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1D382E" w:rsidRDefault="007A48D0" w:rsidP="007A48D0">
      <w:pPr>
        <w:pStyle w:val="1"/>
        <w:tabs>
          <w:tab w:val="left" w:pos="8070"/>
        </w:tabs>
      </w:pPr>
      <w:r w:rsidRPr="001D382E">
        <w:rPr>
          <w:lang w:val="en-US"/>
        </w:rPr>
        <w:tab/>
      </w:r>
    </w:p>
    <w:p w:rsidR="00E57F5E" w:rsidRPr="001D382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1D382E">
        <w:tab/>
      </w:r>
    </w:p>
    <w:p w:rsidR="00A363C0" w:rsidRPr="001D382E" w:rsidRDefault="0005395D" w:rsidP="0005395D">
      <w:pPr>
        <w:pStyle w:val="1"/>
        <w:tabs>
          <w:tab w:val="left" w:pos="4815"/>
        </w:tabs>
      </w:pPr>
      <w:r>
        <w:tab/>
      </w:r>
    </w:p>
    <w:p w:rsidR="00D6181B" w:rsidRPr="001D382E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1D382E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Pr="001D382E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Pr="001D382E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1D382E">
        <w:rPr>
          <w:b/>
          <w:sz w:val="26"/>
          <w:szCs w:val="26"/>
        </w:rPr>
        <w:t>Вклады</w:t>
      </w:r>
      <w:r w:rsidR="00FD1E57" w:rsidRPr="001D382E">
        <w:rPr>
          <w:b/>
          <w:sz w:val="26"/>
          <w:szCs w:val="26"/>
        </w:rPr>
        <w:t xml:space="preserve"> и счета</w:t>
      </w:r>
      <w:r w:rsidRPr="001D382E">
        <w:rPr>
          <w:b/>
          <w:sz w:val="26"/>
          <w:szCs w:val="26"/>
        </w:rPr>
        <w:t xml:space="preserve"> в рублях </w:t>
      </w:r>
      <w:r w:rsidR="00F32C52" w:rsidRPr="001D382E">
        <w:rPr>
          <w:b/>
          <w:sz w:val="24"/>
          <w:szCs w:val="24"/>
        </w:rPr>
        <w:t>Российской Федерации (</w:t>
      </w:r>
      <w:r w:rsidR="00F32C52" w:rsidRPr="001D382E">
        <w:rPr>
          <w:b/>
          <w:sz w:val="24"/>
          <w:szCs w:val="24"/>
          <w:lang w:val="en-US"/>
        </w:rPr>
        <w:t>RUB</w:t>
      </w:r>
      <w:r w:rsidR="00F32C52" w:rsidRPr="001D382E">
        <w:rPr>
          <w:b/>
          <w:sz w:val="24"/>
          <w:szCs w:val="24"/>
        </w:rPr>
        <w:t>)</w:t>
      </w:r>
    </w:p>
    <w:p w:rsidR="00F30ED6" w:rsidRPr="001D382E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1D382E">
        <w:rPr>
          <w:b/>
          <w:sz w:val="26"/>
          <w:szCs w:val="26"/>
        </w:rPr>
        <w:t xml:space="preserve"> </w:t>
      </w:r>
    </w:p>
    <w:p w:rsidR="00E060D7" w:rsidRPr="001D382E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1D382E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1D382E">
        <w:rPr>
          <w:sz w:val="18"/>
          <w:szCs w:val="18"/>
        </w:rPr>
        <w:t xml:space="preserve">введены в действие с </w:t>
      </w:r>
      <w:r w:rsidR="00F5166D">
        <w:rPr>
          <w:color w:val="FF0000"/>
          <w:sz w:val="18"/>
          <w:szCs w:val="18"/>
        </w:rPr>
        <w:t>05</w:t>
      </w:r>
      <w:r w:rsidR="00B03D3D" w:rsidRPr="001D382E">
        <w:rPr>
          <w:color w:val="FF0000"/>
          <w:sz w:val="18"/>
          <w:szCs w:val="18"/>
        </w:rPr>
        <w:t>.</w:t>
      </w:r>
      <w:r w:rsidR="00EB3A49" w:rsidRPr="001D382E">
        <w:rPr>
          <w:color w:val="FF0000"/>
          <w:sz w:val="18"/>
          <w:szCs w:val="18"/>
        </w:rPr>
        <w:t>0</w:t>
      </w:r>
      <w:r w:rsidR="00F5166D">
        <w:rPr>
          <w:color w:val="FF0000"/>
          <w:sz w:val="18"/>
          <w:szCs w:val="18"/>
        </w:rPr>
        <w:t>7</w:t>
      </w:r>
      <w:r w:rsidR="0025597F" w:rsidRPr="001D382E">
        <w:rPr>
          <w:color w:val="FF0000"/>
          <w:sz w:val="18"/>
          <w:szCs w:val="18"/>
        </w:rPr>
        <w:t>.202</w:t>
      </w:r>
      <w:r w:rsidR="009A7EEA" w:rsidRPr="001D382E">
        <w:rPr>
          <w:color w:val="FF0000"/>
          <w:sz w:val="18"/>
          <w:szCs w:val="18"/>
        </w:rPr>
        <w:t>2</w:t>
      </w:r>
      <w:r w:rsidR="0093403C" w:rsidRPr="001D382E">
        <w:rPr>
          <w:color w:val="FF0000"/>
          <w:sz w:val="18"/>
          <w:szCs w:val="18"/>
        </w:rPr>
        <w:t xml:space="preserve"> </w:t>
      </w:r>
      <w:r w:rsidR="001A1100" w:rsidRPr="001D382E">
        <w:rPr>
          <w:color w:val="FF0000"/>
          <w:sz w:val="18"/>
          <w:szCs w:val="18"/>
        </w:rPr>
        <w:t>г</w:t>
      </w:r>
      <w:r w:rsidR="0093403C" w:rsidRPr="001D382E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1D382E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1D382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1D382E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9854AB" w:rsidRPr="001D382E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77446F" w:rsidRDefault="001D382E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="00090EBE" w:rsidRPr="0077446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B97E76" w:rsidRPr="0077446F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77446F" w:rsidRDefault="001D382E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6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Merge w:val="restart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348E2" w:rsidRPr="001D382E" w:rsidRDefault="003348E2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B97E76" w:rsidRPr="001D382E" w:rsidRDefault="00B97E76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1D382E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9854AB" w:rsidRPr="001D382E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77446F" w:rsidRDefault="00090EBE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18"/>
                <w:szCs w:val="18"/>
              </w:rPr>
              <w:t>8.5</w:t>
            </w:r>
          </w:p>
          <w:p w:rsidR="00B97E76" w:rsidRPr="0077446F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7446F" w:rsidRDefault="00090EBE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6F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560" w:type="dxa"/>
            <w:vMerge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9854AB" w:rsidRPr="001D382E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77446F" w:rsidRDefault="00090EBE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B478C7" w:rsidRPr="007744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11E8D" w:rsidRPr="0077446F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77446F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1D382E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1D382E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9854AB" w:rsidRPr="001D382E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77446F" w:rsidRDefault="003E715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5.75</w:t>
            </w:r>
          </w:p>
        </w:tc>
        <w:tc>
          <w:tcPr>
            <w:tcW w:w="992" w:type="dxa"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77446F" w:rsidRDefault="004115DE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3E715E" w:rsidRPr="0077446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1D382E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1D382E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77446F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2" w:type="dxa"/>
            <w:vMerge w:val="restart"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D382E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D382E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D382E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854AB" w:rsidRPr="001D382E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77446F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4.5</w:t>
            </w:r>
          </w:p>
        </w:tc>
        <w:tc>
          <w:tcPr>
            <w:tcW w:w="992" w:type="dxa"/>
            <w:vMerge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77446F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46F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992" w:type="dxa"/>
            <w:vMerge w:val="restart"/>
          </w:tcPr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7446F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46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F5166D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4.7</w:t>
            </w:r>
          </w:p>
        </w:tc>
        <w:tc>
          <w:tcPr>
            <w:tcW w:w="992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1D382E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F5166D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7.8</w:t>
            </w:r>
          </w:p>
        </w:tc>
        <w:tc>
          <w:tcPr>
            <w:tcW w:w="992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1D382E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D382E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1D382E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1D382E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1D3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854AB" w:rsidRPr="001D382E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1D382E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F5166D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A48D0"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992" w:type="dxa"/>
            <w:vMerge w:val="restart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1D382E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9854AB" w:rsidRPr="001D382E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F5166D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A48D0"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992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1D382E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vertAlign w:val="superscript"/>
        </w:rPr>
        <w:t xml:space="preserve">1 </w:t>
      </w:r>
      <w:r w:rsidR="00B42926" w:rsidRPr="001D382E">
        <w:rPr>
          <w:sz w:val="18"/>
          <w:szCs w:val="18"/>
        </w:rPr>
        <w:t>Ставка «До востребования» 0.</w:t>
      </w:r>
      <w:r w:rsidRPr="001D382E">
        <w:rPr>
          <w:sz w:val="18"/>
          <w:szCs w:val="18"/>
        </w:rPr>
        <w:t>0</w:t>
      </w:r>
      <w:r w:rsidR="007468C3" w:rsidRPr="001D382E">
        <w:rPr>
          <w:sz w:val="18"/>
          <w:szCs w:val="18"/>
        </w:rPr>
        <w:t>0</w:t>
      </w:r>
      <w:r w:rsidRPr="001D382E">
        <w:rPr>
          <w:sz w:val="18"/>
          <w:szCs w:val="18"/>
        </w:rPr>
        <w:t>1%</w:t>
      </w:r>
    </w:p>
    <w:p w:rsidR="00C41079" w:rsidRPr="001D382E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1D382E">
        <w:rPr>
          <w:sz w:val="18"/>
          <w:szCs w:val="18"/>
          <w:vertAlign w:val="superscript"/>
        </w:rPr>
        <w:t xml:space="preserve">2 </w:t>
      </w:r>
      <w:r w:rsidRPr="001D382E">
        <w:rPr>
          <w:sz w:val="18"/>
          <w:szCs w:val="18"/>
        </w:rPr>
        <w:t>П</w:t>
      </w:r>
      <w:r w:rsidR="00A3649D" w:rsidRPr="001D382E">
        <w:rPr>
          <w:sz w:val="18"/>
          <w:szCs w:val="18"/>
        </w:rPr>
        <w:t xml:space="preserve">роценты по выбору клиента могут: </w:t>
      </w:r>
      <w:r w:rsidRPr="001D382E">
        <w:rPr>
          <w:snapToGrid w:val="0"/>
          <w:sz w:val="18"/>
          <w:szCs w:val="18"/>
        </w:rPr>
        <w:t xml:space="preserve">причисляться </w:t>
      </w:r>
      <w:r w:rsidRPr="001D382E">
        <w:rPr>
          <w:snapToGrid w:val="0"/>
          <w:color w:val="000000" w:themeColor="text1"/>
          <w:sz w:val="18"/>
          <w:szCs w:val="18"/>
        </w:rPr>
        <w:t>к сумме Вклада (капитализация);</w:t>
      </w:r>
      <w:r w:rsidR="00A3649D" w:rsidRPr="001D382E">
        <w:rPr>
          <w:snapToGrid w:val="0"/>
          <w:color w:val="000000" w:themeColor="text1"/>
          <w:sz w:val="18"/>
          <w:szCs w:val="18"/>
        </w:rPr>
        <w:t xml:space="preserve"> </w:t>
      </w:r>
      <w:r w:rsidRPr="001D382E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1D382E">
        <w:rPr>
          <w:color w:val="000000" w:themeColor="text1"/>
          <w:sz w:val="18"/>
          <w:szCs w:val="18"/>
        </w:rPr>
        <w:t xml:space="preserve">/текущий </w:t>
      </w:r>
      <w:r w:rsidR="00A3649D" w:rsidRPr="001D382E">
        <w:rPr>
          <w:sz w:val="18"/>
          <w:szCs w:val="18"/>
        </w:rPr>
        <w:t>счет клиента</w:t>
      </w:r>
      <w:r w:rsidRPr="001D382E">
        <w:rPr>
          <w:snapToGrid w:val="0"/>
          <w:sz w:val="18"/>
          <w:szCs w:val="18"/>
        </w:rPr>
        <w:t>, открытый в Банке;</w:t>
      </w:r>
    </w:p>
    <w:p w:rsidR="00D44E58" w:rsidRPr="001D382E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1D382E">
        <w:rPr>
          <w:snapToGrid w:val="0"/>
          <w:sz w:val="18"/>
          <w:szCs w:val="18"/>
          <w:vertAlign w:val="superscript"/>
        </w:rPr>
        <w:t xml:space="preserve">3 </w:t>
      </w:r>
      <w:r w:rsidRPr="001D382E">
        <w:rPr>
          <w:sz w:val="18"/>
          <w:szCs w:val="18"/>
        </w:rPr>
        <w:t>При досрочном истребовании Вклада</w:t>
      </w:r>
      <w:r w:rsidR="00A3649D" w:rsidRPr="001D382E">
        <w:rPr>
          <w:sz w:val="18"/>
          <w:szCs w:val="18"/>
        </w:rPr>
        <w:t>:</w:t>
      </w:r>
    </w:p>
    <w:p w:rsidR="00D44E58" w:rsidRPr="001D382E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u w:val="single"/>
        </w:rPr>
        <w:t>сроком 395 дней</w:t>
      </w:r>
      <w:r w:rsidR="00A3649D" w:rsidRPr="001D382E">
        <w:rPr>
          <w:sz w:val="18"/>
          <w:szCs w:val="18"/>
          <w:u w:val="single"/>
        </w:rPr>
        <w:t>:</w:t>
      </w:r>
      <w:r w:rsidR="00A3649D" w:rsidRPr="001D382E">
        <w:rPr>
          <w:sz w:val="18"/>
          <w:szCs w:val="18"/>
        </w:rPr>
        <w:t xml:space="preserve"> </w:t>
      </w:r>
      <w:r w:rsidR="00C41079" w:rsidRPr="001D382E">
        <w:rPr>
          <w:sz w:val="18"/>
          <w:szCs w:val="18"/>
        </w:rPr>
        <w:t xml:space="preserve">в период с 1 по </w:t>
      </w:r>
      <w:r w:rsidR="00D44E58" w:rsidRPr="001D382E">
        <w:rPr>
          <w:sz w:val="18"/>
          <w:szCs w:val="18"/>
        </w:rPr>
        <w:t>197</w:t>
      </w:r>
      <w:r w:rsidR="00C41079" w:rsidRPr="001D382E">
        <w:rPr>
          <w:sz w:val="18"/>
          <w:szCs w:val="18"/>
        </w:rPr>
        <w:t xml:space="preserve"> день срока действия вклада все ранее </w:t>
      </w:r>
      <w:r w:rsidR="006A72A1" w:rsidRPr="001D382E">
        <w:rPr>
          <w:sz w:val="18"/>
          <w:szCs w:val="18"/>
        </w:rPr>
        <w:t xml:space="preserve">начисленные и/или </w:t>
      </w:r>
      <w:r w:rsidR="00C41079" w:rsidRPr="001D382E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1D382E">
        <w:rPr>
          <w:sz w:val="18"/>
          <w:szCs w:val="18"/>
        </w:rPr>
        <w:t xml:space="preserve">; </w:t>
      </w:r>
      <w:r w:rsidR="000A0482" w:rsidRPr="001D382E">
        <w:rPr>
          <w:sz w:val="18"/>
          <w:szCs w:val="18"/>
        </w:rPr>
        <w:t xml:space="preserve">в период с </w:t>
      </w:r>
      <w:r w:rsidR="00D44E58" w:rsidRPr="001D382E">
        <w:rPr>
          <w:sz w:val="18"/>
          <w:szCs w:val="18"/>
        </w:rPr>
        <w:t>198</w:t>
      </w:r>
      <w:r w:rsidR="000A0482" w:rsidRPr="001D382E">
        <w:rPr>
          <w:sz w:val="18"/>
          <w:szCs w:val="18"/>
        </w:rPr>
        <w:t xml:space="preserve"> по </w:t>
      </w:r>
      <w:r w:rsidR="00D44E58" w:rsidRPr="001D382E">
        <w:rPr>
          <w:sz w:val="18"/>
          <w:szCs w:val="18"/>
        </w:rPr>
        <w:t>394</w:t>
      </w:r>
      <w:r w:rsidR="00C41079" w:rsidRPr="001D382E">
        <w:rPr>
          <w:sz w:val="18"/>
          <w:szCs w:val="18"/>
        </w:rPr>
        <w:t xml:space="preserve"> день срока действия вклада все ранее </w:t>
      </w:r>
      <w:r w:rsidR="006A72A1" w:rsidRPr="001D382E">
        <w:rPr>
          <w:sz w:val="18"/>
          <w:szCs w:val="18"/>
        </w:rPr>
        <w:t xml:space="preserve">начисленные и/или </w:t>
      </w:r>
      <w:r w:rsidR="00C41079" w:rsidRPr="001D382E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1D382E">
        <w:rPr>
          <w:sz w:val="18"/>
          <w:szCs w:val="18"/>
        </w:rPr>
        <w:t>2.5</w:t>
      </w:r>
      <w:r w:rsidR="00C41079" w:rsidRPr="001D382E">
        <w:rPr>
          <w:sz w:val="18"/>
          <w:szCs w:val="18"/>
        </w:rPr>
        <w:t>%</w:t>
      </w:r>
      <w:r w:rsidR="00180661" w:rsidRPr="001D382E">
        <w:rPr>
          <w:sz w:val="18"/>
          <w:szCs w:val="18"/>
        </w:rPr>
        <w:t>.</w:t>
      </w:r>
      <w:r w:rsidR="00C41079" w:rsidRPr="001D382E">
        <w:rPr>
          <w:color w:val="FF0000"/>
          <w:sz w:val="18"/>
          <w:szCs w:val="18"/>
        </w:rPr>
        <w:t xml:space="preserve">  </w:t>
      </w:r>
    </w:p>
    <w:p w:rsidR="00C1553C" w:rsidRPr="001D382E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u w:val="single"/>
        </w:rPr>
        <w:t>сроком 540 дней</w:t>
      </w:r>
      <w:r w:rsidR="00A3649D" w:rsidRPr="001D382E">
        <w:rPr>
          <w:sz w:val="18"/>
          <w:szCs w:val="18"/>
          <w:u w:val="single"/>
        </w:rPr>
        <w:t xml:space="preserve">: </w:t>
      </w:r>
      <w:r w:rsidR="00D44E58" w:rsidRPr="001D382E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1D382E">
        <w:rPr>
          <w:sz w:val="18"/>
          <w:szCs w:val="18"/>
        </w:rPr>
        <w:t xml:space="preserve">начисленные и/или </w:t>
      </w:r>
      <w:r w:rsidR="00D44E58" w:rsidRPr="001D382E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1D382E">
        <w:rPr>
          <w:sz w:val="18"/>
          <w:szCs w:val="18"/>
        </w:rPr>
        <w:t xml:space="preserve"> </w:t>
      </w:r>
      <w:r w:rsidR="00D44E58" w:rsidRPr="001D382E">
        <w:rPr>
          <w:sz w:val="18"/>
          <w:szCs w:val="18"/>
        </w:rPr>
        <w:t>в период с 271 по 539 день срока действия вклада все ранее</w:t>
      </w:r>
      <w:r w:rsidR="006A72A1" w:rsidRPr="001D382E">
        <w:rPr>
          <w:sz w:val="18"/>
          <w:szCs w:val="18"/>
        </w:rPr>
        <w:t xml:space="preserve"> начисленные и/или</w:t>
      </w:r>
      <w:r w:rsidR="00D44E58" w:rsidRPr="001D382E">
        <w:rPr>
          <w:sz w:val="18"/>
          <w:szCs w:val="18"/>
        </w:rPr>
        <w:t xml:space="preserve"> выплаченные процен</w:t>
      </w:r>
      <w:r w:rsidR="00D20670" w:rsidRPr="001D382E">
        <w:rPr>
          <w:sz w:val="18"/>
          <w:szCs w:val="18"/>
        </w:rPr>
        <w:t xml:space="preserve">ты пересчитываются по ставке </w:t>
      </w:r>
      <w:r w:rsidR="00AC6354" w:rsidRPr="001D382E">
        <w:rPr>
          <w:sz w:val="18"/>
          <w:szCs w:val="18"/>
        </w:rPr>
        <w:t xml:space="preserve">2.5%.  </w:t>
      </w:r>
    </w:p>
    <w:p w:rsidR="00C74F37" w:rsidRPr="001D382E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u w:val="single"/>
        </w:rPr>
        <w:t xml:space="preserve">сроком 750 дней: </w:t>
      </w:r>
      <w:r w:rsidRPr="001D382E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1D382E">
        <w:rPr>
          <w:sz w:val="18"/>
          <w:szCs w:val="18"/>
        </w:rPr>
        <w:t>2.5%</w:t>
      </w:r>
      <w:r w:rsidR="00180661" w:rsidRPr="001D382E">
        <w:rPr>
          <w:sz w:val="18"/>
          <w:szCs w:val="18"/>
        </w:rPr>
        <w:t>.</w:t>
      </w:r>
      <w:r w:rsidR="00AC6354" w:rsidRPr="001D382E">
        <w:rPr>
          <w:sz w:val="18"/>
          <w:szCs w:val="18"/>
        </w:rPr>
        <w:t xml:space="preserve">  </w:t>
      </w:r>
    </w:p>
    <w:p w:rsidR="00B87F96" w:rsidRPr="001D382E" w:rsidRDefault="00B87F96" w:rsidP="00B87F96">
      <w:pPr>
        <w:pStyle w:val="2"/>
        <w:contextualSpacing/>
        <w:jc w:val="both"/>
        <w:rPr>
          <w:sz w:val="18"/>
          <w:szCs w:val="18"/>
        </w:rPr>
      </w:pPr>
      <w:bookmarkStart w:id="5" w:name="_Hlk98950563"/>
    </w:p>
    <w:p w:rsidR="00B87F96" w:rsidRPr="001D382E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5"/>
    <w:p w:rsidR="009B7F9E" w:rsidRPr="001D382E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Pr="001D382E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1D382E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4"/>
    <w:p w:rsidR="00CF5B32" w:rsidRPr="001D382E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1D382E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1D382E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1D382E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77446F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05</w:t>
      </w:r>
      <w:r w:rsidR="00CF5B32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77446F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7</w:t>
      </w:r>
      <w:r w:rsidR="00CF5B32" w:rsidRPr="0077446F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CF5B32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202</w:t>
      </w:r>
      <w:r w:rsidR="009A7EEA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Pr="001D382E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Pr="001D382E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44"/>
        <w:gridCol w:w="1134"/>
        <w:gridCol w:w="993"/>
        <w:gridCol w:w="1251"/>
        <w:gridCol w:w="1559"/>
        <w:gridCol w:w="1418"/>
        <w:gridCol w:w="1842"/>
      </w:tblGrid>
      <w:tr w:rsidR="00090EBE" w:rsidRPr="001D382E" w:rsidTr="00090EBE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2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вклада 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Минимальная сумма пополнения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090EBE" w:rsidRPr="001D382E" w:rsidTr="00090EBE">
        <w:trPr>
          <w:cantSplit/>
          <w:trHeight w:val="852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1D382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0EBE" w:rsidRPr="001D382E" w:rsidTr="004B189C">
        <w:trPr>
          <w:cantSplit/>
          <w:trHeight w:val="963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189C" w:rsidRPr="00F5166D" w:rsidRDefault="004B189C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F5166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090EBE" w:rsidRPr="00F5166D" w:rsidRDefault="00090EBE" w:rsidP="000C3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F5166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0EBE" w:rsidRPr="00F5166D" w:rsidRDefault="0006220D" w:rsidP="00485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090EB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D382E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  <w:p w:rsidR="00090EBE" w:rsidRPr="001D382E" w:rsidRDefault="00090EBE" w:rsidP="008F2C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090EBE" w:rsidRPr="001D382E" w:rsidRDefault="00090E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382E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90EBE" w:rsidRPr="001D382E" w:rsidTr="004B189C">
        <w:trPr>
          <w:cantSplit/>
          <w:trHeight w:val="565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F5166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F5166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F5166D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090EBE" w:rsidRPr="00F5166D" w:rsidRDefault="00090EBE" w:rsidP="00090E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4857C9" w:rsidRPr="00F5166D" w:rsidRDefault="004857C9" w:rsidP="00485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57C9" w:rsidRPr="00F5166D" w:rsidRDefault="004857C9" w:rsidP="00485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F5166D" w:rsidRDefault="0006220D" w:rsidP="00485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57C9" w:rsidRDefault="004857C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  <w:p w:rsidR="00090EBE" w:rsidRPr="001D382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090EB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857C9" w:rsidRDefault="004857C9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90EBE" w:rsidRPr="001D382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D382E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  <w:p w:rsidR="00090EBE" w:rsidRPr="001D382E" w:rsidRDefault="00090EBE" w:rsidP="00447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EBE" w:rsidRPr="001D382E" w:rsidTr="004B189C">
        <w:trPr>
          <w:cantSplit/>
          <w:trHeight w:val="77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89C" w:rsidRPr="00F5166D" w:rsidRDefault="004B189C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90EBE" w:rsidRPr="00F5166D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</w:t>
            </w:r>
            <w:r w:rsidRPr="00F516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090EBE" w:rsidRPr="00F5166D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166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189C" w:rsidRDefault="004B189C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90EBE" w:rsidRPr="001D382E" w:rsidTr="00090EBE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F5166D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89C" w:rsidRPr="00F5166D" w:rsidRDefault="004B189C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90EBE" w:rsidRPr="00F5166D" w:rsidRDefault="00F5166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66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0.1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5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1D382E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1D382E">
        <w:rPr>
          <w:color w:val="auto"/>
          <w:vertAlign w:val="superscript"/>
          <w:lang w:val="ru-RU"/>
        </w:rPr>
        <w:t xml:space="preserve"> </w:t>
      </w:r>
      <w:r w:rsidR="00E7347B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7468C3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1%</w:t>
      </w:r>
    </w:p>
    <w:p w:rsidR="000A1856" w:rsidRPr="001D382E" w:rsidRDefault="007A5342" w:rsidP="00507F6A">
      <w:pPr>
        <w:pStyle w:val="1"/>
        <w:jc w:val="both"/>
        <w:rPr>
          <w:snapToGrid w:val="0"/>
        </w:rPr>
      </w:pPr>
      <w:r w:rsidRPr="001D382E">
        <w:rPr>
          <w:vertAlign w:val="superscript"/>
        </w:rPr>
        <w:t xml:space="preserve">2 </w:t>
      </w:r>
      <w:r w:rsidRPr="001D382E">
        <w:rPr>
          <w:snapToGrid w:val="0"/>
          <w:u w:val="single"/>
        </w:rPr>
        <w:t xml:space="preserve">для </w:t>
      </w:r>
      <w:r w:rsidR="0097053E" w:rsidRPr="001D382E">
        <w:rPr>
          <w:snapToGrid w:val="0"/>
          <w:u w:val="single"/>
        </w:rPr>
        <w:t>филиалов</w:t>
      </w:r>
      <w:r w:rsidR="000A1856" w:rsidRPr="001D382E">
        <w:rPr>
          <w:snapToGrid w:val="0"/>
        </w:rPr>
        <w:t>: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«Московский»</w:t>
      </w:r>
      <w:r w:rsidRPr="001D382E">
        <w:t xml:space="preserve"> АО КБ «Солидарность»</w:t>
      </w:r>
      <w:r w:rsidR="00E64C78" w:rsidRPr="001D382E">
        <w:t xml:space="preserve"> (включая все дополнительные офисы)</w:t>
      </w:r>
      <w:r w:rsidR="00BD09D0" w:rsidRPr="001D382E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</w:t>
      </w:r>
      <w:r w:rsidR="00BD09D0" w:rsidRPr="001D382E">
        <w:rPr>
          <w:snapToGrid w:val="0"/>
        </w:rPr>
        <w:t>«Петербургский»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«Иркутский»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 (в т.ч. ДО «Ангара» </w:t>
      </w:r>
      <w:r w:rsidR="00350FC0" w:rsidRPr="001D382E">
        <w:rPr>
          <w:snapToGrid w:val="0"/>
        </w:rPr>
        <w:t>Ф</w:t>
      </w:r>
      <w:r w:rsidRPr="001D382E">
        <w:rPr>
          <w:snapToGrid w:val="0"/>
        </w:rPr>
        <w:t>илиала «Иркутский</w:t>
      </w:r>
      <w:r w:rsidR="00A90DDB" w:rsidRPr="001D382E">
        <w:rPr>
          <w:snapToGrid w:val="0"/>
        </w:rPr>
        <w:t>»</w:t>
      </w:r>
      <w:r w:rsidRPr="001D382E">
        <w:t xml:space="preserve"> АО КБ «Солидарность»</w:t>
      </w:r>
      <w:r w:rsidRPr="001D382E">
        <w:rPr>
          <w:snapToGrid w:val="0"/>
        </w:rPr>
        <w:t>),</w:t>
      </w:r>
    </w:p>
    <w:p w:rsidR="00924D74" w:rsidRPr="001D382E" w:rsidRDefault="00507F6A" w:rsidP="00507F6A">
      <w:pPr>
        <w:pStyle w:val="1"/>
        <w:jc w:val="both"/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«Уральский»</w:t>
      </w:r>
      <w:r w:rsidR="00924D74" w:rsidRPr="001D382E">
        <w:t xml:space="preserve"> АО КБ «Солидарность»,</w:t>
      </w:r>
    </w:p>
    <w:p w:rsidR="0097053E" w:rsidRPr="001D382E" w:rsidRDefault="00507F6A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«Дальневосточный» </w:t>
      </w:r>
      <w:r w:rsidRPr="001D382E">
        <w:t>АО КБ «Солидарность»</w:t>
      </w:r>
      <w:r w:rsidRPr="001D382E">
        <w:rPr>
          <w:snapToGrid w:val="0"/>
        </w:rPr>
        <w:t xml:space="preserve"> (в т.ч. </w:t>
      </w:r>
      <w:r w:rsidR="00A90DDB" w:rsidRPr="001D382E">
        <w:t>Д</w:t>
      </w:r>
      <w:r w:rsidRPr="001D382E">
        <w:t xml:space="preserve">О «Морской терминал» </w:t>
      </w:r>
      <w:r w:rsidR="00350FC0" w:rsidRPr="001D382E">
        <w:t>Ф</w:t>
      </w:r>
      <w:r w:rsidRPr="001D382E">
        <w:rPr>
          <w:snapToGrid w:val="0"/>
        </w:rPr>
        <w:t xml:space="preserve">илиала «Дальневосточный» </w:t>
      </w:r>
      <w:r w:rsidRPr="001D382E">
        <w:t>АО КБ «Солидарность»</w:t>
      </w:r>
      <w:r w:rsidR="0021058F" w:rsidRPr="001D382E">
        <w:t xml:space="preserve">, </w:t>
      </w:r>
      <w:r w:rsidR="00003BCB" w:rsidRPr="001D382E">
        <w:t>ДО «Лотте» Филиала «Дальневосточный» АО КБ «Солидарность»</w:t>
      </w:r>
      <w:r w:rsidRPr="001D382E">
        <w:t>)</w:t>
      </w:r>
      <w:r w:rsidR="00B532BF" w:rsidRPr="001D382E">
        <w:rPr>
          <w:snapToGrid w:val="0"/>
        </w:rPr>
        <w:t>.</w:t>
      </w:r>
    </w:p>
    <w:p w:rsidR="00F753EA" w:rsidRPr="001D382E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1D382E" w:rsidRDefault="00AF509F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для </w:t>
      </w:r>
      <w:r w:rsidR="0097053E" w:rsidRPr="001D382E">
        <w:rPr>
          <w:snapToGrid w:val="0"/>
        </w:rPr>
        <w:t xml:space="preserve">подразделений, расположенных </w:t>
      </w:r>
      <w:r w:rsidR="0097053E" w:rsidRPr="001D382E">
        <w:rPr>
          <w:snapToGrid w:val="0"/>
          <w:u w:val="single"/>
        </w:rPr>
        <w:t>в г. Самара и Самарской области:</w:t>
      </w:r>
    </w:p>
    <w:p w:rsidR="007A5342" w:rsidRPr="001D382E" w:rsidRDefault="00DA5BD6" w:rsidP="007A5342">
      <w:pPr>
        <w:pStyle w:val="1"/>
        <w:jc w:val="both"/>
      </w:pPr>
      <w:r w:rsidRPr="001D382E">
        <w:rPr>
          <w:snapToGrid w:val="0"/>
        </w:rPr>
        <w:t xml:space="preserve">ДО </w:t>
      </w:r>
      <w:r w:rsidR="00B35688" w:rsidRPr="001D382E">
        <w:rPr>
          <w:snapToGrid w:val="0"/>
        </w:rPr>
        <w:t>«</w:t>
      </w:r>
      <w:r w:rsidR="00531A18" w:rsidRPr="001D382E">
        <w:rPr>
          <w:snapToGrid w:val="0"/>
        </w:rPr>
        <w:t>Московский</w:t>
      </w:r>
      <w:r w:rsidR="00B35688" w:rsidRPr="001D382E">
        <w:rPr>
          <w:snapToGrid w:val="0"/>
        </w:rPr>
        <w:t xml:space="preserve">» </w:t>
      </w:r>
      <w:r w:rsidR="00B35688" w:rsidRPr="001D382E">
        <w:t>АО КБ «Солидарность»</w:t>
      </w:r>
      <w:r w:rsidR="008150BF" w:rsidRPr="001D382E">
        <w:t>;</w:t>
      </w:r>
    </w:p>
    <w:p w:rsidR="00B84CEE" w:rsidRPr="001D382E" w:rsidRDefault="00F676E0" w:rsidP="00F35C62">
      <w:pPr>
        <w:pStyle w:val="1"/>
        <w:jc w:val="both"/>
      </w:pPr>
      <w:r w:rsidRPr="001D382E">
        <w:rPr>
          <w:snapToGrid w:val="0"/>
        </w:rPr>
        <w:t>Д</w:t>
      </w:r>
      <w:r w:rsidR="00DA5BD6" w:rsidRPr="001D382E">
        <w:rPr>
          <w:snapToGrid w:val="0"/>
        </w:rPr>
        <w:t xml:space="preserve">О </w:t>
      </w:r>
      <w:r w:rsidRPr="001D382E">
        <w:rPr>
          <w:snapToGrid w:val="0"/>
        </w:rPr>
        <w:t xml:space="preserve">«Тольяттинский» </w:t>
      </w:r>
      <w:r w:rsidRPr="001D382E">
        <w:t>АО КБ «Солидарность»</w:t>
      </w:r>
      <w:r w:rsidR="008150BF" w:rsidRPr="001D382E">
        <w:t>;</w:t>
      </w:r>
      <w:r w:rsidR="00E04D8C" w:rsidRPr="001D382E">
        <w:t xml:space="preserve"> </w:t>
      </w:r>
    </w:p>
    <w:p w:rsidR="00B84CEE" w:rsidRPr="001D382E" w:rsidRDefault="00F35C62" w:rsidP="00F35C62">
      <w:pPr>
        <w:pStyle w:val="1"/>
        <w:jc w:val="both"/>
        <w:rPr>
          <w:sz w:val="24"/>
          <w:szCs w:val="24"/>
        </w:rPr>
      </w:pPr>
      <w:r w:rsidRPr="001D382E">
        <w:t>Д</w:t>
      </w:r>
      <w:r w:rsidR="00DA5BD6" w:rsidRPr="001D382E">
        <w:t xml:space="preserve">О </w:t>
      </w:r>
      <w:r w:rsidRPr="001D382E">
        <w:t>«Сызранский» АО КБ «Солидарность»</w:t>
      </w:r>
      <w:r w:rsidR="008150BF" w:rsidRPr="001D382E">
        <w:t>;</w:t>
      </w:r>
      <w:r w:rsidR="00E04D8C" w:rsidRPr="001D382E">
        <w:rPr>
          <w:sz w:val="24"/>
          <w:szCs w:val="24"/>
        </w:rPr>
        <w:t xml:space="preserve"> </w:t>
      </w:r>
    </w:p>
    <w:p w:rsidR="00DA5BD6" w:rsidRPr="001D382E" w:rsidRDefault="000440FA" w:rsidP="00F35C62">
      <w:pPr>
        <w:pStyle w:val="1"/>
        <w:jc w:val="both"/>
      </w:pPr>
      <w:r w:rsidRPr="001D382E">
        <w:t>Д</w:t>
      </w:r>
      <w:r w:rsidR="00A82B62" w:rsidRPr="001D382E">
        <w:t>О</w:t>
      </w:r>
      <w:r w:rsidR="005A60BB" w:rsidRPr="001D382E">
        <w:t xml:space="preserve"> </w:t>
      </w:r>
      <w:r w:rsidR="00F35C62" w:rsidRPr="001D382E">
        <w:t>«Мирный» АО КБ «Солидарность»</w:t>
      </w:r>
      <w:r w:rsidR="008150BF" w:rsidRPr="001D382E">
        <w:t>;</w:t>
      </w:r>
      <w:r w:rsidR="002A3C7E" w:rsidRPr="001D382E">
        <w:t xml:space="preserve"> </w:t>
      </w:r>
    </w:p>
    <w:p w:rsidR="00F35C62" w:rsidRPr="001D382E" w:rsidRDefault="002A3C7E" w:rsidP="00F35C62">
      <w:pPr>
        <w:pStyle w:val="1"/>
        <w:jc w:val="both"/>
        <w:rPr>
          <w:color w:val="FF0000"/>
          <w:sz w:val="24"/>
          <w:szCs w:val="24"/>
        </w:rPr>
      </w:pPr>
      <w:r w:rsidRPr="001D382E">
        <w:rPr>
          <w:lang w:eastAsia="en-US"/>
        </w:rPr>
        <w:t>Д</w:t>
      </w:r>
      <w:r w:rsidR="00DA5BD6" w:rsidRPr="001D382E">
        <w:rPr>
          <w:lang w:eastAsia="en-US"/>
        </w:rPr>
        <w:t>О</w:t>
      </w:r>
      <w:r w:rsidRPr="001D382E">
        <w:rPr>
          <w:lang w:eastAsia="en-US"/>
        </w:rPr>
        <w:t xml:space="preserve"> «Чапаевский» АО КБ «Солидарность»</w:t>
      </w:r>
      <w:r w:rsidR="008150BF" w:rsidRPr="001D382E">
        <w:rPr>
          <w:lang w:eastAsia="en-US"/>
        </w:rPr>
        <w:t>;</w:t>
      </w:r>
      <w:r w:rsidRPr="001D382E">
        <w:rPr>
          <w:lang w:eastAsia="en-US"/>
        </w:rPr>
        <w:t xml:space="preserve"> </w:t>
      </w:r>
    </w:p>
    <w:p w:rsidR="00F676E0" w:rsidRPr="001D382E" w:rsidRDefault="00A82B62">
      <w:pPr>
        <w:pStyle w:val="1"/>
        <w:jc w:val="both"/>
      </w:pPr>
      <w:r w:rsidRPr="001D382E">
        <w:rPr>
          <w:snapToGrid w:val="0"/>
        </w:rPr>
        <w:t>ДО</w:t>
      </w:r>
      <w:r w:rsidR="005A60BB" w:rsidRPr="001D382E">
        <w:rPr>
          <w:snapToGrid w:val="0"/>
        </w:rPr>
        <w:t xml:space="preserve"> </w:t>
      </w:r>
      <w:r w:rsidR="00DA5BD6" w:rsidRPr="001D382E">
        <w:rPr>
          <w:snapToGrid w:val="0"/>
        </w:rPr>
        <w:t>«</w:t>
      </w:r>
      <w:r w:rsidR="005A60BB" w:rsidRPr="001D382E">
        <w:rPr>
          <w:snapToGrid w:val="0"/>
        </w:rPr>
        <w:t>Набережные Челны</w:t>
      </w:r>
      <w:r w:rsidR="00DA5BD6" w:rsidRPr="001D382E">
        <w:rPr>
          <w:snapToGrid w:val="0"/>
        </w:rPr>
        <w:t>»</w:t>
      </w:r>
      <w:r w:rsidRPr="001D382E">
        <w:t xml:space="preserve"> АО КБ «Солидарность»</w:t>
      </w:r>
      <w:r w:rsidR="00AB26A0" w:rsidRPr="001D382E">
        <w:t>.</w:t>
      </w:r>
      <w:r w:rsidR="00FA4A5D" w:rsidRPr="001D382E">
        <w:t xml:space="preserve"> </w:t>
      </w:r>
    </w:p>
    <w:sectPr w:rsidR="00F676E0" w:rsidRPr="001D382E" w:rsidSect="00AA0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9B" w:rsidRDefault="003F779B" w:rsidP="00955AC1">
      <w:pPr>
        <w:spacing w:after="0" w:line="240" w:lineRule="auto"/>
      </w:pPr>
      <w:r>
        <w:separator/>
      </w:r>
    </w:p>
  </w:endnote>
  <w:endnote w:type="continuationSeparator" w:id="0">
    <w:p w:rsidR="003F779B" w:rsidRDefault="003F779B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28C" w:rsidRDefault="008372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9B" w:rsidRDefault="003F779B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3F779B" w:rsidRDefault="003F779B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28C" w:rsidRDefault="008372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7C4EBB" w:rsidRDefault="004127C9" w:rsidP="00242CDC">
    <w:pPr>
      <w:spacing w:after="0" w:line="240" w:lineRule="auto"/>
      <w:contextualSpacing/>
      <w:jc w:val="right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color w:val="FF0000"/>
        <w:sz w:val="20"/>
        <w:szCs w:val="20"/>
      </w:rPr>
      <w:t>Приложение №</w:t>
    </w:r>
    <w:r w:rsidR="0083728C">
      <w:rPr>
        <w:rFonts w:ascii="Times New Roman" w:hAnsi="Times New Roman"/>
        <w:color w:val="FF0000"/>
        <w:sz w:val="20"/>
        <w:szCs w:val="20"/>
      </w:rPr>
      <w:t>4</w:t>
    </w:r>
    <w:r w:rsidR="00F5166D">
      <w:rPr>
        <w:rFonts w:ascii="Times New Roman" w:hAnsi="Times New Roman"/>
        <w:color w:val="FF0000"/>
        <w:sz w:val="20"/>
        <w:szCs w:val="20"/>
      </w:rPr>
      <w:t xml:space="preserve"> </w:t>
    </w:r>
    <w:r>
      <w:rPr>
        <w:rFonts w:ascii="Times New Roman" w:hAnsi="Times New Roman"/>
        <w:color w:val="FF0000"/>
        <w:sz w:val="20"/>
        <w:szCs w:val="20"/>
      </w:rPr>
      <w:t xml:space="preserve">к </w:t>
    </w:r>
    <w:r w:rsidR="0083728C">
      <w:rPr>
        <w:rFonts w:ascii="Times New Roman" w:hAnsi="Times New Roman"/>
        <w:color w:val="FF0000"/>
        <w:sz w:val="20"/>
        <w:szCs w:val="20"/>
      </w:rPr>
      <w:t xml:space="preserve">протоколу ФБК </w:t>
    </w:r>
    <w:r w:rsidR="00242CDC" w:rsidRPr="007C4EBB">
      <w:rPr>
        <w:rFonts w:ascii="Times New Roman" w:hAnsi="Times New Roman"/>
        <w:color w:val="FF0000"/>
        <w:sz w:val="20"/>
        <w:szCs w:val="20"/>
      </w:rPr>
      <w:t>№</w:t>
    </w:r>
    <w:r w:rsidR="0083728C">
      <w:rPr>
        <w:rFonts w:ascii="Times New Roman" w:hAnsi="Times New Roman"/>
        <w:color w:val="FF0000"/>
        <w:sz w:val="20"/>
        <w:szCs w:val="20"/>
      </w:rPr>
      <w:t>421</w:t>
    </w:r>
    <w:bookmarkStart w:id="6" w:name="_GoBack"/>
    <w:bookmarkEnd w:id="6"/>
    <w:r w:rsidR="00242CDC" w:rsidRPr="007C4EBB">
      <w:rPr>
        <w:rFonts w:ascii="Times New Roman" w:hAnsi="Times New Roman"/>
        <w:color w:val="FF0000"/>
        <w:sz w:val="20"/>
        <w:szCs w:val="20"/>
      </w:rPr>
      <w:t xml:space="preserve"> от </w:t>
    </w:r>
    <w:r w:rsidR="00F5166D">
      <w:rPr>
        <w:rFonts w:ascii="Times New Roman" w:hAnsi="Times New Roman"/>
        <w:color w:val="FF0000"/>
        <w:sz w:val="20"/>
        <w:szCs w:val="20"/>
      </w:rPr>
      <w:t>01</w:t>
    </w:r>
    <w:r w:rsidR="00704798" w:rsidRPr="007C4EBB">
      <w:rPr>
        <w:rFonts w:ascii="Times New Roman" w:hAnsi="Times New Roman"/>
        <w:color w:val="FF0000"/>
        <w:sz w:val="20"/>
        <w:szCs w:val="20"/>
      </w:rPr>
      <w:t xml:space="preserve"> </w:t>
    </w:r>
    <w:r w:rsidR="00F5166D">
      <w:rPr>
        <w:rFonts w:ascii="Times New Roman" w:hAnsi="Times New Roman"/>
        <w:color w:val="FF0000"/>
        <w:sz w:val="20"/>
        <w:szCs w:val="20"/>
      </w:rPr>
      <w:t>июля</w:t>
    </w:r>
    <w:r w:rsidR="004115DE">
      <w:rPr>
        <w:rFonts w:ascii="Times New Roman" w:hAnsi="Times New Roman"/>
        <w:color w:val="FF0000"/>
        <w:sz w:val="20"/>
        <w:szCs w:val="20"/>
      </w:rPr>
      <w:t xml:space="preserve"> </w:t>
    </w:r>
    <w:r w:rsidR="009854AB">
      <w:rPr>
        <w:rFonts w:ascii="Times New Roman" w:hAnsi="Times New Roman"/>
        <w:color w:val="FF0000"/>
        <w:sz w:val="20"/>
        <w:szCs w:val="20"/>
      </w:rPr>
      <w:t xml:space="preserve"> </w:t>
    </w:r>
    <w:r w:rsidR="00242CDC" w:rsidRPr="007C4EBB">
      <w:rPr>
        <w:rFonts w:ascii="Times New Roman" w:hAnsi="Times New Roman"/>
        <w:color w:val="FF0000"/>
        <w:sz w:val="20"/>
        <w:szCs w:val="20"/>
      </w:rPr>
      <w:t>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395D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20D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0EBE"/>
    <w:rsid w:val="00092078"/>
    <w:rsid w:val="000934CB"/>
    <w:rsid w:val="00093E76"/>
    <w:rsid w:val="0009617E"/>
    <w:rsid w:val="000972B8"/>
    <w:rsid w:val="000A03A3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678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D382E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3CC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2789"/>
    <w:rsid w:val="002B3C30"/>
    <w:rsid w:val="002C1648"/>
    <w:rsid w:val="002D0066"/>
    <w:rsid w:val="002D178E"/>
    <w:rsid w:val="002D2D0C"/>
    <w:rsid w:val="002D39E9"/>
    <w:rsid w:val="002D469E"/>
    <w:rsid w:val="002D5B5A"/>
    <w:rsid w:val="002D6974"/>
    <w:rsid w:val="002D6ED9"/>
    <w:rsid w:val="002D6FC1"/>
    <w:rsid w:val="002D7554"/>
    <w:rsid w:val="002E1613"/>
    <w:rsid w:val="002E1D75"/>
    <w:rsid w:val="002E2E98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E715E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0BD"/>
    <w:rsid w:val="003F779B"/>
    <w:rsid w:val="003F7C37"/>
    <w:rsid w:val="0040049C"/>
    <w:rsid w:val="00400C58"/>
    <w:rsid w:val="00401E7A"/>
    <w:rsid w:val="004058AB"/>
    <w:rsid w:val="0041009F"/>
    <w:rsid w:val="00410752"/>
    <w:rsid w:val="00410A23"/>
    <w:rsid w:val="004115DE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64B9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C9"/>
    <w:rsid w:val="004857D9"/>
    <w:rsid w:val="00486FFC"/>
    <w:rsid w:val="0048728A"/>
    <w:rsid w:val="00497C8B"/>
    <w:rsid w:val="004A1C14"/>
    <w:rsid w:val="004A2516"/>
    <w:rsid w:val="004A271A"/>
    <w:rsid w:val="004A46D2"/>
    <w:rsid w:val="004A4BF3"/>
    <w:rsid w:val="004A5DD3"/>
    <w:rsid w:val="004A7602"/>
    <w:rsid w:val="004B189C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0B7"/>
    <w:rsid w:val="004E7758"/>
    <w:rsid w:val="004F0092"/>
    <w:rsid w:val="004F0541"/>
    <w:rsid w:val="004F1E93"/>
    <w:rsid w:val="004F3CE7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25B17"/>
    <w:rsid w:val="00526A48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C4B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5F73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46960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46F"/>
    <w:rsid w:val="00774530"/>
    <w:rsid w:val="0077660C"/>
    <w:rsid w:val="007770F9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48D0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3849"/>
    <w:rsid w:val="007C419C"/>
    <w:rsid w:val="007C4EBB"/>
    <w:rsid w:val="007C7123"/>
    <w:rsid w:val="007C73A2"/>
    <w:rsid w:val="007D0D99"/>
    <w:rsid w:val="007D26AA"/>
    <w:rsid w:val="007D2B8B"/>
    <w:rsid w:val="007D70A3"/>
    <w:rsid w:val="007D77F0"/>
    <w:rsid w:val="007E37AE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0F5"/>
    <w:rsid w:val="00807434"/>
    <w:rsid w:val="00810563"/>
    <w:rsid w:val="00810B48"/>
    <w:rsid w:val="008116E0"/>
    <w:rsid w:val="008124C7"/>
    <w:rsid w:val="008134A6"/>
    <w:rsid w:val="00814FA2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28C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1946"/>
    <w:rsid w:val="008922E1"/>
    <w:rsid w:val="00893AFD"/>
    <w:rsid w:val="00895DCB"/>
    <w:rsid w:val="0089611B"/>
    <w:rsid w:val="00897009"/>
    <w:rsid w:val="008A05F3"/>
    <w:rsid w:val="008A1551"/>
    <w:rsid w:val="008A2F28"/>
    <w:rsid w:val="008A3B82"/>
    <w:rsid w:val="008A455F"/>
    <w:rsid w:val="008A4F01"/>
    <w:rsid w:val="008A6744"/>
    <w:rsid w:val="008A6825"/>
    <w:rsid w:val="008B7594"/>
    <w:rsid w:val="008C0919"/>
    <w:rsid w:val="008C2786"/>
    <w:rsid w:val="008C30EF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4B4C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54AB"/>
    <w:rsid w:val="00987E95"/>
    <w:rsid w:val="00991C87"/>
    <w:rsid w:val="00991FC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1D3C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16DA3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1C3"/>
    <w:rsid w:val="00AA08DE"/>
    <w:rsid w:val="00AA0D45"/>
    <w:rsid w:val="00AA19D5"/>
    <w:rsid w:val="00AA2C92"/>
    <w:rsid w:val="00AA403F"/>
    <w:rsid w:val="00AA4F43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0C7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478C7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87776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DF7F68"/>
    <w:rsid w:val="00E0053C"/>
    <w:rsid w:val="00E00B23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02B8"/>
    <w:rsid w:val="00E4159E"/>
    <w:rsid w:val="00E42AF3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166D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2E8B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CEE54F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28D91-32E4-4080-AC04-AFFFF230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Подгорнова Марина Валерьевна</cp:lastModifiedBy>
  <cp:revision>2</cp:revision>
  <cp:lastPrinted>2022-07-01T12:47:00Z</cp:lastPrinted>
  <dcterms:created xsi:type="dcterms:W3CDTF">2022-07-01T13:24:00Z</dcterms:created>
  <dcterms:modified xsi:type="dcterms:W3CDTF">2022-07-01T13:24:00Z</dcterms:modified>
</cp:coreProperties>
</file>