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365" w:rsidRPr="00E84BF1" w:rsidRDefault="007D0365" w:rsidP="007D0365">
      <w:pPr>
        <w:jc w:val="center"/>
        <w:rPr>
          <w:b/>
          <w:sz w:val="24"/>
          <w:szCs w:val="24"/>
        </w:rPr>
      </w:pPr>
      <w:bookmarkStart w:id="0" w:name="_Toc452992996"/>
      <w:r w:rsidRPr="00E84BF1">
        <w:rPr>
          <w:b/>
          <w:sz w:val="24"/>
          <w:szCs w:val="24"/>
        </w:rPr>
        <w:t xml:space="preserve">Перечень документов, необходимых для открытия </w:t>
      </w:r>
      <w:r>
        <w:rPr>
          <w:b/>
          <w:sz w:val="24"/>
          <w:szCs w:val="24"/>
        </w:rPr>
        <w:t>Р</w:t>
      </w:r>
      <w:r w:rsidRPr="00E84BF1">
        <w:rPr>
          <w:b/>
          <w:sz w:val="24"/>
          <w:szCs w:val="24"/>
        </w:rPr>
        <w:t xml:space="preserve">асчетного счета и/или счета по </w:t>
      </w:r>
      <w:r>
        <w:rPr>
          <w:b/>
          <w:sz w:val="24"/>
          <w:szCs w:val="24"/>
        </w:rPr>
        <w:t>Вкладу (Д</w:t>
      </w:r>
      <w:r w:rsidRPr="00E84BF1">
        <w:rPr>
          <w:b/>
          <w:sz w:val="24"/>
          <w:szCs w:val="24"/>
        </w:rPr>
        <w:t>епозиту</w:t>
      </w:r>
      <w:r>
        <w:rPr>
          <w:b/>
          <w:sz w:val="24"/>
          <w:szCs w:val="24"/>
        </w:rPr>
        <w:t>)</w:t>
      </w:r>
      <w:r w:rsidRPr="00E84BF1">
        <w:rPr>
          <w:b/>
          <w:sz w:val="24"/>
          <w:szCs w:val="24"/>
        </w:rPr>
        <w:t xml:space="preserve"> юридическому лицу - резиденту Р</w:t>
      </w:r>
      <w:bookmarkEnd w:id="0"/>
      <w:r w:rsidRPr="00E84BF1">
        <w:rPr>
          <w:b/>
          <w:sz w:val="24"/>
          <w:szCs w:val="24"/>
        </w:rPr>
        <w:t>Ф</w:t>
      </w:r>
    </w:p>
    <w:p w:rsidR="007D0365" w:rsidRPr="00E84BF1" w:rsidRDefault="007D0365" w:rsidP="007D0365">
      <w:pPr>
        <w:jc w:val="center"/>
        <w:rPr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5326"/>
        <w:gridCol w:w="3930"/>
      </w:tblGrid>
      <w:tr w:rsidR="007D0365" w:rsidRPr="00E84BF1" w:rsidTr="00C4462D">
        <w:tc>
          <w:tcPr>
            <w:tcW w:w="284" w:type="dxa"/>
          </w:tcPr>
          <w:p w:rsidR="007D0365" w:rsidRPr="00E84BF1" w:rsidRDefault="007D0365" w:rsidP="00C446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7D0365" w:rsidRPr="00E84BF1" w:rsidRDefault="007D0365" w:rsidP="00C4462D">
            <w:pPr>
              <w:jc w:val="center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3969" w:type="dxa"/>
          </w:tcPr>
          <w:p w:rsidR="007D0365" w:rsidRPr="00E84BF1" w:rsidRDefault="007D0365" w:rsidP="00C4462D">
            <w:pPr>
              <w:jc w:val="center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Комментарии и требования к оформлению документов</w:t>
            </w:r>
          </w:p>
        </w:tc>
      </w:tr>
      <w:tr w:rsidR="007D0365" w:rsidRPr="00E84BF1" w:rsidTr="00C4462D">
        <w:tc>
          <w:tcPr>
            <w:tcW w:w="9640" w:type="dxa"/>
            <w:gridSpan w:val="3"/>
          </w:tcPr>
          <w:p w:rsidR="007D0365" w:rsidRPr="00E84BF1" w:rsidRDefault="007D0365" w:rsidP="00C4462D">
            <w:pPr>
              <w:jc w:val="center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Документы Клиента</w:t>
            </w:r>
          </w:p>
        </w:tc>
      </w:tr>
      <w:tr w:rsidR="007D0365" w:rsidRPr="00E84BF1" w:rsidTr="00C4462D">
        <w:trPr>
          <w:trHeight w:val="3746"/>
        </w:trPr>
        <w:tc>
          <w:tcPr>
            <w:tcW w:w="284" w:type="dxa"/>
          </w:tcPr>
          <w:p w:rsidR="007D0365" w:rsidRPr="00E84BF1" w:rsidRDefault="007D0365" w:rsidP="00C4462D">
            <w:pPr>
              <w:pStyle w:val="a3"/>
              <w:numPr>
                <w:ilvl w:val="0"/>
                <w:numId w:val="2"/>
              </w:numPr>
              <w:tabs>
                <w:tab w:val="num" w:pos="317"/>
              </w:tabs>
              <w:ind w:left="0" w:firstLine="66"/>
              <w:contextualSpacing/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7D0365" w:rsidRPr="00E84BF1" w:rsidRDefault="007D0365" w:rsidP="00C4462D">
            <w:pPr>
              <w:pStyle w:val="a3"/>
              <w:ind w:left="66"/>
              <w:jc w:val="both"/>
              <w:rPr>
                <w:i/>
                <w:sz w:val="18"/>
                <w:szCs w:val="18"/>
                <w:u w:val="single"/>
              </w:rPr>
            </w:pPr>
            <w:r w:rsidRPr="00E84BF1">
              <w:rPr>
                <w:b/>
                <w:iCs/>
                <w:color w:val="000000"/>
                <w:sz w:val="18"/>
                <w:szCs w:val="18"/>
              </w:rPr>
              <w:t>Действующий Устав</w:t>
            </w:r>
            <w:r w:rsidRPr="00E84BF1">
              <w:rPr>
                <w:color w:val="000000"/>
                <w:sz w:val="18"/>
                <w:szCs w:val="18"/>
              </w:rPr>
              <w:t xml:space="preserve"> и все изменения к нему, зарегистрированные в установленном порядке </w:t>
            </w:r>
          </w:p>
        </w:tc>
        <w:tc>
          <w:tcPr>
            <w:tcW w:w="3969" w:type="dxa"/>
            <w:vAlign w:val="center"/>
          </w:tcPr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bCs/>
                <w:sz w:val="18"/>
                <w:szCs w:val="18"/>
              </w:rPr>
            </w:pPr>
            <w:r w:rsidRPr="00E84BF1">
              <w:rPr>
                <w:bCs/>
                <w:sz w:val="18"/>
                <w:szCs w:val="18"/>
              </w:rPr>
              <w:t>Документы и изменения к ним, полученные из регистрирующего органа (ФНС</w:t>
            </w:r>
            <w:r>
              <w:rPr>
                <w:bCs/>
                <w:sz w:val="18"/>
                <w:szCs w:val="18"/>
              </w:rPr>
              <w:t xml:space="preserve"> России</w:t>
            </w:r>
            <w:r w:rsidRPr="00E84BF1">
              <w:rPr>
                <w:bCs/>
                <w:sz w:val="18"/>
                <w:szCs w:val="18"/>
              </w:rPr>
              <w:t xml:space="preserve">) на бумажном носителе, должны содержать соответствующую отметку регистрирующего органа.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E84BF1">
              <w:rPr>
                <w:bCs/>
                <w:sz w:val="18"/>
                <w:szCs w:val="18"/>
                <w:u w:val="single"/>
              </w:rPr>
              <w:t>Документы</w:t>
            </w:r>
            <w:r w:rsidRPr="00E84BF1">
              <w:rPr>
                <w:color w:val="000000"/>
                <w:sz w:val="18"/>
                <w:szCs w:val="18"/>
                <w:u w:val="single"/>
              </w:rPr>
              <w:t xml:space="preserve"> предоставляются в виде: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б) копии, заверенной регистрирующим органом (ФНС</w:t>
            </w:r>
            <w:r w:rsidRPr="00C02F94">
              <w:rPr>
                <w:bCs/>
                <w:sz w:val="18"/>
                <w:szCs w:val="18"/>
              </w:rPr>
              <w:t xml:space="preserve"> России</w:t>
            </w:r>
            <w:r w:rsidRPr="00E84BF1">
              <w:rPr>
                <w:sz w:val="18"/>
                <w:szCs w:val="18"/>
              </w:rPr>
              <w:t xml:space="preserve">), выдавшим оригинал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в)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г) копии, заверенной юридическим лицом, с предоставлением оригинала в Банк;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д) документа на бумажном носителе, содержащего удостоверительную надпись нотариуса о равнозначности документа на бумажном носителе электронному документу;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г) в формате архивного </w:t>
            </w:r>
            <w:r w:rsidRPr="00E84BF1">
              <w:rPr>
                <w:sz w:val="18"/>
                <w:szCs w:val="18"/>
                <w:lang w:val="en-US"/>
              </w:rPr>
              <w:t>zip</w:t>
            </w:r>
            <w:r w:rsidRPr="00E84BF1">
              <w:rPr>
                <w:sz w:val="18"/>
                <w:szCs w:val="18"/>
              </w:rPr>
              <w:t>-файла</w:t>
            </w:r>
          </w:p>
        </w:tc>
      </w:tr>
      <w:tr w:rsidR="007D0365" w:rsidRPr="00E84BF1" w:rsidTr="00C4462D">
        <w:tc>
          <w:tcPr>
            <w:tcW w:w="284" w:type="dxa"/>
          </w:tcPr>
          <w:p w:rsidR="007D0365" w:rsidRPr="00E84BF1" w:rsidRDefault="007D0365" w:rsidP="00C4462D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7D0365" w:rsidRPr="00E84BF1" w:rsidRDefault="007D0365" w:rsidP="00C4462D">
            <w:pPr>
              <w:pStyle w:val="a3"/>
              <w:tabs>
                <w:tab w:val="left" w:pos="459"/>
              </w:tabs>
              <w:ind w:left="33"/>
              <w:jc w:val="both"/>
              <w:rPr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Договор аренды (субаренды) помещения</w:t>
            </w:r>
            <w:r w:rsidRPr="00E84BF1">
              <w:rPr>
                <w:sz w:val="18"/>
                <w:szCs w:val="18"/>
              </w:rPr>
              <w:t xml:space="preserve"> (со всеми приложениями к договору) и/или </w:t>
            </w:r>
            <w:r w:rsidRPr="00E84BF1">
              <w:rPr>
                <w:b/>
                <w:sz w:val="18"/>
                <w:szCs w:val="18"/>
              </w:rPr>
              <w:t xml:space="preserve">свидетельство о праве собственности на предоставляемое собственником помещение.  </w:t>
            </w:r>
          </w:p>
          <w:p w:rsidR="007D0365" w:rsidRPr="00E84BF1" w:rsidRDefault="007D0365" w:rsidP="00C4462D">
            <w:pPr>
              <w:tabs>
                <w:tab w:val="num" w:pos="437"/>
              </w:tabs>
              <w:ind w:left="29"/>
              <w:jc w:val="both"/>
              <w:rPr>
                <w:sz w:val="18"/>
                <w:szCs w:val="18"/>
              </w:rPr>
            </w:pPr>
            <w:r w:rsidRPr="00E84BF1">
              <w:rPr>
                <w:iCs/>
                <w:sz w:val="18"/>
                <w:szCs w:val="18"/>
              </w:rPr>
              <w:t>Взамен свидетельства о праве собственности Клиент вправе предоставить выписку из ЕГРП</w:t>
            </w:r>
            <w:r w:rsidRPr="00E84BF1">
              <w:rPr>
                <w:sz w:val="18"/>
                <w:szCs w:val="18"/>
              </w:rPr>
              <w:t>.</w:t>
            </w:r>
          </w:p>
          <w:p w:rsidR="007D0365" w:rsidRPr="00E84BF1" w:rsidRDefault="007D0365" w:rsidP="00C4462D">
            <w:pPr>
              <w:tabs>
                <w:tab w:val="num" w:pos="144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Документы предоставляются в случае, если фактическое местонахождение единоличного исполнительного органа отличается от места государственной регистрации Клиента</w:t>
            </w:r>
          </w:p>
        </w:tc>
        <w:tc>
          <w:tcPr>
            <w:tcW w:w="3969" w:type="dxa"/>
          </w:tcPr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E84BF1">
              <w:rPr>
                <w:color w:val="000000"/>
                <w:sz w:val="18"/>
                <w:szCs w:val="18"/>
                <w:u w:val="single"/>
              </w:rPr>
              <w:t xml:space="preserve">Документы   предоставляются в виде: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</w:p>
        </w:tc>
      </w:tr>
      <w:tr w:rsidR="007D0365" w:rsidRPr="00E84BF1" w:rsidTr="00C4462D">
        <w:tc>
          <w:tcPr>
            <w:tcW w:w="284" w:type="dxa"/>
          </w:tcPr>
          <w:p w:rsidR="007D0365" w:rsidRPr="00E84BF1" w:rsidRDefault="007D0365" w:rsidP="00C4462D">
            <w:pPr>
              <w:pStyle w:val="a3"/>
              <w:numPr>
                <w:ilvl w:val="0"/>
                <w:numId w:val="2"/>
              </w:numPr>
              <w:tabs>
                <w:tab w:val="left" w:pos="171"/>
                <w:tab w:val="left" w:pos="313"/>
                <w:tab w:val="num" w:pos="360"/>
                <w:tab w:val="num" w:pos="5576"/>
              </w:tabs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7D0365" w:rsidRPr="00E84BF1" w:rsidRDefault="007D0365" w:rsidP="00C4462D">
            <w:pPr>
              <w:pStyle w:val="a3"/>
              <w:tabs>
                <w:tab w:val="left" w:pos="171"/>
              </w:tabs>
              <w:ind w:left="33"/>
              <w:jc w:val="both"/>
              <w:rPr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Доверенность на открытие счета, заключение договора банковского счета </w:t>
            </w:r>
            <w:r w:rsidRPr="00E84BF1">
              <w:rPr>
                <w:sz w:val="18"/>
                <w:szCs w:val="18"/>
              </w:rPr>
              <w:t>в случае, если заключение договора осуществляется лицом, не являющимся единоличным исполнительным органом юридического лица.</w:t>
            </w:r>
          </w:p>
          <w:p w:rsidR="007D0365" w:rsidRPr="00E84BF1" w:rsidRDefault="007D0365" w:rsidP="00C4462D">
            <w:pPr>
              <w:tabs>
                <w:tab w:val="left" w:pos="171"/>
                <w:tab w:val="left" w:pos="313"/>
                <w:tab w:val="num" w:pos="5576"/>
              </w:tabs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D0365" w:rsidRPr="00E84BF1" w:rsidRDefault="007D0365" w:rsidP="00C4462D">
            <w:pPr>
              <w:ind w:left="13" w:hanging="13"/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 xml:space="preserve">Документ предоставляется в виде: </w:t>
            </w:r>
          </w:p>
          <w:p w:rsidR="007D0365" w:rsidRPr="00E84BF1" w:rsidRDefault="007D0365" w:rsidP="00C4462D">
            <w:pPr>
              <w:ind w:left="13" w:hanging="13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оригинала; </w:t>
            </w:r>
          </w:p>
          <w:p w:rsidR="007D0365" w:rsidRPr="00E84BF1" w:rsidRDefault="007D0365" w:rsidP="00C4462D">
            <w:pPr>
              <w:ind w:left="13" w:hanging="13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копии. </w:t>
            </w:r>
          </w:p>
          <w:p w:rsidR="007D0365" w:rsidRPr="00E84BF1" w:rsidRDefault="007D0365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b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Доверенность, выдаваемая в порядке передоверия, должна быть нотариально удостоверена, за исключением случаев выдачи доверенностей в порядке передоверия юридическими лицами, руководителями филиалов и представительств юридических лиц.</w:t>
            </w:r>
          </w:p>
        </w:tc>
      </w:tr>
      <w:tr w:rsidR="007D0365" w:rsidRPr="00E84BF1" w:rsidTr="00C4462D">
        <w:tc>
          <w:tcPr>
            <w:tcW w:w="284" w:type="dxa"/>
          </w:tcPr>
          <w:p w:rsidR="007D0365" w:rsidRPr="00E84BF1" w:rsidRDefault="007D0365" w:rsidP="00C4462D">
            <w:pPr>
              <w:pStyle w:val="a3"/>
              <w:numPr>
                <w:ilvl w:val="0"/>
                <w:numId w:val="2"/>
              </w:numPr>
              <w:tabs>
                <w:tab w:val="left" w:pos="171"/>
                <w:tab w:val="left" w:pos="313"/>
                <w:tab w:val="num" w:pos="360"/>
                <w:tab w:val="num" w:pos="5576"/>
              </w:tabs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7D0365" w:rsidRPr="00E84BF1" w:rsidRDefault="007D0365" w:rsidP="00C4462D">
            <w:pPr>
              <w:pStyle w:val="a3"/>
              <w:tabs>
                <w:tab w:val="left" w:pos="317"/>
              </w:tabs>
              <w:ind w:left="66"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Документы</w:t>
            </w:r>
            <w:r w:rsidRPr="00E84BF1">
              <w:rPr>
                <w:b/>
                <w:sz w:val="18"/>
                <w:szCs w:val="18"/>
              </w:rPr>
              <w:t xml:space="preserve">, подтверждающие полномочия лиц, </w:t>
            </w:r>
            <w:r>
              <w:rPr>
                <w:b/>
                <w:sz w:val="18"/>
                <w:szCs w:val="18"/>
              </w:rPr>
              <w:t xml:space="preserve">уполномоченных распоряжаться денежными средствами на Счете(ах), используя аналог собственноручной подписи, и лиц, наделенных правом подписи </w:t>
            </w:r>
            <w:r w:rsidRPr="00E84BF1">
              <w:rPr>
                <w:sz w:val="18"/>
                <w:szCs w:val="18"/>
              </w:rPr>
              <w:t xml:space="preserve">(Решение/Протокол для единоличного исполнительного органа; для иных лиц </w:t>
            </w:r>
            <w:r>
              <w:rPr>
                <w:sz w:val="18"/>
                <w:szCs w:val="18"/>
              </w:rPr>
              <w:t>– Доверенность/</w:t>
            </w:r>
            <w:r w:rsidRPr="00E84BF1">
              <w:rPr>
                <w:sz w:val="18"/>
                <w:szCs w:val="18"/>
              </w:rPr>
              <w:t>Приказ о назначении на должность)</w:t>
            </w:r>
          </w:p>
          <w:p w:rsidR="007D0365" w:rsidRPr="00E84BF1" w:rsidRDefault="007D0365" w:rsidP="00C4462D">
            <w:pPr>
              <w:tabs>
                <w:tab w:val="left" w:pos="268"/>
                <w:tab w:val="left" w:pos="313"/>
                <w:tab w:val="num" w:pos="360"/>
                <w:tab w:val="left" w:pos="454"/>
              </w:tabs>
              <w:ind w:left="29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 отношении иных лиц, кроме руководителя, необходим документ (Приказ и/или Доверенность) о наделении</w:t>
            </w:r>
            <w:r w:rsidRPr="00E84BF1">
              <w:rPr>
                <w:b/>
                <w:sz w:val="18"/>
                <w:szCs w:val="18"/>
              </w:rPr>
              <w:t xml:space="preserve"> соответствующего лица правом подписи финансовых и платежных документов</w:t>
            </w:r>
            <w:r w:rsidRPr="00E84BF1">
              <w:rPr>
                <w:sz w:val="18"/>
                <w:szCs w:val="18"/>
              </w:rPr>
              <w:t>. В указанных документах в части использования системы дистанционного банковского обслуживания может быть дополнительно указано о наделении лица правом подписи электронных платежных (расчетных) документов.</w:t>
            </w:r>
          </w:p>
          <w:p w:rsidR="007D0365" w:rsidRPr="00E84BF1" w:rsidRDefault="007D0365" w:rsidP="00C4462D">
            <w:pPr>
              <w:pStyle w:val="a3"/>
              <w:tabs>
                <w:tab w:val="left" w:pos="171"/>
              </w:tabs>
              <w:ind w:left="3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7D0365" w:rsidRPr="00E84BF1" w:rsidRDefault="007D0365" w:rsidP="00C4462D">
            <w:pPr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 xml:space="preserve">Документы предоставляются в виде: </w:t>
            </w:r>
            <w:r w:rsidRPr="00E84BF1">
              <w:rPr>
                <w:sz w:val="18"/>
                <w:szCs w:val="18"/>
              </w:rPr>
              <w:t xml:space="preserve">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</w:t>
            </w:r>
          </w:p>
          <w:p w:rsidR="007D0365" w:rsidRPr="00E84BF1" w:rsidRDefault="007D0365" w:rsidP="00C4462D">
            <w:pPr>
              <w:tabs>
                <w:tab w:val="num" w:pos="-180"/>
                <w:tab w:val="num" w:pos="0"/>
              </w:tabs>
              <w:jc w:val="both"/>
              <w:rPr>
                <w:bCs/>
                <w:sz w:val="18"/>
                <w:szCs w:val="18"/>
              </w:rPr>
            </w:pPr>
          </w:p>
          <w:p w:rsidR="007D0365" w:rsidRPr="00E84BF1" w:rsidRDefault="007D0365" w:rsidP="00C4462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D0365" w:rsidRPr="00E84BF1" w:rsidTr="00C4462D">
        <w:tc>
          <w:tcPr>
            <w:tcW w:w="284" w:type="dxa"/>
          </w:tcPr>
          <w:p w:rsidR="007D0365" w:rsidRPr="00E84BF1" w:rsidRDefault="007D0365" w:rsidP="00C4462D">
            <w:pPr>
              <w:pStyle w:val="a3"/>
              <w:numPr>
                <w:ilvl w:val="0"/>
                <w:numId w:val="2"/>
              </w:numPr>
              <w:tabs>
                <w:tab w:val="num" w:pos="317"/>
              </w:tabs>
              <w:ind w:left="0" w:firstLine="0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7D0365" w:rsidRPr="00E84BF1" w:rsidRDefault="007D0365" w:rsidP="00C4462D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Документы, удостоверяющие личность лиц,</w:t>
            </w:r>
            <w:r w:rsidRPr="00E84BF1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уполномоченных распоряжаться денежными средствами на Счете(ах), используя аналог собственноручной подписи, и лиц, наделенных правом подписи</w:t>
            </w:r>
            <w:r w:rsidRPr="00E84BF1">
              <w:rPr>
                <w:sz w:val="18"/>
                <w:szCs w:val="18"/>
              </w:rPr>
              <w:t>.</w:t>
            </w:r>
            <w:r w:rsidRPr="00E84BF1">
              <w:rPr>
                <w:sz w:val="18"/>
                <w:szCs w:val="18"/>
              </w:rPr>
              <w:tab/>
            </w:r>
          </w:p>
        </w:tc>
        <w:tc>
          <w:tcPr>
            <w:tcW w:w="3969" w:type="dxa"/>
            <w:vAlign w:val="center"/>
          </w:tcPr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Документы предоставляются в виде: </w:t>
            </w:r>
          </w:p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при личной явке лиц – владельцев документов, удостоверяющих личность,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б) нотариально заверенной копии.</w:t>
            </w:r>
          </w:p>
          <w:p w:rsidR="007D0365" w:rsidRPr="00E84BF1" w:rsidRDefault="007D0365" w:rsidP="00C4462D">
            <w:pPr>
              <w:tabs>
                <w:tab w:val="num" w:pos="-180"/>
                <w:tab w:val="num" w:pos="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D0365" w:rsidRPr="00E84BF1" w:rsidTr="00C4462D">
        <w:tc>
          <w:tcPr>
            <w:tcW w:w="9640" w:type="dxa"/>
            <w:gridSpan w:val="3"/>
          </w:tcPr>
          <w:p w:rsidR="007D0365" w:rsidRPr="00E84BF1" w:rsidRDefault="007D0365" w:rsidP="00C4462D">
            <w:pPr>
              <w:jc w:val="center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Банковские бланки</w:t>
            </w:r>
          </w:p>
          <w:p w:rsidR="007D0365" w:rsidRPr="00E84BF1" w:rsidRDefault="007D0365" w:rsidP="00C446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0365" w:rsidRPr="00E84BF1" w:rsidTr="00C4462D">
        <w:tc>
          <w:tcPr>
            <w:tcW w:w="284" w:type="dxa"/>
          </w:tcPr>
          <w:p w:rsidR="007D0365" w:rsidRPr="00E84BF1" w:rsidRDefault="007D0365" w:rsidP="00C4462D">
            <w:pPr>
              <w:pStyle w:val="a3"/>
              <w:numPr>
                <w:ilvl w:val="0"/>
                <w:numId w:val="2"/>
              </w:numPr>
              <w:tabs>
                <w:tab w:val="left" w:pos="171"/>
                <w:tab w:val="num" w:pos="393"/>
                <w:tab w:val="num" w:pos="459"/>
              </w:tabs>
              <w:ind w:left="0" w:firstLine="33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7D0365" w:rsidRPr="00E84BF1" w:rsidRDefault="007D0365" w:rsidP="00C4462D">
            <w:pPr>
              <w:tabs>
                <w:tab w:val="left" w:pos="268"/>
              </w:tabs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Анкета-опросник клиента - юридического лица</w:t>
            </w:r>
            <w:r w:rsidRPr="00E84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0365" w:rsidRPr="00E84BF1" w:rsidRDefault="007D0365" w:rsidP="00C4462D">
            <w:pPr>
              <w:ind w:left="13" w:hanging="13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Документ выдается в Банке </w:t>
            </w:r>
          </w:p>
          <w:p w:rsidR="007D0365" w:rsidRPr="00E84BF1" w:rsidRDefault="007D0365" w:rsidP="00C4462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D0365" w:rsidRPr="00E84BF1" w:rsidTr="00C4462D">
        <w:tc>
          <w:tcPr>
            <w:tcW w:w="284" w:type="dxa"/>
          </w:tcPr>
          <w:p w:rsidR="007D0365" w:rsidRPr="00E84BF1" w:rsidRDefault="007D0365" w:rsidP="00C4462D">
            <w:pPr>
              <w:numPr>
                <w:ilvl w:val="0"/>
                <w:numId w:val="2"/>
              </w:numPr>
              <w:tabs>
                <w:tab w:val="left" w:pos="268"/>
              </w:tabs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7D0365" w:rsidRPr="00E84BF1" w:rsidRDefault="007D0365" w:rsidP="00C4462D">
            <w:pPr>
              <w:pStyle w:val="a3"/>
              <w:tabs>
                <w:tab w:val="left" w:pos="171"/>
                <w:tab w:val="left" w:pos="455"/>
                <w:tab w:val="left" w:pos="677"/>
              </w:tabs>
              <w:ind w:left="33"/>
              <w:jc w:val="both"/>
              <w:rPr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К</w:t>
            </w:r>
            <w:r w:rsidRPr="00E84BF1">
              <w:rPr>
                <w:b/>
                <w:color w:val="000000"/>
                <w:sz w:val="18"/>
                <w:szCs w:val="18"/>
              </w:rPr>
              <w:t>арточка с образцами подписей и оттиска печати</w:t>
            </w:r>
          </w:p>
          <w:p w:rsidR="007D0365" w:rsidRPr="00E84BF1" w:rsidRDefault="007D0365" w:rsidP="00C4462D">
            <w:pPr>
              <w:tabs>
                <w:tab w:val="left" w:pos="171"/>
                <w:tab w:val="left" w:pos="313"/>
                <w:tab w:val="num" w:pos="5576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Может не предоставляться, если распоряжение денежными средствами, находящимися на Счете</w:t>
            </w:r>
            <w:r>
              <w:rPr>
                <w:sz w:val="18"/>
                <w:szCs w:val="18"/>
              </w:rPr>
              <w:t>(ах)</w:t>
            </w:r>
            <w:r w:rsidRPr="00E84BF1">
              <w:rPr>
                <w:sz w:val="18"/>
                <w:szCs w:val="18"/>
              </w:rPr>
              <w:t xml:space="preserve"> Клиента, будет осуществляться </w:t>
            </w:r>
            <w:r>
              <w:rPr>
                <w:sz w:val="18"/>
                <w:szCs w:val="18"/>
              </w:rPr>
              <w:t>только</w:t>
            </w:r>
            <w:r w:rsidRPr="00E84BF1">
              <w:rPr>
                <w:sz w:val="18"/>
                <w:szCs w:val="18"/>
              </w:rPr>
              <w:t xml:space="preserve"> с использованием аналога собственноручной подписи.</w:t>
            </w:r>
          </w:p>
          <w:p w:rsidR="007D0365" w:rsidRPr="00E84BF1" w:rsidRDefault="007D0365" w:rsidP="00C4462D">
            <w:pPr>
              <w:tabs>
                <w:tab w:val="left" w:pos="268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D0365" w:rsidRPr="00E84BF1" w:rsidRDefault="007D0365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 предоставляется в виде:</w:t>
            </w:r>
          </w:p>
          <w:p w:rsidR="007D0365" w:rsidRPr="00E84BF1" w:rsidRDefault="007D0365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а) оригинала, нотариально удостоверенного;</w:t>
            </w:r>
          </w:p>
          <w:p w:rsidR="007D0365" w:rsidRPr="00E84BF1" w:rsidRDefault="007D0365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б) оригинала, оформленного в Банке и удостоверенного уполномоченным работником Банка.</w:t>
            </w:r>
          </w:p>
          <w:p w:rsidR="007D0365" w:rsidRPr="00E84BF1" w:rsidRDefault="007D0365" w:rsidP="00C4462D">
            <w:pPr>
              <w:tabs>
                <w:tab w:val="num" w:pos="-180"/>
                <w:tab w:val="num" w:pos="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7D0365" w:rsidRPr="00E84BF1" w:rsidTr="00C4462D">
        <w:tc>
          <w:tcPr>
            <w:tcW w:w="284" w:type="dxa"/>
          </w:tcPr>
          <w:p w:rsidR="007D0365" w:rsidRPr="00E84BF1" w:rsidRDefault="007D0365" w:rsidP="00C4462D">
            <w:pPr>
              <w:pStyle w:val="a3"/>
              <w:tabs>
                <w:tab w:val="left" w:pos="268"/>
              </w:tabs>
              <w:ind w:left="33"/>
              <w:rPr>
                <w:bCs/>
                <w:sz w:val="18"/>
                <w:szCs w:val="18"/>
              </w:rPr>
            </w:pPr>
            <w:r w:rsidRPr="00E84BF1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7D0365" w:rsidRPr="00E84BF1" w:rsidRDefault="007D0365" w:rsidP="00C4462D">
            <w:pPr>
              <w:pStyle w:val="a3"/>
              <w:tabs>
                <w:tab w:val="left" w:pos="268"/>
              </w:tabs>
              <w:ind w:left="33"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Соглашение о количестве и сочетании подписей</w:t>
            </w:r>
          </w:p>
          <w:p w:rsidR="007D0365" w:rsidRPr="00E84BF1" w:rsidRDefault="007D0365" w:rsidP="00C4462D">
            <w:pPr>
              <w:pStyle w:val="a3"/>
              <w:tabs>
                <w:tab w:val="left" w:pos="268"/>
              </w:tabs>
              <w:ind w:left="33"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 выдается в Банке</w:t>
            </w:r>
          </w:p>
        </w:tc>
      </w:tr>
      <w:tr w:rsidR="007D0365" w:rsidRPr="00E84BF1" w:rsidTr="00C4462D">
        <w:trPr>
          <w:trHeight w:val="271"/>
        </w:trPr>
        <w:tc>
          <w:tcPr>
            <w:tcW w:w="284" w:type="dxa"/>
          </w:tcPr>
          <w:p w:rsidR="007D0365" w:rsidRPr="00E84BF1" w:rsidRDefault="007D0365" w:rsidP="00C4462D">
            <w:pPr>
              <w:tabs>
                <w:tab w:val="left" w:pos="317"/>
              </w:tabs>
              <w:contextualSpacing/>
              <w:rPr>
                <w:bCs/>
                <w:sz w:val="18"/>
                <w:szCs w:val="18"/>
              </w:rPr>
            </w:pPr>
            <w:r w:rsidRPr="00E84BF1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5387" w:type="dxa"/>
          </w:tcPr>
          <w:p w:rsidR="007D0365" w:rsidRPr="00E84BF1" w:rsidRDefault="007D0365" w:rsidP="00C4462D">
            <w:pPr>
              <w:pStyle w:val="a3"/>
              <w:tabs>
                <w:tab w:val="left" w:pos="317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Заявление о присоединении к Правилам </w:t>
            </w:r>
          </w:p>
          <w:p w:rsidR="007D0365" w:rsidRPr="00E84BF1" w:rsidRDefault="007D0365" w:rsidP="00C4462D">
            <w:pPr>
              <w:pStyle w:val="a3"/>
              <w:tabs>
                <w:tab w:val="left" w:pos="317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 выдается в Банке</w:t>
            </w:r>
          </w:p>
        </w:tc>
      </w:tr>
    </w:tbl>
    <w:p w:rsidR="007D0365" w:rsidRPr="00E84BF1" w:rsidRDefault="007D0365" w:rsidP="007D0365">
      <w:pPr>
        <w:autoSpaceDE w:val="0"/>
        <w:autoSpaceDN w:val="0"/>
        <w:adjustRightInd w:val="0"/>
        <w:ind w:firstLine="426"/>
        <w:jc w:val="both"/>
        <w:rPr>
          <w:b/>
          <w:sz w:val="18"/>
          <w:szCs w:val="18"/>
        </w:rPr>
      </w:pPr>
      <w:bookmarkStart w:id="1" w:name="_Hlk36734370"/>
    </w:p>
    <w:p w:rsidR="007D0365" w:rsidRPr="00E84BF1" w:rsidRDefault="007D0365" w:rsidP="007D036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sz w:val="18"/>
          <w:szCs w:val="18"/>
        </w:rPr>
      </w:pPr>
      <w:r w:rsidRPr="00E84BF1">
        <w:rPr>
          <w:b/>
          <w:sz w:val="18"/>
          <w:szCs w:val="18"/>
        </w:rPr>
        <w:t xml:space="preserve">Банк вправе требовать предоставления дополнительных документов, в целях идентификации клиента -юридического лица в соответствии с Положением Банка России № 499-П от 15.10.2015 </w:t>
      </w:r>
      <w:r w:rsidRPr="00E84BF1">
        <w:rPr>
          <w:rFonts w:eastAsia="Calibri"/>
          <w:b/>
          <w:bCs/>
          <w:sz w:val="18"/>
          <w:szCs w:val="18"/>
        </w:rPr>
        <w:t>«Об идентификации кредитными организациями клиентов, представителей клиента, выгодоприобретателей и бенефициарных владельцев в целях противодействия легализации (отмыванию) доходов, полученных преступным путем, и финансированию терроризма».</w:t>
      </w:r>
    </w:p>
    <w:p w:rsidR="007D0365" w:rsidRPr="00E84BF1" w:rsidRDefault="007D0365" w:rsidP="007D0365">
      <w:pPr>
        <w:ind w:firstLine="709"/>
        <w:contextualSpacing/>
        <w:jc w:val="both"/>
        <w:rPr>
          <w:b/>
          <w:sz w:val="18"/>
          <w:szCs w:val="18"/>
        </w:rPr>
      </w:pPr>
      <w:r w:rsidRPr="00E84BF1">
        <w:rPr>
          <w:b/>
          <w:sz w:val="18"/>
          <w:szCs w:val="18"/>
        </w:rPr>
        <w:t>Список требуемых документов может быть скорректирован в индивидуальном порядке в зависимости от организационно-правовой формы Клиента – юридического лица.</w:t>
      </w:r>
    </w:p>
    <w:bookmarkEnd w:id="1"/>
    <w:p w:rsidR="007D0365" w:rsidRPr="00E84BF1" w:rsidRDefault="007D0365" w:rsidP="007D0365">
      <w:pPr>
        <w:contextualSpacing/>
        <w:jc w:val="both"/>
        <w:rPr>
          <w:sz w:val="18"/>
          <w:szCs w:val="18"/>
          <w:u w:val="single"/>
        </w:rPr>
      </w:pPr>
    </w:p>
    <w:p w:rsidR="007D0365" w:rsidRPr="00E84BF1" w:rsidRDefault="007D0365" w:rsidP="007D0365">
      <w:pPr>
        <w:ind w:firstLine="709"/>
        <w:contextualSpacing/>
        <w:jc w:val="both"/>
        <w:rPr>
          <w:sz w:val="18"/>
          <w:szCs w:val="18"/>
        </w:rPr>
      </w:pPr>
      <w:r w:rsidRPr="00E84BF1">
        <w:rPr>
          <w:sz w:val="18"/>
          <w:szCs w:val="18"/>
          <w:u w:val="single"/>
        </w:rPr>
        <w:t>При установлении сведений о Бенефициарном владельце</w:t>
      </w:r>
      <w:r w:rsidRPr="00E84BF1">
        <w:rPr>
          <w:sz w:val="18"/>
          <w:szCs w:val="18"/>
        </w:rPr>
        <w:t xml:space="preserve"> Клиент обязан заполнить Приложение к Анкете Клиента Банка (о Бенефициарном владельце). Сведения о Бенефициарных владельцах могут быть оформлены в виде схемы, оформленной на листе формата А4, за подписью руководителя Клиента с проставлением оттиска печати и с указанием даты предоставления документа в Банк. </w:t>
      </w:r>
    </w:p>
    <w:p w:rsidR="007D0365" w:rsidRPr="00E84BF1" w:rsidRDefault="007D0365" w:rsidP="007D0365">
      <w:pPr>
        <w:jc w:val="right"/>
        <w:rPr>
          <w:color w:val="44546A" w:themeColor="text2"/>
          <w:sz w:val="16"/>
          <w:szCs w:val="16"/>
        </w:rPr>
      </w:pPr>
    </w:p>
    <w:p w:rsidR="007D0365" w:rsidRPr="00E84BF1" w:rsidRDefault="007D0365" w:rsidP="007D0365">
      <w:pPr>
        <w:jc w:val="center"/>
        <w:rPr>
          <w:b/>
          <w:sz w:val="24"/>
          <w:szCs w:val="24"/>
        </w:rPr>
      </w:pPr>
      <w:r w:rsidRPr="00E84BF1">
        <w:rPr>
          <w:b/>
          <w:sz w:val="24"/>
          <w:szCs w:val="24"/>
        </w:rPr>
        <w:t>Дополнительные документы, предоставляемые обособленным подразделением (филиалом/представительством) юридического лица - резидента РФ</w:t>
      </w:r>
    </w:p>
    <w:p w:rsidR="007D0365" w:rsidRPr="00E84BF1" w:rsidRDefault="007D0365" w:rsidP="007D0365">
      <w:pPr>
        <w:jc w:val="center"/>
        <w:rPr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61"/>
      </w:tblGrid>
      <w:tr w:rsidR="007D0365" w:rsidRPr="00E84BF1" w:rsidTr="00C4462D">
        <w:trPr>
          <w:jc w:val="center"/>
        </w:trPr>
        <w:tc>
          <w:tcPr>
            <w:tcW w:w="4673" w:type="dxa"/>
          </w:tcPr>
          <w:p w:rsidR="007D0365" w:rsidRPr="00E84BF1" w:rsidRDefault="007D0365" w:rsidP="00C4462D">
            <w:pPr>
              <w:pStyle w:val="a3"/>
              <w:numPr>
                <w:ilvl w:val="1"/>
                <w:numId w:val="4"/>
              </w:numPr>
              <w:tabs>
                <w:tab w:val="left" w:pos="268"/>
                <w:tab w:val="left" w:pos="885"/>
              </w:tabs>
              <w:ind w:left="0"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 xml:space="preserve">Положение об обособленном подразделении </w:t>
            </w:r>
            <w:r w:rsidRPr="00E84BF1">
              <w:rPr>
                <w:color w:val="000000"/>
                <w:sz w:val="18"/>
                <w:szCs w:val="18"/>
              </w:rPr>
              <w:t>юридического лица</w:t>
            </w:r>
            <w:r w:rsidRPr="00E84BF1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color w:val="000000"/>
                <w:sz w:val="18"/>
                <w:szCs w:val="18"/>
              </w:rPr>
              <w:t xml:space="preserve"> </w:t>
            </w:r>
            <w:r w:rsidRPr="00E84BF1">
              <w:rPr>
                <w:color w:val="000000"/>
                <w:sz w:val="18"/>
                <w:szCs w:val="18"/>
                <w:u w:val="single"/>
              </w:rPr>
              <w:t xml:space="preserve">Документ предоставляются в виде: </w:t>
            </w:r>
            <w:r w:rsidRPr="00E84BF1">
              <w:rPr>
                <w:sz w:val="18"/>
                <w:szCs w:val="18"/>
                <w:u w:val="single"/>
              </w:rPr>
              <w:t xml:space="preserve">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</w:tc>
      </w:tr>
      <w:tr w:rsidR="007D0365" w:rsidRPr="00E84BF1" w:rsidTr="00C4462D">
        <w:trPr>
          <w:jc w:val="center"/>
        </w:trPr>
        <w:tc>
          <w:tcPr>
            <w:tcW w:w="4673" w:type="dxa"/>
          </w:tcPr>
          <w:p w:rsidR="007D0365" w:rsidRPr="00E84BF1" w:rsidRDefault="007D0365" w:rsidP="00C4462D">
            <w:pPr>
              <w:pStyle w:val="a3"/>
              <w:numPr>
                <w:ilvl w:val="1"/>
                <w:numId w:val="4"/>
              </w:numPr>
              <w:tabs>
                <w:tab w:val="left" w:pos="268"/>
                <w:tab w:val="left" w:pos="885"/>
              </w:tabs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Решение</w:t>
            </w:r>
            <w:r w:rsidRPr="00E84BF1">
              <w:rPr>
                <w:color w:val="000000"/>
                <w:sz w:val="18"/>
                <w:szCs w:val="18"/>
              </w:rPr>
              <w:t>(распоряжение/постановление/приказ/протокол)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84BF1">
              <w:rPr>
                <w:color w:val="000000"/>
                <w:sz w:val="18"/>
                <w:szCs w:val="18"/>
              </w:rPr>
              <w:t xml:space="preserve">уполномоченного органа о </w:t>
            </w:r>
            <w:r w:rsidRPr="00E84BF1">
              <w:rPr>
                <w:b/>
                <w:color w:val="000000"/>
                <w:sz w:val="18"/>
                <w:szCs w:val="18"/>
              </w:rPr>
              <w:t>создании обособленного подразделения</w:t>
            </w:r>
            <w:r w:rsidRPr="00E84BF1">
              <w:rPr>
                <w:color w:val="000000"/>
                <w:sz w:val="18"/>
                <w:szCs w:val="18"/>
              </w:rPr>
              <w:t xml:space="preserve"> (филиала/представительства).</w:t>
            </w:r>
          </w:p>
        </w:tc>
        <w:tc>
          <w:tcPr>
            <w:tcW w:w="4961" w:type="dxa"/>
            <w:vAlign w:val="center"/>
          </w:tcPr>
          <w:p w:rsidR="007D0365" w:rsidRPr="00E84BF1" w:rsidRDefault="007D0365" w:rsidP="00C4462D">
            <w:pPr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color w:val="000000"/>
                <w:sz w:val="18"/>
                <w:szCs w:val="18"/>
              </w:rPr>
              <w:t xml:space="preserve"> </w:t>
            </w:r>
            <w:r w:rsidRPr="00E84BF1">
              <w:rPr>
                <w:color w:val="000000"/>
                <w:sz w:val="18"/>
                <w:szCs w:val="18"/>
                <w:u w:val="single"/>
              </w:rPr>
              <w:t xml:space="preserve">Документы предоставляются в виде: </w:t>
            </w:r>
            <w:r w:rsidRPr="00E84BF1">
              <w:rPr>
                <w:sz w:val="18"/>
                <w:szCs w:val="18"/>
                <w:u w:val="single"/>
              </w:rPr>
              <w:t xml:space="preserve">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</w:tc>
      </w:tr>
      <w:tr w:rsidR="007D0365" w:rsidRPr="00E84BF1" w:rsidTr="00C4462D">
        <w:trPr>
          <w:jc w:val="center"/>
        </w:trPr>
        <w:tc>
          <w:tcPr>
            <w:tcW w:w="4673" w:type="dxa"/>
          </w:tcPr>
          <w:p w:rsidR="007D0365" w:rsidRPr="00E84BF1" w:rsidRDefault="007D0365" w:rsidP="00C4462D">
            <w:pPr>
              <w:pStyle w:val="a3"/>
              <w:numPr>
                <w:ilvl w:val="1"/>
                <w:numId w:val="4"/>
              </w:numPr>
              <w:tabs>
                <w:tab w:val="left" w:pos="268"/>
                <w:tab w:val="left" w:pos="885"/>
              </w:tabs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>Документ, подтверждающий постановку на учет юридического лица по месту нахождения его обособленного подразделения (уведомление о постановке на учет в налоговом органе).</w:t>
            </w:r>
          </w:p>
        </w:tc>
        <w:tc>
          <w:tcPr>
            <w:tcW w:w="4961" w:type="dxa"/>
            <w:vAlign w:val="center"/>
          </w:tcPr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 xml:space="preserve">Документы предоставляются в виде: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  <w:p w:rsidR="007D0365" w:rsidRPr="00E84BF1" w:rsidRDefault="007D0365" w:rsidP="00C4462D">
            <w:pPr>
              <w:jc w:val="both"/>
              <w:rPr>
                <w:bCs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г) документа на бумажном носителе, содержащего удостоверительную надпись нотариуса о равнозначности документа на бумажном носителе электронному документу.</w:t>
            </w:r>
          </w:p>
        </w:tc>
      </w:tr>
      <w:tr w:rsidR="007D0365" w:rsidRPr="00E84BF1" w:rsidTr="00C4462D">
        <w:trPr>
          <w:jc w:val="center"/>
        </w:trPr>
        <w:tc>
          <w:tcPr>
            <w:tcW w:w="4673" w:type="dxa"/>
          </w:tcPr>
          <w:p w:rsidR="007D0365" w:rsidRPr="00E84BF1" w:rsidRDefault="007D0365" w:rsidP="00C4462D">
            <w:pPr>
              <w:pStyle w:val="a3"/>
              <w:numPr>
                <w:ilvl w:val="1"/>
                <w:numId w:val="4"/>
              </w:numPr>
              <w:tabs>
                <w:tab w:val="left" w:pos="268"/>
                <w:tab w:val="left" w:pos="885"/>
              </w:tabs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>Документы, подтверждающие полномочия руководителя обособленного подразделения Клиента</w:t>
            </w:r>
          </w:p>
        </w:tc>
        <w:tc>
          <w:tcPr>
            <w:tcW w:w="4961" w:type="dxa"/>
            <w:vAlign w:val="center"/>
          </w:tcPr>
          <w:p w:rsidR="007D0365" w:rsidRPr="00E84BF1" w:rsidRDefault="007D0365" w:rsidP="00C4462D">
            <w:pPr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 xml:space="preserve">Документы предоставляются в виде:  </w:t>
            </w:r>
          </w:p>
          <w:p w:rsidR="007D0365" w:rsidRPr="00E84BF1" w:rsidRDefault="007D0365" w:rsidP="00C4462D">
            <w:pPr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 xml:space="preserve">а) оригинала для последующего изготовления и заверения уполномоченным </w:t>
            </w:r>
            <w:r w:rsidRPr="00E84BF1">
              <w:rPr>
                <w:sz w:val="18"/>
                <w:szCs w:val="18"/>
              </w:rPr>
              <w:t>работник</w:t>
            </w:r>
            <w:r w:rsidRPr="00E84BF1">
              <w:rPr>
                <w:color w:val="000000"/>
                <w:sz w:val="18"/>
                <w:szCs w:val="18"/>
              </w:rPr>
              <w:t xml:space="preserve">ом Банка копии документа; </w:t>
            </w:r>
          </w:p>
          <w:p w:rsidR="007D0365" w:rsidRPr="00E84BF1" w:rsidRDefault="007D0365" w:rsidP="00C4462D">
            <w:pPr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 xml:space="preserve">б)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</w:tc>
      </w:tr>
    </w:tbl>
    <w:p w:rsidR="007D0365" w:rsidRDefault="007D0365" w:rsidP="007D0365">
      <w:pPr>
        <w:spacing w:before="240"/>
        <w:jc w:val="center"/>
        <w:rPr>
          <w:b/>
          <w:sz w:val="22"/>
          <w:szCs w:val="22"/>
        </w:rPr>
      </w:pPr>
    </w:p>
    <w:p w:rsidR="007D0365" w:rsidRDefault="007D0365" w:rsidP="007D0365">
      <w:pPr>
        <w:spacing w:before="240"/>
        <w:jc w:val="center"/>
        <w:rPr>
          <w:b/>
          <w:sz w:val="22"/>
          <w:szCs w:val="22"/>
        </w:rPr>
      </w:pPr>
    </w:p>
    <w:p w:rsidR="007D0365" w:rsidRDefault="007D0365" w:rsidP="007D0365">
      <w:pPr>
        <w:spacing w:before="240"/>
        <w:jc w:val="center"/>
        <w:rPr>
          <w:b/>
          <w:sz w:val="22"/>
          <w:szCs w:val="22"/>
        </w:rPr>
      </w:pPr>
    </w:p>
    <w:p w:rsidR="007D0365" w:rsidRPr="00E84BF1" w:rsidRDefault="007D0365" w:rsidP="007D0365">
      <w:pPr>
        <w:spacing w:before="240"/>
        <w:jc w:val="center"/>
        <w:rPr>
          <w:b/>
          <w:sz w:val="22"/>
          <w:szCs w:val="22"/>
        </w:rPr>
      </w:pPr>
      <w:r w:rsidRPr="00E84BF1">
        <w:rPr>
          <w:b/>
          <w:sz w:val="22"/>
          <w:szCs w:val="22"/>
        </w:rPr>
        <w:t>Документы, предоставляемые для открытия Специального банковского счета должника (если в отношении должника введена процедура банкротства в рамках</w:t>
      </w:r>
    </w:p>
    <w:p w:rsidR="007D0365" w:rsidRPr="00E84BF1" w:rsidRDefault="007D0365" w:rsidP="007D0365">
      <w:pPr>
        <w:jc w:val="center"/>
        <w:rPr>
          <w:b/>
          <w:sz w:val="22"/>
          <w:szCs w:val="22"/>
        </w:rPr>
      </w:pPr>
      <w:r w:rsidRPr="00E84BF1">
        <w:rPr>
          <w:b/>
          <w:sz w:val="22"/>
          <w:szCs w:val="22"/>
        </w:rPr>
        <w:t>Федерального закона от 26.10.2002 г. № 127-ФЗ «О несостоятельности (банкротстве)»)</w:t>
      </w:r>
    </w:p>
    <w:p w:rsidR="007D0365" w:rsidRPr="00E84BF1" w:rsidRDefault="007D0365" w:rsidP="007D0365">
      <w:pPr>
        <w:rPr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4566"/>
      </w:tblGrid>
      <w:tr w:rsidR="007D0365" w:rsidRPr="00E84BF1" w:rsidTr="00C4462D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5" w:rsidRPr="00E84BF1" w:rsidRDefault="007D0365" w:rsidP="00C4462D">
            <w:pPr>
              <w:pStyle w:val="a3"/>
              <w:tabs>
                <w:tab w:val="num" w:pos="171"/>
              </w:tabs>
              <w:ind w:left="171" w:hanging="171"/>
              <w:jc w:val="center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lastRenderedPageBreak/>
              <w:t>Наименование документа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5" w:rsidRPr="00E84BF1" w:rsidRDefault="007D0365" w:rsidP="00C446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Комментарии и требования к оформлению документов</w:t>
            </w:r>
          </w:p>
        </w:tc>
      </w:tr>
      <w:tr w:rsidR="007D0365" w:rsidRPr="00E84BF1" w:rsidTr="00C4462D">
        <w:trPr>
          <w:jc w:val="center"/>
        </w:trPr>
        <w:tc>
          <w:tcPr>
            <w:tcW w:w="5352" w:type="dxa"/>
          </w:tcPr>
          <w:p w:rsidR="007D0365" w:rsidRPr="00E84BF1" w:rsidRDefault="007D0365" w:rsidP="00C4462D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0"/>
              </w:tabs>
              <w:ind w:left="29" w:hanging="29"/>
              <w:contextualSpacing/>
              <w:jc w:val="both"/>
              <w:rPr>
                <w:b/>
                <w:iCs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Судебный акт о введении в отношении должника одной из процедур банкротств (наблюдение, финансовое оздоровление, внешнее управление, конкурсное производство)</w:t>
            </w:r>
          </w:p>
        </w:tc>
        <w:tc>
          <w:tcPr>
            <w:tcW w:w="4566" w:type="dxa"/>
            <w:vMerge w:val="restart"/>
            <w:vAlign w:val="center"/>
          </w:tcPr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Документ предоставляется в виде копии, которая может быть заверена: </w:t>
            </w:r>
          </w:p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нотариусом; </w:t>
            </w:r>
          </w:p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4BF1">
              <w:rPr>
                <w:bCs/>
                <w:sz w:val="18"/>
                <w:szCs w:val="18"/>
              </w:rPr>
              <w:t>б) судом</w:t>
            </w:r>
            <w:r w:rsidRPr="00E84BF1">
              <w:rPr>
                <w:sz w:val="18"/>
                <w:szCs w:val="18"/>
              </w:rPr>
              <w:t xml:space="preserve">. </w:t>
            </w:r>
          </w:p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В случае отсутствия у Клиента судебных актов на бумажном носителе Банк распечатывает с официального сайта Высшего Арбитражного Суда РФ в онлайн-сервисе «Электронное правосудие» - http://kad.arbitr.ru/ судебные акты, которые заверяются уполномоченным работником Банка. </w:t>
            </w:r>
          </w:p>
          <w:p w:rsidR="007D0365" w:rsidRPr="00E84BF1" w:rsidRDefault="007D0365" w:rsidP="00C4462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D0365" w:rsidRPr="00E84BF1" w:rsidTr="00C4462D">
        <w:trPr>
          <w:jc w:val="center"/>
        </w:trPr>
        <w:tc>
          <w:tcPr>
            <w:tcW w:w="5352" w:type="dxa"/>
          </w:tcPr>
          <w:p w:rsidR="007D0365" w:rsidRPr="00E84BF1" w:rsidRDefault="007D0365" w:rsidP="00C4462D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313"/>
              </w:tabs>
              <w:ind w:left="29" w:hanging="29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Судебный акт об утверждении арбитражного управляющего в соответствующей процедуре банкротства:</w:t>
            </w:r>
          </w:p>
          <w:p w:rsidR="007D0365" w:rsidRPr="00E84BF1" w:rsidRDefault="007D0365" w:rsidP="00C4462D">
            <w:pPr>
              <w:pStyle w:val="a3"/>
              <w:tabs>
                <w:tab w:val="left" w:pos="454"/>
              </w:tabs>
              <w:ind w:left="313" w:hanging="142"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 xml:space="preserve">- временного управляющего – в процедуре наблюдения; </w:t>
            </w:r>
          </w:p>
          <w:p w:rsidR="007D0365" w:rsidRPr="00E84BF1" w:rsidRDefault="007D0365" w:rsidP="00C4462D">
            <w:pPr>
              <w:pStyle w:val="a3"/>
              <w:tabs>
                <w:tab w:val="left" w:pos="454"/>
              </w:tabs>
              <w:ind w:left="313" w:hanging="142"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- административного управляющего – в процедуре финансового оздоровления;</w:t>
            </w:r>
          </w:p>
          <w:p w:rsidR="007D0365" w:rsidRPr="00E84BF1" w:rsidRDefault="007D0365" w:rsidP="00C4462D">
            <w:pPr>
              <w:pStyle w:val="a3"/>
              <w:tabs>
                <w:tab w:val="left" w:pos="454"/>
              </w:tabs>
              <w:ind w:left="313" w:hanging="142"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- внешнего управляющего – в процедуре внешнего управления;</w:t>
            </w:r>
          </w:p>
          <w:p w:rsidR="007D0365" w:rsidRPr="00E84BF1" w:rsidRDefault="007D0365" w:rsidP="00C4462D">
            <w:pPr>
              <w:pStyle w:val="a3"/>
              <w:tabs>
                <w:tab w:val="left" w:pos="454"/>
              </w:tabs>
              <w:ind w:left="313" w:hanging="142"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- конкурсного управляющего – в процедуре конкурсного производства.</w:t>
            </w:r>
          </w:p>
          <w:p w:rsidR="007D0365" w:rsidRPr="00E84BF1" w:rsidRDefault="007D0365" w:rsidP="00C4462D">
            <w:pPr>
              <w:jc w:val="both"/>
              <w:rPr>
                <w:b/>
                <w:iCs/>
                <w:color w:val="000000"/>
                <w:sz w:val="18"/>
                <w:szCs w:val="18"/>
              </w:rPr>
            </w:pPr>
            <w:r w:rsidRPr="00E84BF1">
              <w:rPr>
                <w:iCs/>
                <w:color w:val="000000"/>
                <w:sz w:val="18"/>
                <w:szCs w:val="18"/>
              </w:rPr>
              <w:t>В соответствии с п. 2 ст. 96 Федерального закона «О несостоятельности (банкротстве)» д</w:t>
            </w:r>
            <w:r w:rsidRPr="00E84BF1">
              <w:rPr>
                <w:bCs/>
                <w:iCs/>
                <w:color w:val="000000"/>
                <w:sz w:val="18"/>
                <w:szCs w:val="18"/>
              </w:rPr>
              <w:t>о даты утверждения внешнего управляющего арбитражный суд возлагает исполнение обязанностей и осуществление прав внешнего управляющего, установленных указанным Федеральным законом, за исключением составления плана внешнего управления, на лицо, исполнявшее обязанности временного управляющего, административного управляющего или конкурсного управляющего должника. В случае, возложения прав внешнего управляющего на лицо, указанное в п. 2 ст. 96 Федерального закона «О несостоятельности (банкротстве)» в Банк предоставляется соответствующий судебный акт.</w:t>
            </w:r>
          </w:p>
        </w:tc>
        <w:tc>
          <w:tcPr>
            <w:tcW w:w="4566" w:type="dxa"/>
            <w:vMerge/>
            <w:vAlign w:val="center"/>
          </w:tcPr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bCs/>
                <w:sz w:val="18"/>
                <w:szCs w:val="18"/>
              </w:rPr>
            </w:pPr>
          </w:p>
        </w:tc>
      </w:tr>
      <w:tr w:rsidR="007D0365" w:rsidRPr="00E84BF1" w:rsidTr="00C4462D">
        <w:trPr>
          <w:jc w:val="center"/>
        </w:trPr>
        <w:tc>
          <w:tcPr>
            <w:tcW w:w="5352" w:type="dxa"/>
          </w:tcPr>
          <w:p w:rsidR="007D0365" w:rsidRPr="00E84BF1" w:rsidRDefault="007D0365" w:rsidP="00C4462D">
            <w:pPr>
              <w:numPr>
                <w:ilvl w:val="1"/>
                <w:numId w:val="3"/>
              </w:numPr>
              <w:tabs>
                <w:tab w:val="clear" w:pos="1440"/>
              </w:tabs>
              <w:ind w:left="0" w:firstLine="0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E84BF1">
              <w:rPr>
                <w:b/>
                <w:iCs/>
                <w:color w:val="000000"/>
                <w:sz w:val="18"/>
                <w:szCs w:val="18"/>
              </w:rPr>
              <w:t>Действующий Устав</w:t>
            </w:r>
            <w:r w:rsidRPr="00E84BF1">
              <w:rPr>
                <w:color w:val="000000"/>
                <w:sz w:val="18"/>
                <w:szCs w:val="18"/>
              </w:rPr>
              <w:t xml:space="preserve"> и все изменения к нему, зарегистрированные в установленном порядке – </w:t>
            </w:r>
            <w:r w:rsidRPr="00E84BF1">
              <w:rPr>
                <w:color w:val="000000"/>
                <w:sz w:val="18"/>
                <w:szCs w:val="18"/>
                <w:u w:val="single"/>
              </w:rPr>
              <w:t>для юридических лиц любой организационно-правой формы, кроме полных товариществ и товариществ на вере.</w:t>
            </w:r>
          </w:p>
          <w:p w:rsidR="007D0365" w:rsidRPr="00E84BF1" w:rsidRDefault="007D0365" w:rsidP="00C4462D">
            <w:pPr>
              <w:pStyle w:val="a3"/>
              <w:tabs>
                <w:tab w:val="left" w:pos="313"/>
              </w:tabs>
              <w:ind w:left="-142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66" w:type="dxa"/>
            <w:vAlign w:val="center"/>
          </w:tcPr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E84BF1">
              <w:rPr>
                <w:bCs/>
                <w:sz w:val="18"/>
                <w:szCs w:val="18"/>
              </w:rPr>
              <w:t>Документы</w:t>
            </w:r>
            <w:r w:rsidRPr="00E84BF1">
              <w:rPr>
                <w:color w:val="000000"/>
                <w:sz w:val="18"/>
                <w:szCs w:val="18"/>
              </w:rPr>
              <w:t xml:space="preserve"> предоставляются в виде: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б) копии, заверенной регистрирующим органом (ФНС</w:t>
            </w:r>
            <w:r w:rsidRPr="00C02F94">
              <w:rPr>
                <w:bCs/>
                <w:sz w:val="18"/>
                <w:szCs w:val="18"/>
              </w:rPr>
              <w:t xml:space="preserve"> России</w:t>
            </w:r>
            <w:r w:rsidRPr="00E84BF1">
              <w:rPr>
                <w:sz w:val="18"/>
                <w:szCs w:val="18"/>
              </w:rPr>
              <w:t xml:space="preserve">), выдавшим оригинал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в)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г) копии, заверенной юридическим лицом, с предоставлением оригинала в Банк;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д) документа на бумажном носителе, содержащего удостоверительную надпись нотариуса о равнозначности документа на бумажном носителе электронному документу.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bCs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г) в формате архивного </w:t>
            </w:r>
            <w:r w:rsidRPr="00E84BF1">
              <w:rPr>
                <w:sz w:val="18"/>
                <w:szCs w:val="18"/>
                <w:lang w:val="en-US"/>
              </w:rPr>
              <w:t>zip</w:t>
            </w:r>
            <w:r w:rsidRPr="00E84BF1">
              <w:rPr>
                <w:sz w:val="18"/>
                <w:szCs w:val="18"/>
              </w:rPr>
              <w:t>-файла</w:t>
            </w:r>
          </w:p>
        </w:tc>
      </w:tr>
      <w:tr w:rsidR="007D0365" w:rsidRPr="00E84BF1" w:rsidTr="00C4462D">
        <w:trPr>
          <w:jc w:val="center"/>
        </w:trPr>
        <w:tc>
          <w:tcPr>
            <w:tcW w:w="5352" w:type="dxa"/>
          </w:tcPr>
          <w:p w:rsidR="007D0365" w:rsidRPr="00E84BF1" w:rsidRDefault="007D0365" w:rsidP="00C4462D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313"/>
              </w:tabs>
              <w:ind w:left="29" w:hanging="29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Карточка с образцами подписей и оттиска печати с указанием внешнего управляющего/конкурсного управляющего или иного уполномоченного им лица.</w:t>
            </w:r>
          </w:p>
        </w:tc>
        <w:tc>
          <w:tcPr>
            <w:tcW w:w="4566" w:type="dxa"/>
            <w:vAlign w:val="center"/>
          </w:tcPr>
          <w:p w:rsidR="007D0365" w:rsidRPr="00E84BF1" w:rsidRDefault="007D0365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 предоставляется в виде:</w:t>
            </w:r>
          </w:p>
          <w:p w:rsidR="007D0365" w:rsidRPr="00E84BF1" w:rsidRDefault="007D0365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а) оригинала, нотариально удостоверенного;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б) оригинала, оформленного в Банке и удостоверенного уполномоченным работником Банка.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bCs/>
                <w:sz w:val="18"/>
                <w:szCs w:val="18"/>
              </w:rPr>
            </w:pPr>
          </w:p>
        </w:tc>
      </w:tr>
      <w:tr w:rsidR="007D0365" w:rsidRPr="00E84BF1" w:rsidTr="00C4462D">
        <w:trPr>
          <w:jc w:val="center"/>
        </w:trPr>
        <w:tc>
          <w:tcPr>
            <w:tcW w:w="5352" w:type="dxa"/>
          </w:tcPr>
          <w:p w:rsidR="007D0365" w:rsidRPr="00E84BF1" w:rsidRDefault="007D0365" w:rsidP="00C4462D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313"/>
              </w:tabs>
              <w:ind w:left="29" w:hanging="29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Документ, удостоверяющий личность внешнего управляющего/конкурсного управляющего и иного уполномоченного им лица</w:t>
            </w:r>
          </w:p>
        </w:tc>
        <w:tc>
          <w:tcPr>
            <w:tcW w:w="4566" w:type="dxa"/>
            <w:vAlign w:val="center"/>
          </w:tcPr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Документы предоставляются в виде: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при личной явке лиц – владельцев документов, удостоверяющих личность,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б) нотариально заверенной копии.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bCs/>
                <w:sz w:val="18"/>
                <w:szCs w:val="18"/>
              </w:rPr>
            </w:pPr>
          </w:p>
        </w:tc>
      </w:tr>
      <w:tr w:rsidR="007D0365" w:rsidRPr="00E84BF1" w:rsidTr="00C4462D">
        <w:trPr>
          <w:jc w:val="center"/>
        </w:trPr>
        <w:tc>
          <w:tcPr>
            <w:tcW w:w="5352" w:type="dxa"/>
          </w:tcPr>
          <w:p w:rsidR="007D0365" w:rsidRPr="00E84BF1" w:rsidRDefault="007D0365" w:rsidP="00C4462D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313"/>
              </w:tabs>
              <w:ind w:left="29" w:hanging="29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>В случае если должник относится к специальной категории должников – юридических лиц в рамках Федерального закона «О несостоятельности (банкротстве)» -</w:t>
            </w:r>
            <w:r w:rsidRPr="00E84BF1">
              <w:rPr>
                <w:b/>
                <w:color w:val="000000"/>
                <w:sz w:val="18"/>
                <w:szCs w:val="18"/>
              </w:rPr>
              <w:t xml:space="preserve"> судебный акт о применении к должнику соответствующих положений Федерального закона «О несостоятельности (банкротстве)», устанавливающих особенности банкротства отдельных категорий должников</w:t>
            </w:r>
          </w:p>
        </w:tc>
        <w:tc>
          <w:tcPr>
            <w:tcW w:w="4566" w:type="dxa"/>
            <w:vAlign w:val="center"/>
          </w:tcPr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Документ предоставляется в виде копии, которая может быть заверена: </w:t>
            </w:r>
          </w:p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нотариусом; </w:t>
            </w:r>
          </w:p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4BF1">
              <w:rPr>
                <w:bCs/>
                <w:sz w:val="18"/>
                <w:szCs w:val="18"/>
              </w:rPr>
              <w:t>б) судом</w:t>
            </w:r>
            <w:r w:rsidRPr="00E84BF1">
              <w:rPr>
                <w:sz w:val="18"/>
                <w:szCs w:val="18"/>
              </w:rPr>
              <w:t xml:space="preserve">. </w:t>
            </w:r>
          </w:p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В случае отсутствия у Клиента судебных актов на бумажном носителе Банк распечатывает с официального сайта Высшего Арбитражного Суда РФ в онлайн-сервисе «Электронное правосудие» - http://kad.arbitr.ru/ судебные акты, которые заверяются уполномоченным работником Банка. </w:t>
            </w:r>
          </w:p>
        </w:tc>
      </w:tr>
      <w:tr w:rsidR="007D0365" w:rsidRPr="00E84BF1" w:rsidTr="00C4462D">
        <w:trPr>
          <w:trHeight w:val="70"/>
          <w:jc w:val="center"/>
        </w:trPr>
        <w:tc>
          <w:tcPr>
            <w:tcW w:w="9918" w:type="dxa"/>
            <w:gridSpan w:val="2"/>
          </w:tcPr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Если клиент находится в процедуре внешнего управления или конкурсного производства, полномочия его руководителя утрачивают силу, равно как и выданные им доверенности. В процедуре внешнего управления или конкурсного производства функции руководителя клиента выполняет внешний управляющий или конкурсный управляющий. В связи с изложенным, если клиент находится в процедуре внешнего управления или конкурсного производства, положения настоящего приложения, касающиеся единоличного исполнительного органа, применяются с учетом вышеуказанных особенностей.</w:t>
            </w:r>
          </w:p>
        </w:tc>
      </w:tr>
    </w:tbl>
    <w:p w:rsidR="007D0365" w:rsidRPr="00E84BF1" w:rsidRDefault="007D0365" w:rsidP="007D0365">
      <w:pPr>
        <w:jc w:val="right"/>
        <w:rPr>
          <w:sz w:val="22"/>
          <w:szCs w:val="22"/>
        </w:rPr>
      </w:pPr>
    </w:p>
    <w:p w:rsidR="007D0365" w:rsidRPr="00E84BF1" w:rsidRDefault="007D0365" w:rsidP="007D0365">
      <w:pPr>
        <w:jc w:val="center"/>
        <w:rPr>
          <w:b/>
          <w:sz w:val="24"/>
          <w:szCs w:val="24"/>
        </w:rPr>
      </w:pPr>
      <w:r w:rsidRPr="00E84BF1">
        <w:rPr>
          <w:b/>
          <w:sz w:val="24"/>
          <w:szCs w:val="24"/>
        </w:rPr>
        <w:lastRenderedPageBreak/>
        <w:t xml:space="preserve">Дополнительные документы, необходимые для открытия </w:t>
      </w:r>
      <w:r w:rsidRPr="00E84BF1">
        <w:rPr>
          <w:b/>
          <w:sz w:val="24"/>
          <w:szCs w:val="24"/>
          <w:u w:val="single"/>
        </w:rPr>
        <w:t xml:space="preserve">отдельного банковского счёта </w:t>
      </w:r>
      <w:r w:rsidRPr="00E84BF1">
        <w:rPr>
          <w:b/>
          <w:sz w:val="24"/>
          <w:szCs w:val="24"/>
        </w:rPr>
        <w:t xml:space="preserve">для расчетов по операциям, связанным с доверительным управлением паевым инвестиционным фондом / </w:t>
      </w:r>
      <w:r w:rsidRPr="00E84BF1">
        <w:rPr>
          <w:b/>
          <w:sz w:val="24"/>
          <w:szCs w:val="24"/>
          <w:u w:val="single"/>
        </w:rPr>
        <w:t>транзитного банковского счёта</w:t>
      </w:r>
      <w:r w:rsidRPr="00E84BF1">
        <w:rPr>
          <w:b/>
          <w:sz w:val="24"/>
          <w:szCs w:val="24"/>
        </w:rPr>
        <w:t>, предназначенного для зачисления денежных средств, переданных в оплату инвестиционных паев паевого инвестиционного фонда</w:t>
      </w:r>
    </w:p>
    <w:p w:rsidR="007D0365" w:rsidRPr="00E84BF1" w:rsidRDefault="007D0365" w:rsidP="007D0365"/>
    <w:p w:rsidR="007D0365" w:rsidRPr="00E84BF1" w:rsidRDefault="007D0365" w:rsidP="007D0365">
      <w:pPr>
        <w:jc w:val="center"/>
        <w:rPr>
          <w:b/>
          <w:sz w:val="24"/>
          <w:szCs w:val="24"/>
          <w:u w:val="single"/>
        </w:rPr>
      </w:pPr>
      <w:r w:rsidRPr="00E84BF1">
        <w:rPr>
          <w:b/>
          <w:sz w:val="24"/>
          <w:szCs w:val="24"/>
          <w:u w:val="single"/>
        </w:rPr>
        <w:t>Для Управляющей компании:</w:t>
      </w:r>
    </w:p>
    <w:p w:rsidR="007D0365" w:rsidRPr="00E84BF1" w:rsidRDefault="007D0365" w:rsidP="007D0365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5666"/>
      </w:tblGrid>
      <w:tr w:rsidR="007D0365" w:rsidRPr="00E84BF1" w:rsidTr="00C4462D">
        <w:trPr>
          <w:jc w:val="center"/>
        </w:trPr>
        <w:tc>
          <w:tcPr>
            <w:tcW w:w="4252" w:type="dxa"/>
          </w:tcPr>
          <w:p w:rsidR="007D0365" w:rsidRPr="00E84BF1" w:rsidRDefault="007D0365" w:rsidP="00C4462D">
            <w:pPr>
              <w:tabs>
                <w:tab w:val="num" w:pos="0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Cs/>
                <w:color w:val="000000"/>
                <w:sz w:val="18"/>
                <w:szCs w:val="18"/>
              </w:rPr>
              <w:t>1.</w:t>
            </w:r>
            <w:r w:rsidRPr="00E84BF1">
              <w:rPr>
                <w:b/>
                <w:color w:val="000000"/>
                <w:sz w:val="18"/>
                <w:szCs w:val="18"/>
              </w:rPr>
              <w:t xml:space="preserve"> Правила доверительного управления паевым инвестиционным фондом (со всеми изменениями и дополнениями), зарегистрированные Банком России (</w:t>
            </w:r>
            <w:r w:rsidRPr="007B1DE2">
              <w:rPr>
                <w:b/>
                <w:color w:val="000000"/>
                <w:sz w:val="18"/>
                <w:szCs w:val="18"/>
              </w:rPr>
              <w:t>Федеральн</w:t>
            </w:r>
            <w:r>
              <w:rPr>
                <w:b/>
                <w:color w:val="000000"/>
                <w:sz w:val="18"/>
                <w:szCs w:val="18"/>
              </w:rPr>
              <w:t>ой</w:t>
            </w:r>
            <w:r w:rsidRPr="007B1DE2">
              <w:rPr>
                <w:b/>
                <w:color w:val="000000"/>
                <w:sz w:val="18"/>
                <w:szCs w:val="18"/>
              </w:rPr>
              <w:t xml:space="preserve"> служб</w:t>
            </w:r>
            <w:r>
              <w:rPr>
                <w:b/>
                <w:color w:val="000000"/>
                <w:sz w:val="18"/>
                <w:szCs w:val="18"/>
              </w:rPr>
              <w:t>ой</w:t>
            </w:r>
            <w:r w:rsidRPr="007B1DE2">
              <w:rPr>
                <w:b/>
                <w:color w:val="000000"/>
                <w:sz w:val="18"/>
                <w:szCs w:val="18"/>
              </w:rPr>
              <w:t xml:space="preserve"> по финансовым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B1DE2">
              <w:rPr>
                <w:b/>
                <w:color w:val="000000"/>
                <w:sz w:val="18"/>
                <w:szCs w:val="18"/>
              </w:rPr>
              <w:t xml:space="preserve">рынкам </w:t>
            </w:r>
            <w:r>
              <w:rPr>
                <w:b/>
                <w:color w:val="000000"/>
                <w:sz w:val="18"/>
                <w:szCs w:val="18"/>
              </w:rPr>
              <w:t xml:space="preserve">(далее - </w:t>
            </w:r>
            <w:r w:rsidRPr="00E84BF1">
              <w:rPr>
                <w:b/>
                <w:color w:val="000000"/>
                <w:sz w:val="18"/>
                <w:szCs w:val="18"/>
              </w:rPr>
              <w:t>ФСФР России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  <w:r w:rsidRPr="00E84BF1">
              <w:rPr>
                <w:b/>
                <w:color w:val="000000"/>
                <w:sz w:val="18"/>
                <w:szCs w:val="18"/>
              </w:rPr>
              <w:t xml:space="preserve"> – в случае регистрации до 01.09.2013 г.)</w:t>
            </w:r>
            <w:r w:rsidRPr="00E84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66" w:type="dxa"/>
            <w:vAlign w:val="center"/>
          </w:tcPr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 xml:space="preserve">Документы предоставляются в виде: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</w:tc>
      </w:tr>
    </w:tbl>
    <w:p w:rsidR="007D0365" w:rsidRPr="00E84BF1" w:rsidRDefault="007D0365" w:rsidP="007D0365"/>
    <w:p w:rsidR="007D0365" w:rsidRPr="00E84BF1" w:rsidRDefault="007D0365" w:rsidP="007D0365">
      <w:pPr>
        <w:jc w:val="center"/>
        <w:rPr>
          <w:b/>
          <w:sz w:val="24"/>
          <w:szCs w:val="24"/>
          <w:u w:val="single"/>
        </w:rPr>
      </w:pPr>
      <w:r w:rsidRPr="00E84BF1">
        <w:rPr>
          <w:b/>
          <w:sz w:val="24"/>
          <w:szCs w:val="24"/>
          <w:u w:val="single"/>
        </w:rPr>
        <w:t>Для Специализированного депозитария:</w:t>
      </w:r>
    </w:p>
    <w:p w:rsidR="007D0365" w:rsidRPr="00E84BF1" w:rsidRDefault="007D0365" w:rsidP="007D0365">
      <w:pPr>
        <w:jc w:val="both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03"/>
      </w:tblGrid>
      <w:tr w:rsidR="007D0365" w:rsidRPr="00E84BF1" w:rsidTr="00C4462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5" w:rsidRPr="00E84BF1" w:rsidRDefault="007D0365" w:rsidP="00C4462D">
            <w:pPr>
              <w:pStyle w:val="a3"/>
              <w:tabs>
                <w:tab w:val="left" w:pos="268"/>
                <w:tab w:val="left" w:pos="313"/>
                <w:tab w:val="left" w:pos="454"/>
              </w:tabs>
              <w:ind w:left="0" w:firstLine="360"/>
              <w:jc w:val="center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5" w:rsidRPr="00E84BF1" w:rsidRDefault="007D0365" w:rsidP="00C4462D">
            <w:pPr>
              <w:pageBreakBefore/>
              <w:tabs>
                <w:tab w:val="num" w:pos="-180"/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Комментарии и требования к оформлению документов</w:t>
            </w:r>
          </w:p>
        </w:tc>
      </w:tr>
      <w:tr w:rsidR="007D0365" w:rsidRPr="00E84BF1" w:rsidTr="00C4462D">
        <w:trPr>
          <w:jc w:val="center"/>
        </w:trPr>
        <w:tc>
          <w:tcPr>
            <w:tcW w:w="4815" w:type="dxa"/>
          </w:tcPr>
          <w:p w:rsidR="007D0365" w:rsidRPr="00E84BF1" w:rsidRDefault="007D0365" w:rsidP="00C4462D">
            <w:pPr>
              <w:pStyle w:val="a3"/>
              <w:numPr>
                <w:ilvl w:val="0"/>
                <w:numId w:val="5"/>
              </w:numPr>
              <w:tabs>
                <w:tab w:val="left" w:pos="268"/>
                <w:tab w:val="left" w:pos="313"/>
                <w:tab w:val="left" w:pos="454"/>
              </w:tabs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Документы, указанные в основном перечне документов для открытия счета</w:t>
            </w:r>
          </w:p>
        </w:tc>
        <w:tc>
          <w:tcPr>
            <w:tcW w:w="5103" w:type="dxa"/>
            <w:vAlign w:val="center"/>
          </w:tcPr>
          <w:p w:rsidR="007D0365" w:rsidRPr="00E84BF1" w:rsidRDefault="007D0365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Порядок оформления документов аналогичен указанному для Управляющей компании, </w:t>
            </w:r>
            <w:r w:rsidRPr="00E84BF1">
              <w:rPr>
                <w:sz w:val="18"/>
                <w:szCs w:val="18"/>
                <w:u w:val="single"/>
              </w:rPr>
              <w:t>за исключением</w:t>
            </w:r>
            <w:r w:rsidRPr="00E84BF1">
              <w:rPr>
                <w:sz w:val="18"/>
                <w:szCs w:val="18"/>
              </w:rPr>
              <w:t xml:space="preserve"> карточки с образцами подписей и оттиска печати, которая должна быть </w:t>
            </w:r>
            <w:r w:rsidRPr="00E84BF1">
              <w:rPr>
                <w:b/>
                <w:sz w:val="18"/>
                <w:szCs w:val="18"/>
              </w:rPr>
              <w:t>удостоверена только нотариально</w:t>
            </w:r>
            <w:r w:rsidRPr="00E84BF1">
              <w:rPr>
                <w:sz w:val="18"/>
                <w:szCs w:val="18"/>
              </w:rPr>
              <w:t>.</w:t>
            </w:r>
          </w:p>
        </w:tc>
      </w:tr>
      <w:tr w:rsidR="007D0365" w:rsidRPr="00E84BF1" w:rsidTr="00C4462D">
        <w:trPr>
          <w:trHeight w:val="1501"/>
          <w:jc w:val="center"/>
        </w:trPr>
        <w:tc>
          <w:tcPr>
            <w:tcW w:w="4815" w:type="dxa"/>
          </w:tcPr>
          <w:p w:rsidR="007D0365" w:rsidRPr="00E84BF1" w:rsidRDefault="007D0365" w:rsidP="00C4462D">
            <w:pPr>
              <w:pStyle w:val="a3"/>
              <w:numPr>
                <w:ilvl w:val="0"/>
                <w:numId w:val="5"/>
              </w:numPr>
              <w:tabs>
                <w:tab w:val="left" w:pos="268"/>
                <w:tab w:val="left" w:pos="313"/>
                <w:tab w:val="left" w:pos="454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Лицензия на осуществление деятельности специализированного депозитария паевых инвестиционных фондов.</w:t>
            </w:r>
          </w:p>
        </w:tc>
        <w:tc>
          <w:tcPr>
            <w:tcW w:w="5103" w:type="dxa"/>
            <w:vAlign w:val="center"/>
          </w:tcPr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 xml:space="preserve">Документ предоставляется в виде: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</w:tc>
      </w:tr>
      <w:tr w:rsidR="007D0365" w:rsidRPr="00E84BF1" w:rsidTr="00C4462D">
        <w:trPr>
          <w:jc w:val="center"/>
        </w:trPr>
        <w:tc>
          <w:tcPr>
            <w:tcW w:w="4815" w:type="dxa"/>
          </w:tcPr>
          <w:p w:rsidR="007D0365" w:rsidRPr="00E84BF1" w:rsidRDefault="007D0365" w:rsidP="00C4462D">
            <w:pPr>
              <w:pStyle w:val="a3"/>
              <w:numPr>
                <w:ilvl w:val="0"/>
                <w:numId w:val="5"/>
              </w:numPr>
              <w:tabs>
                <w:tab w:val="left" w:pos="268"/>
                <w:tab w:val="left" w:pos="313"/>
                <w:tab w:val="left" w:pos="454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Договор между Управляющей компанией и Специализированным депозитарием (Выписка из Договора) на осуществление деятельности Специализированного депозитария.</w:t>
            </w:r>
          </w:p>
        </w:tc>
        <w:tc>
          <w:tcPr>
            <w:tcW w:w="5103" w:type="dxa"/>
            <w:vAlign w:val="center"/>
          </w:tcPr>
          <w:p w:rsidR="007D0365" w:rsidRPr="00E84BF1" w:rsidRDefault="007D0365" w:rsidP="00C446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>Документ предоставляется в виде: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</w:tc>
      </w:tr>
      <w:tr w:rsidR="007D0365" w:rsidRPr="00E84BF1" w:rsidTr="00C4462D">
        <w:trPr>
          <w:jc w:val="center"/>
        </w:trPr>
        <w:tc>
          <w:tcPr>
            <w:tcW w:w="4815" w:type="dxa"/>
          </w:tcPr>
          <w:p w:rsidR="007D0365" w:rsidRPr="00E84BF1" w:rsidRDefault="007D0365" w:rsidP="00C4462D">
            <w:pPr>
              <w:pStyle w:val="a3"/>
              <w:numPr>
                <w:ilvl w:val="0"/>
                <w:numId w:val="5"/>
              </w:numPr>
              <w:tabs>
                <w:tab w:val="left" w:pos="268"/>
                <w:tab w:val="left" w:pos="313"/>
                <w:tab w:val="left" w:pos="454"/>
              </w:tabs>
              <w:ind w:left="0" w:firstLine="0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Квалификационный аттестат Банка России (ФСФСР России </w:t>
            </w:r>
            <w:r w:rsidRPr="00E84BF1">
              <w:rPr>
                <w:b/>
                <w:color w:val="000000"/>
                <w:sz w:val="18"/>
                <w:szCs w:val="18"/>
              </w:rPr>
              <w:t>– в случае выдачи до 01.09.2013 г.</w:t>
            </w:r>
            <w:r w:rsidRPr="00E84BF1">
              <w:rPr>
                <w:b/>
                <w:sz w:val="18"/>
                <w:szCs w:val="18"/>
              </w:rPr>
              <w:t xml:space="preserve">) – </w:t>
            </w:r>
            <w:r w:rsidRPr="00E84BF1">
              <w:rPr>
                <w:b/>
                <w:bCs/>
                <w:sz w:val="18"/>
                <w:szCs w:val="18"/>
              </w:rPr>
              <w:t>для лица, осуществляющего функции единоличного исполнительного органа, руководителя филиала специализированного депозитария.</w:t>
            </w:r>
          </w:p>
        </w:tc>
        <w:tc>
          <w:tcPr>
            <w:tcW w:w="5103" w:type="dxa"/>
            <w:vAlign w:val="center"/>
          </w:tcPr>
          <w:p w:rsidR="007D0365" w:rsidRPr="00E84BF1" w:rsidRDefault="007D0365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 xml:space="preserve">Документ предоставляется в виде: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</w:tc>
      </w:tr>
    </w:tbl>
    <w:p w:rsidR="007D0365" w:rsidRPr="00E84BF1" w:rsidRDefault="007D0365" w:rsidP="007D0365"/>
    <w:p w:rsidR="007D0365" w:rsidRPr="00E84BF1" w:rsidRDefault="007D0365" w:rsidP="007D0365">
      <w:pPr>
        <w:jc w:val="center"/>
        <w:rPr>
          <w:b/>
          <w:sz w:val="24"/>
          <w:szCs w:val="24"/>
        </w:rPr>
      </w:pPr>
      <w:r w:rsidRPr="00E84BF1">
        <w:rPr>
          <w:b/>
          <w:sz w:val="24"/>
          <w:szCs w:val="24"/>
        </w:rPr>
        <w:t xml:space="preserve">Дополнительные документы, необходимые для открытия </w:t>
      </w:r>
      <w:r w:rsidRPr="00E84BF1">
        <w:rPr>
          <w:b/>
          <w:sz w:val="24"/>
          <w:szCs w:val="24"/>
          <w:u w:val="single"/>
        </w:rPr>
        <w:t xml:space="preserve">Специального банковского счета </w:t>
      </w:r>
      <w:r w:rsidRPr="00E84BF1">
        <w:rPr>
          <w:b/>
          <w:sz w:val="24"/>
          <w:szCs w:val="24"/>
        </w:rPr>
        <w:t>платежным агентом, банковским платежным агентом, поставщиком.</w:t>
      </w:r>
    </w:p>
    <w:p w:rsidR="007D0365" w:rsidRPr="00E84BF1" w:rsidRDefault="007D0365" w:rsidP="007D0365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4428"/>
      </w:tblGrid>
      <w:tr w:rsidR="007D0365" w:rsidRPr="00E84BF1" w:rsidTr="00C4462D">
        <w:trPr>
          <w:jc w:val="center"/>
        </w:trPr>
        <w:tc>
          <w:tcPr>
            <w:tcW w:w="5490" w:type="dxa"/>
          </w:tcPr>
          <w:p w:rsidR="007D0365" w:rsidRPr="00E84BF1" w:rsidRDefault="007D0365" w:rsidP="00C4462D">
            <w:pPr>
              <w:pStyle w:val="a3"/>
              <w:numPr>
                <w:ilvl w:val="3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Договор на осуществление деятельности по приёму платежей физических лиц.</w:t>
            </w:r>
          </w:p>
          <w:p w:rsidR="007D0365" w:rsidRPr="00E84BF1" w:rsidRDefault="007D0365" w:rsidP="00C4462D">
            <w:pPr>
              <w:tabs>
                <w:tab w:val="left" w:pos="171"/>
                <w:tab w:val="left" w:pos="313"/>
                <w:tab w:val="num" w:pos="792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В случае открытия Счета банковскому платежному субагенту предоставление Договора банковского платежного агента с Банком </w:t>
            </w:r>
            <w:r w:rsidRPr="00E84BF1">
              <w:rPr>
                <w:sz w:val="18"/>
                <w:szCs w:val="18"/>
                <w:u w:val="single"/>
              </w:rPr>
              <w:t>обязательно</w:t>
            </w:r>
            <w:r w:rsidRPr="00E84BF1">
              <w:rPr>
                <w:sz w:val="18"/>
                <w:szCs w:val="18"/>
              </w:rPr>
              <w:t>.</w:t>
            </w:r>
          </w:p>
        </w:tc>
        <w:tc>
          <w:tcPr>
            <w:tcW w:w="4428" w:type="dxa"/>
            <w:vAlign w:val="center"/>
          </w:tcPr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 xml:space="preserve">Документы   предоставляются в виде: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7D0365" w:rsidRPr="00E84BF1" w:rsidRDefault="007D0365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7D0365" w:rsidRPr="00E84BF1" w:rsidRDefault="007D0365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</w:tc>
      </w:tr>
    </w:tbl>
    <w:p w:rsidR="007D0365" w:rsidRDefault="007D0365" w:rsidP="007D0365">
      <w:pPr>
        <w:rPr>
          <w:bCs/>
          <w:iCs/>
        </w:rPr>
      </w:pPr>
    </w:p>
    <w:p w:rsidR="007D0365" w:rsidRDefault="007D0365" w:rsidP="007D0365">
      <w:pPr>
        <w:rPr>
          <w:bCs/>
          <w:iCs/>
        </w:rPr>
      </w:pPr>
    </w:p>
    <w:p w:rsidR="009A2204" w:rsidRDefault="009A2204">
      <w:bookmarkStart w:id="2" w:name="_GoBack"/>
      <w:bookmarkEnd w:id="2"/>
    </w:p>
    <w:sectPr w:rsidR="009A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91FC3"/>
    <w:multiLevelType w:val="hybridMultilevel"/>
    <w:tmpl w:val="D6AAD2B6"/>
    <w:lvl w:ilvl="0" w:tplc="078A83F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BDB3A03"/>
    <w:multiLevelType w:val="hybridMultilevel"/>
    <w:tmpl w:val="18B417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272BE4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0027A1"/>
    <w:multiLevelType w:val="hybridMultilevel"/>
    <w:tmpl w:val="17209CBC"/>
    <w:lvl w:ilvl="0" w:tplc="6DE6A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51DC2"/>
    <w:multiLevelType w:val="multilevel"/>
    <w:tmpl w:val="7B0E2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4" w15:restartNumberingAfterBreak="0">
    <w:nsid w:val="6E3D5818"/>
    <w:multiLevelType w:val="hybridMultilevel"/>
    <w:tmpl w:val="3C308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8C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65"/>
    <w:rsid w:val="007D0365"/>
    <w:rsid w:val="009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80CA5-7505-4E0E-B160-094CCFDD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365"/>
    <w:pPr>
      <w:ind w:left="708"/>
    </w:pPr>
  </w:style>
  <w:style w:type="paragraph" w:customStyle="1" w:styleId="ConsPlusNormal">
    <w:name w:val="ConsPlusNormal"/>
    <w:rsid w:val="007D0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D03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Виктория Васильевна</dc:creator>
  <cp:keywords/>
  <dc:description/>
  <cp:lastModifiedBy>Нагорнева Виктория Васильевна</cp:lastModifiedBy>
  <cp:revision>1</cp:revision>
  <dcterms:created xsi:type="dcterms:W3CDTF">2022-09-27T10:05:00Z</dcterms:created>
  <dcterms:modified xsi:type="dcterms:W3CDTF">2022-09-27T10:06:00Z</dcterms:modified>
</cp:coreProperties>
</file>