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5F" w:rsidRPr="00E84BF1" w:rsidRDefault="0061145F" w:rsidP="0061145F">
      <w:pPr>
        <w:jc w:val="center"/>
        <w:rPr>
          <w:b/>
          <w:sz w:val="24"/>
          <w:szCs w:val="24"/>
        </w:rPr>
      </w:pPr>
      <w:r w:rsidRPr="00E84BF1">
        <w:rPr>
          <w:b/>
          <w:sz w:val="24"/>
          <w:szCs w:val="24"/>
        </w:rPr>
        <w:t xml:space="preserve">Перечень документов, необходимых для открытия </w:t>
      </w:r>
      <w:r>
        <w:rPr>
          <w:b/>
          <w:sz w:val="24"/>
          <w:szCs w:val="24"/>
        </w:rPr>
        <w:t>Р</w:t>
      </w:r>
      <w:r w:rsidRPr="00E84BF1">
        <w:rPr>
          <w:b/>
          <w:sz w:val="24"/>
          <w:szCs w:val="24"/>
        </w:rPr>
        <w:t xml:space="preserve">асчетного счета и/или счета по </w:t>
      </w:r>
      <w:r>
        <w:rPr>
          <w:b/>
          <w:sz w:val="24"/>
          <w:szCs w:val="24"/>
        </w:rPr>
        <w:t>Вкладу (Д</w:t>
      </w:r>
      <w:r w:rsidRPr="00E84BF1">
        <w:rPr>
          <w:b/>
          <w:sz w:val="24"/>
          <w:szCs w:val="24"/>
        </w:rPr>
        <w:t>епозиту</w:t>
      </w:r>
      <w:r>
        <w:rPr>
          <w:b/>
          <w:sz w:val="24"/>
          <w:szCs w:val="24"/>
        </w:rPr>
        <w:t>)</w:t>
      </w:r>
      <w:r w:rsidRPr="00E84BF1">
        <w:rPr>
          <w:b/>
          <w:sz w:val="24"/>
          <w:szCs w:val="24"/>
        </w:rPr>
        <w:t xml:space="preserve"> индивидуальному предпринимателю, нотариусу, адвокату</w:t>
      </w:r>
    </w:p>
    <w:p w:rsidR="0061145F" w:rsidRPr="00E84BF1" w:rsidRDefault="0061145F" w:rsidP="0061145F"/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462"/>
        <w:gridCol w:w="3633"/>
      </w:tblGrid>
      <w:tr w:rsidR="0061145F" w:rsidRPr="00E84BF1" w:rsidTr="00C4462D">
        <w:trPr>
          <w:jc w:val="center"/>
        </w:trPr>
        <w:tc>
          <w:tcPr>
            <w:tcW w:w="3110" w:type="pct"/>
            <w:gridSpan w:val="2"/>
          </w:tcPr>
          <w:p w:rsidR="0061145F" w:rsidRPr="00E84BF1" w:rsidRDefault="0061145F" w:rsidP="00C446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890" w:type="pct"/>
            <w:tcBorders>
              <w:bottom w:val="nil"/>
            </w:tcBorders>
          </w:tcPr>
          <w:p w:rsidR="0061145F" w:rsidRPr="00E84BF1" w:rsidRDefault="0061145F" w:rsidP="00C4462D">
            <w:pPr>
              <w:tabs>
                <w:tab w:val="num" w:pos="0"/>
              </w:tabs>
              <w:jc w:val="center"/>
              <w:rPr>
                <w:color w:val="000000"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Комментарии и требования к оформлению документов</w:t>
            </w:r>
          </w:p>
        </w:tc>
      </w:tr>
      <w:tr w:rsidR="0061145F" w:rsidRPr="00E84BF1" w:rsidTr="00C4462D">
        <w:trPr>
          <w:jc w:val="center"/>
        </w:trPr>
        <w:tc>
          <w:tcPr>
            <w:tcW w:w="5000" w:type="pct"/>
            <w:gridSpan w:val="3"/>
          </w:tcPr>
          <w:p w:rsidR="0061145F" w:rsidRPr="00E84BF1" w:rsidRDefault="0061145F" w:rsidP="00C4462D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4B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Документы клиента</w:t>
            </w:r>
          </w:p>
        </w:tc>
      </w:tr>
      <w:tr w:rsidR="0061145F" w:rsidRPr="00E84BF1" w:rsidTr="00C4462D">
        <w:trPr>
          <w:trHeight w:val="697"/>
          <w:jc w:val="center"/>
        </w:trPr>
        <w:tc>
          <w:tcPr>
            <w:tcW w:w="268" w:type="pct"/>
          </w:tcPr>
          <w:p w:rsidR="0061145F" w:rsidRPr="00E84BF1" w:rsidRDefault="0061145F" w:rsidP="0061145F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842" w:type="pct"/>
          </w:tcPr>
          <w:p w:rsidR="0061145F" w:rsidRPr="00E84BF1" w:rsidRDefault="0061145F" w:rsidP="00C4462D">
            <w:pPr>
              <w:pStyle w:val="a3"/>
              <w:tabs>
                <w:tab w:val="left" w:pos="313"/>
              </w:tabs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Документ, удостоверяющий личность индивидуального предпринимателя и иных лиц, </w:t>
            </w:r>
            <w:r>
              <w:rPr>
                <w:b/>
                <w:sz w:val="18"/>
                <w:szCs w:val="18"/>
              </w:rPr>
              <w:t>уполномоченных распоряжаться денежными средствами на Счете(ах), используя аналог собственноручной подписи, и лиц, наделенных правом подписи.</w:t>
            </w:r>
          </w:p>
          <w:p w:rsidR="0061145F" w:rsidRPr="00E84BF1" w:rsidRDefault="0061145F" w:rsidP="00C4462D">
            <w:pPr>
              <w:pStyle w:val="a3"/>
              <w:tabs>
                <w:tab w:val="left" w:pos="313"/>
              </w:tabs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i/>
                <w:sz w:val="18"/>
                <w:szCs w:val="18"/>
              </w:rPr>
              <w:t xml:space="preserve">Если индивидуальный предприниматель является иностранным гражданином или лицом без гражданства, </w:t>
            </w:r>
            <w:r w:rsidRPr="00E84BF1">
              <w:rPr>
                <w:b/>
                <w:i/>
                <w:sz w:val="18"/>
                <w:szCs w:val="18"/>
              </w:rPr>
              <w:t>дополнительно</w:t>
            </w:r>
            <w:r w:rsidRPr="00E84BF1">
              <w:rPr>
                <w:i/>
                <w:sz w:val="18"/>
                <w:szCs w:val="18"/>
              </w:rPr>
              <w:t xml:space="preserve"> предоставляется документ, подтверждающий право иностранного гражданина или лица без гражданства на пребывание (проживание) в РФ в случае, если их наличие предусмотрено Законодательством РФ.</w:t>
            </w:r>
          </w:p>
          <w:p w:rsidR="0061145F" w:rsidRPr="00E84BF1" w:rsidRDefault="0061145F" w:rsidP="00C4462D">
            <w:pPr>
              <w:tabs>
                <w:tab w:val="num" w:pos="-180"/>
                <w:tab w:val="num" w:pos="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pct"/>
          </w:tcPr>
          <w:p w:rsidR="0061145F" w:rsidRPr="00E84BF1" w:rsidRDefault="0061145F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  <w:u w:val="single"/>
              </w:rPr>
              <w:t>Документы предоставляются в виде</w:t>
            </w:r>
            <w:r w:rsidRPr="00E84BF1">
              <w:rPr>
                <w:sz w:val="18"/>
                <w:szCs w:val="18"/>
              </w:rPr>
              <w:t xml:space="preserve">: </w:t>
            </w:r>
          </w:p>
          <w:p w:rsidR="0061145F" w:rsidRPr="00E84BF1" w:rsidRDefault="0061145F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а) оригинала при личной явке лиц – владельцев документов, удостоверяющих личность, для последующего изготовления и заверения уполномоченным работником Банка копии документа; б) нотариально заверенной копии.</w:t>
            </w:r>
          </w:p>
          <w:p w:rsidR="0061145F" w:rsidRPr="00E84BF1" w:rsidRDefault="0061145F" w:rsidP="00C4462D">
            <w:pPr>
              <w:jc w:val="both"/>
              <w:rPr>
                <w:sz w:val="18"/>
                <w:szCs w:val="18"/>
              </w:rPr>
            </w:pPr>
          </w:p>
          <w:p w:rsidR="0061145F" w:rsidRPr="00E84BF1" w:rsidRDefault="0061145F" w:rsidP="00C446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45F" w:rsidRPr="00E84BF1" w:rsidTr="00C4462D">
        <w:trPr>
          <w:trHeight w:val="2869"/>
          <w:jc w:val="center"/>
        </w:trPr>
        <w:tc>
          <w:tcPr>
            <w:tcW w:w="268" w:type="pct"/>
          </w:tcPr>
          <w:p w:rsidR="0061145F" w:rsidRPr="00E84BF1" w:rsidRDefault="0061145F" w:rsidP="0061145F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143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2" w:type="pct"/>
          </w:tcPr>
          <w:p w:rsidR="0061145F" w:rsidRPr="00E84BF1" w:rsidRDefault="0061145F" w:rsidP="00C4462D">
            <w:pPr>
              <w:pStyle w:val="a3"/>
              <w:tabs>
                <w:tab w:val="left" w:pos="313"/>
              </w:tabs>
              <w:ind w:left="0"/>
              <w:jc w:val="both"/>
              <w:rPr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Документы</w:t>
            </w:r>
            <w:r w:rsidRPr="00E84BF1">
              <w:rPr>
                <w:b/>
                <w:sz w:val="18"/>
                <w:szCs w:val="18"/>
              </w:rPr>
              <w:t xml:space="preserve">, подтверждающие полномочия иных лиц, </w:t>
            </w:r>
            <w:r>
              <w:rPr>
                <w:b/>
                <w:sz w:val="18"/>
                <w:szCs w:val="18"/>
              </w:rPr>
              <w:t>уполномоченных распоряжаться денежными средствами на Счете(ах), используя аналог собственноручной подписи, и лиц, наделенных правом подписи</w:t>
            </w:r>
            <w:r w:rsidRPr="00E84BF1" w:rsidDel="00ED4666">
              <w:rPr>
                <w:b/>
                <w:sz w:val="18"/>
                <w:szCs w:val="18"/>
              </w:rPr>
              <w:t xml:space="preserve"> </w:t>
            </w:r>
            <w:r w:rsidRPr="00E84BF1">
              <w:rPr>
                <w:sz w:val="18"/>
                <w:szCs w:val="18"/>
              </w:rPr>
              <w:t>(Доверенность)</w:t>
            </w:r>
            <w:r w:rsidRPr="00E84BF1">
              <w:rPr>
                <w:color w:val="000000"/>
                <w:sz w:val="18"/>
                <w:szCs w:val="18"/>
              </w:rPr>
              <w:t>.</w:t>
            </w:r>
            <w:r w:rsidRPr="00E84BF1">
              <w:rPr>
                <w:sz w:val="18"/>
                <w:szCs w:val="18"/>
              </w:rPr>
              <w:t xml:space="preserve"> </w:t>
            </w:r>
          </w:p>
          <w:p w:rsidR="0061145F" w:rsidRPr="00E84BF1" w:rsidRDefault="0061145F" w:rsidP="00C4462D">
            <w:pPr>
              <w:tabs>
                <w:tab w:val="num" w:pos="-180"/>
                <w:tab w:val="num" w:pos="0"/>
              </w:tabs>
              <w:jc w:val="both"/>
              <w:rPr>
                <w:color w:val="000000"/>
                <w:sz w:val="18"/>
                <w:szCs w:val="18"/>
              </w:rPr>
            </w:pPr>
          </w:p>
          <w:p w:rsidR="0061145F" w:rsidRPr="00E84BF1" w:rsidRDefault="0061145F" w:rsidP="00C4462D">
            <w:pPr>
              <w:tabs>
                <w:tab w:val="num" w:pos="-180"/>
                <w:tab w:val="num" w:pos="0"/>
              </w:tabs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В отношении </w:t>
            </w:r>
            <w:r>
              <w:rPr>
                <w:sz w:val="18"/>
                <w:szCs w:val="18"/>
              </w:rPr>
              <w:t xml:space="preserve">лиц, </w:t>
            </w:r>
            <w:r w:rsidRPr="00AF618D">
              <w:rPr>
                <w:sz w:val="18"/>
                <w:szCs w:val="18"/>
              </w:rPr>
              <w:t>уполномоченных распоряжаться денежными средствами на Счете(ах), используя аналог собственноручной подписи, и лиц, наделенных правом подписи</w:t>
            </w:r>
            <w:r w:rsidRPr="00E84BF1">
              <w:rPr>
                <w:sz w:val="18"/>
                <w:szCs w:val="18"/>
              </w:rPr>
              <w:t>, в доверенности необходимо указание на то, что соответствующее лицо наделено правом подписи</w:t>
            </w:r>
            <w:r>
              <w:rPr>
                <w:sz w:val="18"/>
                <w:szCs w:val="18"/>
              </w:rPr>
              <w:t xml:space="preserve"> в</w:t>
            </w:r>
            <w:r w:rsidRPr="00E84BF1">
              <w:rPr>
                <w:sz w:val="18"/>
                <w:szCs w:val="18"/>
              </w:rPr>
              <w:t xml:space="preserve"> платежных (расчетных) документ</w:t>
            </w:r>
            <w:r>
              <w:rPr>
                <w:sz w:val="18"/>
                <w:szCs w:val="18"/>
              </w:rPr>
              <w:t>ах,</w:t>
            </w:r>
            <w:r w:rsidRPr="00E84BF1">
              <w:rPr>
                <w:sz w:val="18"/>
                <w:szCs w:val="18"/>
              </w:rPr>
              <w:t xml:space="preserve"> в части использования системы дистанционного банковского обслуживания</w:t>
            </w:r>
            <w:r>
              <w:rPr>
                <w:sz w:val="18"/>
                <w:szCs w:val="18"/>
              </w:rPr>
              <w:t xml:space="preserve">. </w:t>
            </w:r>
            <w:r w:rsidRPr="00E84B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pct"/>
          </w:tcPr>
          <w:p w:rsidR="0061145F" w:rsidRPr="00E84BF1" w:rsidRDefault="0061145F" w:rsidP="00C4462D">
            <w:pPr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 xml:space="preserve">Документы предоставляются в виде:  </w:t>
            </w:r>
          </w:p>
          <w:p w:rsidR="0061145F" w:rsidRPr="00E84BF1" w:rsidRDefault="0061145F" w:rsidP="00C4462D">
            <w:pPr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61145F" w:rsidRPr="00E84BF1" w:rsidRDefault="0061145F" w:rsidP="00C4462D">
            <w:pPr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 xml:space="preserve">б) нотариально заверенной копии; </w:t>
            </w:r>
          </w:p>
          <w:p w:rsidR="0061145F" w:rsidRPr="00E84BF1" w:rsidRDefault="0061145F" w:rsidP="00C4462D">
            <w:pPr>
              <w:jc w:val="both"/>
              <w:rPr>
                <w:sz w:val="18"/>
                <w:szCs w:val="18"/>
              </w:rPr>
            </w:pPr>
          </w:p>
        </w:tc>
      </w:tr>
      <w:tr w:rsidR="0061145F" w:rsidRPr="00E84BF1" w:rsidTr="00C4462D">
        <w:trPr>
          <w:trHeight w:val="150"/>
          <w:jc w:val="center"/>
        </w:trPr>
        <w:tc>
          <w:tcPr>
            <w:tcW w:w="268" w:type="pct"/>
          </w:tcPr>
          <w:p w:rsidR="0061145F" w:rsidRPr="00E84BF1" w:rsidRDefault="0061145F" w:rsidP="00C4462D">
            <w:pPr>
              <w:pStyle w:val="a3"/>
              <w:tabs>
                <w:tab w:val="left" w:pos="313"/>
              </w:tabs>
              <w:ind w:left="14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32" w:type="pct"/>
            <w:gridSpan w:val="2"/>
          </w:tcPr>
          <w:p w:rsidR="0061145F" w:rsidRPr="00E84BF1" w:rsidRDefault="0061145F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Банковские бланки</w:t>
            </w:r>
          </w:p>
        </w:tc>
      </w:tr>
      <w:tr w:rsidR="0061145F" w:rsidRPr="00E84BF1" w:rsidTr="00C4462D">
        <w:trPr>
          <w:jc w:val="center"/>
        </w:trPr>
        <w:tc>
          <w:tcPr>
            <w:tcW w:w="268" w:type="pct"/>
          </w:tcPr>
          <w:p w:rsidR="0061145F" w:rsidRPr="00E84BF1" w:rsidRDefault="0061145F" w:rsidP="0061145F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143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2" w:type="pct"/>
          </w:tcPr>
          <w:p w:rsidR="0061145F" w:rsidRPr="00E84BF1" w:rsidRDefault="0061145F" w:rsidP="00C4462D">
            <w:pPr>
              <w:pStyle w:val="a3"/>
              <w:tabs>
                <w:tab w:val="left" w:pos="313"/>
              </w:tabs>
              <w:ind w:left="143"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Анкета-опросник клиента - индивидуального предпринимателя, нотариуса, адвоката </w:t>
            </w:r>
          </w:p>
        </w:tc>
        <w:tc>
          <w:tcPr>
            <w:tcW w:w="1890" w:type="pct"/>
            <w:vAlign w:val="center"/>
          </w:tcPr>
          <w:p w:rsidR="0061145F" w:rsidRPr="00E84BF1" w:rsidRDefault="0061145F" w:rsidP="00C4462D">
            <w:pPr>
              <w:tabs>
                <w:tab w:val="num" w:pos="-180"/>
                <w:tab w:val="num" w:pos="0"/>
              </w:tabs>
              <w:jc w:val="both"/>
              <w:rPr>
                <w:b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 выдается в Банке</w:t>
            </w:r>
          </w:p>
        </w:tc>
      </w:tr>
      <w:tr w:rsidR="0061145F" w:rsidRPr="00E84BF1" w:rsidTr="00C4462D">
        <w:trPr>
          <w:jc w:val="center"/>
        </w:trPr>
        <w:tc>
          <w:tcPr>
            <w:tcW w:w="268" w:type="pct"/>
          </w:tcPr>
          <w:p w:rsidR="0061145F" w:rsidRPr="00E84BF1" w:rsidRDefault="0061145F" w:rsidP="0061145F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143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2" w:type="pct"/>
          </w:tcPr>
          <w:p w:rsidR="0061145F" w:rsidRPr="00E84BF1" w:rsidRDefault="0061145F" w:rsidP="00C4462D">
            <w:pPr>
              <w:pStyle w:val="a3"/>
              <w:tabs>
                <w:tab w:val="left" w:pos="313"/>
              </w:tabs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К</w:t>
            </w:r>
            <w:r w:rsidRPr="00E84BF1">
              <w:rPr>
                <w:b/>
                <w:color w:val="000000"/>
                <w:sz w:val="18"/>
                <w:szCs w:val="18"/>
              </w:rPr>
              <w:t>арточка с образцами подписей и оттиска печати</w:t>
            </w:r>
          </w:p>
          <w:p w:rsidR="0061145F" w:rsidRPr="00E84BF1" w:rsidRDefault="0061145F" w:rsidP="00C4462D">
            <w:pPr>
              <w:pStyle w:val="a3"/>
              <w:tabs>
                <w:tab w:val="left" w:pos="313"/>
              </w:tabs>
              <w:ind w:left="29"/>
              <w:jc w:val="both"/>
              <w:rPr>
                <w:i/>
                <w:color w:val="000000"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Может не предоставляться, если распоряжение денежными средствами, находящимися на Счете</w:t>
            </w:r>
            <w:r>
              <w:rPr>
                <w:sz w:val="18"/>
                <w:szCs w:val="18"/>
              </w:rPr>
              <w:t xml:space="preserve">(ах) Клиента, будет осуществляться только </w:t>
            </w:r>
            <w:r w:rsidRPr="00E84BF1">
              <w:rPr>
                <w:sz w:val="18"/>
                <w:szCs w:val="18"/>
              </w:rPr>
              <w:t>с использованием аналога собственноручной подписи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90" w:type="pct"/>
            <w:vAlign w:val="center"/>
          </w:tcPr>
          <w:p w:rsidR="0061145F" w:rsidRPr="00E84BF1" w:rsidRDefault="0061145F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>Документ предоставляется в виде:</w:t>
            </w:r>
          </w:p>
          <w:p w:rsidR="0061145F" w:rsidRPr="00E84BF1" w:rsidRDefault="0061145F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а) оригинала, нотариально удостоверенного;</w:t>
            </w:r>
          </w:p>
          <w:p w:rsidR="0061145F" w:rsidRPr="00E84BF1" w:rsidRDefault="0061145F" w:rsidP="00C446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BF1">
              <w:rPr>
                <w:rFonts w:ascii="Times New Roman" w:hAnsi="Times New Roman" w:cs="Times New Roman"/>
                <w:sz w:val="18"/>
                <w:szCs w:val="18"/>
              </w:rPr>
              <w:t>б) оригинала, оформленного в Банке и удостоверенного уполномоченным работником Банка.</w:t>
            </w:r>
          </w:p>
          <w:p w:rsidR="0061145F" w:rsidRPr="00E84BF1" w:rsidRDefault="0061145F" w:rsidP="00C4462D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1145F" w:rsidRPr="00E84BF1" w:rsidTr="00C4462D">
        <w:trPr>
          <w:jc w:val="center"/>
        </w:trPr>
        <w:tc>
          <w:tcPr>
            <w:tcW w:w="268" w:type="pct"/>
          </w:tcPr>
          <w:p w:rsidR="0061145F" w:rsidRPr="00E84BF1" w:rsidRDefault="0061145F" w:rsidP="0061145F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143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2" w:type="pct"/>
          </w:tcPr>
          <w:p w:rsidR="0061145F" w:rsidRPr="00E84BF1" w:rsidRDefault="0061145F" w:rsidP="00C4462D">
            <w:pPr>
              <w:pStyle w:val="a3"/>
              <w:tabs>
                <w:tab w:val="left" w:pos="313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Соглашение о количестве и сочетании подписей </w:t>
            </w:r>
            <w:r w:rsidRPr="00E84BF1">
              <w:rPr>
                <w:sz w:val="18"/>
                <w:szCs w:val="18"/>
              </w:rPr>
              <w:t>(в случае указания в Карточке более одной подписи</w:t>
            </w:r>
            <w:r>
              <w:rPr>
                <w:sz w:val="18"/>
                <w:szCs w:val="18"/>
              </w:rPr>
              <w:t xml:space="preserve"> или </w:t>
            </w:r>
            <w:r w:rsidRPr="00E84BF1">
              <w:rPr>
                <w:sz w:val="18"/>
                <w:szCs w:val="18"/>
              </w:rPr>
              <w:t>если распоряжение денежными средствами, находящимися на Счете</w:t>
            </w:r>
            <w:r>
              <w:rPr>
                <w:sz w:val="18"/>
                <w:szCs w:val="18"/>
              </w:rPr>
              <w:t xml:space="preserve">(ах) Клиента, будет осуществляться только </w:t>
            </w:r>
            <w:r w:rsidRPr="00E84BF1">
              <w:rPr>
                <w:sz w:val="18"/>
                <w:szCs w:val="18"/>
              </w:rPr>
              <w:t>с использованием аналога собственноручной подписи)</w:t>
            </w:r>
          </w:p>
        </w:tc>
        <w:tc>
          <w:tcPr>
            <w:tcW w:w="1890" w:type="pct"/>
          </w:tcPr>
          <w:p w:rsidR="0061145F" w:rsidRPr="00E84BF1" w:rsidRDefault="0061145F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 выдается в Банке</w:t>
            </w:r>
          </w:p>
        </w:tc>
      </w:tr>
      <w:tr w:rsidR="0061145F" w:rsidRPr="00E84BF1" w:rsidTr="00C4462D">
        <w:trPr>
          <w:jc w:val="center"/>
        </w:trPr>
        <w:tc>
          <w:tcPr>
            <w:tcW w:w="268" w:type="pct"/>
          </w:tcPr>
          <w:p w:rsidR="0061145F" w:rsidRPr="00E84BF1" w:rsidRDefault="0061145F" w:rsidP="0061145F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143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2" w:type="pct"/>
          </w:tcPr>
          <w:p w:rsidR="0061145F" w:rsidRPr="00E84BF1" w:rsidRDefault="0061145F" w:rsidP="00C4462D">
            <w:pPr>
              <w:pStyle w:val="a3"/>
              <w:tabs>
                <w:tab w:val="left" w:pos="313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 Заявление о присоединении к Правилам </w:t>
            </w:r>
          </w:p>
          <w:p w:rsidR="0061145F" w:rsidRPr="00E84BF1" w:rsidRDefault="0061145F" w:rsidP="00C4462D">
            <w:pPr>
              <w:pStyle w:val="a3"/>
              <w:tabs>
                <w:tab w:val="left" w:pos="313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90" w:type="pct"/>
          </w:tcPr>
          <w:p w:rsidR="0061145F" w:rsidRPr="00E84BF1" w:rsidRDefault="0061145F" w:rsidP="00C4462D">
            <w:pPr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 выдается в Банке</w:t>
            </w:r>
          </w:p>
        </w:tc>
      </w:tr>
    </w:tbl>
    <w:p w:rsidR="0061145F" w:rsidRPr="00E84BF1" w:rsidRDefault="0061145F" w:rsidP="0061145F">
      <w:pPr>
        <w:jc w:val="both"/>
        <w:rPr>
          <w:b/>
          <w:sz w:val="16"/>
          <w:szCs w:val="16"/>
        </w:rPr>
      </w:pPr>
    </w:p>
    <w:p w:rsidR="0061145F" w:rsidRPr="00E84BF1" w:rsidRDefault="0061145F" w:rsidP="0061145F">
      <w:pPr>
        <w:autoSpaceDE w:val="0"/>
        <w:autoSpaceDN w:val="0"/>
        <w:adjustRightInd w:val="0"/>
        <w:ind w:firstLine="426"/>
        <w:jc w:val="both"/>
        <w:rPr>
          <w:rFonts w:eastAsia="Calibri"/>
          <w:b/>
          <w:bCs/>
          <w:sz w:val="18"/>
          <w:szCs w:val="18"/>
        </w:rPr>
      </w:pPr>
      <w:r w:rsidRPr="00E84BF1">
        <w:rPr>
          <w:b/>
          <w:sz w:val="18"/>
          <w:szCs w:val="18"/>
        </w:rPr>
        <w:t xml:space="preserve">Банк вправе требовать предоставления дополнительных документов, в целях идентификации клиента -юридического лица в соответствии с Положением Банка России № 499-П от 15.10.2015 </w:t>
      </w:r>
      <w:r w:rsidRPr="00E84BF1">
        <w:rPr>
          <w:rFonts w:eastAsia="Calibri"/>
          <w:b/>
          <w:bCs/>
          <w:sz w:val="18"/>
          <w:szCs w:val="18"/>
        </w:rPr>
        <w:t>«Об идентификации кредитными организациями клиентов, представителей клиента, выгодоприобретателей и бенефициарных владельцев в целях противодействия легализации (отмыванию) доходов, полученных преступным путем, и финансированию терроризма»</w:t>
      </w:r>
    </w:p>
    <w:p w:rsidR="0061145F" w:rsidRPr="00E84BF1" w:rsidRDefault="0061145F" w:rsidP="0061145F">
      <w:pPr>
        <w:jc w:val="both"/>
        <w:rPr>
          <w:b/>
          <w:sz w:val="18"/>
          <w:szCs w:val="18"/>
        </w:rPr>
      </w:pPr>
    </w:p>
    <w:p w:rsidR="0061145F" w:rsidRPr="00E84BF1" w:rsidRDefault="0061145F" w:rsidP="0061145F">
      <w:pPr>
        <w:ind w:firstLine="426"/>
        <w:jc w:val="both"/>
        <w:rPr>
          <w:sz w:val="18"/>
          <w:szCs w:val="18"/>
        </w:rPr>
      </w:pPr>
      <w:r w:rsidRPr="00E84BF1">
        <w:rPr>
          <w:sz w:val="18"/>
          <w:szCs w:val="18"/>
          <w:u w:val="single"/>
        </w:rPr>
        <w:t>При установлении сведений о Бенефициарном владельце</w:t>
      </w:r>
      <w:r w:rsidRPr="00E84BF1">
        <w:rPr>
          <w:sz w:val="18"/>
          <w:szCs w:val="18"/>
        </w:rPr>
        <w:t xml:space="preserve"> Клиент обязан заполнить Приложение к Анкете Клиента Банка (о Бенефициарном владельце). Сведения о Бенефициарных владельцах могут быть оформлены в виде схемы, оформленной на листе формата А4 за подписью Клиента с проставлением оттиска печати и с указанием даты предоставления документа в Банк. </w:t>
      </w:r>
    </w:p>
    <w:p w:rsidR="0061145F" w:rsidRPr="00E84BF1" w:rsidRDefault="0061145F" w:rsidP="0061145F">
      <w:pPr>
        <w:ind w:firstLine="426"/>
        <w:jc w:val="both"/>
        <w:rPr>
          <w:sz w:val="18"/>
          <w:szCs w:val="18"/>
        </w:rPr>
      </w:pPr>
    </w:p>
    <w:p w:rsidR="0061145F" w:rsidRDefault="0061145F" w:rsidP="0061145F">
      <w:pPr>
        <w:ind w:firstLine="426"/>
        <w:jc w:val="both"/>
        <w:rPr>
          <w:sz w:val="18"/>
          <w:szCs w:val="18"/>
        </w:rPr>
      </w:pPr>
    </w:p>
    <w:p w:rsidR="0061145F" w:rsidRDefault="0061145F" w:rsidP="0061145F">
      <w:pPr>
        <w:ind w:firstLine="426"/>
        <w:jc w:val="both"/>
        <w:rPr>
          <w:sz w:val="18"/>
          <w:szCs w:val="18"/>
        </w:rPr>
      </w:pPr>
    </w:p>
    <w:p w:rsidR="0061145F" w:rsidRPr="00E84BF1" w:rsidRDefault="0061145F" w:rsidP="0061145F">
      <w:pPr>
        <w:ind w:firstLine="426"/>
        <w:jc w:val="both"/>
        <w:rPr>
          <w:sz w:val="18"/>
          <w:szCs w:val="18"/>
        </w:rPr>
      </w:pPr>
    </w:p>
    <w:p w:rsidR="0061145F" w:rsidRPr="00E84BF1" w:rsidRDefault="0061145F" w:rsidP="0061145F">
      <w:pPr>
        <w:jc w:val="center"/>
        <w:rPr>
          <w:b/>
          <w:sz w:val="24"/>
          <w:szCs w:val="24"/>
        </w:rPr>
      </w:pPr>
      <w:r w:rsidRPr="00E84BF1">
        <w:rPr>
          <w:b/>
          <w:sz w:val="24"/>
          <w:szCs w:val="24"/>
        </w:rPr>
        <w:t xml:space="preserve">Дополнительные документы для открытия </w:t>
      </w:r>
      <w:r>
        <w:rPr>
          <w:b/>
          <w:sz w:val="24"/>
          <w:szCs w:val="24"/>
        </w:rPr>
        <w:t>Р</w:t>
      </w:r>
      <w:r w:rsidRPr="00E84BF1">
        <w:rPr>
          <w:b/>
          <w:sz w:val="24"/>
          <w:szCs w:val="24"/>
        </w:rPr>
        <w:t xml:space="preserve">асчетного счета и/или счета по </w:t>
      </w:r>
      <w:r>
        <w:rPr>
          <w:b/>
          <w:sz w:val="24"/>
          <w:szCs w:val="24"/>
        </w:rPr>
        <w:t>В</w:t>
      </w:r>
      <w:r w:rsidRPr="00E84BF1">
        <w:rPr>
          <w:b/>
          <w:sz w:val="24"/>
          <w:szCs w:val="24"/>
        </w:rPr>
        <w:t>кладу</w:t>
      </w:r>
      <w:r>
        <w:rPr>
          <w:b/>
          <w:sz w:val="24"/>
          <w:szCs w:val="24"/>
        </w:rPr>
        <w:t xml:space="preserve"> (Депозиту)</w:t>
      </w:r>
      <w:r w:rsidRPr="00E84BF1">
        <w:rPr>
          <w:b/>
          <w:sz w:val="24"/>
          <w:szCs w:val="24"/>
        </w:rPr>
        <w:t xml:space="preserve"> физическим лицам-резидентам, занимающимся в установленном Законодательством РФ порядке частной практикой (Нотариус)</w:t>
      </w:r>
    </w:p>
    <w:p w:rsidR="0061145F" w:rsidRPr="00E84BF1" w:rsidRDefault="0061145F" w:rsidP="0061145F">
      <w:pPr>
        <w:jc w:val="center"/>
        <w:rPr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831"/>
      </w:tblGrid>
      <w:tr w:rsidR="0061145F" w:rsidRPr="00E84BF1" w:rsidTr="00C4462D">
        <w:trPr>
          <w:trHeight w:val="562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5F" w:rsidRPr="00E84BF1" w:rsidRDefault="0061145F" w:rsidP="0061145F">
            <w:pPr>
              <w:pStyle w:val="a3"/>
              <w:numPr>
                <w:ilvl w:val="3"/>
                <w:numId w:val="11"/>
              </w:numPr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lastRenderedPageBreak/>
              <w:t>Документ, подтверждающий наделение полномочиями (назначение на должность) нотариуса, выдаваемый органами юстиции субъектов РФ в соответствии с Законодательством РФ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F" w:rsidRPr="00E84BF1" w:rsidRDefault="0061145F" w:rsidP="00C4462D">
            <w:pPr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 xml:space="preserve">Документы предоставляются в виде: </w:t>
            </w:r>
          </w:p>
          <w:p w:rsidR="0061145F" w:rsidRPr="00E84BF1" w:rsidRDefault="0061145F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61145F" w:rsidRPr="00E84BF1" w:rsidRDefault="0061145F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61145F" w:rsidRPr="00E84BF1" w:rsidRDefault="0061145F" w:rsidP="00C4462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E84BF1">
              <w:rPr>
                <w:bCs/>
                <w:sz w:val="18"/>
                <w:szCs w:val="18"/>
              </w:rPr>
              <w:t>Свидетельство о постановке на учет в налоговом органе может быть представлено в виде документа на бумажном носителе, содержащего удостоверительную надпись нотариуса о равнозначности документа на бумажном носителе электронному документу.</w:t>
            </w:r>
          </w:p>
        </w:tc>
      </w:tr>
      <w:tr w:rsidR="0061145F" w:rsidRPr="00E84BF1" w:rsidTr="00C4462D">
        <w:trPr>
          <w:trHeight w:val="779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5F" w:rsidRPr="00E84BF1" w:rsidRDefault="0061145F" w:rsidP="0061145F">
            <w:pPr>
              <w:pStyle w:val="a3"/>
              <w:numPr>
                <w:ilvl w:val="3"/>
                <w:numId w:val="11"/>
              </w:numPr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Свидетельство о постановке физического лица на налоговый учет</w:t>
            </w: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5F" w:rsidRPr="00E84BF1" w:rsidRDefault="0061145F" w:rsidP="00C4462D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61145F" w:rsidRPr="00E84BF1" w:rsidTr="00C4462D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F" w:rsidRPr="00E84BF1" w:rsidRDefault="0061145F" w:rsidP="0061145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Правоустанавливающие документы на пользование помещением: Договор аренды/субаренды помещения и/или свидетельство о праве собственности.</w:t>
            </w:r>
          </w:p>
          <w:p w:rsidR="0061145F" w:rsidRPr="00E84BF1" w:rsidRDefault="0061145F" w:rsidP="00C4462D">
            <w:pPr>
              <w:tabs>
                <w:tab w:val="num" w:pos="437"/>
              </w:tabs>
              <w:ind w:left="29"/>
              <w:jc w:val="both"/>
              <w:rPr>
                <w:sz w:val="18"/>
                <w:szCs w:val="18"/>
              </w:rPr>
            </w:pPr>
            <w:r w:rsidRPr="00E84BF1">
              <w:rPr>
                <w:iCs/>
                <w:sz w:val="18"/>
                <w:szCs w:val="18"/>
              </w:rPr>
              <w:t>Взамен свидетельства о праве собственности Клиент вправе предоставить выписку из ЕГРП</w:t>
            </w:r>
            <w:r w:rsidRPr="00E84BF1">
              <w:rPr>
                <w:sz w:val="18"/>
                <w:szCs w:val="18"/>
              </w:rPr>
              <w:t>.</w:t>
            </w:r>
          </w:p>
          <w:p w:rsidR="0061145F" w:rsidRPr="00E84BF1" w:rsidRDefault="0061145F" w:rsidP="00C4462D">
            <w:pPr>
              <w:tabs>
                <w:tab w:val="left" w:pos="454"/>
              </w:tabs>
              <w:ind w:left="2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F" w:rsidRPr="00E84BF1" w:rsidRDefault="0061145F" w:rsidP="00C4462D">
            <w:pPr>
              <w:tabs>
                <w:tab w:val="num" w:pos="0"/>
              </w:tabs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 xml:space="preserve">Документы   предоставляются в виде: </w:t>
            </w:r>
          </w:p>
          <w:p w:rsidR="0061145F" w:rsidRPr="00E84BF1" w:rsidRDefault="0061145F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61145F" w:rsidRPr="00E84BF1" w:rsidRDefault="0061145F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61145F" w:rsidRPr="00E84BF1" w:rsidRDefault="0061145F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  <w:p w:rsidR="0061145F" w:rsidRPr="00E84BF1" w:rsidRDefault="0061145F" w:rsidP="00C4462D">
            <w:pPr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61145F" w:rsidRPr="00E84BF1" w:rsidRDefault="0061145F" w:rsidP="0061145F">
      <w:pPr>
        <w:rPr>
          <w:b/>
          <w:sz w:val="24"/>
          <w:szCs w:val="24"/>
        </w:rPr>
      </w:pPr>
    </w:p>
    <w:p w:rsidR="0061145F" w:rsidRPr="00E84BF1" w:rsidRDefault="0061145F" w:rsidP="0061145F">
      <w:pPr>
        <w:jc w:val="center"/>
        <w:rPr>
          <w:b/>
          <w:sz w:val="24"/>
          <w:szCs w:val="24"/>
        </w:rPr>
      </w:pPr>
      <w:r w:rsidRPr="00E84BF1">
        <w:rPr>
          <w:b/>
          <w:sz w:val="24"/>
          <w:szCs w:val="24"/>
        </w:rPr>
        <w:t xml:space="preserve">Дополнительные документы для открытия </w:t>
      </w:r>
      <w:r>
        <w:rPr>
          <w:b/>
          <w:sz w:val="24"/>
          <w:szCs w:val="24"/>
        </w:rPr>
        <w:t>Р</w:t>
      </w:r>
      <w:r w:rsidRPr="00E84BF1">
        <w:rPr>
          <w:b/>
          <w:sz w:val="24"/>
          <w:szCs w:val="24"/>
        </w:rPr>
        <w:t xml:space="preserve">асчетного счета и/или счета по </w:t>
      </w:r>
      <w:r>
        <w:rPr>
          <w:b/>
          <w:sz w:val="24"/>
          <w:szCs w:val="24"/>
        </w:rPr>
        <w:t>В</w:t>
      </w:r>
      <w:r w:rsidRPr="00E84BF1">
        <w:rPr>
          <w:b/>
          <w:sz w:val="24"/>
          <w:szCs w:val="24"/>
        </w:rPr>
        <w:t>кладу</w:t>
      </w:r>
      <w:r>
        <w:rPr>
          <w:b/>
          <w:sz w:val="24"/>
          <w:szCs w:val="24"/>
        </w:rPr>
        <w:t xml:space="preserve"> (Депозиту)</w:t>
      </w:r>
      <w:r w:rsidRPr="00E84BF1">
        <w:rPr>
          <w:b/>
          <w:sz w:val="24"/>
          <w:szCs w:val="24"/>
        </w:rPr>
        <w:t xml:space="preserve"> физическим лицам-резидентам, занимающимся в установленном Законодательством РФ порядке частной практикой (Адвокат)</w:t>
      </w:r>
    </w:p>
    <w:p w:rsidR="0061145F" w:rsidRPr="00E84BF1" w:rsidRDefault="0061145F" w:rsidP="0061145F">
      <w:pPr>
        <w:jc w:val="center"/>
        <w:rPr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831"/>
      </w:tblGrid>
      <w:tr w:rsidR="0061145F" w:rsidRPr="00E84BF1" w:rsidTr="00C4462D">
        <w:trPr>
          <w:trHeight w:val="562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5F" w:rsidRPr="00E84BF1" w:rsidRDefault="0061145F" w:rsidP="0061145F">
            <w:pPr>
              <w:pStyle w:val="a3"/>
              <w:numPr>
                <w:ilvl w:val="3"/>
                <w:numId w:val="10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Документ, подтверждающий регистрацию в реестре адвокатов.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F" w:rsidRPr="00E84BF1" w:rsidRDefault="0061145F" w:rsidP="00C4462D">
            <w:pPr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 xml:space="preserve">Документы предоставляются в виде: </w:t>
            </w:r>
          </w:p>
          <w:p w:rsidR="0061145F" w:rsidRPr="00E84BF1" w:rsidRDefault="0061145F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61145F" w:rsidRPr="00E84BF1" w:rsidRDefault="0061145F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61145F" w:rsidRPr="00E84BF1" w:rsidRDefault="0061145F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индивидуальным предпринимателем, с предоставлением оригинала в Банк.</w:t>
            </w:r>
          </w:p>
          <w:p w:rsidR="0061145F" w:rsidRPr="00E84BF1" w:rsidRDefault="0061145F" w:rsidP="00C4462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E84BF1">
              <w:rPr>
                <w:bCs/>
                <w:sz w:val="18"/>
                <w:szCs w:val="18"/>
              </w:rPr>
              <w:t>Свидетельство о постановке на учет в налоговом органе может быть представлено в виде документа на бумажном носителе, содержащего удостоверительную надпись нотариуса о равнозначности документа на бумажном носителе электронному документу.</w:t>
            </w:r>
          </w:p>
        </w:tc>
      </w:tr>
      <w:tr w:rsidR="0061145F" w:rsidRPr="00E84BF1" w:rsidTr="00C4462D">
        <w:trPr>
          <w:trHeight w:val="562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5F" w:rsidRPr="00E84BF1" w:rsidRDefault="0061145F" w:rsidP="0061145F">
            <w:pPr>
              <w:pStyle w:val="a3"/>
              <w:numPr>
                <w:ilvl w:val="3"/>
                <w:numId w:val="10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Документ об учреждении адвокатского кабинета</w:t>
            </w: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5F" w:rsidRPr="00E84BF1" w:rsidRDefault="0061145F" w:rsidP="00C4462D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61145F" w:rsidRPr="00E84BF1" w:rsidTr="00C4462D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5F" w:rsidRPr="00E84BF1" w:rsidRDefault="0061145F" w:rsidP="0061145F">
            <w:pPr>
              <w:pStyle w:val="a3"/>
              <w:numPr>
                <w:ilvl w:val="3"/>
                <w:numId w:val="10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Свидетельство о постановке физического лица на налоговый учет</w:t>
            </w: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5F" w:rsidRPr="00E84BF1" w:rsidRDefault="0061145F" w:rsidP="00C4462D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61145F" w:rsidRPr="00E84BF1" w:rsidRDefault="0061145F" w:rsidP="0061145F">
      <w:pPr>
        <w:rPr>
          <w:sz w:val="16"/>
          <w:szCs w:val="16"/>
        </w:rPr>
      </w:pPr>
    </w:p>
    <w:p w:rsidR="0061145F" w:rsidRPr="00E84BF1" w:rsidRDefault="0061145F" w:rsidP="0061145F">
      <w:pPr>
        <w:ind w:firstLine="709"/>
        <w:jc w:val="both"/>
        <w:rPr>
          <w:i/>
          <w:sz w:val="18"/>
          <w:szCs w:val="18"/>
        </w:rPr>
      </w:pPr>
      <w:r w:rsidRPr="00E84BF1">
        <w:rPr>
          <w:i/>
          <w:sz w:val="18"/>
          <w:szCs w:val="18"/>
        </w:rPr>
        <w:t>Если нотариус/адвокат является иностранным гражданином или лицом без гражданства, дополнительно предоставляется документ, подтверждающий право иностранного гражданина или лица без гражданства на пребывание (проживание) в РФ в случае, если их наличие предусмотрено Законодательством РФ.</w:t>
      </w:r>
    </w:p>
    <w:p w:rsidR="009A2204" w:rsidRPr="0061145F" w:rsidRDefault="009A2204" w:rsidP="0061145F">
      <w:bookmarkStart w:id="0" w:name="_GoBack"/>
      <w:bookmarkEnd w:id="0"/>
    </w:p>
    <w:sectPr w:rsidR="009A2204" w:rsidRPr="0061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A86"/>
    <w:multiLevelType w:val="hybridMultilevel"/>
    <w:tmpl w:val="41329C30"/>
    <w:lvl w:ilvl="0" w:tplc="F55C5B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B9870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E84"/>
    <w:multiLevelType w:val="multilevel"/>
    <w:tmpl w:val="E7F2D9F6"/>
    <w:numStyleLink w:val="-"/>
  </w:abstractNum>
  <w:abstractNum w:abstractNumId="2" w15:restartNumberingAfterBreak="0">
    <w:nsid w:val="170842F1"/>
    <w:multiLevelType w:val="multilevel"/>
    <w:tmpl w:val="E7F2D9F6"/>
    <w:styleLink w:val="-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" w15:restartNumberingAfterBreak="0">
    <w:nsid w:val="29991FC3"/>
    <w:multiLevelType w:val="hybridMultilevel"/>
    <w:tmpl w:val="D6AAD2B6"/>
    <w:lvl w:ilvl="0" w:tplc="078A83F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BDB3A03"/>
    <w:multiLevelType w:val="hybridMultilevel"/>
    <w:tmpl w:val="18B417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272BE4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0027A1"/>
    <w:multiLevelType w:val="hybridMultilevel"/>
    <w:tmpl w:val="17209CBC"/>
    <w:lvl w:ilvl="0" w:tplc="6DE6A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74FC9"/>
    <w:multiLevelType w:val="hybridMultilevel"/>
    <w:tmpl w:val="356CD19A"/>
    <w:lvl w:ilvl="0" w:tplc="260C161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8C51DC2"/>
    <w:multiLevelType w:val="multilevel"/>
    <w:tmpl w:val="7B0E2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8" w15:restartNumberingAfterBreak="0">
    <w:nsid w:val="6E3D5818"/>
    <w:multiLevelType w:val="hybridMultilevel"/>
    <w:tmpl w:val="3C308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8C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6C1C7A"/>
    <w:multiLevelType w:val="multilevel"/>
    <w:tmpl w:val="F19A6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  <w:color w:val="000000"/>
      </w:rPr>
    </w:lvl>
  </w:abstractNum>
  <w:abstractNum w:abstractNumId="10" w15:restartNumberingAfterBreak="0">
    <w:nsid w:val="7CC44EF8"/>
    <w:multiLevelType w:val="hybridMultilevel"/>
    <w:tmpl w:val="F5AC5CDA"/>
    <w:lvl w:ilvl="0" w:tplc="6E86A6B6">
      <w:start w:val="1"/>
      <w:numFmt w:val="decimal"/>
      <w:lvlText w:val="%1."/>
      <w:lvlJc w:val="left"/>
      <w:pPr>
        <w:ind w:left="453" w:hanging="360"/>
      </w:pPr>
      <w:rPr>
        <w:rFonts w:hint="default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4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1"/>
    <w:lvlOverride w:ilvl="1">
      <w:lvl w:ilvl="1">
        <w:start w:val="1"/>
        <w:numFmt w:val="decimal"/>
        <w:lvlText w:val="%1.%2."/>
        <w:lvlJc w:val="left"/>
        <w:pPr>
          <w:tabs>
            <w:tab w:val="num" w:pos="1860"/>
          </w:tabs>
          <w:ind w:left="1860" w:hanging="432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08"/>
          </w:tabs>
          <w:ind w:left="2508" w:hanging="360"/>
        </w:pPr>
        <w:rPr>
          <w:rFonts w:hint="default"/>
          <w:b w:val="0"/>
          <w:bCs/>
        </w:rPr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65"/>
    <w:rsid w:val="0023414A"/>
    <w:rsid w:val="0061145F"/>
    <w:rsid w:val="007D0365"/>
    <w:rsid w:val="009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5901"/>
  <w15:chartTrackingRefBased/>
  <w15:docId w15:val="{12780CA5-7505-4E0E-B160-094CCFDD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365"/>
    <w:pPr>
      <w:ind w:left="708"/>
    </w:pPr>
  </w:style>
  <w:style w:type="paragraph" w:customStyle="1" w:styleId="ConsPlusNormal">
    <w:name w:val="ConsPlusNormal"/>
    <w:rsid w:val="007D0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D0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23414A"/>
    <w:pPr>
      <w:widowControl w:val="0"/>
    </w:pPr>
  </w:style>
  <w:style w:type="character" w:customStyle="1" w:styleId="a6">
    <w:name w:val="Текст сноски Знак"/>
    <w:basedOn w:val="a0"/>
    <w:link w:val="a5"/>
    <w:uiPriority w:val="99"/>
    <w:rsid w:val="0023414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Стиль нумерованный - Док"/>
    <w:basedOn w:val="a2"/>
    <w:rsid w:val="0061145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Виктория Васильевна</dc:creator>
  <cp:keywords/>
  <dc:description/>
  <cp:lastModifiedBy>Нагорнева Виктория Васильевна</cp:lastModifiedBy>
  <cp:revision>2</cp:revision>
  <dcterms:created xsi:type="dcterms:W3CDTF">2022-09-27T10:09:00Z</dcterms:created>
  <dcterms:modified xsi:type="dcterms:W3CDTF">2022-09-27T10:09:00Z</dcterms:modified>
</cp:coreProperties>
</file>