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35FA8" w14:textId="05EBBB0A" w:rsidR="0027360C" w:rsidRPr="009F6174" w:rsidRDefault="009D2649" w:rsidP="00A5770B">
      <w:pPr>
        <w:contextualSpacing/>
        <w:rPr>
          <w:bCs/>
          <w:sz w:val="22"/>
          <w:szCs w:val="22"/>
        </w:rPr>
      </w:pPr>
      <w:r w:rsidRPr="001312B8">
        <w:rPr>
          <w:noProof/>
        </w:rPr>
        <w:drawing>
          <wp:inline distT="0" distB="0" distL="0" distR="0" wp14:anchorId="3799BC84" wp14:editId="1FE1D43E">
            <wp:extent cx="1939925" cy="278130"/>
            <wp:effectExtent l="0" t="0" r="0" b="0"/>
            <wp:docPr id="1" name="Рисунок 1"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typeSolid"/>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9925" cy="278130"/>
                    </a:xfrm>
                    <a:prstGeom prst="rect">
                      <a:avLst/>
                    </a:prstGeom>
                    <a:noFill/>
                    <a:ln>
                      <a:noFill/>
                    </a:ln>
                  </pic:spPr>
                </pic:pic>
              </a:graphicData>
            </a:graphic>
          </wp:inline>
        </w:drawing>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sidR="0027360C" w:rsidRPr="009F6174">
        <w:rPr>
          <w:bCs/>
          <w:sz w:val="22"/>
          <w:szCs w:val="22"/>
        </w:rPr>
        <w:t>Приложение</w:t>
      </w:r>
    </w:p>
    <w:p w14:paraId="3EF9739E" w14:textId="1A3C938A" w:rsidR="0027360C" w:rsidRPr="009F6174" w:rsidRDefault="0027360C" w:rsidP="008C6CCA">
      <w:pPr>
        <w:contextualSpacing/>
        <w:jc w:val="right"/>
        <w:rPr>
          <w:bCs/>
          <w:sz w:val="22"/>
          <w:szCs w:val="22"/>
        </w:rPr>
      </w:pPr>
      <w:r w:rsidRPr="009F6174">
        <w:rPr>
          <w:bCs/>
          <w:sz w:val="22"/>
          <w:szCs w:val="22"/>
        </w:rPr>
        <w:t xml:space="preserve">        к </w:t>
      </w:r>
      <w:r w:rsidR="00BE6597">
        <w:rPr>
          <w:bCs/>
          <w:sz w:val="22"/>
          <w:szCs w:val="22"/>
        </w:rPr>
        <w:t>п</w:t>
      </w:r>
      <w:r w:rsidRPr="009F6174">
        <w:rPr>
          <w:bCs/>
          <w:sz w:val="22"/>
          <w:szCs w:val="22"/>
        </w:rPr>
        <w:t>риказу №</w:t>
      </w:r>
      <w:r w:rsidR="00E678BB">
        <w:rPr>
          <w:bCs/>
          <w:sz w:val="22"/>
          <w:szCs w:val="22"/>
        </w:rPr>
        <w:t>___</w:t>
      </w:r>
      <w:r w:rsidR="009D2649">
        <w:rPr>
          <w:bCs/>
          <w:sz w:val="22"/>
          <w:szCs w:val="22"/>
        </w:rPr>
        <w:t>___</w:t>
      </w:r>
      <w:r w:rsidR="00E678BB" w:rsidRPr="009F6174">
        <w:rPr>
          <w:bCs/>
          <w:sz w:val="22"/>
          <w:szCs w:val="22"/>
        </w:rPr>
        <w:t xml:space="preserve"> </w:t>
      </w:r>
      <w:r w:rsidRPr="009F6174">
        <w:rPr>
          <w:bCs/>
          <w:sz w:val="22"/>
          <w:szCs w:val="22"/>
        </w:rPr>
        <w:t xml:space="preserve">от </w:t>
      </w:r>
      <w:r w:rsidR="00E678BB">
        <w:rPr>
          <w:bCs/>
          <w:sz w:val="22"/>
          <w:szCs w:val="22"/>
        </w:rPr>
        <w:t>__</w:t>
      </w:r>
      <w:r w:rsidR="009D2649">
        <w:rPr>
          <w:bCs/>
          <w:sz w:val="22"/>
          <w:szCs w:val="22"/>
        </w:rPr>
        <w:t>_</w:t>
      </w:r>
      <w:r w:rsidR="007A5EBF" w:rsidRPr="009F6174">
        <w:rPr>
          <w:bCs/>
          <w:sz w:val="22"/>
          <w:szCs w:val="22"/>
        </w:rPr>
        <w:t xml:space="preserve"> </w:t>
      </w:r>
      <w:r w:rsidR="00E678BB">
        <w:rPr>
          <w:bCs/>
          <w:sz w:val="22"/>
          <w:szCs w:val="22"/>
        </w:rPr>
        <w:t>__________</w:t>
      </w:r>
      <w:r w:rsidR="00A0576D" w:rsidRPr="009F6174">
        <w:rPr>
          <w:bCs/>
          <w:sz w:val="22"/>
          <w:szCs w:val="22"/>
        </w:rPr>
        <w:t xml:space="preserve"> </w:t>
      </w:r>
      <w:r w:rsidRPr="009F6174">
        <w:rPr>
          <w:bCs/>
          <w:sz w:val="22"/>
          <w:szCs w:val="22"/>
        </w:rPr>
        <w:t>202</w:t>
      </w:r>
      <w:r w:rsidR="00E678BB">
        <w:rPr>
          <w:bCs/>
          <w:sz w:val="22"/>
          <w:szCs w:val="22"/>
        </w:rPr>
        <w:t>3</w:t>
      </w:r>
      <w:r w:rsidRPr="009F6174">
        <w:rPr>
          <w:bCs/>
          <w:sz w:val="22"/>
          <w:szCs w:val="22"/>
        </w:rPr>
        <w:t xml:space="preserve"> г.</w:t>
      </w:r>
    </w:p>
    <w:p w14:paraId="02D54819" w14:textId="41128546" w:rsidR="0027360C" w:rsidRPr="001312B8" w:rsidRDefault="0027360C" w:rsidP="008C6CCA">
      <w:pPr>
        <w:contextualSpacing/>
      </w:pPr>
    </w:p>
    <w:p w14:paraId="4B3B9670" w14:textId="77777777" w:rsidR="0027360C" w:rsidRDefault="0027360C" w:rsidP="008C6CCA">
      <w:pPr>
        <w:ind w:left="4820"/>
        <w:contextualSpacing/>
        <w:jc w:val="right"/>
        <w:rPr>
          <w:bCs/>
          <w:i/>
        </w:rPr>
      </w:pPr>
    </w:p>
    <w:p w14:paraId="480718BC" w14:textId="77777777" w:rsidR="0027360C" w:rsidRDefault="0027360C" w:rsidP="008C6CCA">
      <w:pPr>
        <w:overflowPunct w:val="0"/>
        <w:autoSpaceDE w:val="0"/>
        <w:autoSpaceDN w:val="0"/>
        <w:ind w:left="4956"/>
        <w:contextualSpacing/>
        <w:rPr>
          <w:bCs/>
        </w:rPr>
      </w:pPr>
    </w:p>
    <w:p w14:paraId="534CD12B" w14:textId="77777777" w:rsidR="0027360C" w:rsidRDefault="0027360C" w:rsidP="008C6CCA">
      <w:pPr>
        <w:overflowPunct w:val="0"/>
        <w:autoSpaceDE w:val="0"/>
        <w:autoSpaceDN w:val="0"/>
        <w:ind w:left="4956"/>
        <w:contextualSpacing/>
        <w:rPr>
          <w:bCs/>
        </w:rPr>
      </w:pPr>
    </w:p>
    <w:p w14:paraId="4501358A" w14:textId="77777777" w:rsidR="001639D8" w:rsidRDefault="001639D8" w:rsidP="008C6CCA">
      <w:pPr>
        <w:contextualSpacing/>
        <w:rPr>
          <w:rFonts w:eastAsiaTheme="minorEastAsia"/>
          <w:noProof/>
          <w:sz w:val="22"/>
          <w:szCs w:val="22"/>
        </w:rPr>
      </w:pPr>
      <w:bookmarkStart w:id="0" w:name="_Toc156805183"/>
      <w:bookmarkStart w:id="1" w:name="_Toc156805421"/>
      <w:bookmarkStart w:id="2" w:name="_Toc445350"/>
    </w:p>
    <w:p w14:paraId="5A6FBD95" w14:textId="77777777" w:rsidR="00521C1A" w:rsidRDefault="00521C1A" w:rsidP="008C6CCA">
      <w:pPr>
        <w:contextualSpacing/>
        <w:rPr>
          <w:rFonts w:eastAsiaTheme="minorEastAsia"/>
          <w:noProof/>
          <w:sz w:val="22"/>
          <w:szCs w:val="22"/>
        </w:rPr>
      </w:pPr>
    </w:p>
    <w:p w14:paraId="0BC8DDCA" w14:textId="77777777" w:rsidR="00521C1A" w:rsidRDefault="00521C1A" w:rsidP="008C6CCA">
      <w:pPr>
        <w:contextualSpacing/>
        <w:rPr>
          <w:rFonts w:eastAsiaTheme="minorEastAsia"/>
          <w:noProof/>
          <w:sz w:val="22"/>
          <w:szCs w:val="22"/>
        </w:rPr>
      </w:pPr>
    </w:p>
    <w:p w14:paraId="33F14DFF" w14:textId="77777777" w:rsidR="00521C1A" w:rsidRDefault="00521C1A" w:rsidP="008C6CCA">
      <w:pPr>
        <w:contextualSpacing/>
        <w:rPr>
          <w:rFonts w:eastAsiaTheme="minorEastAsia"/>
          <w:noProof/>
          <w:sz w:val="22"/>
          <w:szCs w:val="22"/>
        </w:rPr>
      </w:pPr>
    </w:p>
    <w:p w14:paraId="4B4A11A4" w14:textId="77777777" w:rsidR="00521C1A" w:rsidRPr="00436494" w:rsidRDefault="00521C1A" w:rsidP="008C6CCA">
      <w:pPr>
        <w:contextualSpacing/>
        <w:rPr>
          <w:rFonts w:eastAsiaTheme="minorEastAsia"/>
          <w:noProof/>
          <w:sz w:val="22"/>
          <w:szCs w:val="22"/>
        </w:rPr>
      </w:pPr>
    </w:p>
    <w:p w14:paraId="7393B0E5" w14:textId="77777777" w:rsidR="00521C1A" w:rsidRDefault="00521C1A" w:rsidP="008C6CCA">
      <w:pPr>
        <w:contextualSpacing/>
        <w:rPr>
          <w:rFonts w:eastAsiaTheme="minorEastAsia"/>
          <w:noProof/>
          <w:sz w:val="22"/>
          <w:szCs w:val="22"/>
        </w:rPr>
      </w:pPr>
    </w:p>
    <w:p w14:paraId="03F625C0" w14:textId="77777777" w:rsidR="00521C1A" w:rsidRDefault="00521C1A" w:rsidP="008C6CCA">
      <w:pPr>
        <w:contextualSpacing/>
        <w:rPr>
          <w:rFonts w:eastAsiaTheme="minorEastAsia"/>
          <w:noProof/>
          <w:sz w:val="22"/>
          <w:szCs w:val="22"/>
        </w:rPr>
      </w:pPr>
    </w:p>
    <w:p w14:paraId="1512E13D" w14:textId="77777777" w:rsidR="00521C1A" w:rsidRDefault="00521C1A" w:rsidP="008C6CCA">
      <w:pPr>
        <w:contextualSpacing/>
        <w:rPr>
          <w:rFonts w:eastAsiaTheme="minorEastAsia"/>
          <w:noProof/>
          <w:sz w:val="22"/>
          <w:szCs w:val="22"/>
        </w:rPr>
      </w:pPr>
    </w:p>
    <w:p w14:paraId="10579444" w14:textId="77777777" w:rsidR="00521C1A" w:rsidRDefault="00521C1A" w:rsidP="008C6CCA">
      <w:pPr>
        <w:contextualSpacing/>
        <w:rPr>
          <w:rFonts w:eastAsiaTheme="minorEastAsia"/>
          <w:noProof/>
          <w:sz w:val="22"/>
          <w:szCs w:val="22"/>
        </w:rPr>
      </w:pPr>
    </w:p>
    <w:p w14:paraId="0ADFA389" w14:textId="77777777" w:rsidR="00521C1A" w:rsidRDefault="00521C1A" w:rsidP="008C6CCA">
      <w:pPr>
        <w:contextualSpacing/>
        <w:rPr>
          <w:rFonts w:eastAsiaTheme="minorEastAsia"/>
          <w:noProof/>
          <w:sz w:val="22"/>
          <w:szCs w:val="22"/>
        </w:rPr>
      </w:pPr>
    </w:p>
    <w:p w14:paraId="40918667" w14:textId="77777777" w:rsidR="00521C1A" w:rsidRDefault="00521C1A" w:rsidP="008C6CCA">
      <w:pPr>
        <w:contextualSpacing/>
        <w:rPr>
          <w:rFonts w:eastAsiaTheme="minorEastAsia"/>
          <w:noProof/>
          <w:sz w:val="22"/>
          <w:szCs w:val="22"/>
        </w:rPr>
      </w:pPr>
    </w:p>
    <w:p w14:paraId="29DDE9C6" w14:textId="77777777" w:rsidR="00320D67" w:rsidRPr="008A1E60" w:rsidRDefault="00320D67" w:rsidP="008C6CCA">
      <w:pPr>
        <w:pStyle w:val="a6"/>
        <w:spacing w:before="0" w:after="0"/>
        <w:contextualSpacing/>
        <w:rPr>
          <w:sz w:val="28"/>
          <w:szCs w:val="28"/>
        </w:rPr>
      </w:pPr>
    </w:p>
    <w:p w14:paraId="415E07ED" w14:textId="77777777" w:rsidR="00320D67" w:rsidRPr="008A1E60" w:rsidRDefault="00320D67" w:rsidP="008C6CCA">
      <w:pPr>
        <w:pStyle w:val="a6"/>
        <w:spacing w:before="0" w:after="0"/>
        <w:contextualSpacing/>
        <w:rPr>
          <w:sz w:val="28"/>
          <w:szCs w:val="28"/>
        </w:rPr>
      </w:pPr>
    </w:p>
    <w:p w14:paraId="4F62F560" w14:textId="77777777" w:rsidR="00320D67" w:rsidRPr="008A1E60" w:rsidRDefault="00320D67" w:rsidP="00041A58">
      <w:pPr>
        <w:pStyle w:val="a6"/>
        <w:spacing w:before="0" w:after="0"/>
        <w:contextualSpacing/>
        <w:rPr>
          <w:sz w:val="28"/>
          <w:szCs w:val="28"/>
        </w:rPr>
      </w:pPr>
    </w:p>
    <w:p w14:paraId="226C3B65" w14:textId="77777777" w:rsidR="004745E9" w:rsidRPr="00D4737B" w:rsidRDefault="004745E9" w:rsidP="00041A58">
      <w:pPr>
        <w:pStyle w:val="a6"/>
        <w:spacing w:before="0" w:after="0"/>
        <w:contextualSpacing/>
        <w:rPr>
          <w:sz w:val="28"/>
          <w:szCs w:val="28"/>
        </w:rPr>
      </w:pPr>
      <w:bookmarkStart w:id="3" w:name="_Toc60128613"/>
      <w:r w:rsidRPr="008A1E60">
        <w:rPr>
          <w:sz w:val="28"/>
          <w:szCs w:val="28"/>
        </w:rPr>
        <w:t>ПРАВИЛА</w:t>
      </w:r>
      <w:bookmarkEnd w:id="0"/>
      <w:r w:rsidR="00D947E0">
        <w:rPr>
          <w:sz w:val="28"/>
          <w:szCs w:val="28"/>
        </w:rPr>
        <w:t xml:space="preserve"> </w:t>
      </w:r>
      <w:bookmarkStart w:id="4" w:name="_Hlk125041995"/>
      <w:r w:rsidR="00C442A8" w:rsidRPr="008A1E60">
        <w:rPr>
          <w:sz w:val="28"/>
          <w:szCs w:val="28"/>
        </w:rPr>
        <w:t>ОТКРЫТИЯ, ВЕДЕНИЯ И ЗАКРЫТИЯ СЧЕТОВ ФИЗИЧЕСКИХ ЛИЦ</w:t>
      </w:r>
      <w:r w:rsidR="00D947E0">
        <w:rPr>
          <w:sz w:val="28"/>
          <w:szCs w:val="28"/>
        </w:rPr>
        <w:t xml:space="preserve"> </w:t>
      </w:r>
      <w:r w:rsidR="00C442A8" w:rsidRPr="008A1E60">
        <w:rPr>
          <w:sz w:val="28"/>
          <w:szCs w:val="28"/>
        </w:rPr>
        <w:t xml:space="preserve">В </w:t>
      </w:r>
      <w:r w:rsidR="00EA68FD" w:rsidRPr="008A1E60">
        <w:rPr>
          <w:sz w:val="28"/>
          <w:szCs w:val="28"/>
        </w:rPr>
        <w:t>АО КБ «С</w:t>
      </w:r>
      <w:r w:rsidR="00C442A8" w:rsidRPr="008A1E60">
        <w:rPr>
          <w:sz w:val="28"/>
          <w:szCs w:val="28"/>
        </w:rPr>
        <w:t>ОЛИДАРНОСТЬ</w:t>
      </w:r>
      <w:r w:rsidR="00EA68FD" w:rsidRPr="008A1E60">
        <w:rPr>
          <w:sz w:val="28"/>
          <w:szCs w:val="28"/>
        </w:rPr>
        <w:t>»</w:t>
      </w:r>
      <w:bookmarkEnd w:id="1"/>
      <w:bookmarkEnd w:id="2"/>
      <w:bookmarkEnd w:id="3"/>
      <w:bookmarkEnd w:id="4"/>
    </w:p>
    <w:p w14:paraId="2D2F4B2A" w14:textId="77777777" w:rsidR="004745E9" w:rsidRPr="008A1E60" w:rsidRDefault="004745E9" w:rsidP="008C6CCA">
      <w:pPr>
        <w:pStyle w:val="a9"/>
        <w:spacing w:after="0"/>
        <w:contextualSpacing/>
        <w:rPr>
          <w:sz w:val="28"/>
          <w:szCs w:val="28"/>
        </w:rPr>
      </w:pPr>
    </w:p>
    <w:p w14:paraId="0A6349F3" w14:textId="77777777" w:rsidR="007146AD" w:rsidRDefault="007146AD" w:rsidP="008C6CCA">
      <w:pPr>
        <w:pStyle w:val="a9"/>
        <w:spacing w:after="0"/>
        <w:contextualSpacing/>
        <w:rPr>
          <w:sz w:val="28"/>
          <w:szCs w:val="28"/>
        </w:rPr>
      </w:pPr>
    </w:p>
    <w:p w14:paraId="1E18B1E4" w14:textId="77777777" w:rsidR="004A65CB" w:rsidRDefault="004A65CB" w:rsidP="008C6CCA">
      <w:pPr>
        <w:pStyle w:val="a7"/>
        <w:contextualSpacing/>
      </w:pPr>
    </w:p>
    <w:p w14:paraId="346D3DAA" w14:textId="77777777" w:rsidR="004A65CB" w:rsidRDefault="004A65CB" w:rsidP="008C6CCA">
      <w:pPr>
        <w:pStyle w:val="a7"/>
        <w:contextualSpacing/>
      </w:pPr>
    </w:p>
    <w:p w14:paraId="5DE36152" w14:textId="77777777" w:rsidR="004A65CB" w:rsidRPr="004A65CB" w:rsidRDefault="004A65CB" w:rsidP="008C6CCA">
      <w:pPr>
        <w:pStyle w:val="a7"/>
        <w:contextualSpacing/>
      </w:pPr>
    </w:p>
    <w:p w14:paraId="77197A53" w14:textId="77777777" w:rsidR="005B766A" w:rsidRPr="008A1E60" w:rsidRDefault="005B766A" w:rsidP="008C6CCA">
      <w:pPr>
        <w:tabs>
          <w:tab w:val="left" w:pos="4095"/>
          <w:tab w:val="center" w:pos="5102"/>
        </w:tabs>
        <w:contextualSpacing/>
        <w:rPr>
          <w:sz w:val="28"/>
          <w:szCs w:val="28"/>
        </w:rPr>
      </w:pPr>
    </w:p>
    <w:p w14:paraId="2776C5CE" w14:textId="77777777" w:rsidR="00EE4410" w:rsidRDefault="00EE4410">
      <w:pPr>
        <w:tabs>
          <w:tab w:val="left" w:pos="4095"/>
          <w:tab w:val="center" w:pos="5102"/>
        </w:tabs>
        <w:contextualSpacing/>
        <w:rPr>
          <w:sz w:val="28"/>
          <w:szCs w:val="28"/>
        </w:rPr>
      </w:pPr>
    </w:p>
    <w:p w14:paraId="128F28DC" w14:textId="77777777" w:rsidR="00ED79A0" w:rsidRDefault="00ED79A0">
      <w:pPr>
        <w:tabs>
          <w:tab w:val="left" w:pos="4095"/>
          <w:tab w:val="center" w:pos="5102"/>
        </w:tabs>
        <w:contextualSpacing/>
        <w:rPr>
          <w:sz w:val="28"/>
          <w:szCs w:val="28"/>
        </w:rPr>
      </w:pPr>
    </w:p>
    <w:p w14:paraId="191F3C2B" w14:textId="77777777" w:rsidR="00ED79A0" w:rsidRDefault="00ED79A0">
      <w:pPr>
        <w:tabs>
          <w:tab w:val="left" w:pos="4095"/>
          <w:tab w:val="center" w:pos="5102"/>
        </w:tabs>
        <w:contextualSpacing/>
        <w:rPr>
          <w:sz w:val="28"/>
          <w:szCs w:val="28"/>
        </w:rPr>
      </w:pPr>
    </w:p>
    <w:p w14:paraId="5E53F298" w14:textId="77777777" w:rsidR="00ED79A0" w:rsidRDefault="00ED79A0">
      <w:pPr>
        <w:tabs>
          <w:tab w:val="left" w:pos="4095"/>
          <w:tab w:val="center" w:pos="5102"/>
        </w:tabs>
        <w:contextualSpacing/>
        <w:rPr>
          <w:sz w:val="28"/>
          <w:szCs w:val="28"/>
        </w:rPr>
      </w:pPr>
    </w:p>
    <w:p w14:paraId="558E9B2B" w14:textId="77777777" w:rsidR="00ED79A0" w:rsidRDefault="00ED79A0">
      <w:pPr>
        <w:tabs>
          <w:tab w:val="left" w:pos="4095"/>
          <w:tab w:val="center" w:pos="5102"/>
        </w:tabs>
        <w:contextualSpacing/>
        <w:rPr>
          <w:sz w:val="28"/>
          <w:szCs w:val="28"/>
        </w:rPr>
      </w:pPr>
    </w:p>
    <w:p w14:paraId="5AE39451" w14:textId="77777777" w:rsidR="00ED79A0" w:rsidRDefault="00ED79A0">
      <w:pPr>
        <w:tabs>
          <w:tab w:val="left" w:pos="4095"/>
          <w:tab w:val="center" w:pos="5102"/>
        </w:tabs>
        <w:contextualSpacing/>
        <w:rPr>
          <w:sz w:val="28"/>
          <w:szCs w:val="28"/>
        </w:rPr>
      </w:pPr>
    </w:p>
    <w:p w14:paraId="67BDBD24" w14:textId="77777777" w:rsidR="00ED79A0" w:rsidRDefault="00ED79A0">
      <w:pPr>
        <w:tabs>
          <w:tab w:val="left" w:pos="4095"/>
          <w:tab w:val="center" w:pos="5102"/>
        </w:tabs>
        <w:contextualSpacing/>
        <w:rPr>
          <w:sz w:val="28"/>
          <w:szCs w:val="28"/>
        </w:rPr>
      </w:pPr>
    </w:p>
    <w:p w14:paraId="750E067C" w14:textId="77777777" w:rsidR="00ED79A0" w:rsidRDefault="00ED79A0">
      <w:pPr>
        <w:tabs>
          <w:tab w:val="left" w:pos="4095"/>
          <w:tab w:val="center" w:pos="5102"/>
        </w:tabs>
        <w:contextualSpacing/>
        <w:rPr>
          <w:sz w:val="28"/>
          <w:szCs w:val="28"/>
        </w:rPr>
      </w:pPr>
    </w:p>
    <w:p w14:paraId="361BBF47" w14:textId="77777777" w:rsidR="00775648" w:rsidRDefault="00775648">
      <w:pPr>
        <w:tabs>
          <w:tab w:val="left" w:pos="4095"/>
          <w:tab w:val="center" w:pos="5102"/>
        </w:tabs>
        <w:contextualSpacing/>
        <w:rPr>
          <w:sz w:val="28"/>
          <w:szCs w:val="28"/>
        </w:rPr>
      </w:pPr>
    </w:p>
    <w:p w14:paraId="6185E6ED" w14:textId="77777777" w:rsidR="00D9690C" w:rsidRDefault="00D9690C">
      <w:pPr>
        <w:tabs>
          <w:tab w:val="left" w:pos="4095"/>
          <w:tab w:val="center" w:pos="5102"/>
        </w:tabs>
        <w:contextualSpacing/>
        <w:rPr>
          <w:sz w:val="28"/>
          <w:szCs w:val="28"/>
        </w:rPr>
      </w:pPr>
    </w:p>
    <w:p w14:paraId="68F8EDA8" w14:textId="77777777" w:rsidR="00400DAE" w:rsidRDefault="00400DAE">
      <w:pPr>
        <w:tabs>
          <w:tab w:val="left" w:pos="4095"/>
          <w:tab w:val="center" w:pos="5102"/>
        </w:tabs>
        <w:contextualSpacing/>
        <w:rPr>
          <w:sz w:val="28"/>
          <w:szCs w:val="28"/>
        </w:rPr>
      </w:pPr>
    </w:p>
    <w:p w14:paraId="30C244E3" w14:textId="77777777" w:rsidR="00400DAE" w:rsidRDefault="00400DAE">
      <w:pPr>
        <w:tabs>
          <w:tab w:val="left" w:pos="4095"/>
          <w:tab w:val="center" w:pos="5102"/>
        </w:tabs>
        <w:contextualSpacing/>
        <w:rPr>
          <w:sz w:val="28"/>
          <w:szCs w:val="28"/>
        </w:rPr>
      </w:pPr>
    </w:p>
    <w:p w14:paraId="27D97FCC" w14:textId="77777777" w:rsidR="00400DAE" w:rsidRPr="00EB6A21" w:rsidRDefault="00400DAE">
      <w:pPr>
        <w:tabs>
          <w:tab w:val="left" w:pos="4095"/>
          <w:tab w:val="center" w:pos="5102"/>
        </w:tabs>
        <w:contextualSpacing/>
        <w:rPr>
          <w:sz w:val="28"/>
          <w:szCs w:val="28"/>
        </w:rPr>
      </w:pPr>
    </w:p>
    <w:p w14:paraId="5E088BF3" w14:textId="60BA3A13" w:rsidR="0012232F" w:rsidRDefault="0012232F">
      <w:pPr>
        <w:tabs>
          <w:tab w:val="left" w:pos="4095"/>
          <w:tab w:val="center" w:pos="5102"/>
        </w:tabs>
        <w:contextualSpacing/>
        <w:rPr>
          <w:sz w:val="28"/>
          <w:szCs w:val="28"/>
        </w:rPr>
      </w:pPr>
    </w:p>
    <w:p w14:paraId="6352D3E0" w14:textId="77777777" w:rsidR="009D2649" w:rsidRDefault="009D2649">
      <w:pPr>
        <w:tabs>
          <w:tab w:val="left" w:pos="4095"/>
          <w:tab w:val="center" w:pos="5102"/>
        </w:tabs>
        <w:contextualSpacing/>
        <w:rPr>
          <w:sz w:val="28"/>
          <w:szCs w:val="28"/>
        </w:rPr>
      </w:pPr>
    </w:p>
    <w:p w14:paraId="08EDD720" w14:textId="77777777" w:rsidR="00E8153E" w:rsidRDefault="00E8153E">
      <w:pPr>
        <w:tabs>
          <w:tab w:val="left" w:pos="4095"/>
          <w:tab w:val="center" w:pos="5102"/>
        </w:tabs>
        <w:contextualSpacing/>
        <w:rPr>
          <w:sz w:val="28"/>
          <w:szCs w:val="28"/>
        </w:rPr>
      </w:pPr>
    </w:p>
    <w:p w14:paraId="2762A50B" w14:textId="77777777" w:rsidR="0012232F" w:rsidRDefault="0012232F">
      <w:pPr>
        <w:tabs>
          <w:tab w:val="left" w:pos="4095"/>
          <w:tab w:val="center" w:pos="5102"/>
        </w:tabs>
        <w:contextualSpacing/>
        <w:rPr>
          <w:sz w:val="28"/>
          <w:szCs w:val="28"/>
        </w:rPr>
      </w:pPr>
    </w:p>
    <w:p w14:paraId="0E62563D" w14:textId="77777777" w:rsidR="005A0CE2" w:rsidRDefault="005A0CE2" w:rsidP="005A0CE2">
      <w:pPr>
        <w:autoSpaceDE w:val="0"/>
        <w:autoSpaceDN w:val="0"/>
        <w:rPr>
          <w:rFonts w:ascii="Segoe UI" w:hAnsi="Segoe UI" w:cs="Segoe UI"/>
          <w:color w:val="000000"/>
          <w:sz w:val="20"/>
          <w:szCs w:val="20"/>
        </w:rPr>
      </w:pPr>
    </w:p>
    <w:p w14:paraId="6D932152" w14:textId="77777777" w:rsidR="00EE4410" w:rsidRDefault="00EE4410">
      <w:pPr>
        <w:tabs>
          <w:tab w:val="left" w:pos="4095"/>
          <w:tab w:val="center" w:pos="5102"/>
        </w:tabs>
        <w:contextualSpacing/>
        <w:rPr>
          <w:sz w:val="28"/>
          <w:szCs w:val="28"/>
        </w:rPr>
      </w:pPr>
    </w:p>
    <w:p w14:paraId="40724BB6" w14:textId="77777777" w:rsidR="005B766A" w:rsidRPr="00BE5605" w:rsidRDefault="005B766A" w:rsidP="008C6CCA">
      <w:pPr>
        <w:tabs>
          <w:tab w:val="left" w:pos="4095"/>
          <w:tab w:val="center" w:pos="5102"/>
        </w:tabs>
        <w:contextualSpacing/>
        <w:jc w:val="center"/>
      </w:pPr>
      <w:r w:rsidRPr="00BE5605">
        <w:t>г. Самара</w:t>
      </w:r>
      <w:r w:rsidR="00BB47D6">
        <w:t xml:space="preserve">, </w:t>
      </w:r>
      <w:r w:rsidR="009C01DB" w:rsidRPr="00BE5605">
        <w:t>20</w:t>
      </w:r>
      <w:r w:rsidR="005B5E62" w:rsidRPr="008C6CCA">
        <w:t>2</w:t>
      </w:r>
      <w:r w:rsidR="00E678BB">
        <w:t>3</w:t>
      </w:r>
      <w:r w:rsidRPr="00BE5605">
        <w:t xml:space="preserve"> г.</w:t>
      </w:r>
    </w:p>
    <w:p w14:paraId="5ED39F28" w14:textId="77777777" w:rsidR="00BB47D6" w:rsidRPr="00126BEE" w:rsidRDefault="00BB47D6" w:rsidP="00126BEE"/>
    <w:p w14:paraId="778D9F43" w14:textId="4FB467C5" w:rsidR="00724BC6" w:rsidRDefault="009D2649" w:rsidP="008C6CCA">
      <w:pPr>
        <w:pStyle w:val="aff8"/>
        <w:spacing w:before="0" w:line="240" w:lineRule="auto"/>
        <w:contextualSpacing/>
        <w:jc w:val="center"/>
        <w:rPr>
          <w:rFonts w:ascii="Times New Roman" w:hAnsi="Times New Roman"/>
          <w:b/>
          <w:color w:val="auto"/>
          <w:sz w:val="20"/>
          <w:szCs w:val="20"/>
        </w:rPr>
      </w:pPr>
      <w:bookmarkStart w:id="5" w:name="_Hlk89628134"/>
      <w:r>
        <w:rPr>
          <w:rFonts w:ascii="Times New Roman" w:hAnsi="Times New Roman"/>
          <w:b/>
          <w:color w:val="auto"/>
          <w:sz w:val="20"/>
          <w:szCs w:val="20"/>
        </w:rPr>
        <w:t>СОДЕРЖАНИЕ</w:t>
      </w:r>
    </w:p>
    <w:p w14:paraId="0F23D676" w14:textId="77777777" w:rsidR="005C1331" w:rsidRPr="005C1331" w:rsidRDefault="005C1331" w:rsidP="008C6CCA">
      <w:pPr>
        <w:contextualSpacing/>
      </w:pPr>
    </w:p>
    <w:p w14:paraId="6CE72FED" w14:textId="77777777" w:rsidR="00DE4019" w:rsidRPr="008E601D" w:rsidRDefault="008A2103" w:rsidP="00A04A16">
      <w:pPr>
        <w:pStyle w:val="21"/>
        <w:rPr>
          <w:rStyle w:val="aa"/>
          <w:color w:val="auto"/>
          <w:u w:val="none"/>
        </w:rPr>
      </w:pPr>
      <w:r w:rsidRPr="008C6CCA">
        <w:rPr>
          <w:rStyle w:val="aa"/>
          <w:color w:val="auto"/>
          <w:u w:val="none"/>
        </w:rPr>
        <w:fldChar w:fldCharType="begin"/>
      </w:r>
      <w:r w:rsidR="00724BC6" w:rsidRPr="008C6CCA">
        <w:rPr>
          <w:rStyle w:val="aa"/>
          <w:color w:val="auto"/>
          <w:u w:val="none"/>
        </w:rPr>
        <w:instrText xml:space="preserve"> TOC \o "1-3" \h \z \u </w:instrText>
      </w:r>
      <w:r w:rsidRPr="008C6CCA">
        <w:rPr>
          <w:rStyle w:val="aa"/>
          <w:color w:val="auto"/>
          <w:u w:val="none"/>
        </w:rPr>
        <w:fldChar w:fldCharType="separate"/>
      </w:r>
      <w:r w:rsidR="00597420">
        <w:rPr>
          <w:rStyle w:val="aa"/>
          <w:color w:val="auto"/>
          <w:u w:val="none"/>
        </w:rPr>
        <w:t xml:space="preserve">1. </w:t>
      </w:r>
      <w:r w:rsidR="00DE4019" w:rsidRPr="008E601D">
        <w:rPr>
          <w:rStyle w:val="aa"/>
          <w:color w:val="auto"/>
          <w:u w:val="none"/>
        </w:rPr>
        <w:t>ОБЩИЕ ПОЛОЖЕНИЯ</w:t>
      </w:r>
      <w:r w:rsidR="00DE4019" w:rsidRPr="008E601D">
        <w:rPr>
          <w:rStyle w:val="aa"/>
          <w:webHidden/>
          <w:color w:val="auto"/>
          <w:u w:val="none"/>
        </w:rPr>
        <w:tab/>
      </w:r>
      <w:r w:rsidR="00DE4019">
        <w:rPr>
          <w:rStyle w:val="aa"/>
          <w:webHidden/>
          <w:color w:val="auto"/>
          <w:u w:val="none"/>
        </w:rPr>
        <w:t>3</w:t>
      </w:r>
    </w:p>
    <w:p w14:paraId="7C2686BD" w14:textId="0795C6C1" w:rsidR="00DE4019" w:rsidRPr="008E601D" w:rsidRDefault="00DE4019" w:rsidP="00A04A16">
      <w:pPr>
        <w:pStyle w:val="21"/>
        <w:rPr>
          <w:rStyle w:val="aa"/>
          <w:color w:val="auto"/>
          <w:u w:val="none"/>
        </w:rPr>
      </w:pPr>
      <w:r w:rsidRPr="008E601D">
        <w:rPr>
          <w:rStyle w:val="aa"/>
          <w:color w:val="auto"/>
          <w:u w:val="none"/>
        </w:rPr>
        <w:t>2.</w:t>
      </w:r>
      <w:r w:rsidR="00597420">
        <w:rPr>
          <w:rStyle w:val="aa"/>
          <w:color w:val="auto"/>
          <w:u w:val="none"/>
        </w:rPr>
        <w:t xml:space="preserve">  </w:t>
      </w:r>
      <w:r w:rsidRPr="008E601D">
        <w:rPr>
          <w:rStyle w:val="aa"/>
          <w:color w:val="auto"/>
          <w:u w:val="none"/>
        </w:rPr>
        <w:t xml:space="preserve">ПОРЯДОК ОТКРЫТИЯ И ВЕДЕНИЯ </w:t>
      </w:r>
      <w:r w:rsidR="00CF675B">
        <w:rPr>
          <w:rStyle w:val="aa"/>
          <w:color w:val="auto"/>
          <w:u w:val="none"/>
        </w:rPr>
        <w:t>ТЕКУЩЕГО</w:t>
      </w:r>
      <w:r w:rsidRPr="008E601D">
        <w:rPr>
          <w:rStyle w:val="aa"/>
          <w:color w:val="auto"/>
          <w:u w:val="none"/>
        </w:rPr>
        <w:t xml:space="preserve"> СЧЕТА, СКС, НАКОПИТЕЛЬНОГО СЧЕТА.</w:t>
      </w:r>
      <w:r w:rsidRPr="008E601D">
        <w:rPr>
          <w:rStyle w:val="aa"/>
          <w:webHidden/>
          <w:color w:val="auto"/>
          <w:u w:val="none"/>
        </w:rPr>
        <w:tab/>
      </w:r>
      <w:r w:rsidR="00B8364E">
        <w:rPr>
          <w:rStyle w:val="aa"/>
          <w:webHidden/>
          <w:color w:val="auto"/>
          <w:u w:val="none"/>
        </w:rPr>
        <w:t>10</w:t>
      </w:r>
    </w:p>
    <w:p w14:paraId="6D0BF35F" w14:textId="5BD899A9" w:rsidR="00DE4019" w:rsidRPr="008E601D" w:rsidRDefault="0015465A" w:rsidP="00354BCC">
      <w:pPr>
        <w:pStyle w:val="21"/>
        <w:jc w:val="left"/>
        <w:rPr>
          <w:rStyle w:val="aa"/>
          <w:color w:val="auto"/>
          <w:u w:val="none"/>
        </w:rPr>
      </w:pPr>
      <w:hyperlink w:anchor="_Toc60128616" w:history="1">
        <w:r w:rsidR="00DE4019" w:rsidRPr="008E601D">
          <w:rPr>
            <w:rStyle w:val="aa"/>
            <w:color w:val="auto"/>
            <w:u w:val="none"/>
          </w:rPr>
          <w:t>3.</w:t>
        </w:r>
        <w:r w:rsidR="00597420">
          <w:rPr>
            <w:rStyle w:val="aa"/>
            <w:color w:val="auto"/>
            <w:u w:val="none"/>
          </w:rPr>
          <w:t xml:space="preserve">  </w:t>
        </w:r>
        <w:r w:rsidR="00DE4019">
          <w:rPr>
            <w:rStyle w:val="aa"/>
            <w:color w:val="auto"/>
            <w:u w:val="none"/>
          </w:rPr>
          <w:t xml:space="preserve">ПОРЯДОК ИСПОЛЬЗОВАНИЯ ЭЛЕКТРОННЫХ СРЕДСТВ ПЛАТЕЖА, </w:t>
        </w:r>
        <w:r w:rsidR="00DE4019" w:rsidRPr="00EA67CD">
          <w:rPr>
            <w:rStyle w:val="aa"/>
            <w:color w:val="auto"/>
            <w:u w:val="none"/>
          </w:rPr>
          <w:t>БАНКОВСКИХ КАРТ</w:t>
        </w:r>
        <w:r w:rsidR="00DE4019">
          <w:rPr>
            <w:rStyle w:val="aa"/>
            <w:color w:val="auto"/>
            <w:u w:val="none"/>
          </w:rPr>
          <w:t xml:space="preserve">, </w:t>
        </w:r>
        <w:r w:rsidR="00DE4019" w:rsidRPr="00EA67CD">
          <w:rPr>
            <w:rStyle w:val="aa"/>
            <w:color w:val="auto"/>
            <w:u w:val="none"/>
          </w:rPr>
          <w:t>СПЕЦИАЛЬНОГО КАРТОЧНОГО СЧЕТА</w:t>
        </w:r>
        <w:r w:rsidR="00DE4019" w:rsidRPr="00EA67CD">
          <w:t>.</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_Toc60128616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17</w:t>
        </w:r>
        <w:r w:rsidR="008A2103" w:rsidRPr="008E601D">
          <w:rPr>
            <w:rStyle w:val="aa"/>
            <w:webHidden/>
            <w:color w:val="auto"/>
            <w:u w:val="none"/>
          </w:rPr>
          <w:fldChar w:fldCharType="end"/>
        </w:r>
      </w:hyperlink>
    </w:p>
    <w:p w14:paraId="7E84874F" w14:textId="60A1EA41" w:rsidR="00DE4019" w:rsidRPr="008E601D" w:rsidRDefault="0015465A" w:rsidP="00354BCC">
      <w:pPr>
        <w:pStyle w:val="21"/>
        <w:jc w:val="left"/>
        <w:rPr>
          <w:rStyle w:val="aa"/>
          <w:color w:val="auto"/>
          <w:u w:val="none"/>
        </w:rPr>
      </w:pPr>
      <w:hyperlink w:anchor="_Toc60128617" w:history="1">
        <w:r w:rsidR="00DE4019" w:rsidRPr="008E601D">
          <w:rPr>
            <w:rStyle w:val="aa"/>
            <w:color w:val="auto"/>
            <w:u w:val="none"/>
          </w:rPr>
          <w:t>4.</w:t>
        </w:r>
        <w:r w:rsidR="00597420">
          <w:rPr>
            <w:rStyle w:val="aa"/>
            <w:color w:val="auto"/>
            <w:u w:val="none"/>
          </w:rPr>
          <w:t xml:space="preserve">  </w:t>
        </w:r>
        <w:r w:rsidR="00DE4019" w:rsidRPr="008E601D">
          <w:rPr>
            <w:rStyle w:val="aa"/>
            <w:color w:val="auto"/>
            <w:u w:val="none"/>
          </w:rPr>
          <w:t xml:space="preserve">ПРАВИЛА ДИСТАНЦИОННОГО БАНКОВСКОГО ОБСЛУЖИВАНИЯ СЧЕТОВ </w:t>
        </w:r>
        <w:r w:rsidR="00157F62">
          <w:rPr>
            <w:rStyle w:val="aa"/>
            <w:color w:val="auto"/>
            <w:u w:val="none"/>
          </w:rPr>
          <w:t>КЛИЕНТ</w:t>
        </w:r>
        <w:r w:rsidR="00DE4019" w:rsidRPr="008E601D">
          <w:rPr>
            <w:rStyle w:val="aa"/>
            <w:color w:val="auto"/>
            <w:u w:val="none"/>
          </w:rPr>
          <w:t>ОВ АО КБ «СОЛИДАРНОСТЬ»</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_Toc60128617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29</w:t>
        </w:r>
        <w:r w:rsidR="008A2103" w:rsidRPr="008E601D">
          <w:rPr>
            <w:rStyle w:val="aa"/>
            <w:webHidden/>
            <w:color w:val="auto"/>
            <w:u w:val="none"/>
          </w:rPr>
          <w:fldChar w:fldCharType="end"/>
        </w:r>
      </w:hyperlink>
    </w:p>
    <w:p w14:paraId="3D47CF05" w14:textId="4D96D22E" w:rsidR="00DE4019" w:rsidRPr="008E601D" w:rsidRDefault="0015465A" w:rsidP="00354BCC">
      <w:pPr>
        <w:pStyle w:val="21"/>
        <w:jc w:val="left"/>
        <w:rPr>
          <w:rStyle w:val="aa"/>
          <w:rFonts w:cs="Times New Roman"/>
          <w:iCs w:val="0"/>
          <w:color w:val="auto"/>
          <w:sz w:val="24"/>
          <w:szCs w:val="24"/>
          <w:u w:val="none"/>
        </w:rPr>
      </w:pPr>
      <w:hyperlink w:anchor="_Toc60128619" w:history="1">
        <w:r w:rsidR="00DE4019">
          <w:rPr>
            <w:rStyle w:val="aa"/>
            <w:color w:val="auto"/>
            <w:u w:val="none"/>
          </w:rPr>
          <w:t>5</w:t>
        </w:r>
        <w:r w:rsidR="00DE4019" w:rsidRPr="008E601D">
          <w:rPr>
            <w:rStyle w:val="aa"/>
            <w:color w:val="auto"/>
            <w:u w:val="none"/>
          </w:rPr>
          <w:t>.</w:t>
        </w:r>
        <w:r w:rsidR="00597420">
          <w:rPr>
            <w:rStyle w:val="aa"/>
            <w:color w:val="auto"/>
            <w:u w:val="none"/>
          </w:rPr>
          <w:t xml:space="preserve">  </w:t>
        </w:r>
        <w:r w:rsidR="00DE4019" w:rsidRPr="008E601D">
          <w:rPr>
            <w:rStyle w:val="aa"/>
            <w:color w:val="auto"/>
            <w:u w:val="none"/>
          </w:rPr>
          <w:t>СОГЛАСИЕ НА ОБРАБОТКУ ПЕРСОНАЛЬНЫХ ДАННЫХ И ЗАПРОС В БЮРО КРЕДИТНЫХ ИСТОРИЙ</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_Toc60128619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41</w:t>
        </w:r>
        <w:r w:rsidR="008A2103" w:rsidRPr="008E601D">
          <w:rPr>
            <w:rStyle w:val="aa"/>
            <w:webHidden/>
            <w:color w:val="auto"/>
            <w:u w:val="none"/>
          </w:rPr>
          <w:fldChar w:fldCharType="end"/>
        </w:r>
      </w:hyperlink>
    </w:p>
    <w:p w14:paraId="06DDCD42" w14:textId="530DAE59" w:rsidR="00DE4019" w:rsidRPr="008E601D" w:rsidRDefault="0015465A">
      <w:pPr>
        <w:pStyle w:val="21"/>
        <w:rPr>
          <w:rStyle w:val="aa"/>
          <w:color w:val="auto"/>
          <w:u w:val="none"/>
        </w:rPr>
      </w:pPr>
      <w:hyperlink w:anchor="_Toc60128620" w:history="1">
        <w:r w:rsidR="00DE4019">
          <w:rPr>
            <w:rStyle w:val="aa"/>
            <w:color w:val="auto"/>
            <w:u w:val="none"/>
          </w:rPr>
          <w:t>6</w:t>
        </w:r>
        <w:r w:rsidR="00DE4019" w:rsidRPr="008E601D">
          <w:rPr>
            <w:rStyle w:val="aa"/>
            <w:color w:val="auto"/>
            <w:u w:val="none"/>
          </w:rPr>
          <w:t>.</w:t>
        </w:r>
        <w:r w:rsidR="00597420">
          <w:rPr>
            <w:rStyle w:val="aa"/>
            <w:color w:val="auto"/>
            <w:u w:val="none"/>
          </w:rPr>
          <w:t xml:space="preserve">  </w:t>
        </w:r>
        <w:r w:rsidR="00DE4019" w:rsidRPr="008E601D">
          <w:rPr>
            <w:rStyle w:val="aa"/>
            <w:color w:val="auto"/>
            <w:u w:val="none"/>
          </w:rPr>
          <w:t>ВЫПИСКИ ПО СЧЕТАМ</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_Toc60128620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42</w:t>
        </w:r>
        <w:r w:rsidR="008A2103" w:rsidRPr="008E601D">
          <w:rPr>
            <w:rStyle w:val="aa"/>
            <w:webHidden/>
            <w:color w:val="auto"/>
            <w:u w:val="none"/>
          </w:rPr>
          <w:fldChar w:fldCharType="end"/>
        </w:r>
      </w:hyperlink>
    </w:p>
    <w:p w14:paraId="061819AC" w14:textId="7B2EF205" w:rsidR="00DE4019" w:rsidRPr="008E601D" w:rsidRDefault="0015465A">
      <w:pPr>
        <w:pStyle w:val="21"/>
        <w:rPr>
          <w:rStyle w:val="aa"/>
          <w:color w:val="auto"/>
          <w:u w:val="none"/>
        </w:rPr>
      </w:pPr>
      <w:hyperlink w:anchor="_Toc60128621" w:history="1">
        <w:r w:rsidR="00DE4019">
          <w:rPr>
            <w:rStyle w:val="aa"/>
            <w:color w:val="auto"/>
            <w:u w:val="none"/>
          </w:rPr>
          <w:t>7</w:t>
        </w:r>
        <w:r w:rsidR="00DE4019" w:rsidRPr="008E601D">
          <w:rPr>
            <w:rStyle w:val="aa"/>
            <w:color w:val="auto"/>
            <w:u w:val="none"/>
          </w:rPr>
          <w:t>.</w:t>
        </w:r>
        <w:r w:rsidR="00597420">
          <w:rPr>
            <w:rStyle w:val="aa"/>
            <w:color w:val="auto"/>
            <w:u w:val="none"/>
          </w:rPr>
          <w:t xml:space="preserve">  </w:t>
        </w:r>
        <w:r w:rsidR="00DE4019" w:rsidRPr="008E601D">
          <w:rPr>
            <w:rStyle w:val="aa"/>
            <w:color w:val="auto"/>
            <w:u w:val="none"/>
          </w:rPr>
          <w:t>СРОК ДЕЙСТВИЯ ДОГОВОРА И ПОРЯДОК ЕГО ПРОЛОНГАЦИИ</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_Toc60128621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42</w:t>
        </w:r>
        <w:r w:rsidR="008A2103" w:rsidRPr="008E601D">
          <w:rPr>
            <w:rStyle w:val="aa"/>
            <w:webHidden/>
            <w:color w:val="auto"/>
            <w:u w:val="none"/>
          </w:rPr>
          <w:fldChar w:fldCharType="end"/>
        </w:r>
      </w:hyperlink>
    </w:p>
    <w:p w14:paraId="659D93E7" w14:textId="6682C576" w:rsidR="00DE4019" w:rsidRPr="008E601D" w:rsidRDefault="0015465A">
      <w:pPr>
        <w:pStyle w:val="21"/>
        <w:rPr>
          <w:rStyle w:val="aa"/>
          <w:color w:val="auto"/>
          <w:u w:val="none"/>
        </w:rPr>
      </w:pPr>
      <w:hyperlink w:anchor="_Toc60128622" w:history="1">
        <w:r w:rsidR="00DE4019">
          <w:rPr>
            <w:rStyle w:val="aa"/>
            <w:color w:val="auto"/>
            <w:u w:val="none"/>
          </w:rPr>
          <w:t>8</w:t>
        </w:r>
        <w:r w:rsidR="00DE4019" w:rsidRPr="008E601D">
          <w:rPr>
            <w:rStyle w:val="aa"/>
            <w:color w:val="auto"/>
            <w:u w:val="none"/>
          </w:rPr>
          <w:t>.</w:t>
        </w:r>
        <w:r w:rsidR="00597420">
          <w:rPr>
            <w:rStyle w:val="aa"/>
            <w:color w:val="auto"/>
            <w:u w:val="none"/>
          </w:rPr>
          <w:t xml:space="preserve">  </w:t>
        </w:r>
        <w:r w:rsidR="00DE4019" w:rsidRPr="008E601D">
          <w:rPr>
            <w:rStyle w:val="aa"/>
            <w:color w:val="auto"/>
            <w:u w:val="none"/>
          </w:rPr>
          <w:t>ОТВЕТСТВЕННОСТЬ СТОРОН И ПОРЯДОК РАССМОТРЕНИЯ РАЗНОГЛАСИЙ</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_Toc60128622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43</w:t>
        </w:r>
        <w:r w:rsidR="008A2103" w:rsidRPr="008E601D">
          <w:rPr>
            <w:rStyle w:val="aa"/>
            <w:webHidden/>
            <w:color w:val="auto"/>
            <w:u w:val="none"/>
          </w:rPr>
          <w:fldChar w:fldCharType="end"/>
        </w:r>
      </w:hyperlink>
    </w:p>
    <w:p w14:paraId="693FFC80" w14:textId="536A445D" w:rsidR="00DE4019" w:rsidRPr="008E601D" w:rsidRDefault="00A42850" w:rsidP="00354BCC">
      <w:pPr>
        <w:pStyle w:val="21"/>
        <w:jc w:val="left"/>
        <w:rPr>
          <w:rStyle w:val="aa"/>
          <w:color w:val="auto"/>
          <w:u w:val="none"/>
        </w:rPr>
      </w:pPr>
      <w:r>
        <w:tab/>
      </w:r>
      <w:hyperlink w:anchor="_Toc60128623" w:history="1">
        <w:r w:rsidR="00DE4019" w:rsidRPr="008E601D">
          <w:rPr>
            <w:rStyle w:val="aa"/>
            <w:color w:val="auto"/>
            <w:u w:val="none"/>
          </w:rPr>
          <w:t>Приложение № 1</w:t>
        </w:r>
      </w:hyperlink>
      <w:r w:rsidR="00DE4019">
        <w:rPr>
          <w:rStyle w:val="aa"/>
          <w:color w:val="auto"/>
          <w:u w:val="none"/>
        </w:rPr>
        <w:t>.</w:t>
      </w:r>
      <w:r w:rsidR="00DE4019" w:rsidRPr="008E601D">
        <w:rPr>
          <w:rStyle w:val="aa"/>
          <w:color w:val="auto"/>
          <w:u w:val="none"/>
        </w:rPr>
        <w:t xml:space="preserve"> </w:t>
      </w:r>
      <w:hyperlink w:anchor="_Toc60128625" w:history="1">
        <w:r w:rsidR="00DE4019" w:rsidRPr="008E601D">
          <w:rPr>
            <w:rStyle w:val="aa"/>
            <w:color w:val="auto"/>
            <w:u w:val="none"/>
          </w:rPr>
          <w:t>Порядок (Руководство) о безопасном использовании электронных средств и способов платежа</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_Toc60128625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44</w:t>
        </w:r>
        <w:r w:rsidR="008A2103" w:rsidRPr="008E601D">
          <w:rPr>
            <w:rStyle w:val="aa"/>
            <w:webHidden/>
            <w:color w:val="auto"/>
            <w:u w:val="none"/>
          </w:rPr>
          <w:fldChar w:fldCharType="end"/>
        </w:r>
      </w:hyperlink>
    </w:p>
    <w:p w14:paraId="56C6B6CE" w14:textId="2DAB126E" w:rsidR="00DE4019" w:rsidRPr="008E601D" w:rsidRDefault="00A42850" w:rsidP="00354BCC">
      <w:pPr>
        <w:pStyle w:val="21"/>
        <w:jc w:val="left"/>
        <w:rPr>
          <w:rStyle w:val="aa"/>
          <w:color w:val="auto"/>
          <w:u w:val="none"/>
        </w:rPr>
      </w:pPr>
      <w:r>
        <w:tab/>
      </w:r>
      <w:hyperlink w:anchor="_Toc60128626" w:history="1">
        <w:r w:rsidR="00DE4019" w:rsidRPr="008E601D">
          <w:rPr>
            <w:rStyle w:val="aa"/>
            <w:color w:val="auto"/>
            <w:u w:val="none"/>
          </w:rPr>
          <w:t>Приложение № 2</w:t>
        </w:r>
      </w:hyperlink>
      <w:r w:rsidR="00DE4019">
        <w:rPr>
          <w:rStyle w:val="aa"/>
          <w:color w:val="auto"/>
          <w:u w:val="none"/>
        </w:rPr>
        <w:t>.</w:t>
      </w:r>
      <w:r w:rsidR="00DE4019" w:rsidRPr="008E601D">
        <w:rPr>
          <w:rStyle w:val="aa"/>
          <w:color w:val="auto"/>
          <w:u w:val="none"/>
        </w:rPr>
        <w:t xml:space="preserve"> </w:t>
      </w:r>
      <w:hyperlink w:anchor="_Toc60128628" w:history="1">
        <w:r w:rsidR="00DE4019" w:rsidRPr="008E601D">
          <w:rPr>
            <w:rStyle w:val="aa"/>
            <w:color w:val="auto"/>
            <w:u w:val="none"/>
          </w:rPr>
          <w:t>Правила безопасной работы в системе «Интернет-Банк» / «</w:t>
        </w:r>
        <w:r w:rsidR="00157F62">
          <w:rPr>
            <w:rStyle w:val="aa"/>
            <w:color w:val="auto"/>
            <w:u w:val="none"/>
          </w:rPr>
          <w:t>Солидарность Онлайн</w:t>
        </w:r>
        <w:r w:rsidR="00DE4019" w:rsidRPr="008E601D">
          <w:rPr>
            <w:rStyle w:val="aa"/>
            <w:color w:val="auto"/>
            <w:u w:val="none"/>
          </w:rPr>
          <w:t>»</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_Toc60128628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50</w:t>
        </w:r>
        <w:r w:rsidR="008A2103" w:rsidRPr="008E601D">
          <w:rPr>
            <w:rStyle w:val="aa"/>
            <w:webHidden/>
            <w:color w:val="auto"/>
            <w:u w:val="none"/>
          </w:rPr>
          <w:fldChar w:fldCharType="end"/>
        </w:r>
      </w:hyperlink>
    </w:p>
    <w:p w14:paraId="205FE3CA" w14:textId="2F19804F" w:rsidR="00DE4019" w:rsidRPr="008E601D" w:rsidRDefault="00A42850">
      <w:pPr>
        <w:pStyle w:val="21"/>
        <w:rPr>
          <w:rStyle w:val="aa"/>
          <w:color w:val="auto"/>
          <w:u w:val="none"/>
        </w:rPr>
      </w:pPr>
      <w:r>
        <w:tab/>
      </w:r>
      <w:hyperlink w:anchor="_Toc60128629" w:history="1">
        <w:r w:rsidR="00DE4019" w:rsidRPr="008E601D">
          <w:rPr>
            <w:rStyle w:val="aa"/>
            <w:color w:val="auto"/>
            <w:u w:val="none"/>
          </w:rPr>
          <w:t>Приложение № 3</w:t>
        </w:r>
      </w:hyperlink>
      <w:r w:rsidR="00DE4019">
        <w:rPr>
          <w:rStyle w:val="aa"/>
          <w:color w:val="auto"/>
          <w:u w:val="none"/>
        </w:rPr>
        <w:t>.</w:t>
      </w:r>
      <w:r w:rsidR="00DE4019" w:rsidRPr="008E601D">
        <w:rPr>
          <w:rStyle w:val="aa"/>
          <w:color w:val="auto"/>
          <w:u w:val="none"/>
        </w:rPr>
        <w:t xml:space="preserve"> </w:t>
      </w:r>
      <w:hyperlink w:anchor="_Toc60128631" w:history="1">
        <w:r w:rsidR="00DE4019" w:rsidRPr="008E601D">
          <w:rPr>
            <w:rStyle w:val="aa"/>
            <w:color w:val="auto"/>
            <w:u w:val="none"/>
          </w:rPr>
          <w:t>Памятка «О мерах безопасности использования банковских платежных карт»</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_Toc60128631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52</w:t>
        </w:r>
        <w:r w:rsidR="008A2103" w:rsidRPr="008E601D">
          <w:rPr>
            <w:rStyle w:val="aa"/>
            <w:webHidden/>
            <w:color w:val="auto"/>
            <w:u w:val="none"/>
          </w:rPr>
          <w:fldChar w:fldCharType="end"/>
        </w:r>
      </w:hyperlink>
    </w:p>
    <w:p w14:paraId="19B285E4" w14:textId="2E3D060F" w:rsidR="00DE4019" w:rsidRPr="008E601D" w:rsidRDefault="00A42850" w:rsidP="00354BCC">
      <w:pPr>
        <w:pStyle w:val="21"/>
        <w:jc w:val="left"/>
        <w:rPr>
          <w:rStyle w:val="aa"/>
          <w:color w:val="auto"/>
          <w:u w:val="none"/>
        </w:rPr>
      </w:pPr>
      <w:r>
        <w:tab/>
      </w:r>
      <w:hyperlink w:anchor="_Toc60128632" w:history="1">
        <w:r w:rsidR="00DE4019" w:rsidRPr="008E601D">
          <w:rPr>
            <w:rStyle w:val="aa"/>
            <w:color w:val="auto"/>
            <w:u w:val="none"/>
          </w:rPr>
          <w:t>Приложение № 4</w:t>
        </w:r>
      </w:hyperlink>
      <w:r w:rsidR="00DE4019">
        <w:rPr>
          <w:rStyle w:val="aa"/>
          <w:color w:val="auto"/>
          <w:u w:val="none"/>
        </w:rPr>
        <w:t>.</w:t>
      </w:r>
      <w:r w:rsidR="00DE4019" w:rsidRPr="008E601D">
        <w:rPr>
          <w:rStyle w:val="aa"/>
          <w:color w:val="auto"/>
          <w:u w:val="none"/>
        </w:rPr>
        <w:t xml:space="preserve"> </w:t>
      </w:r>
      <w:hyperlink w:anchor="_Toc60128634" w:history="1">
        <w:r w:rsidR="00DE4019" w:rsidRPr="008E601D">
          <w:rPr>
            <w:rStyle w:val="aa"/>
            <w:color w:val="auto"/>
            <w:u w:val="none"/>
          </w:rPr>
          <w:t xml:space="preserve">Альбом типовых форм документов, используемых в процессе банковского обслуживания </w:t>
        </w:r>
        <w:r w:rsidR="00157F62">
          <w:rPr>
            <w:rStyle w:val="aa"/>
            <w:color w:val="auto"/>
            <w:u w:val="none"/>
          </w:rPr>
          <w:t>Клиент</w:t>
        </w:r>
        <w:r w:rsidR="00DE4019" w:rsidRPr="008E601D">
          <w:rPr>
            <w:rStyle w:val="aa"/>
            <w:color w:val="auto"/>
            <w:u w:val="none"/>
          </w:rPr>
          <w:t>ов-физических лиц в АО КБ «Солидарность»</w:t>
        </w:r>
        <w:r w:rsidR="00DE4019" w:rsidRPr="008E601D">
          <w:rPr>
            <w:rStyle w:val="aa"/>
            <w:webHidden/>
            <w:color w:val="auto"/>
            <w:u w:val="none"/>
          </w:rPr>
          <w:tab/>
        </w:r>
        <w:r w:rsidR="008A2103" w:rsidRPr="008E601D">
          <w:rPr>
            <w:rStyle w:val="aa"/>
            <w:webHidden/>
            <w:color w:val="auto"/>
            <w:u w:val="none"/>
          </w:rPr>
          <w:fldChar w:fldCharType="begin"/>
        </w:r>
        <w:r w:rsidR="00DE4019" w:rsidRPr="008E601D">
          <w:rPr>
            <w:rStyle w:val="aa"/>
            <w:webHidden/>
            <w:color w:val="auto"/>
            <w:u w:val="none"/>
          </w:rPr>
          <w:instrText xml:space="preserve"> PAGEREF _Toc60128634 \h </w:instrText>
        </w:r>
        <w:r w:rsidR="008A2103" w:rsidRPr="008E601D">
          <w:rPr>
            <w:rStyle w:val="aa"/>
            <w:webHidden/>
            <w:color w:val="auto"/>
            <w:u w:val="none"/>
          </w:rPr>
        </w:r>
        <w:r w:rsidR="008A2103" w:rsidRPr="008E601D">
          <w:rPr>
            <w:rStyle w:val="aa"/>
            <w:webHidden/>
            <w:color w:val="auto"/>
            <w:u w:val="none"/>
          </w:rPr>
          <w:fldChar w:fldCharType="separate"/>
        </w:r>
        <w:r w:rsidR="00CD1BAB">
          <w:rPr>
            <w:rStyle w:val="aa"/>
            <w:webHidden/>
            <w:color w:val="auto"/>
            <w:u w:val="none"/>
          </w:rPr>
          <w:t>55</w:t>
        </w:r>
        <w:r w:rsidR="008A2103" w:rsidRPr="008E601D">
          <w:rPr>
            <w:rStyle w:val="aa"/>
            <w:webHidden/>
            <w:color w:val="auto"/>
            <w:u w:val="none"/>
          </w:rPr>
          <w:fldChar w:fldCharType="end"/>
        </w:r>
      </w:hyperlink>
    </w:p>
    <w:p w14:paraId="25856877" w14:textId="023DE3AF" w:rsidR="00DE4019" w:rsidRPr="00FB20AA" w:rsidRDefault="00A42850">
      <w:pPr>
        <w:pStyle w:val="21"/>
        <w:rPr>
          <w:rStyle w:val="aa"/>
          <w:rFonts w:cs="Times New Roman"/>
          <w:iCs w:val="0"/>
          <w:noProof w:val="0"/>
          <w:color w:val="auto"/>
          <w:sz w:val="24"/>
          <w:szCs w:val="24"/>
          <w:u w:val="none"/>
        </w:rPr>
      </w:pPr>
      <w:r>
        <w:tab/>
      </w:r>
      <w:hyperlink w:anchor="_Toc60128638" w:history="1">
        <w:r w:rsidR="00DE4019" w:rsidRPr="008E601D">
          <w:rPr>
            <w:rStyle w:val="aa"/>
            <w:color w:val="auto"/>
            <w:u w:val="none"/>
          </w:rPr>
          <w:t>Приложение №</w:t>
        </w:r>
      </w:hyperlink>
      <w:r w:rsidR="00A04A16">
        <w:rPr>
          <w:rStyle w:val="aa"/>
          <w:color w:val="auto"/>
          <w:u w:val="none"/>
        </w:rPr>
        <w:t xml:space="preserve"> 5</w:t>
      </w:r>
      <w:r w:rsidR="00DE4019">
        <w:rPr>
          <w:rStyle w:val="aa"/>
          <w:color w:val="auto"/>
          <w:u w:val="none"/>
        </w:rPr>
        <w:t>.</w:t>
      </w:r>
      <w:r w:rsidR="00DE4019" w:rsidRPr="008E601D">
        <w:rPr>
          <w:rStyle w:val="aa"/>
          <w:color w:val="auto"/>
          <w:u w:val="none"/>
        </w:rPr>
        <w:t xml:space="preserve"> </w:t>
      </w:r>
      <w:hyperlink w:anchor="_Toc60128640" w:history="1">
        <w:r w:rsidR="00DE4019" w:rsidRPr="008E601D">
          <w:rPr>
            <w:rStyle w:val="aa"/>
            <w:color w:val="auto"/>
            <w:u w:val="none"/>
          </w:rPr>
          <w:t xml:space="preserve">Порядок  открытия </w:t>
        </w:r>
        <w:r w:rsidR="00DE4019">
          <w:rPr>
            <w:rStyle w:val="aa"/>
            <w:color w:val="auto"/>
            <w:u w:val="none"/>
          </w:rPr>
          <w:t>и ведения</w:t>
        </w:r>
        <w:r w:rsidR="00DE4019" w:rsidRPr="008E601D">
          <w:rPr>
            <w:rStyle w:val="aa"/>
            <w:color w:val="auto"/>
            <w:u w:val="none"/>
          </w:rPr>
          <w:t xml:space="preserve"> банковских вкладов  в АО КБ «Солидарность»</w:t>
        </w:r>
        <w:r w:rsidR="00DE4019" w:rsidRPr="008E601D">
          <w:rPr>
            <w:rStyle w:val="aa"/>
            <w:webHidden/>
            <w:color w:val="auto"/>
            <w:u w:val="none"/>
          </w:rPr>
          <w:tab/>
        </w:r>
      </w:hyperlink>
      <w:r w:rsidR="009D2649">
        <w:rPr>
          <w:rStyle w:val="aa"/>
          <w:color w:val="auto"/>
          <w:u w:val="none"/>
        </w:rPr>
        <w:t>57</w:t>
      </w:r>
    </w:p>
    <w:p w14:paraId="0A056697" w14:textId="03F28812" w:rsidR="00DE4019" w:rsidRPr="001935C4" w:rsidRDefault="00A42850" w:rsidP="00354BCC">
      <w:pPr>
        <w:pStyle w:val="21"/>
        <w:jc w:val="left"/>
        <w:rPr>
          <w:rStyle w:val="aa"/>
          <w:color w:val="auto"/>
          <w:u w:val="none"/>
        </w:rPr>
      </w:pPr>
      <w:r>
        <w:tab/>
      </w:r>
      <w:hyperlink w:anchor="_Toc60128641" w:history="1">
        <w:r w:rsidR="00DE4019" w:rsidRPr="008E601D">
          <w:rPr>
            <w:rStyle w:val="aa"/>
            <w:color w:val="auto"/>
            <w:u w:val="none"/>
          </w:rPr>
          <w:t>Приложение №</w:t>
        </w:r>
      </w:hyperlink>
      <w:r w:rsidR="00A04A16">
        <w:rPr>
          <w:rStyle w:val="aa"/>
          <w:color w:val="auto"/>
          <w:u w:val="none"/>
        </w:rPr>
        <w:t xml:space="preserve"> 6 </w:t>
      </w:r>
      <w:r w:rsidR="00DE4019">
        <w:rPr>
          <w:rStyle w:val="aa"/>
          <w:color w:val="auto"/>
          <w:u w:val="none"/>
        </w:rPr>
        <w:t>.</w:t>
      </w:r>
      <w:r w:rsidR="00DE4019" w:rsidRPr="008E601D">
        <w:rPr>
          <w:rStyle w:val="aa"/>
          <w:color w:val="auto"/>
          <w:u w:val="none"/>
        </w:rPr>
        <w:t xml:space="preserve"> Соглашение об использовании простой электронной  подписи</w:t>
      </w:r>
      <w:r w:rsidR="00DE4019">
        <w:rPr>
          <w:rStyle w:val="aa"/>
          <w:color w:val="auto"/>
          <w:u w:val="none"/>
        </w:rPr>
        <w:t xml:space="preserve"> в системе дистанционного банковского обслуживания в</w:t>
      </w:r>
      <w:r w:rsidR="00DE4019" w:rsidRPr="008E601D">
        <w:rPr>
          <w:rStyle w:val="aa"/>
          <w:color w:val="auto"/>
          <w:u w:val="none"/>
        </w:rPr>
        <w:t xml:space="preserve"> АО КБ «Солидарность»</w:t>
      </w:r>
      <w:r w:rsidR="00DE4019" w:rsidRPr="008E601D">
        <w:rPr>
          <w:rStyle w:val="aa"/>
          <w:webHidden/>
          <w:color w:val="auto"/>
          <w:u w:val="none"/>
        </w:rPr>
        <w:t xml:space="preserve"> </w:t>
      </w:r>
      <w:r w:rsidR="00DE4019">
        <w:rPr>
          <w:rStyle w:val="aa"/>
          <w:webHidden/>
          <w:color w:val="auto"/>
          <w:u w:val="none"/>
        </w:rPr>
        <w:t>…….…………………</w:t>
      </w:r>
      <w:r w:rsidR="00DE4019" w:rsidRPr="00947C9E">
        <w:rPr>
          <w:rStyle w:val="aa"/>
          <w:webHidden/>
          <w:color w:val="auto"/>
          <w:u w:val="none"/>
        </w:rPr>
        <w:t>…………</w:t>
      </w:r>
      <w:r w:rsidR="00DE4019">
        <w:rPr>
          <w:rStyle w:val="aa"/>
          <w:webHidden/>
          <w:color w:val="auto"/>
          <w:u w:val="none"/>
        </w:rPr>
        <w:t>……</w:t>
      </w:r>
      <w:r w:rsidR="009D2649">
        <w:rPr>
          <w:rStyle w:val="aa"/>
          <w:webHidden/>
          <w:color w:val="auto"/>
          <w:u w:val="none"/>
        </w:rPr>
        <w:t>64</w:t>
      </w:r>
    </w:p>
    <w:p w14:paraId="0C3D5BAB" w14:textId="26C82B45" w:rsidR="00DE4019" w:rsidRDefault="00A42850">
      <w:pPr>
        <w:pStyle w:val="21"/>
        <w:rPr>
          <w:rStyle w:val="aa"/>
          <w:color w:val="auto"/>
          <w:u w:val="none"/>
        </w:rPr>
      </w:pPr>
      <w:r>
        <w:tab/>
      </w:r>
      <w:hyperlink w:anchor="_Toc60128644" w:history="1">
        <w:r w:rsidR="00DE4019" w:rsidRPr="008E601D">
          <w:rPr>
            <w:rStyle w:val="aa"/>
            <w:color w:val="auto"/>
            <w:u w:val="none"/>
          </w:rPr>
          <w:t xml:space="preserve">Приложение № </w:t>
        </w:r>
      </w:hyperlink>
      <w:r w:rsidR="00A04A16">
        <w:rPr>
          <w:rStyle w:val="aa"/>
          <w:color w:val="auto"/>
          <w:u w:val="none"/>
        </w:rPr>
        <w:t>7</w:t>
      </w:r>
      <w:r w:rsidR="00DE4019">
        <w:rPr>
          <w:rStyle w:val="aa"/>
          <w:color w:val="auto"/>
          <w:u w:val="none"/>
        </w:rPr>
        <w:t>.</w:t>
      </w:r>
      <w:r w:rsidR="00DE4019" w:rsidRPr="008E601D">
        <w:rPr>
          <w:rStyle w:val="aa"/>
          <w:color w:val="auto"/>
          <w:u w:val="none"/>
        </w:rPr>
        <w:t xml:space="preserve"> </w:t>
      </w:r>
      <w:hyperlink w:anchor="_Toc60128646" w:history="1">
        <w:r w:rsidR="00DE4019" w:rsidRPr="008E601D">
          <w:rPr>
            <w:rStyle w:val="aa"/>
            <w:color w:val="auto"/>
            <w:u w:val="none"/>
          </w:rPr>
          <w:t>Условия использования сервиса «Самозанятые»</w:t>
        </w:r>
        <w:r w:rsidR="00DE4019" w:rsidRPr="008E601D">
          <w:rPr>
            <w:rStyle w:val="aa"/>
            <w:webHidden/>
            <w:color w:val="auto"/>
            <w:u w:val="none"/>
          </w:rPr>
          <w:tab/>
        </w:r>
      </w:hyperlink>
      <w:r w:rsidR="009D2649">
        <w:rPr>
          <w:rStyle w:val="aa"/>
          <w:color w:val="auto"/>
          <w:u w:val="none"/>
        </w:rPr>
        <w:t>67</w:t>
      </w:r>
    </w:p>
    <w:p w14:paraId="28F25410" w14:textId="597E7709" w:rsidR="00DE4019" w:rsidRDefault="00A42850" w:rsidP="00354BCC">
      <w:pPr>
        <w:pStyle w:val="21"/>
        <w:jc w:val="left"/>
        <w:rPr>
          <w:rStyle w:val="aa"/>
          <w:color w:val="auto"/>
          <w:u w:val="none"/>
        </w:rPr>
      </w:pPr>
      <w:r>
        <w:rPr>
          <w:rStyle w:val="aa"/>
          <w:color w:val="auto"/>
          <w:u w:val="none"/>
        </w:rPr>
        <w:tab/>
      </w:r>
      <w:r w:rsidR="00DE4019" w:rsidRPr="008C6CCA">
        <w:rPr>
          <w:rStyle w:val="aa"/>
          <w:color w:val="auto"/>
          <w:u w:val="none"/>
        </w:rPr>
        <w:t xml:space="preserve">Приложение № </w:t>
      </w:r>
      <w:r w:rsidR="00A04A16">
        <w:rPr>
          <w:rStyle w:val="aa"/>
          <w:color w:val="auto"/>
          <w:u w:val="none"/>
        </w:rPr>
        <w:t>8</w:t>
      </w:r>
      <w:r w:rsidR="00DE4019">
        <w:rPr>
          <w:rStyle w:val="aa"/>
          <w:color w:val="auto"/>
          <w:u w:val="none"/>
        </w:rPr>
        <w:t>.</w:t>
      </w:r>
      <w:r w:rsidR="00DE4019" w:rsidRPr="008C6CCA">
        <w:rPr>
          <w:rStyle w:val="aa"/>
          <w:color w:val="auto"/>
          <w:u w:val="none"/>
        </w:rPr>
        <w:t xml:space="preserve"> Правила предоставления пакета </w:t>
      </w:r>
      <w:r w:rsidR="00DE4019">
        <w:rPr>
          <w:rStyle w:val="aa"/>
          <w:color w:val="auto"/>
          <w:u w:val="none"/>
        </w:rPr>
        <w:t>ус</w:t>
      </w:r>
      <w:r w:rsidR="00DE4019" w:rsidRPr="008C6CCA">
        <w:rPr>
          <w:rStyle w:val="aa"/>
          <w:color w:val="auto"/>
          <w:u w:val="none"/>
        </w:rPr>
        <w:t>луг</w:t>
      </w:r>
      <w:r w:rsidR="00DE4019">
        <w:rPr>
          <w:rStyle w:val="aa"/>
          <w:color w:val="auto"/>
          <w:u w:val="none"/>
        </w:rPr>
        <w:t>………………………….</w:t>
      </w:r>
      <w:r w:rsidR="00DE4019" w:rsidRPr="00947C9E">
        <w:rPr>
          <w:rStyle w:val="aa"/>
          <w:color w:val="auto"/>
          <w:u w:val="none"/>
        </w:rPr>
        <w:t>.</w:t>
      </w:r>
      <w:r w:rsidR="00DE4019">
        <w:rPr>
          <w:rStyle w:val="aa"/>
          <w:color w:val="auto"/>
          <w:u w:val="none"/>
        </w:rPr>
        <w:t>…………………….</w:t>
      </w:r>
      <w:r w:rsidR="009D2649">
        <w:rPr>
          <w:rStyle w:val="aa"/>
          <w:color w:val="auto"/>
          <w:u w:val="none"/>
        </w:rPr>
        <w:t>71</w:t>
      </w:r>
      <w:r>
        <w:rPr>
          <w:rStyle w:val="aa"/>
          <w:color w:val="auto"/>
          <w:u w:val="none"/>
        </w:rPr>
        <w:tab/>
      </w:r>
    </w:p>
    <w:p w14:paraId="738FB257" w14:textId="7972D17E" w:rsidR="00DE4019" w:rsidRDefault="00A42850" w:rsidP="00354BCC">
      <w:pPr>
        <w:pStyle w:val="21"/>
        <w:jc w:val="left"/>
        <w:rPr>
          <w:rStyle w:val="aa"/>
          <w:color w:val="auto"/>
          <w:u w:val="none"/>
        </w:rPr>
      </w:pPr>
      <w:r>
        <w:rPr>
          <w:rStyle w:val="aa"/>
          <w:color w:val="auto"/>
          <w:u w:val="none"/>
        </w:rPr>
        <w:tab/>
      </w:r>
      <w:r w:rsidR="00DE4019" w:rsidRPr="008C6CCA">
        <w:rPr>
          <w:rStyle w:val="aa"/>
          <w:color w:val="auto"/>
          <w:u w:val="none"/>
        </w:rPr>
        <w:t xml:space="preserve">Приложение № </w:t>
      </w:r>
      <w:r w:rsidR="00A04A16">
        <w:rPr>
          <w:rStyle w:val="aa"/>
          <w:color w:val="auto"/>
          <w:u w:val="none"/>
        </w:rPr>
        <w:t>9</w:t>
      </w:r>
      <w:r w:rsidR="00DE4019">
        <w:rPr>
          <w:rStyle w:val="aa"/>
          <w:color w:val="auto"/>
          <w:u w:val="none"/>
        </w:rPr>
        <w:t>.</w:t>
      </w:r>
      <w:r w:rsidR="00DE4019" w:rsidRPr="008C6CCA">
        <w:rPr>
          <w:rStyle w:val="aa"/>
          <w:color w:val="auto"/>
          <w:u w:val="none"/>
        </w:rPr>
        <w:t xml:space="preserve"> Условия выпуска и обслуживания электронных карт "Карта жителя Самарской области" в АО КБ "Солидарность"</w:t>
      </w:r>
      <w:r w:rsidR="00DE4019">
        <w:rPr>
          <w:rStyle w:val="aa"/>
          <w:color w:val="auto"/>
          <w:u w:val="none"/>
        </w:rPr>
        <w:t xml:space="preserve"> ……………………………………………………</w:t>
      </w:r>
      <w:r w:rsidR="00DE4019" w:rsidRPr="00947C9E">
        <w:rPr>
          <w:rStyle w:val="aa"/>
          <w:color w:val="auto"/>
          <w:u w:val="none"/>
        </w:rPr>
        <w:t>.</w:t>
      </w:r>
      <w:r w:rsidR="00DE4019">
        <w:rPr>
          <w:rStyle w:val="aa"/>
          <w:color w:val="auto"/>
          <w:u w:val="none"/>
        </w:rPr>
        <w:t>………………………</w:t>
      </w:r>
      <w:r w:rsidR="00B8364E">
        <w:rPr>
          <w:rStyle w:val="aa"/>
          <w:color w:val="auto"/>
          <w:u w:val="none"/>
        </w:rPr>
        <w:t>…</w:t>
      </w:r>
      <w:r>
        <w:rPr>
          <w:rStyle w:val="aa"/>
          <w:color w:val="auto"/>
          <w:u w:val="none"/>
        </w:rPr>
        <w:t xml:space="preserve">  </w:t>
      </w:r>
      <w:r w:rsidR="009D2649">
        <w:rPr>
          <w:rStyle w:val="aa"/>
          <w:color w:val="auto"/>
          <w:u w:val="none"/>
        </w:rPr>
        <w:t>73</w:t>
      </w:r>
    </w:p>
    <w:p w14:paraId="7036E953" w14:textId="44DBBABF" w:rsidR="00DE4019" w:rsidRDefault="00A42850" w:rsidP="00A04A16">
      <w:pPr>
        <w:pStyle w:val="21"/>
        <w:jc w:val="left"/>
        <w:rPr>
          <w:rStyle w:val="aa"/>
          <w:color w:val="auto"/>
          <w:u w:val="none"/>
        </w:rPr>
      </w:pPr>
      <w:r>
        <w:rPr>
          <w:rStyle w:val="aa"/>
          <w:color w:val="auto"/>
          <w:u w:val="none"/>
        </w:rPr>
        <w:tab/>
      </w:r>
      <w:r w:rsidR="00DE4019" w:rsidRPr="00A04A16">
        <w:rPr>
          <w:rStyle w:val="aa"/>
          <w:color w:val="auto"/>
          <w:u w:val="none"/>
        </w:rPr>
        <w:t>Приложение №</w:t>
      </w:r>
      <w:r w:rsidR="009E61AF" w:rsidRPr="00A04A16">
        <w:rPr>
          <w:rStyle w:val="aa"/>
          <w:color w:val="auto"/>
          <w:u w:val="none"/>
        </w:rPr>
        <w:t xml:space="preserve"> </w:t>
      </w:r>
      <w:r w:rsidR="00DE4019" w:rsidRPr="00A04A16">
        <w:rPr>
          <w:rStyle w:val="aa"/>
          <w:color w:val="auto"/>
          <w:u w:val="none"/>
        </w:rPr>
        <w:t>1</w:t>
      </w:r>
      <w:r w:rsidR="00A04A16">
        <w:rPr>
          <w:rStyle w:val="aa"/>
          <w:color w:val="auto"/>
          <w:u w:val="none"/>
        </w:rPr>
        <w:t>0</w:t>
      </w:r>
      <w:r w:rsidR="00DE4019" w:rsidRPr="00A04A16">
        <w:rPr>
          <w:rStyle w:val="aa"/>
          <w:color w:val="auto"/>
          <w:u w:val="none"/>
        </w:rPr>
        <w:t>. Порядок осуществления переводов по номеру мобильного телефона и/или номеру платежной карты в Республику Таджикистан или Республику Узбекистан….…</w:t>
      </w:r>
      <w:r w:rsidR="00DE4019">
        <w:rPr>
          <w:rStyle w:val="aa"/>
          <w:color w:val="auto"/>
          <w:u w:val="none"/>
        </w:rPr>
        <w:t>……</w:t>
      </w:r>
      <w:r w:rsidR="00DE4019" w:rsidRPr="002C3996">
        <w:rPr>
          <w:rStyle w:val="aa"/>
          <w:color w:val="auto"/>
          <w:u w:val="none"/>
        </w:rPr>
        <w:t>………………</w:t>
      </w:r>
      <w:r w:rsidR="00DE4019" w:rsidRPr="00947C9E">
        <w:rPr>
          <w:rStyle w:val="aa"/>
          <w:color w:val="auto"/>
          <w:u w:val="none"/>
        </w:rPr>
        <w:t>…...</w:t>
      </w:r>
      <w:r w:rsidR="00DE4019">
        <w:rPr>
          <w:rStyle w:val="aa"/>
          <w:color w:val="auto"/>
          <w:u w:val="none"/>
        </w:rPr>
        <w:t>.....</w:t>
      </w:r>
      <w:r w:rsidR="00B8364E">
        <w:rPr>
          <w:rStyle w:val="aa"/>
          <w:color w:val="auto"/>
          <w:u w:val="none"/>
        </w:rPr>
        <w:t>...</w:t>
      </w:r>
      <w:r w:rsidR="009D2649">
        <w:rPr>
          <w:rStyle w:val="aa"/>
          <w:color w:val="auto"/>
          <w:u w:val="none"/>
        </w:rPr>
        <w:t>7</w:t>
      </w:r>
      <w:r>
        <w:rPr>
          <w:rStyle w:val="aa"/>
          <w:color w:val="auto"/>
          <w:u w:val="none"/>
        </w:rPr>
        <w:t>6</w:t>
      </w:r>
    </w:p>
    <w:p w14:paraId="05A206E6" w14:textId="3C98017C" w:rsidR="00DE4019" w:rsidRPr="00A42850" w:rsidRDefault="00A42850" w:rsidP="00354BCC">
      <w:pPr>
        <w:pStyle w:val="21"/>
        <w:jc w:val="left"/>
        <w:rPr>
          <w:rStyle w:val="aa"/>
          <w:iCs w:val="0"/>
          <w:color w:val="auto"/>
          <w:u w:val="none"/>
        </w:rPr>
      </w:pPr>
      <w:r>
        <w:rPr>
          <w:rStyle w:val="aa"/>
          <w:color w:val="auto"/>
          <w:u w:val="none"/>
        </w:rPr>
        <w:tab/>
      </w:r>
      <w:r w:rsidR="00DE4019" w:rsidRPr="008C6CCA">
        <w:rPr>
          <w:rStyle w:val="aa"/>
          <w:color w:val="auto"/>
          <w:u w:val="none"/>
        </w:rPr>
        <w:t>Приложение №</w:t>
      </w:r>
      <w:r w:rsidR="009E61AF">
        <w:rPr>
          <w:rStyle w:val="aa"/>
          <w:color w:val="auto"/>
          <w:u w:val="none"/>
        </w:rPr>
        <w:t xml:space="preserve"> </w:t>
      </w:r>
      <w:r w:rsidR="00DE4019" w:rsidRPr="008C6CCA">
        <w:rPr>
          <w:rStyle w:val="aa"/>
          <w:color w:val="auto"/>
          <w:u w:val="none"/>
        </w:rPr>
        <w:t>1</w:t>
      </w:r>
      <w:r w:rsidR="00A04A16">
        <w:rPr>
          <w:rStyle w:val="aa"/>
          <w:color w:val="auto"/>
          <w:u w:val="none"/>
        </w:rPr>
        <w:t>1</w:t>
      </w:r>
      <w:r w:rsidR="00DE4019" w:rsidRPr="008C6CCA">
        <w:rPr>
          <w:rStyle w:val="aa"/>
          <w:color w:val="auto"/>
          <w:u w:val="none"/>
        </w:rPr>
        <w:t>. Порядок и условия оформления страховых полисов/договоров страхования с АО «Страховая компания «Солидарность»»</w:t>
      </w:r>
      <w:r w:rsidR="00DE4019">
        <w:rPr>
          <w:rStyle w:val="aa"/>
          <w:color w:val="auto"/>
          <w:u w:val="none"/>
        </w:rPr>
        <w:t>………………</w:t>
      </w:r>
      <w:r w:rsidR="00DE4019" w:rsidRPr="00947C9E">
        <w:rPr>
          <w:rStyle w:val="aa"/>
          <w:color w:val="auto"/>
          <w:u w:val="none"/>
        </w:rPr>
        <w:t>.</w:t>
      </w:r>
      <w:r w:rsidR="00DE4019">
        <w:rPr>
          <w:rStyle w:val="aa"/>
          <w:color w:val="auto"/>
          <w:u w:val="none"/>
        </w:rPr>
        <w:t>…..</w:t>
      </w:r>
      <w:r w:rsidR="00DE4019" w:rsidRPr="008C6CCA">
        <w:rPr>
          <w:rStyle w:val="aa"/>
          <w:color w:val="auto"/>
          <w:u w:val="none"/>
        </w:rPr>
        <w:t xml:space="preserve"> </w:t>
      </w:r>
      <w:r w:rsidR="00DE4019">
        <w:rPr>
          <w:rStyle w:val="aa"/>
          <w:color w:val="auto"/>
          <w:u w:val="none"/>
        </w:rPr>
        <w:t>…………………………………..………………</w:t>
      </w:r>
      <w:r w:rsidR="00B8364E">
        <w:rPr>
          <w:rStyle w:val="aa"/>
          <w:color w:val="auto"/>
          <w:u w:val="none"/>
        </w:rPr>
        <w:t>…</w:t>
      </w:r>
      <w:r>
        <w:rPr>
          <w:rStyle w:val="aa"/>
          <w:color w:val="auto"/>
          <w:u w:val="none"/>
        </w:rPr>
        <w:t>7</w:t>
      </w:r>
      <w:r w:rsidR="009D2649">
        <w:rPr>
          <w:rStyle w:val="aa"/>
          <w:color w:val="auto"/>
          <w:u w:val="none"/>
        </w:rPr>
        <w:t>8</w:t>
      </w:r>
    </w:p>
    <w:p w14:paraId="33EF4ED7" w14:textId="5B8C7114" w:rsidR="00DE4019" w:rsidRPr="00A42850" w:rsidRDefault="00A42850" w:rsidP="00354BCC">
      <w:pPr>
        <w:pStyle w:val="21"/>
        <w:jc w:val="left"/>
        <w:rPr>
          <w:rStyle w:val="aa"/>
          <w:color w:val="auto"/>
          <w:u w:val="none"/>
        </w:rPr>
      </w:pPr>
      <w:r>
        <w:rPr>
          <w:rStyle w:val="aa"/>
          <w:color w:val="auto"/>
          <w:u w:val="none"/>
        </w:rPr>
        <w:tab/>
      </w:r>
      <w:r w:rsidR="00DE4019">
        <w:rPr>
          <w:rStyle w:val="aa"/>
          <w:color w:val="auto"/>
          <w:u w:val="none"/>
        </w:rPr>
        <w:t>Приложение №</w:t>
      </w:r>
      <w:r w:rsidR="009E61AF">
        <w:rPr>
          <w:rStyle w:val="aa"/>
          <w:color w:val="auto"/>
          <w:u w:val="none"/>
        </w:rPr>
        <w:t xml:space="preserve"> </w:t>
      </w:r>
      <w:r w:rsidR="00DE4019">
        <w:rPr>
          <w:rStyle w:val="aa"/>
          <w:color w:val="auto"/>
          <w:u w:val="none"/>
        </w:rPr>
        <w:t>1</w:t>
      </w:r>
      <w:r w:rsidR="00A04A16">
        <w:rPr>
          <w:rStyle w:val="aa"/>
          <w:color w:val="auto"/>
          <w:u w:val="none"/>
        </w:rPr>
        <w:t>2</w:t>
      </w:r>
      <w:r w:rsidR="00DE4019">
        <w:rPr>
          <w:rStyle w:val="aa"/>
          <w:color w:val="auto"/>
          <w:u w:val="none"/>
        </w:rPr>
        <w:t xml:space="preserve">. Порядок осуществления </w:t>
      </w:r>
      <w:r w:rsidR="00282AAD" w:rsidRPr="00D716B9">
        <w:rPr>
          <w:rStyle w:val="aa"/>
          <w:color w:val="auto"/>
          <w:u w:val="none"/>
        </w:rPr>
        <w:t>P</w:t>
      </w:r>
      <w:r w:rsidR="00DE4019" w:rsidRPr="00947C9E">
        <w:rPr>
          <w:rStyle w:val="aa"/>
          <w:color w:val="auto"/>
          <w:u w:val="none"/>
        </w:rPr>
        <w:t>2</w:t>
      </w:r>
      <w:r w:rsidR="00282AAD" w:rsidRPr="00D716B9">
        <w:rPr>
          <w:rStyle w:val="aa"/>
          <w:color w:val="auto"/>
          <w:u w:val="none"/>
        </w:rPr>
        <w:t>P</w:t>
      </w:r>
      <w:r w:rsidR="00DE4019" w:rsidRPr="00947C9E">
        <w:rPr>
          <w:rStyle w:val="aa"/>
          <w:color w:val="auto"/>
          <w:u w:val="none"/>
        </w:rPr>
        <w:t>-</w:t>
      </w:r>
      <w:r w:rsidR="00DE4019">
        <w:rPr>
          <w:rStyle w:val="aa"/>
          <w:color w:val="auto"/>
          <w:u w:val="none"/>
        </w:rPr>
        <w:t>переводов………………………</w:t>
      </w:r>
      <w:r w:rsidR="002B50D2">
        <w:rPr>
          <w:rStyle w:val="aa"/>
          <w:color w:val="auto"/>
          <w:u w:val="none"/>
        </w:rPr>
        <w:t>...</w:t>
      </w:r>
      <w:r w:rsidR="00DE4019">
        <w:rPr>
          <w:rStyle w:val="aa"/>
          <w:color w:val="auto"/>
          <w:u w:val="none"/>
        </w:rPr>
        <w:t>…………………</w:t>
      </w:r>
      <w:r>
        <w:rPr>
          <w:rStyle w:val="aa"/>
          <w:color w:val="auto"/>
          <w:u w:val="none"/>
        </w:rPr>
        <w:t xml:space="preserve">   79</w:t>
      </w:r>
    </w:p>
    <w:p w14:paraId="7EB06B2A" w14:textId="2C63ACD5" w:rsidR="00B02827" w:rsidRPr="00F16A6B" w:rsidRDefault="00A42850" w:rsidP="00354BCC">
      <w:pPr>
        <w:pStyle w:val="21"/>
        <w:jc w:val="left"/>
        <w:rPr>
          <w:rStyle w:val="aa"/>
          <w:color w:val="auto"/>
          <w:u w:val="none"/>
        </w:rPr>
      </w:pPr>
      <w:r>
        <w:rPr>
          <w:rStyle w:val="aa"/>
          <w:color w:val="auto"/>
          <w:u w:val="none"/>
        </w:rPr>
        <w:tab/>
      </w:r>
      <w:r w:rsidR="00B54B31">
        <w:rPr>
          <w:rStyle w:val="aa"/>
          <w:color w:val="auto"/>
          <w:u w:val="none"/>
        </w:rPr>
        <w:t>Приложение № 1</w:t>
      </w:r>
      <w:r w:rsidR="00A04A16">
        <w:rPr>
          <w:rStyle w:val="aa"/>
          <w:color w:val="auto"/>
          <w:u w:val="none"/>
        </w:rPr>
        <w:t>3</w:t>
      </w:r>
      <w:r w:rsidR="00B54B31">
        <w:rPr>
          <w:rStyle w:val="aa"/>
          <w:color w:val="auto"/>
          <w:u w:val="none"/>
        </w:rPr>
        <w:t xml:space="preserve">. </w:t>
      </w:r>
      <w:r w:rsidR="00282AAD" w:rsidRPr="00F16A6B">
        <w:rPr>
          <w:rStyle w:val="aa"/>
          <w:color w:val="auto"/>
          <w:u w:val="none"/>
        </w:rPr>
        <w:t xml:space="preserve">Порядок осуществления перевод денежных средств в иностранной валюте в </w:t>
      </w:r>
      <w:r w:rsidR="00282AAD" w:rsidRPr="00D716B9">
        <w:rPr>
          <w:rStyle w:val="aa"/>
          <w:color w:val="auto"/>
          <w:u w:val="none"/>
        </w:rPr>
        <w:t>системе дистанционного банковского обслуживания</w:t>
      </w:r>
      <w:r w:rsidR="00282AAD" w:rsidRPr="00F16A6B">
        <w:rPr>
          <w:rStyle w:val="aa"/>
          <w:color w:val="auto"/>
          <w:u w:val="none"/>
        </w:rPr>
        <w:t xml:space="preserve"> «Солидарность </w:t>
      </w:r>
      <w:r w:rsidR="00F16A6B">
        <w:rPr>
          <w:rStyle w:val="aa"/>
          <w:color w:val="auto"/>
          <w:u w:val="none"/>
        </w:rPr>
        <w:t>О</w:t>
      </w:r>
      <w:r w:rsidR="00282AAD" w:rsidRPr="00F16A6B">
        <w:rPr>
          <w:rStyle w:val="aa"/>
          <w:color w:val="auto"/>
          <w:u w:val="none"/>
        </w:rPr>
        <w:t>нлайн»</w:t>
      </w:r>
      <w:r w:rsidR="00F16A6B">
        <w:rPr>
          <w:rStyle w:val="aa"/>
          <w:color w:val="auto"/>
          <w:u w:val="none"/>
        </w:rPr>
        <w:t>.....……………………………</w:t>
      </w:r>
      <w:r w:rsidR="0092502C">
        <w:rPr>
          <w:rStyle w:val="aa"/>
          <w:color w:val="auto"/>
          <w:u w:val="none"/>
        </w:rPr>
        <w:t>8</w:t>
      </w:r>
      <w:r>
        <w:rPr>
          <w:rStyle w:val="aa"/>
          <w:color w:val="auto"/>
          <w:u w:val="none"/>
        </w:rPr>
        <w:t>0</w:t>
      </w:r>
    </w:p>
    <w:p w14:paraId="331EABEB" w14:textId="77777777" w:rsidR="00C8361E" w:rsidRPr="008C6CCA" w:rsidRDefault="00C8361E" w:rsidP="008C6CCA">
      <w:pPr>
        <w:contextualSpacing/>
        <w:rPr>
          <w:rStyle w:val="aa"/>
          <w:rFonts w:cs="Arial"/>
          <w:iCs/>
          <w:noProof/>
          <w:color w:val="auto"/>
          <w:sz w:val="20"/>
          <w:szCs w:val="20"/>
          <w:u w:val="none"/>
        </w:rPr>
      </w:pPr>
    </w:p>
    <w:p w14:paraId="3AB62007" w14:textId="77777777" w:rsidR="00D9114A" w:rsidRPr="008C6CCA" w:rsidRDefault="008A2103" w:rsidP="008C6CCA">
      <w:pPr>
        <w:contextualSpacing/>
        <w:rPr>
          <w:rStyle w:val="aa"/>
          <w:rFonts w:cs="Arial"/>
          <w:iCs/>
          <w:noProof/>
          <w:color w:val="auto"/>
          <w:u w:val="none"/>
        </w:rPr>
      </w:pPr>
      <w:r w:rsidRPr="008C6CCA">
        <w:rPr>
          <w:rStyle w:val="aa"/>
          <w:rFonts w:cs="Arial"/>
          <w:iCs/>
          <w:noProof/>
          <w:color w:val="auto"/>
          <w:sz w:val="20"/>
          <w:szCs w:val="20"/>
          <w:u w:val="none"/>
        </w:rPr>
        <w:fldChar w:fldCharType="end"/>
      </w:r>
    </w:p>
    <w:bookmarkEnd w:id="5"/>
    <w:p w14:paraId="77F77538" w14:textId="77777777" w:rsidR="006A0475" w:rsidRPr="008523A5" w:rsidRDefault="00D9114A" w:rsidP="00217E30">
      <w:pPr>
        <w:pStyle w:val="af9"/>
        <w:ind w:left="0"/>
        <w:contextualSpacing/>
        <w:rPr>
          <w:b/>
          <w:bCs/>
          <w:color w:val="000000"/>
          <w:sz w:val="20"/>
          <w:szCs w:val="20"/>
        </w:rPr>
      </w:pPr>
      <w:r w:rsidRPr="00A9329D">
        <w:rPr>
          <w:b/>
          <w:bCs/>
          <w:sz w:val="20"/>
          <w:szCs w:val="20"/>
        </w:rPr>
        <w:br w:type="page"/>
      </w:r>
    </w:p>
    <w:p w14:paraId="6B58ECE3" w14:textId="77777777" w:rsidR="004745E9" w:rsidRPr="00D93D9E" w:rsidRDefault="00943C49" w:rsidP="008C6CCA">
      <w:pPr>
        <w:pStyle w:val="2"/>
        <w:numPr>
          <w:ilvl w:val="0"/>
          <w:numId w:val="57"/>
        </w:numPr>
        <w:spacing w:before="0" w:after="0"/>
        <w:ind w:left="0" w:firstLine="0"/>
        <w:contextualSpacing/>
        <w:rPr>
          <w:sz w:val="20"/>
        </w:rPr>
      </w:pPr>
      <w:bookmarkStart w:id="6" w:name="_Toc454977223"/>
      <w:bookmarkStart w:id="7" w:name="_Toc60128614"/>
      <w:r w:rsidRPr="00D93D9E">
        <w:rPr>
          <w:sz w:val="20"/>
        </w:rPr>
        <w:lastRenderedPageBreak/>
        <w:t>ОБЩИЕ ПОЛОЖЕНИЯ</w:t>
      </w:r>
      <w:bookmarkEnd w:id="6"/>
      <w:bookmarkEnd w:id="7"/>
    </w:p>
    <w:p w14:paraId="4D84B0EF" w14:textId="77777777" w:rsidR="00041A58" w:rsidRDefault="00041A58" w:rsidP="00D93D9E">
      <w:pPr>
        <w:numPr>
          <w:ilvl w:val="1"/>
          <w:numId w:val="1"/>
        </w:numPr>
        <w:tabs>
          <w:tab w:val="clear" w:pos="4233"/>
          <w:tab w:val="num" w:pos="1276"/>
        </w:tabs>
        <w:ind w:left="0" w:firstLine="709"/>
        <w:contextualSpacing/>
        <w:jc w:val="both"/>
        <w:rPr>
          <w:sz w:val="20"/>
          <w:szCs w:val="20"/>
        </w:rPr>
      </w:pPr>
      <w:bookmarkStart w:id="8" w:name="_Hlk129790464"/>
      <w:r w:rsidRPr="00BE5605">
        <w:rPr>
          <w:sz w:val="20"/>
          <w:szCs w:val="20"/>
        </w:rPr>
        <w:t xml:space="preserve">Для целей настоящих </w:t>
      </w:r>
      <w:bookmarkStart w:id="9" w:name="_Hlk117076916"/>
      <w:r w:rsidRPr="00BE5605">
        <w:rPr>
          <w:sz w:val="20"/>
          <w:szCs w:val="20"/>
        </w:rPr>
        <w:t xml:space="preserve">Правил открытия, ведения и закрытия счетов физических лиц в </w:t>
      </w:r>
      <w:r w:rsidR="008966CD">
        <w:rPr>
          <w:sz w:val="20"/>
          <w:szCs w:val="20"/>
        </w:rPr>
        <w:br/>
      </w:r>
      <w:r w:rsidRPr="00BE5605">
        <w:rPr>
          <w:sz w:val="20"/>
          <w:szCs w:val="20"/>
        </w:rPr>
        <w:t>АО КБ «Солидарность»</w:t>
      </w:r>
      <w:bookmarkEnd w:id="9"/>
      <w:r w:rsidRPr="00BE5605">
        <w:rPr>
          <w:sz w:val="20"/>
          <w:szCs w:val="20"/>
        </w:rPr>
        <w:t xml:space="preserve"> (далее – Правила) применяются следующие понятия и определения</w:t>
      </w:r>
      <w:bookmarkEnd w:id="8"/>
      <w:r w:rsidRPr="00BE5605">
        <w:rPr>
          <w:sz w:val="20"/>
          <w:szCs w:val="20"/>
        </w:rPr>
        <w:t>:</w:t>
      </w:r>
    </w:p>
    <w:p w14:paraId="76848D06" w14:textId="77777777" w:rsidR="00041A58" w:rsidRDefault="00041A58" w:rsidP="00D93D9E">
      <w:pPr>
        <w:pStyle w:val="af9"/>
        <w:tabs>
          <w:tab w:val="left" w:pos="-2694"/>
          <w:tab w:val="left" w:pos="567"/>
        </w:tabs>
        <w:ind w:left="0" w:firstLine="709"/>
        <w:contextualSpacing/>
        <w:jc w:val="both"/>
        <w:rPr>
          <w:sz w:val="20"/>
        </w:rPr>
      </w:pPr>
      <w:r w:rsidRPr="008C6CCA">
        <w:rPr>
          <w:b/>
          <w:sz w:val="20"/>
          <w:szCs w:val="20"/>
        </w:rPr>
        <w:t>Абонентский номер</w:t>
      </w:r>
      <w:r w:rsidRPr="008C6CCA">
        <w:rPr>
          <w:b/>
          <w:sz w:val="20"/>
        </w:rPr>
        <w:t xml:space="preserve"> </w:t>
      </w:r>
      <w:r w:rsidRPr="008C6CCA">
        <w:rPr>
          <w:sz w:val="20"/>
        </w:rPr>
        <w:t xml:space="preserve">– телефонный номер </w:t>
      </w:r>
      <w:r w:rsidR="00157F62">
        <w:rPr>
          <w:sz w:val="20"/>
        </w:rPr>
        <w:t>Клиента</w:t>
      </w:r>
      <w:r w:rsidRPr="008C6CCA">
        <w:rPr>
          <w:sz w:val="20"/>
        </w:rPr>
        <w:t xml:space="preserve">, предоставленный Оператором связи </w:t>
      </w:r>
      <w:r w:rsidR="00157F62">
        <w:rPr>
          <w:sz w:val="20"/>
        </w:rPr>
        <w:t>Клиент</w:t>
      </w:r>
      <w:r w:rsidRPr="008C6CCA">
        <w:rPr>
          <w:sz w:val="20"/>
        </w:rPr>
        <w:t xml:space="preserve">у в целях обеспечения технической возможности для оказания услуг телефонной связи и услуг по доставке текстовых сообщений электросвязи, и согласованный между Банком и </w:t>
      </w:r>
      <w:r w:rsidR="00157F62">
        <w:rPr>
          <w:sz w:val="20"/>
        </w:rPr>
        <w:t>Клиент</w:t>
      </w:r>
      <w:r w:rsidRPr="008C6CCA">
        <w:rPr>
          <w:sz w:val="20"/>
        </w:rPr>
        <w:t xml:space="preserve">ом в целях направления Банком </w:t>
      </w:r>
      <w:r w:rsidR="00157F62">
        <w:rPr>
          <w:sz w:val="20"/>
        </w:rPr>
        <w:t>Клиент</w:t>
      </w:r>
      <w:r w:rsidRPr="008C6CCA">
        <w:rPr>
          <w:sz w:val="20"/>
        </w:rPr>
        <w:t xml:space="preserve">у уведомлений о совершении операций с использованием электронных средств платежа </w:t>
      </w:r>
      <w:r w:rsidR="00157F62">
        <w:rPr>
          <w:sz w:val="20"/>
        </w:rPr>
        <w:t>Клиента</w:t>
      </w:r>
      <w:r w:rsidRPr="008C6CCA">
        <w:rPr>
          <w:sz w:val="20"/>
        </w:rPr>
        <w:t>.</w:t>
      </w:r>
    </w:p>
    <w:p w14:paraId="562314F7" w14:textId="77777777" w:rsidR="001F5454" w:rsidRPr="00F9635C" w:rsidRDefault="001F5454" w:rsidP="00D93D9E">
      <w:pPr>
        <w:pStyle w:val="af9"/>
        <w:tabs>
          <w:tab w:val="left" w:pos="-2694"/>
          <w:tab w:val="left" w:pos="567"/>
        </w:tabs>
        <w:ind w:left="0" w:firstLine="709"/>
        <w:contextualSpacing/>
        <w:jc w:val="both"/>
        <w:rPr>
          <w:rFonts w:ascii="Arial" w:hAnsi="Arial" w:cs="Arial"/>
        </w:rPr>
      </w:pPr>
      <w:r w:rsidRPr="008C6CCA">
        <w:rPr>
          <w:b/>
          <w:sz w:val="20"/>
          <w:szCs w:val="20"/>
        </w:rPr>
        <w:t xml:space="preserve">Авторизация - </w:t>
      </w:r>
      <w:r w:rsidRPr="00273B87">
        <w:rPr>
          <w:bCs/>
          <w:sz w:val="20"/>
          <w:szCs w:val="20"/>
        </w:rPr>
        <w:t>ра</w:t>
      </w:r>
      <w:r w:rsidRPr="008C6CCA">
        <w:rPr>
          <w:b/>
          <w:sz w:val="20"/>
          <w:szCs w:val="20"/>
        </w:rPr>
        <w:t>з</w:t>
      </w:r>
      <w:r w:rsidRPr="008C6CCA">
        <w:rPr>
          <w:sz w:val="20"/>
          <w:szCs w:val="20"/>
        </w:rPr>
        <w:t xml:space="preserve">решение для проведения Операции с использованием </w:t>
      </w:r>
      <w:r w:rsidR="003824BF">
        <w:rPr>
          <w:sz w:val="20"/>
          <w:szCs w:val="20"/>
        </w:rPr>
        <w:t xml:space="preserve">электронного средства </w:t>
      </w:r>
      <w:r w:rsidRPr="008C6CCA">
        <w:rPr>
          <w:sz w:val="20"/>
          <w:szCs w:val="20"/>
        </w:rPr>
        <w:t>платежа</w:t>
      </w:r>
      <w:r>
        <w:rPr>
          <w:sz w:val="20"/>
          <w:szCs w:val="20"/>
        </w:rPr>
        <w:t>.</w:t>
      </w:r>
    </w:p>
    <w:p w14:paraId="1AE83641" w14:textId="77777777" w:rsidR="00041A58" w:rsidRPr="008C6CCA" w:rsidRDefault="00041A58" w:rsidP="00D93D9E">
      <w:pPr>
        <w:pStyle w:val="af9"/>
        <w:tabs>
          <w:tab w:val="left" w:pos="-2694"/>
          <w:tab w:val="left" w:pos="567"/>
        </w:tabs>
        <w:ind w:left="0" w:firstLine="709"/>
        <w:contextualSpacing/>
        <w:jc w:val="both"/>
        <w:rPr>
          <w:rFonts w:ascii="Arial" w:hAnsi="Arial" w:cs="Arial"/>
        </w:rPr>
      </w:pPr>
      <w:r w:rsidRPr="00C87FA8">
        <w:rPr>
          <w:b/>
          <w:bCs/>
          <w:sz w:val="20"/>
          <w:szCs w:val="20"/>
        </w:rPr>
        <w:t>Аутентифика</w:t>
      </w:r>
      <w:r w:rsidRPr="001E3F84">
        <w:rPr>
          <w:b/>
          <w:sz w:val="20"/>
          <w:szCs w:val="20"/>
        </w:rPr>
        <w:t xml:space="preserve">ция – </w:t>
      </w:r>
      <w:r w:rsidRPr="001E3F84">
        <w:rPr>
          <w:sz w:val="20"/>
          <w:szCs w:val="20"/>
        </w:rPr>
        <w:t xml:space="preserve">метод проверки подлинности авторизационных данных </w:t>
      </w:r>
      <w:r w:rsidR="00157F62">
        <w:rPr>
          <w:sz w:val="20"/>
          <w:szCs w:val="20"/>
        </w:rPr>
        <w:t>Клиента</w:t>
      </w:r>
      <w:r w:rsidRPr="001E3F84">
        <w:rPr>
          <w:sz w:val="20"/>
          <w:szCs w:val="20"/>
        </w:rPr>
        <w:t xml:space="preserve"> (код подтверждения, код из </w:t>
      </w:r>
      <w:r w:rsidRPr="000B4424">
        <w:rPr>
          <w:sz w:val="20"/>
          <w:szCs w:val="20"/>
          <w:lang w:val="en-US"/>
        </w:rPr>
        <w:t>SMS</w:t>
      </w:r>
      <w:r w:rsidRPr="000B4424">
        <w:rPr>
          <w:sz w:val="20"/>
          <w:szCs w:val="20"/>
        </w:rPr>
        <w:t xml:space="preserve">-сообщения/ </w:t>
      </w:r>
      <w:r w:rsidRPr="001E3F84">
        <w:rPr>
          <w:sz w:val="20"/>
          <w:szCs w:val="20"/>
          <w:lang w:val="en-US"/>
        </w:rPr>
        <w:t>SMS</w:t>
      </w:r>
      <w:r w:rsidRPr="001E3F84">
        <w:rPr>
          <w:sz w:val="20"/>
          <w:szCs w:val="20"/>
        </w:rPr>
        <w:t>-к</w:t>
      </w:r>
      <w:r w:rsidRPr="00452312">
        <w:rPr>
          <w:sz w:val="20"/>
          <w:szCs w:val="20"/>
        </w:rPr>
        <w:t xml:space="preserve">од, </w:t>
      </w:r>
      <w:r w:rsidRPr="008C6CCA">
        <w:rPr>
          <w:sz w:val="20"/>
          <w:szCs w:val="20"/>
          <w:lang w:val="en-US"/>
        </w:rPr>
        <w:t>Push</w:t>
      </w:r>
      <w:r w:rsidRPr="008C6CCA">
        <w:rPr>
          <w:sz w:val="20"/>
          <w:szCs w:val="20"/>
        </w:rPr>
        <w:t>-сообщение</w:t>
      </w:r>
      <w:r w:rsidRPr="00452312">
        <w:rPr>
          <w:sz w:val="20"/>
          <w:szCs w:val="20"/>
        </w:rPr>
        <w:t xml:space="preserve">, </w:t>
      </w:r>
      <w:r w:rsidR="001F5454">
        <w:rPr>
          <w:sz w:val="20"/>
          <w:szCs w:val="20"/>
        </w:rPr>
        <w:t>Л</w:t>
      </w:r>
      <w:r w:rsidRPr="00452312">
        <w:rPr>
          <w:sz w:val="20"/>
          <w:szCs w:val="20"/>
        </w:rPr>
        <w:t>огин</w:t>
      </w:r>
      <w:r w:rsidRPr="001E3F84">
        <w:rPr>
          <w:sz w:val="20"/>
          <w:szCs w:val="20"/>
        </w:rPr>
        <w:t>/</w:t>
      </w:r>
      <w:r w:rsidR="001F5454">
        <w:rPr>
          <w:sz w:val="20"/>
          <w:szCs w:val="20"/>
        </w:rPr>
        <w:t>П</w:t>
      </w:r>
      <w:r w:rsidRPr="001E3F84">
        <w:rPr>
          <w:sz w:val="20"/>
          <w:szCs w:val="20"/>
        </w:rPr>
        <w:t>ароль</w:t>
      </w:r>
      <w:r w:rsidRPr="00692C38">
        <w:rPr>
          <w:sz w:val="20"/>
          <w:szCs w:val="20"/>
        </w:rPr>
        <w:t>).</w:t>
      </w:r>
    </w:p>
    <w:p w14:paraId="59760C04" w14:textId="77777777" w:rsidR="00041A58" w:rsidRPr="008C6CCA" w:rsidRDefault="00041A58" w:rsidP="00D93D9E">
      <w:pPr>
        <w:pStyle w:val="af9"/>
        <w:tabs>
          <w:tab w:val="left" w:pos="-2694"/>
          <w:tab w:val="left" w:pos="567"/>
        </w:tabs>
        <w:ind w:left="0" w:firstLine="709"/>
        <w:contextualSpacing/>
        <w:jc w:val="both"/>
        <w:rPr>
          <w:rFonts w:ascii="Arial" w:hAnsi="Arial" w:cs="Arial"/>
        </w:rPr>
      </w:pPr>
      <w:proofErr w:type="spellStart"/>
      <w:r w:rsidRPr="008C6CCA">
        <w:rPr>
          <w:b/>
          <w:sz w:val="20"/>
          <w:szCs w:val="20"/>
        </w:rPr>
        <w:t>Аутентификационные</w:t>
      </w:r>
      <w:proofErr w:type="spellEnd"/>
      <w:r w:rsidRPr="008C6CCA">
        <w:rPr>
          <w:b/>
          <w:sz w:val="20"/>
          <w:szCs w:val="20"/>
        </w:rPr>
        <w:t xml:space="preserve"> данные</w:t>
      </w:r>
      <w:r w:rsidRPr="008C6CCA">
        <w:rPr>
          <w:sz w:val="20"/>
          <w:szCs w:val="20"/>
        </w:rPr>
        <w:t xml:space="preserve"> – пароль </w:t>
      </w:r>
      <w:r w:rsidR="00157F62">
        <w:rPr>
          <w:sz w:val="20"/>
          <w:szCs w:val="20"/>
        </w:rPr>
        <w:t>Клиента</w:t>
      </w:r>
      <w:r w:rsidRPr="008C6CCA">
        <w:rPr>
          <w:sz w:val="20"/>
          <w:szCs w:val="20"/>
        </w:rPr>
        <w:t xml:space="preserve"> для авторизации в </w:t>
      </w:r>
      <w:r w:rsidRPr="00F9635C">
        <w:rPr>
          <w:sz w:val="20"/>
          <w:szCs w:val="20"/>
        </w:rPr>
        <w:t>системе Дистанционного банковского обслуживания</w:t>
      </w:r>
      <w:r w:rsidRPr="008C6CCA">
        <w:rPr>
          <w:sz w:val="20"/>
          <w:szCs w:val="20"/>
        </w:rPr>
        <w:t xml:space="preserve">, </w:t>
      </w:r>
      <w:proofErr w:type="spellStart"/>
      <w:r w:rsidRPr="008C6CCA">
        <w:rPr>
          <w:sz w:val="20"/>
          <w:szCs w:val="20"/>
        </w:rPr>
        <w:t>пин</w:t>
      </w:r>
      <w:proofErr w:type="spellEnd"/>
      <w:r w:rsidRPr="008C6CCA">
        <w:rPr>
          <w:sz w:val="20"/>
          <w:szCs w:val="20"/>
        </w:rPr>
        <w:t>-код для авторизации через</w:t>
      </w:r>
      <w:r w:rsidRPr="00F9635C">
        <w:rPr>
          <w:sz w:val="20"/>
          <w:szCs w:val="20"/>
        </w:rPr>
        <w:t xml:space="preserve"> «</w:t>
      </w:r>
      <w:r w:rsidR="00157F62">
        <w:rPr>
          <w:sz w:val="20"/>
          <w:szCs w:val="20"/>
        </w:rPr>
        <w:t>Солидарность Онлайн</w:t>
      </w:r>
      <w:r w:rsidRPr="00F9635C">
        <w:rPr>
          <w:sz w:val="20"/>
          <w:szCs w:val="20"/>
        </w:rPr>
        <w:t>» (</w:t>
      </w:r>
      <w:r w:rsidRPr="008C6CCA">
        <w:rPr>
          <w:sz w:val="20"/>
          <w:szCs w:val="20"/>
        </w:rPr>
        <w:t>М</w:t>
      </w:r>
      <w:r w:rsidRPr="00F9635C">
        <w:rPr>
          <w:sz w:val="20"/>
          <w:szCs w:val="20"/>
        </w:rPr>
        <w:t>обильный банк)</w:t>
      </w:r>
      <w:r w:rsidRPr="008C6CCA">
        <w:rPr>
          <w:sz w:val="20"/>
          <w:szCs w:val="20"/>
        </w:rPr>
        <w:t xml:space="preserve">, </w:t>
      </w:r>
      <w:r w:rsidRPr="00F9635C">
        <w:rPr>
          <w:sz w:val="20"/>
          <w:szCs w:val="20"/>
        </w:rPr>
        <w:t>ПИН</w:t>
      </w:r>
      <w:r w:rsidRPr="008C6CCA">
        <w:rPr>
          <w:sz w:val="20"/>
          <w:szCs w:val="20"/>
        </w:rPr>
        <w:t>-код для банковской карты, одноразовый код в SMS</w:t>
      </w:r>
      <w:r w:rsidRPr="00F9635C">
        <w:rPr>
          <w:sz w:val="20"/>
          <w:szCs w:val="20"/>
        </w:rPr>
        <w:t>-</w:t>
      </w:r>
      <w:r w:rsidR="0043172C">
        <w:rPr>
          <w:sz w:val="20"/>
          <w:szCs w:val="20"/>
        </w:rPr>
        <w:t>сообщении</w:t>
      </w:r>
      <w:r w:rsidRPr="00F9635C">
        <w:rPr>
          <w:sz w:val="20"/>
          <w:szCs w:val="20"/>
        </w:rPr>
        <w:t xml:space="preserve">  </w:t>
      </w:r>
      <w:r w:rsidRPr="008C6CCA">
        <w:rPr>
          <w:sz w:val="20"/>
          <w:szCs w:val="20"/>
        </w:rPr>
        <w:t>или P</w:t>
      </w:r>
      <w:proofErr w:type="spellStart"/>
      <w:r w:rsidRPr="00F9635C">
        <w:rPr>
          <w:sz w:val="20"/>
          <w:szCs w:val="20"/>
          <w:lang w:val="en-US"/>
        </w:rPr>
        <w:t>ush</w:t>
      </w:r>
      <w:proofErr w:type="spellEnd"/>
      <w:r w:rsidRPr="008C6CCA">
        <w:rPr>
          <w:sz w:val="20"/>
          <w:szCs w:val="20"/>
        </w:rPr>
        <w:t xml:space="preserve">-сообщении при авторизации в </w:t>
      </w:r>
      <w:r w:rsidRPr="00F9635C">
        <w:rPr>
          <w:sz w:val="20"/>
          <w:szCs w:val="20"/>
        </w:rPr>
        <w:t>системе Дистанционного банковского обслуживания</w:t>
      </w:r>
      <w:r w:rsidRPr="008C6CCA">
        <w:rPr>
          <w:sz w:val="20"/>
          <w:szCs w:val="20"/>
        </w:rPr>
        <w:t xml:space="preserve"> или при подтверждении операций в </w:t>
      </w:r>
      <w:r w:rsidRPr="00F9635C">
        <w:rPr>
          <w:sz w:val="20"/>
          <w:szCs w:val="20"/>
        </w:rPr>
        <w:t>системе Дистанционного банковского обслуживания</w:t>
      </w:r>
      <w:r w:rsidRPr="008C6CCA">
        <w:rPr>
          <w:sz w:val="20"/>
          <w:szCs w:val="20"/>
        </w:rPr>
        <w:t xml:space="preserve">, а также иные данные </w:t>
      </w:r>
      <w:r w:rsidR="00157F62">
        <w:rPr>
          <w:sz w:val="20"/>
          <w:szCs w:val="20"/>
        </w:rPr>
        <w:t>Клиента</w:t>
      </w:r>
      <w:r w:rsidRPr="008C6CCA">
        <w:rPr>
          <w:sz w:val="20"/>
          <w:szCs w:val="20"/>
        </w:rPr>
        <w:t xml:space="preserve">, используемые при аутентификации </w:t>
      </w:r>
      <w:r w:rsidR="00157F62">
        <w:rPr>
          <w:sz w:val="20"/>
          <w:szCs w:val="20"/>
        </w:rPr>
        <w:t>Клиента</w:t>
      </w:r>
      <w:r w:rsidRPr="008C6CCA">
        <w:rPr>
          <w:sz w:val="20"/>
          <w:szCs w:val="20"/>
        </w:rPr>
        <w:t xml:space="preserve"> в процессе использования  банковских продуктов.</w:t>
      </w:r>
    </w:p>
    <w:p w14:paraId="20B7DC55" w14:textId="77777777" w:rsidR="00041A58" w:rsidRPr="00CA0FD4" w:rsidRDefault="00041A58" w:rsidP="00D93D9E">
      <w:pPr>
        <w:pStyle w:val="af9"/>
        <w:tabs>
          <w:tab w:val="left" w:pos="-2694"/>
          <w:tab w:val="left" w:pos="567"/>
        </w:tabs>
        <w:ind w:left="0" w:firstLine="709"/>
        <w:contextualSpacing/>
        <w:jc w:val="both"/>
        <w:rPr>
          <w:sz w:val="20"/>
          <w:szCs w:val="20"/>
        </w:rPr>
      </w:pPr>
      <w:bookmarkStart w:id="10" w:name="_Hlk125034435"/>
      <w:r w:rsidRPr="00AA3BA0">
        <w:rPr>
          <w:b/>
          <w:bCs/>
          <w:sz w:val="20"/>
          <w:szCs w:val="20"/>
        </w:rPr>
        <w:t>Банк</w:t>
      </w:r>
      <w:r w:rsidRPr="00AA3BA0">
        <w:rPr>
          <w:sz w:val="20"/>
          <w:szCs w:val="20"/>
        </w:rPr>
        <w:t xml:space="preserve"> – Акционерное общество коммерческий банк «Солидарность», (сокращенное наименование - АО КБ «Солидарность»), включая филиалы, обособленные подразделения и внутренние структурные подразделения</w:t>
      </w:r>
      <w:r w:rsidRPr="00CA0FD4">
        <w:rPr>
          <w:sz w:val="20"/>
          <w:szCs w:val="20"/>
        </w:rPr>
        <w:t>.</w:t>
      </w:r>
    </w:p>
    <w:bookmarkEnd w:id="10"/>
    <w:p w14:paraId="488C6B6A" w14:textId="77777777" w:rsidR="001F5454" w:rsidRPr="00107017" w:rsidRDefault="00041A58" w:rsidP="00D93D9E">
      <w:pPr>
        <w:pStyle w:val="af9"/>
        <w:tabs>
          <w:tab w:val="left" w:pos="-2694"/>
          <w:tab w:val="left" w:pos="567"/>
        </w:tabs>
        <w:ind w:left="0" w:firstLine="709"/>
        <w:contextualSpacing/>
        <w:jc w:val="both"/>
        <w:rPr>
          <w:sz w:val="20"/>
          <w:szCs w:val="20"/>
        </w:rPr>
      </w:pPr>
      <w:r w:rsidRPr="00467F94">
        <w:rPr>
          <w:b/>
          <w:sz w:val="20"/>
          <w:szCs w:val="20"/>
        </w:rPr>
        <w:t xml:space="preserve">Банковская карта </w:t>
      </w:r>
      <w:r w:rsidRPr="00467F94">
        <w:rPr>
          <w:sz w:val="20"/>
          <w:szCs w:val="20"/>
        </w:rPr>
        <w:t>и/или</w:t>
      </w:r>
      <w:r w:rsidRPr="00467F94">
        <w:rPr>
          <w:b/>
          <w:sz w:val="20"/>
          <w:szCs w:val="20"/>
        </w:rPr>
        <w:t xml:space="preserve"> Карта</w:t>
      </w:r>
      <w:r w:rsidRPr="00107017">
        <w:rPr>
          <w:b/>
          <w:sz w:val="20"/>
          <w:szCs w:val="20"/>
        </w:rPr>
        <w:t xml:space="preserve"> </w:t>
      </w:r>
      <w:r w:rsidR="001C0B77" w:rsidRPr="00102D1F">
        <w:rPr>
          <w:noProof/>
          <w:sz w:val="20"/>
          <w:szCs w:val="20"/>
        </w:rPr>
        <w:t>–</w:t>
      </w:r>
      <w:r w:rsidR="001F5454">
        <w:rPr>
          <w:b/>
          <w:sz w:val="20"/>
          <w:szCs w:val="20"/>
        </w:rPr>
        <w:t xml:space="preserve"> </w:t>
      </w:r>
      <w:r w:rsidR="001F5454" w:rsidRPr="00107017">
        <w:rPr>
          <w:sz w:val="20"/>
          <w:szCs w:val="20"/>
        </w:rPr>
        <w:t xml:space="preserve">расчетная (дебетовая) платежная карта, эмитированная </w:t>
      </w:r>
      <w:r w:rsidR="0043172C">
        <w:rPr>
          <w:sz w:val="20"/>
          <w:szCs w:val="20"/>
        </w:rPr>
        <w:t>Банком</w:t>
      </w:r>
      <w:r w:rsidR="001F5454" w:rsidRPr="00107017">
        <w:rPr>
          <w:sz w:val="20"/>
          <w:szCs w:val="20"/>
        </w:rPr>
        <w:t>:</w:t>
      </w:r>
    </w:p>
    <w:p w14:paraId="4E01A6BC" w14:textId="77777777" w:rsidR="00041A58" w:rsidRPr="00BE5605" w:rsidRDefault="00041A58" w:rsidP="000D4E28">
      <w:pPr>
        <w:numPr>
          <w:ilvl w:val="1"/>
          <w:numId w:val="29"/>
        </w:numPr>
        <w:tabs>
          <w:tab w:val="left" w:pos="567"/>
        </w:tabs>
        <w:ind w:left="0" w:firstLine="709"/>
        <w:contextualSpacing/>
        <w:mirrorIndents/>
        <w:jc w:val="both"/>
        <w:rPr>
          <w:sz w:val="20"/>
          <w:szCs w:val="20"/>
        </w:rPr>
      </w:pPr>
      <w:r w:rsidRPr="00D458CC">
        <w:rPr>
          <w:b/>
          <w:sz w:val="20"/>
          <w:szCs w:val="20"/>
        </w:rPr>
        <w:t>персонифицированная</w:t>
      </w:r>
      <w:r w:rsidRPr="00AC51A7">
        <w:rPr>
          <w:sz w:val="20"/>
          <w:szCs w:val="20"/>
        </w:rPr>
        <w:t xml:space="preserve"> (на лицевой поверхности Карты присутствуют имя и фамилия держателя карты, нанесенные в латинской</w:t>
      </w:r>
      <w:r w:rsidRPr="00BE5605">
        <w:rPr>
          <w:sz w:val="20"/>
          <w:szCs w:val="20"/>
        </w:rPr>
        <w:t xml:space="preserve"> транскрипции);</w:t>
      </w:r>
    </w:p>
    <w:p w14:paraId="30666359" w14:textId="56DD07A4" w:rsidR="00041A58" w:rsidRDefault="00041A58" w:rsidP="000B00A6">
      <w:pPr>
        <w:numPr>
          <w:ilvl w:val="1"/>
          <w:numId w:val="29"/>
        </w:numPr>
        <w:tabs>
          <w:tab w:val="left" w:pos="567"/>
        </w:tabs>
        <w:ind w:left="0" w:firstLine="709"/>
        <w:contextualSpacing/>
        <w:mirrorIndents/>
        <w:jc w:val="both"/>
        <w:rPr>
          <w:sz w:val="20"/>
          <w:szCs w:val="20"/>
        </w:rPr>
      </w:pPr>
      <w:proofErr w:type="spellStart"/>
      <w:r w:rsidRPr="00BE5605">
        <w:rPr>
          <w:b/>
          <w:sz w:val="20"/>
          <w:szCs w:val="20"/>
        </w:rPr>
        <w:t>неперсонифицированная</w:t>
      </w:r>
      <w:proofErr w:type="spellEnd"/>
      <w:r>
        <w:rPr>
          <w:b/>
          <w:sz w:val="20"/>
          <w:szCs w:val="20"/>
        </w:rPr>
        <w:t xml:space="preserve"> </w:t>
      </w:r>
      <w:r w:rsidRPr="00BE5605">
        <w:rPr>
          <w:sz w:val="20"/>
          <w:szCs w:val="20"/>
        </w:rPr>
        <w:t>(на лицевой поверхности Карты отсутствуют имя и фамилия держателя карты, нанесенные в латинской транскрипции)</w:t>
      </w:r>
      <w:r w:rsidR="000B00A6">
        <w:rPr>
          <w:sz w:val="20"/>
          <w:szCs w:val="20"/>
        </w:rPr>
        <w:t>;</w:t>
      </w:r>
    </w:p>
    <w:p w14:paraId="13867FF8" w14:textId="3700BAD6" w:rsidR="00631997" w:rsidRPr="000B00A6" w:rsidRDefault="00631997" w:rsidP="000B00A6">
      <w:pPr>
        <w:numPr>
          <w:ilvl w:val="1"/>
          <w:numId w:val="29"/>
        </w:numPr>
        <w:tabs>
          <w:tab w:val="left" w:pos="567"/>
        </w:tabs>
        <w:ind w:left="0" w:firstLine="709"/>
        <w:contextualSpacing/>
        <w:mirrorIndents/>
        <w:jc w:val="both"/>
        <w:rPr>
          <w:sz w:val="20"/>
          <w:szCs w:val="20"/>
        </w:rPr>
      </w:pPr>
      <w:r w:rsidRPr="00844148">
        <w:rPr>
          <w:b/>
          <w:bCs/>
          <w:sz w:val="20"/>
          <w:szCs w:val="20"/>
        </w:rPr>
        <w:t xml:space="preserve">Виртуальная </w:t>
      </w:r>
      <w:r w:rsidR="00B267C5">
        <w:rPr>
          <w:b/>
          <w:bCs/>
          <w:sz w:val="20"/>
          <w:szCs w:val="20"/>
        </w:rPr>
        <w:t>к</w:t>
      </w:r>
      <w:r w:rsidRPr="00844148">
        <w:rPr>
          <w:b/>
          <w:bCs/>
          <w:sz w:val="20"/>
          <w:szCs w:val="20"/>
        </w:rPr>
        <w:t>арта</w:t>
      </w:r>
      <w:r>
        <w:rPr>
          <w:b/>
          <w:sz w:val="20"/>
          <w:szCs w:val="20"/>
        </w:rPr>
        <w:t xml:space="preserve"> – </w:t>
      </w:r>
      <w:r w:rsidRPr="003D336B">
        <w:rPr>
          <w:bCs/>
          <w:sz w:val="20"/>
          <w:szCs w:val="20"/>
        </w:rPr>
        <w:t>Карта, не имеющая материального носителя;</w:t>
      </w:r>
    </w:p>
    <w:p w14:paraId="62FE1A22" w14:textId="77777777" w:rsidR="00041A58" w:rsidRDefault="00041A58" w:rsidP="00D93D9E">
      <w:pPr>
        <w:pStyle w:val="af9"/>
        <w:tabs>
          <w:tab w:val="left" w:pos="-2694"/>
          <w:tab w:val="left" w:pos="567"/>
        </w:tabs>
        <w:ind w:left="0" w:firstLine="709"/>
        <w:contextualSpacing/>
        <w:jc w:val="both"/>
        <w:rPr>
          <w:sz w:val="20"/>
          <w:szCs w:val="20"/>
        </w:rPr>
      </w:pPr>
      <w:r w:rsidRPr="00AA3BA0">
        <w:rPr>
          <w:b/>
          <w:sz w:val="20"/>
          <w:szCs w:val="20"/>
        </w:rPr>
        <w:t>Банк-эквайер</w:t>
      </w:r>
      <w:r w:rsidRPr="00AA3BA0">
        <w:rPr>
          <w:sz w:val="20"/>
          <w:szCs w:val="20"/>
        </w:rPr>
        <w:t xml:space="preserve"> – кредитная организация, организующая точки приема </w:t>
      </w:r>
      <w:hyperlink r:id="rId10" w:tooltip="банковских карт" w:history="1">
        <w:r w:rsidRPr="00AA3BA0">
          <w:rPr>
            <w:sz w:val="20"/>
            <w:szCs w:val="20"/>
          </w:rPr>
          <w:t>банковских платежных карт</w:t>
        </w:r>
      </w:hyperlink>
      <w:r w:rsidRPr="00AA3BA0">
        <w:rPr>
          <w:sz w:val="20"/>
          <w:szCs w:val="20"/>
        </w:rPr>
        <w:t xml:space="preserve"> (терминалы, </w:t>
      </w:r>
      <w:hyperlink r:id="rId11" w:tooltip="банкоматы" w:history="1">
        <w:r w:rsidRPr="00AA3BA0">
          <w:rPr>
            <w:sz w:val="20"/>
            <w:szCs w:val="20"/>
          </w:rPr>
          <w:t>банкоматы</w:t>
        </w:r>
      </w:hyperlink>
      <w:r w:rsidRPr="00AA3BA0">
        <w:rPr>
          <w:sz w:val="20"/>
          <w:szCs w:val="20"/>
        </w:rPr>
        <w:t>) и осуществляющая весь комплекс финансовых операций, связанных с выполнением расчетов и платежей по Банковским картам в этих точках.</w:t>
      </w:r>
    </w:p>
    <w:p w14:paraId="493D6B29" w14:textId="77777777" w:rsidR="00041A58" w:rsidRPr="00AA3BA0" w:rsidRDefault="00041A58" w:rsidP="00D93D9E">
      <w:pPr>
        <w:pStyle w:val="af9"/>
        <w:tabs>
          <w:tab w:val="left" w:pos="-2694"/>
          <w:tab w:val="left" w:pos="567"/>
        </w:tabs>
        <w:ind w:left="0" w:firstLine="709"/>
        <w:contextualSpacing/>
        <w:jc w:val="both"/>
        <w:rPr>
          <w:sz w:val="20"/>
          <w:szCs w:val="20"/>
        </w:rPr>
      </w:pPr>
      <w:r w:rsidRPr="00AA3BA0">
        <w:rPr>
          <w:b/>
          <w:sz w:val="20"/>
          <w:szCs w:val="20"/>
        </w:rPr>
        <w:t xml:space="preserve">Банкомат </w:t>
      </w:r>
      <w:r w:rsidRPr="00AA3BA0">
        <w:rPr>
          <w:sz w:val="20"/>
          <w:szCs w:val="20"/>
        </w:rPr>
        <w:t>– электронный программно-технический комплекс, предназначенный для выдачи наличных денежных средств, составления документов по операциям с использованием Банковских карт, выдачи информации по Счету, осуществления безналичных платежей и т.д.</w:t>
      </w:r>
    </w:p>
    <w:p w14:paraId="5444D172" w14:textId="77777777" w:rsidR="00041A58" w:rsidRPr="00834B63" w:rsidRDefault="00041A58" w:rsidP="00D93D9E">
      <w:pPr>
        <w:pStyle w:val="af9"/>
        <w:tabs>
          <w:tab w:val="left" w:pos="-2694"/>
          <w:tab w:val="left" w:pos="567"/>
        </w:tabs>
        <w:ind w:left="0" w:firstLine="709"/>
        <w:contextualSpacing/>
        <w:jc w:val="both"/>
        <w:rPr>
          <w:b/>
          <w:noProof/>
          <w:sz w:val="20"/>
          <w:szCs w:val="20"/>
        </w:rPr>
      </w:pPr>
      <w:r w:rsidRPr="00866A6E">
        <w:rPr>
          <w:b/>
          <w:noProof/>
          <w:sz w:val="20"/>
          <w:szCs w:val="20"/>
        </w:rPr>
        <w:t xml:space="preserve">Бенефициарный владелец </w:t>
      </w:r>
      <w:r w:rsidRPr="00102D1F">
        <w:rPr>
          <w:noProof/>
          <w:sz w:val="20"/>
          <w:szCs w:val="20"/>
        </w:rPr>
        <w:t>–</w:t>
      </w:r>
      <w:r w:rsidRPr="00866A6E">
        <w:rPr>
          <w:b/>
          <w:noProof/>
          <w:sz w:val="20"/>
          <w:szCs w:val="20"/>
        </w:rPr>
        <w:t xml:space="preserve"> </w:t>
      </w:r>
      <w:r w:rsidRPr="00D87A9A">
        <w:rPr>
          <w:noProof/>
          <w:sz w:val="20"/>
          <w:szCs w:val="20"/>
        </w:rPr>
        <w:t xml:space="preserve">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w:t>
      </w:r>
      <w:r w:rsidR="00157F62">
        <w:rPr>
          <w:noProof/>
          <w:sz w:val="20"/>
          <w:szCs w:val="20"/>
        </w:rPr>
        <w:t>Клиент</w:t>
      </w:r>
      <w:r w:rsidRPr="00D87A9A">
        <w:rPr>
          <w:noProof/>
          <w:sz w:val="20"/>
          <w:szCs w:val="20"/>
        </w:rPr>
        <w:t xml:space="preserve">ом - юридическим лицом либо прямо или </w:t>
      </w:r>
      <w:r w:rsidRPr="00215381">
        <w:rPr>
          <w:noProof/>
          <w:sz w:val="20"/>
          <w:szCs w:val="20"/>
        </w:rPr>
        <w:t xml:space="preserve">косвенно контролирует действия </w:t>
      </w:r>
      <w:r w:rsidR="00157F62">
        <w:rPr>
          <w:noProof/>
          <w:sz w:val="20"/>
          <w:szCs w:val="20"/>
        </w:rPr>
        <w:t>Клиента</w:t>
      </w:r>
      <w:r w:rsidRPr="00D87A9A">
        <w:rPr>
          <w:noProof/>
          <w:sz w:val="20"/>
          <w:szCs w:val="20"/>
        </w:rPr>
        <w:t xml:space="preserve"> - юридического или физического лица, в том числе имеет возможность о</w:t>
      </w:r>
      <w:r w:rsidRPr="00215381">
        <w:rPr>
          <w:noProof/>
          <w:sz w:val="20"/>
          <w:szCs w:val="20"/>
        </w:rPr>
        <w:t xml:space="preserve">пределять решения, принимаемые </w:t>
      </w:r>
      <w:r w:rsidR="00157F62">
        <w:rPr>
          <w:noProof/>
          <w:sz w:val="20"/>
          <w:szCs w:val="20"/>
        </w:rPr>
        <w:t>Клиент</w:t>
      </w:r>
      <w:r w:rsidRPr="00D87A9A">
        <w:rPr>
          <w:noProof/>
          <w:sz w:val="20"/>
          <w:szCs w:val="20"/>
        </w:rPr>
        <w:t xml:space="preserve">ом. </w:t>
      </w:r>
    </w:p>
    <w:p w14:paraId="6F23DC2D" w14:textId="77777777" w:rsidR="00041A58" w:rsidRDefault="00041A58" w:rsidP="00D93D9E">
      <w:pPr>
        <w:pStyle w:val="af9"/>
        <w:tabs>
          <w:tab w:val="left" w:pos="-2694"/>
          <w:tab w:val="left" w:pos="567"/>
        </w:tabs>
        <w:ind w:left="0" w:firstLine="709"/>
        <w:contextualSpacing/>
        <w:jc w:val="both"/>
        <w:rPr>
          <w:sz w:val="20"/>
          <w:szCs w:val="20"/>
        </w:rPr>
      </w:pPr>
      <w:r w:rsidRPr="008C6CCA">
        <w:rPr>
          <w:b/>
          <w:sz w:val="20"/>
          <w:szCs w:val="20"/>
        </w:rPr>
        <w:t>Биометрия (биометрические данные)</w:t>
      </w:r>
      <w:r w:rsidRPr="002B312C">
        <w:rPr>
          <w:sz w:val="20"/>
          <w:szCs w:val="20"/>
        </w:rPr>
        <w:t xml:space="preserve"> </w:t>
      </w:r>
      <w:r w:rsidR="001C0B77" w:rsidRPr="00102D1F">
        <w:rPr>
          <w:noProof/>
          <w:sz w:val="20"/>
          <w:szCs w:val="20"/>
        </w:rPr>
        <w:t>–</w:t>
      </w:r>
      <w:r w:rsidRPr="002B312C">
        <w:rPr>
          <w:sz w:val="20"/>
          <w:szCs w:val="20"/>
        </w:rPr>
        <w:t xml:space="preserve"> сведения, которые характеризуют физиологические и биологические особенности </w:t>
      </w:r>
      <w:r w:rsidR="00157F62">
        <w:rPr>
          <w:sz w:val="20"/>
          <w:szCs w:val="20"/>
        </w:rPr>
        <w:t>Клиента</w:t>
      </w:r>
      <w:r w:rsidRPr="002B312C">
        <w:rPr>
          <w:sz w:val="20"/>
          <w:szCs w:val="20"/>
        </w:rPr>
        <w:t xml:space="preserve"> Банка, на основании которых можно установить его личность</w:t>
      </w:r>
      <w:r>
        <w:rPr>
          <w:sz w:val="20"/>
          <w:szCs w:val="20"/>
        </w:rPr>
        <w:t>.</w:t>
      </w:r>
    </w:p>
    <w:p w14:paraId="4DC29B6A" w14:textId="0C665BF0" w:rsidR="001F5454" w:rsidRDefault="001F5454" w:rsidP="00D93D9E">
      <w:pPr>
        <w:pStyle w:val="af9"/>
        <w:tabs>
          <w:tab w:val="left" w:pos="-2694"/>
          <w:tab w:val="left" w:pos="567"/>
        </w:tabs>
        <w:ind w:left="0" w:firstLine="709"/>
        <w:contextualSpacing/>
        <w:jc w:val="both"/>
        <w:rPr>
          <w:sz w:val="20"/>
          <w:szCs w:val="20"/>
        </w:rPr>
      </w:pPr>
      <w:r w:rsidRPr="00947C9E">
        <w:rPr>
          <w:b/>
          <w:bCs/>
          <w:sz w:val="20"/>
          <w:szCs w:val="20"/>
        </w:rPr>
        <w:t>Биометрическая аутентификация</w:t>
      </w:r>
      <w:r w:rsidRPr="00947C9E">
        <w:rPr>
          <w:sz w:val="20"/>
          <w:szCs w:val="20"/>
        </w:rPr>
        <w:t xml:space="preserve"> </w:t>
      </w:r>
      <w:r w:rsidR="001C0B77" w:rsidRPr="00102D1F">
        <w:rPr>
          <w:noProof/>
          <w:sz w:val="20"/>
          <w:szCs w:val="20"/>
        </w:rPr>
        <w:t>–</w:t>
      </w:r>
      <w:r w:rsidRPr="00947C9E">
        <w:rPr>
          <w:sz w:val="20"/>
          <w:szCs w:val="20"/>
        </w:rPr>
        <w:t xml:space="preserve"> технологи</w:t>
      </w:r>
      <w:r>
        <w:rPr>
          <w:sz w:val="20"/>
          <w:szCs w:val="20"/>
        </w:rPr>
        <w:t>я</w:t>
      </w:r>
      <w:r w:rsidRPr="00947C9E">
        <w:rPr>
          <w:sz w:val="20"/>
          <w:szCs w:val="20"/>
        </w:rPr>
        <w:t xml:space="preserve"> аутентификации с использованием утвержденных биометрических характеристик согласно нормативно-правовым актам Российской Федерации.</w:t>
      </w:r>
    </w:p>
    <w:p w14:paraId="4EE502F9" w14:textId="77777777" w:rsidR="00FF7B08" w:rsidRDefault="001362D2" w:rsidP="00D93D9E">
      <w:pPr>
        <w:pStyle w:val="af9"/>
        <w:tabs>
          <w:tab w:val="left" w:pos="-2694"/>
          <w:tab w:val="left" w:pos="567"/>
        </w:tabs>
        <w:ind w:left="0" w:firstLine="709"/>
        <w:contextualSpacing/>
        <w:jc w:val="both"/>
        <w:rPr>
          <w:sz w:val="20"/>
          <w:szCs w:val="20"/>
        </w:rPr>
      </w:pPr>
      <w:r w:rsidRPr="00A5236B">
        <w:rPr>
          <w:b/>
          <w:bCs/>
          <w:sz w:val="20"/>
          <w:szCs w:val="20"/>
        </w:rPr>
        <w:t>Виртуальная банковская карта (далее – Виртуальная карта)</w:t>
      </w:r>
      <w:r>
        <w:rPr>
          <w:sz w:val="20"/>
          <w:szCs w:val="20"/>
        </w:rPr>
        <w:t xml:space="preserve"> </w:t>
      </w:r>
      <w:r w:rsidR="00EF3DEC">
        <w:rPr>
          <w:sz w:val="20"/>
          <w:szCs w:val="20"/>
        </w:rPr>
        <w:t>–</w:t>
      </w:r>
      <w:r>
        <w:rPr>
          <w:sz w:val="20"/>
          <w:szCs w:val="20"/>
        </w:rPr>
        <w:t xml:space="preserve"> </w:t>
      </w:r>
      <w:r w:rsidR="00EF3DEC" w:rsidRPr="00107017">
        <w:rPr>
          <w:sz w:val="20"/>
          <w:szCs w:val="20"/>
        </w:rPr>
        <w:t xml:space="preserve">расчетная (дебетовая) платежная карта, эмитированная </w:t>
      </w:r>
      <w:r w:rsidR="00EF3DEC">
        <w:rPr>
          <w:sz w:val="20"/>
          <w:szCs w:val="20"/>
        </w:rPr>
        <w:t>Банком, не имеющая материального носителя</w:t>
      </w:r>
    </w:p>
    <w:p w14:paraId="3DD10F18" w14:textId="63A55A86" w:rsidR="00041A58" w:rsidRPr="00D87A9A" w:rsidRDefault="00041A58" w:rsidP="00D93D9E">
      <w:pPr>
        <w:pStyle w:val="af9"/>
        <w:tabs>
          <w:tab w:val="left" w:pos="-2694"/>
          <w:tab w:val="left" w:pos="567"/>
        </w:tabs>
        <w:ind w:left="0" w:firstLine="709"/>
        <w:contextualSpacing/>
        <w:jc w:val="both"/>
        <w:rPr>
          <w:noProof/>
          <w:sz w:val="20"/>
          <w:szCs w:val="20"/>
        </w:rPr>
      </w:pPr>
      <w:r w:rsidRPr="00D87A9A">
        <w:rPr>
          <w:b/>
          <w:noProof/>
          <w:sz w:val="20"/>
          <w:szCs w:val="20"/>
        </w:rPr>
        <w:t>Выгодоприобретатель</w:t>
      </w:r>
      <w:r w:rsidRPr="00102D1F">
        <w:rPr>
          <w:noProof/>
          <w:sz w:val="20"/>
          <w:szCs w:val="20"/>
        </w:rPr>
        <w:t xml:space="preserve"> – физическое лицо (резидент</w:t>
      </w:r>
      <w:r>
        <w:rPr>
          <w:noProof/>
          <w:sz w:val="20"/>
          <w:szCs w:val="20"/>
        </w:rPr>
        <w:t>/</w:t>
      </w:r>
      <w:r w:rsidRPr="00102D1F">
        <w:rPr>
          <w:noProof/>
          <w:sz w:val="20"/>
          <w:szCs w:val="20"/>
        </w:rPr>
        <w:t xml:space="preserve">нерезидент </w:t>
      </w:r>
      <w:r w:rsidRPr="00B94619">
        <w:rPr>
          <w:noProof/>
          <w:sz w:val="20"/>
          <w:szCs w:val="20"/>
        </w:rPr>
        <w:t xml:space="preserve">в соответствии с законодательством </w:t>
      </w:r>
      <w:r w:rsidRPr="00102D1F">
        <w:rPr>
          <w:noProof/>
          <w:sz w:val="20"/>
          <w:szCs w:val="20"/>
        </w:rPr>
        <w:t>Российской Федерации), в пользу которого в Банке размещены денежные средства (</w:t>
      </w:r>
      <w:r w:rsidRPr="00834B63">
        <w:rPr>
          <w:b/>
          <w:noProof/>
          <w:sz w:val="20"/>
          <w:szCs w:val="20"/>
        </w:rPr>
        <w:t>заключен</w:t>
      </w:r>
      <w:r w:rsidRPr="00102D1F">
        <w:rPr>
          <w:noProof/>
          <w:sz w:val="20"/>
          <w:szCs w:val="20"/>
        </w:rPr>
        <w:t xml:space="preserve"> Договор вклада в пользу третьего лица).</w:t>
      </w:r>
    </w:p>
    <w:p w14:paraId="183CE08A" w14:textId="77777777" w:rsidR="00041A58" w:rsidRPr="00467F94" w:rsidRDefault="00041A58" w:rsidP="00D93D9E">
      <w:pPr>
        <w:pStyle w:val="af9"/>
        <w:tabs>
          <w:tab w:val="left" w:pos="-2694"/>
          <w:tab w:val="left" w:pos="567"/>
        </w:tabs>
        <w:ind w:left="0" w:firstLine="709"/>
        <w:contextualSpacing/>
        <w:jc w:val="both"/>
        <w:rPr>
          <w:sz w:val="20"/>
          <w:szCs w:val="20"/>
        </w:rPr>
      </w:pPr>
      <w:r w:rsidRPr="00EB7CC9">
        <w:rPr>
          <w:b/>
          <w:sz w:val="20"/>
          <w:szCs w:val="20"/>
        </w:rPr>
        <w:t>Выдача наличных</w:t>
      </w:r>
      <w:r w:rsidRPr="00EB7CC9">
        <w:rPr>
          <w:sz w:val="20"/>
          <w:szCs w:val="20"/>
        </w:rPr>
        <w:t xml:space="preserve"> – </w:t>
      </w:r>
      <w:r w:rsidRPr="000C61F0">
        <w:rPr>
          <w:sz w:val="20"/>
          <w:szCs w:val="20"/>
        </w:rPr>
        <w:t>о</w:t>
      </w:r>
      <w:r w:rsidRPr="00640089">
        <w:rPr>
          <w:sz w:val="20"/>
          <w:szCs w:val="20"/>
        </w:rPr>
        <w:t xml:space="preserve">перация предоставления Держателю Карты наличных денежных средств в </w:t>
      </w:r>
      <w:r w:rsidR="001F5454">
        <w:rPr>
          <w:sz w:val="20"/>
          <w:szCs w:val="20"/>
        </w:rPr>
        <w:t>Б</w:t>
      </w:r>
      <w:r w:rsidRPr="00640089">
        <w:rPr>
          <w:sz w:val="20"/>
          <w:szCs w:val="20"/>
        </w:rPr>
        <w:t>анкоматах или в пунктах в</w:t>
      </w:r>
      <w:r w:rsidRPr="00EB7CC9">
        <w:rPr>
          <w:sz w:val="20"/>
          <w:szCs w:val="20"/>
        </w:rPr>
        <w:t>ыдачи наличных денежных средств (ПВН).</w:t>
      </w:r>
      <w:r w:rsidRPr="00513EB5">
        <w:rPr>
          <w:b/>
          <w:sz w:val="20"/>
          <w:szCs w:val="20"/>
        </w:rPr>
        <w:t xml:space="preserve"> </w:t>
      </w:r>
    </w:p>
    <w:p w14:paraId="727ED948" w14:textId="77777777" w:rsidR="00041A58" w:rsidRDefault="00041A58" w:rsidP="00D93D9E">
      <w:pPr>
        <w:pStyle w:val="af9"/>
        <w:tabs>
          <w:tab w:val="left" w:pos="-2694"/>
          <w:tab w:val="left" w:pos="567"/>
        </w:tabs>
        <w:ind w:left="0" w:firstLine="709"/>
        <w:contextualSpacing/>
        <w:jc w:val="both"/>
        <w:rPr>
          <w:sz w:val="20"/>
          <w:szCs w:val="20"/>
        </w:rPr>
      </w:pPr>
      <w:r w:rsidRPr="00BE5605">
        <w:rPr>
          <w:b/>
          <w:sz w:val="20"/>
          <w:szCs w:val="20"/>
        </w:rPr>
        <w:t>Дезавуирование</w:t>
      </w:r>
      <w:r w:rsidRPr="00BE5605">
        <w:rPr>
          <w:sz w:val="20"/>
          <w:szCs w:val="20"/>
        </w:rPr>
        <w:t xml:space="preserve"> – объявление </w:t>
      </w:r>
      <w:r>
        <w:rPr>
          <w:sz w:val="20"/>
          <w:szCs w:val="20"/>
        </w:rPr>
        <w:t>С</w:t>
      </w:r>
      <w:r w:rsidRPr="00BE5605">
        <w:rPr>
          <w:sz w:val="20"/>
          <w:szCs w:val="20"/>
        </w:rPr>
        <w:t>редства идентификации недействительным.</w:t>
      </w:r>
      <w:r>
        <w:rPr>
          <w:sz w:val="20"/>
          <w:szCs w:val="20"/>
        </w:rPr>
        <w:t xml:space="preserve"> </w:t>
      </w:r>
    </w:p>
    <w:p w14:paraId="0762A67B" w14:textId="5DE4B559" w:rsidR="00041A58" w:rsidRDefault="00041A58" w:rsidP="00D93D9E">
      <w:pPr>
        <w:pStyle w:val="af9"/>
        <w:tabs>
          <w:tab w:val="left" w:pos="-2694"/>
          <w:tab w:val="left" w:pos="567"/>
        </w:tabs>
        <w:ind w:left="0" w:firstLine="709"/>
        <w:contextualSpacing/>
        <w:jc w:val="both"/>
        <w:rPr>
          <w:sz w:val="20"/>
          <w:szCs w:val="20"/>
        </w:rPr>
      </w:pPr>
      <w:r w:rsidRPr="00AF14DC">
        <w:rPr>
          <w:b/>
          <w:sz w:val="20"/>
          <w:szCs w:val="20"/>
        </w:rPr>
        <w:t>Держатель Карты</w:t>
      </w:r>
      <w:r w:rsidRPr="008C6CCA">
        <w:rPr>
          <w:sz w:val="20"/>
          <w:szCs w:val="20"/>
        </w:rPr>
        <w:t xml:space="preserve"> – физическое лицо, на имя которого выпущена </w:t>
      </w:r>
      <w:r>
        <w:rPr>
          <w:sz w:val="20"/>
          <w:szCs w:val="20"/>
        </w:rPr>
        <w:t xml:space="preserve">Основная </w:t>
      </w:r>
      <w:r w:rsidRPr="008C6CCA">
        <w:rPr>
          <w:sz w:val="20"/>
          <w:szCs w:val="20"/>
        </w:rPr>
        <w:t>Карта</w:t>
      </w:r>
      <w:r>
        <w:rPr>
          <w:sz w:val="20"/>
          <w:szCs w:val="20"/>
        </w:rPr>
        <w:t>/</w:t>
      </w:r>
      <w:r w:rsidR="00807E1D">
        <w:rPr>
          <w:sz w:val="20"/>
          <w:szCs w:val="20"/>
        </w:rPr>
        <w:t xml:space="preserve"> </w:t>
      </w:r>
      <w:r>
        <w:rPr>
          <w:sz w:val="20"/>
          <w:szCs w:val="20"/>
        </w:rPr>
        <w:t>Дополнительная Карта</w:t>
      </w:r>
      <w:r w:rsidR="00807E1D" w:rsidRPr="005D1D56">
        <w:rPr>
          <w:sz w:val="20"/>
          <w:szCs w:val="20"/>
        </w:rPr>
        <w:t xml:space="preserve">/ </w:t>
      </w:r>
      <w:r w:rsidR="00807E1D">
        <w:rPr>
          <w:sz w:val="20"/>
          <w:szCs w:val="20"/>
        </w:rPr>
        <w:t>Виртуальная карта</w:t>
      </w:r>
      <w:r w:rsidR="001F5454">
        <w:rPr>
          <w:sz w:val="20"/>
          <w:szCs w:val="20"/>
        </w:rPr>
        <w:t>.</w:t>
      </w:r>
      <w:r w:rsidRPr="008C6CCA">
        <w:rPr>
          <w:sz w:val="20"/>
          <w:szCs w:val="20"/>
        </w:rPr>
        <w:t xml:space="preserve"> </w:t>
      </w:r>
    </w:p>
    <w:p w14:paraId="6E9971F5" w14:textId="598EA16B" w:rsidR="001F5454" w:rsidRPr="001F5454" w:rsidRDefault="00041A58" w:rsidP="00D93D9E">
      <w:pPr>
        <w:pStyle w:val="af9"/>
        <w:tabs>
          <w:tab w:val="left" w:pos="-2694"/>
          <w:tab w:val="left" w:pos="567"/>
        </w:tabs>
        <w:ind w:left="0" w:firstLine="709"/>
        <w:contextualSpacing/>
        <w:jc w:val="both"/>
        <w:rPr>
          <w:b/>
          <w:sz w:val="20"/>
          <w:szCs w:val="20"/>
        </w:rPr>
      </w:pPr>
      <w:bookmarkStart w:id="11" w:name="_Hlk124434939"/>
      <w:r w:rsidRPr="001F5454">
        <w:rPr>
          <w:b/>
          <w:sz w:val="20"/>
          <w:szCs w:val="20"/>
        </w:rPr>
        <w:t xml:space="preserve">ДБО </w:t>
      </w:r>
      <w:r w:rsidR="00C60962">
        <w:rPr>
          <w:sz w:val="20"/>
          <w:szCs w:val="20"/>
        </w:rPr>
        <w:t xml:space="preserve">– </w:t>
      </w:r>
      <w:r w:rsidRPr="001F5454">
        <w:rPr>
          <w:b/>
          <w:sz w:val="20"/>
          <w:szCs w:val="20"/>
        </w:rPr>
        <w:t>Дистанционное банковское обслуживание</w:t>
      </w:r>
      <w:r w:rsidRPr="001F5454">
        <w:rPr>
          <w:sz w:val="20"/>
          <w:szCs w:val="20"/>
        </w:rPr>
        <w:t xml:space="preserve"> – </w:t>
      </w:r>
      <w:r w:rsidR="001F5454">
        <w:rPr>
          <w:sz w:val="20"/>
          <w:szCs w:val="20"/>
        </w:rPr>
        <w:t xml:space="preserve">технологии по </w:t>
      </w:r>
      <w:r w:rsidR="001F5454" w:rsidRPr="00833339">
        <w:rPr>
          <w:sz w:val="20"/>
          <w:szCs w:val="20"/>
        </w:rPr>
        <w:t>предоставлени</w:t>
      </w:r>
      <w:r w:rsidR="001F5454">
        <w:rPr>
          <w:sz w:val="20"/>
          <w:szCs w:val="20"/>
        </w:rPr>
        <w:t>ю</w:t>
      </w:r>
      <w:r w:rsidR="001F5454" w:rsidRPr="00833339">
        <w:rPr>
          <w:sz w:val="20"/>
          <w:szCs w:val="20"/>
        </w:rPr>
        <w:t xml:space="preserve"> </w:t>
      </w:r>
      <w:r w:rsidR="001F5454" w:rsidRPr="00AB3833">
        <w:rPr>
          <w:sz w:val="20"/>
          <w:szCs w:val="20"/>
        </w:rPr>
        <w:t xml:space="preserve">комплекса </w:t>
      </w:r>
      <w:r w:rsidR="001F5454">
        <w:rPr>
          <w:sz w:val="20"/>
          <w:szCs w:val="20"/>
        </w:rPr>
        <w:t xml:space="preserve">банковских </w:t>
      </w:r>
      <w:r w:rsidR="001F5454" w:rsidRPr="00DB6CA3">
        <w:rPr>
          <w:sz w:val="20"/>
          <w:szCs w:val="20"/>
        </w:rPr>
        <w:t>услуг</w:t>
      </w:r>
      <w:r w:rsidR="001F5454" w:rsidRPr="00AB3833">
        <w:rPr>
          <w:sz w:val="20"/>
          <w:szCs w:val="20"/>
        </w:rPr>
        <w:t xml:space="preserve"> </w:t>
      </w:r>
      <w:r w:rsidR="001F5454">
        <w:rPr>
          <w:sz w:val="20"/>
          <w:szCs w:val="20"/>
        </w:rPr>
        <w:t>и о</w:t>
      </w:r>
      <w:r w:rsidR="001F5454" w:rsidRPr="00833339">
        <w:rPr>
          <w:sz w:val="20"/>
          <w:szCs w:val="20"/>
        </w:rPr>
        <w:t>нлайн-сервисов</w:t>
      </w:r>
      <w:r w:rsidR="001F5454">
        <w:rPr>
          <w:sz w:val="20"/>
          <w:szCs w:val="20"/>
        </w:rPr>
        <w:t>,</w:t>
      </w:r>
      <w:r w:rsidR="001F5454" w:rsidRPr="00833339">
        <w:rPr>
          <w:sz w:val="20"/>
          <w:szCs w:val="20"/>
        </w:rPr>
        <w:t xml:space="preserve"> формирование, прием к исполнению, обработк</w:t>
      </w:r>
      <w:r w:rsidR="001F5454">
        <w:rPr>
          <w:sz w:val="20"/>
          <w:szCs w:val="20"/>
        </w:rPr>
        <w:t>а</w:t>
      </w:r>
      <w:r w:rsidR="001F5454" w:rsidRPr="00833339">
        <w:rPr>
          <w:sz w:val="20"/>
          <w:szCs w:val="20"/>
        </w:rPr>
        <w:t xml:space="preserve">, исполнение </w:t>
      </w:r>
      <w:r w:rsidR="001F5454">
        <w:rPr>
          <w:sz w:val="20"/>
          <w:szCs w:val="20"/>
        </w:rPr>
        <w:t>э</w:t>
      </w:r>
      <w:r w:rsidR="001F5454" w:rsidRPr="00833339">
        <w:rPr>
          <w:sz w:val="20"/>
          <w:szCs w:val="20"/>
        </w:rPr>
        <w:t>лектронных документов</w:t>
      </w:r>
      <w:r w:rsidR="001F5454">
        <w:rPr>
          <w:sz w:val="20"/>
          <w:szCs w:val="20"/>
        </w:rPr>
        <w:t>,</w:t>
      </w:r>
      <w:r w:rsidR="001F5454" w:rsidRPr="00833339">
        <w:rPr>
          <w:sz w:val="20"/>
          <w:szCs w:val="20"/>
        </w:rPr>
        <w:t xml:space="preserve"> </w:t>
      </w:r>
      <w:r w:rsidR="001F5454" w:rsidRPr="00BE5605">
        <w:rPr>
          <w:sz w:val="20"/>
          <w:szCs w:val="20"/>
        </w:rPr>
        <w:t xml:space="preserve">проведение операций по </w:t>
      </w:r>
      <w:r w:rsidR="001F5454" w:rsidRPr="00E20AAD">
        <w:rPr>
          <w:sz w:val="20"/>
          <w:szCs w:val="20"/>
        </w:rPr>
        <w:t>Счетам</w:t>
      </w:r>
      <w:r w:rsidR="001F5454" w:rsidRPr="00E3676E">
        <w:rPr>
          <w:sz w:val="20"/>
          <w:szCs w:val="20"/>
        </w:rPr>
        <w:t xml:space="preserve"> </w:t>
      </w:r>
      <w:r w:rsidR="00157F62">
        <w:rPr>
          <w:sz w:val="20"/>
          <w:szCs w:val="20"/>
        </w:rPr>
        <w:t>Клиента</w:t>
      </w:r>
      <w:r w:rsidR="001F5454" w:rsidRPr="00DB6CA3">
        <w:rPr>
          <w:sz w:val="20"/>
          <w:szCs w:val="20"/>
        </w:rPr>
        <w:t xml:space="preserve"> </w:t>
      </w:r>
      <w:r w:rsidR="001F5454">
        <w:rPr>
          <w:sz w:val="20"/>
          <w:szCs w:val="20"/>
        </w:rPr>
        <w:t xml:space="preserve">с осуществлением </w:t>
      </w:r>
      <w:r w:rsidR="001F5454" w:rsidRPr="00577036">
        <w:rPr>
          <w:sz w:val="20"/>
          <w:szCs w:val="20"/>
        </w:rPr>
        <w:t xml:space="preserve">удаленного доступа с использованием средств телекоммуникаций </w:t>
      </w:r>
      <w:r w:rsidR="001F5454" w:rsidRPr="00DB6CA3">
        <w:rPr>
          <w:sz w:val="20"/>
          <w:szCs w:val="20"/>
        </w:rPr>
        <w:t xml:space="preserve">на основании </w:t>
      </w:r>
      <w:r w:rsidR="001F5454">
        <w:rPr>
          <w:sz w:val="20"/>
          <w:szCs w:val="20"/>
        </w:rPr>
        <w:t>д</w:t>
      </w:r>
      <w:r w:rsidR="001F5454" w:rsidRPr="00DB6CA3">
        <w:rPr>
          <w:sz w:val="20"/>
          <w:szCs w:val="20"/>
        </w:rPr>
        <w:t>истанционных распоряжений</w:t>
      </w:r>
      <w:r w:rsidR="001F5454">
        <w:rPr>
          <w:sz w:val="20"/>
          <w:szCs w:val="20"/>
        </w:rPr>
        <w:t xml:space="preserve"> </w:t>
      </w:r>
      <w:r w:rsidR="00157F62">
        <w:rPr>
          <w:sz w:val="20"/>
          <w:szCs w:val="20"/>
        </w:rPr>
        <w:t>Клиента</w:t>
      </w:r>
      <w:r w:rsidR="001F5454" w:rsidRPr="00DB6CA3">
        <w:rPr>
          <w:sz w:val="20"/>
          <w:szCs w:val="20"/>
        </w:rPr>
        <w:t xml:space="preserve">, переданных через системы </w:t>
      </w:r>
      <w:r w:rsidR="001F5454" w:rsidRPr="000C61F0">
        <w:rPr>
          <w:sz w:val="20"/>
          <w:szCs w:val="20"/>
        </w:rPr>
        <w:t>«</w:t>
      </w:r>
      <w:r w:rsidR="001F5454">
        <w:rPr>
          <w:sz w:val="20"/>
          <w:szCs w:val="20"/>
        </w:rPr>
        <w:t>Интернет-Банк</w:t>
      </w:r>
      <w:r w:rsidR="001F5454" w:rsidRPr="000C61F0">
        <w:rPr>
          <w:sz w:val="20"/>
          <w:szCs w:val="20"/>
        </w:rPr>
        <w:t>»</w:t>
      </w:r>
      <w:r w:rsidR="001F5454" w:rsidRPr="00DB6CA3">
        <w:rPr>
          <w:sz w:val="20"/>
          <w:szCs w:val="20"/>
        </w:rPr>
        <w:t xml:space="preserve">/ </w:t>
      </w:r>
      <w:r w:rsidR="001F5454" w:rsidRPr="000C61F0">
        <w:rPr>
          <w:sz w:val="20"/>
          <w:szCs w:val="20"/>
        </w:rPr>
        <w:t>«</w:t>
      </w:r>
      <w:r w:rsidR="00157F62">
        <w:rPr>
          <w:sz w:val="20"/>
          <w:szCs w:val="20"/>
        </w:rPr>
        <w:t>Солидарность Онлайн</w:t>
      </w:r>
      <w:r w:rsidR="001F5454" w:rsidRPr="000C61F0">
        <w:rPr>
          <w:sz w:val="20"/>
          <w:szCs w:val="20"/>
        </w:rPr>
        <w:t>»</w:t>
      </w:r>
      <w:r w:rsidR="001F5454" w:rsidRPr="00DB6CA3">
        <w:rPr>
          <w:sz w:val="20"/>
          <w:szCs w:val="20"/>
        </w:rPr>
        <w:t>.</w:t>
      </w:r>
    </w:p>
    <w:bookmarkEnd w:id="11"/>
    <w:p w14:paraId="0FB5A377" w14:textId="77777777" w:rsidR="00041A58" w:rsidRPr="001F5454" w:rsidRDefault="00041A58" w:rsidP="00D93D9E">
      <w:pPr>
        <w:pStyle w:val="af9"/>
        <w:tabs>
          <w:tab w:val="left" w:pos="-2694"/>
          <w:tab w:val="left" w:pos="567"/>
        </w:tabs>
        <w:ind w:left="0" w:firstLine="709"/>
        <w:contextualSpacing/>
        <w:jc w:val="both"/>
        <w:rPr>
          <w:b/>
          <w:sz w:val="20"/>
          <w:szCs w:val="20"/>
        </w:rPr>
      </w:pPr>
      <w:r w:rsidRPr="001F5454">
        <w:rPr>
          <w:b/>
          <w:sz w:val="20"/>
          <w:szCs w:val="20"/>
        </w:rPr>
        <w:t xml:space="preserve">Дистанционное распоряжение </w:t>
      </w:r>
      <w:r w:rsidRPr="001F5454">
        <w:rPr>
          <w:bCs/>
          <w:sz w:val="20"/>
          <w:szCs w:val="20"/>
        </w:rPr>
        <w:t>– распоряжение,</w:t>
      </w:r>
      <w:r w:rsidRPr="001F5454">
        <w:rPr>
          <w:sz w:val="20"/>
          <w:szCs w:val="20"/>
        </w:rPr>
        <w:t xml:space="preserve"> переданное </w:t>
      </w:r>
      <w:r w:rsidR="00157F62">
        <w:rPr>
          <w:sz w:val="20"/>
          <w:szCs w:val="20"/>
        </w:rPr>
        <w:t>Клиент</w:t>
      </w:r>
      <w:r w:rsidRPr="001F5454">
        <w:rPr>
          <w:sz w:val="20"/>
          <w:szCs w:val="20"/>
        </w:rPr>
        <w:t>ом через системы «Интернет-Банк»/ «</w:t>
      </w:r>
      <w:r w:rsidR="00157F62">
        <w:rPr>
          <w:sz w:val="20"/>
          <w:szCs w:val="20"/>
        </w:rPr>
        <w:t>Солидарность Онлайн</w:t>
      </w:r>
      <w:r w:rsidRPr="001F5454">
        <w:rPr>
          <w:sz w:val="20"/>
          <w:szCs w:val="20"/>
        </w:rPr>
        <w:t xml:space="preserve">» с обязательным условием прохождения установленной настоящими Правилами дистанционного обслуживания процедуры </w:t>
      </w:r>
      <w:r w:rsidR="001F5454">
        <w:rPr>
          <w:sz w:val="20"/>
          <w:szCs w:val="20"/>
        </w:rPr>
        <w:t>И</w:t>
      </w:r>
      <w:r w:rsidRPr="001F5454">
        <w:rPr>
          <w:sz w:val="20"/>
          <w:szCs w:val="20"/>
        </w:rPr>
        <w:t>дентификации и передачи Дистанционных распоряжений.</w:t>
      </w:r>
    </w:p>
    <w:p w14:paraId="464CCF97" w14:textId="77777777" w:rsidR="00041A58" w:rsidRDefault="00041A58" w:rsidP="00D93D9E">
      <w:pPr>
        <w:pStyle w:val="af9"/>
        <w:tabs>
          <w:tab w:val="left" w:pos="-2694"/>
          <w:tab w:val="left" w:pos="567"/>
        </w:tabs>
        <w:ind w:left="0" w:firstLine="709"/>
        <w:contextualSpacing/>
        <w:jc w:val="both"/>
        <w:rPr>
          <w:sz w:val="20"/>
          <w:szCs w:val="20"/>
        </w:rPr>
      </w:pPr>
      <w:r w:rsidRPr="00914BC1">
        <w:rPr>
          <w:b/>
          <w:sz w:val="20"/>
          <w:szCs w:val="20"/>
        </w:rPr>
        <w:t>Доверенное лицо</w:t>
      </w:r>
      <w:r w:rsidRPr="00914BC1">
        <w:rPr>
          <w:sz w:val="20"/>
          <w:szCs w:val="20"/>
        </w:rPr>
        <w:t xml:space="preserve"> – физическое лицо, действующее от имени и по поручению </w:t>
      </w:r>
      <w:r w:rsidR="00157F62">
        <w:rPr>
          <w:sz w:val="20"/>
          <w:szCs w:val="20"/>
        </w:rPr>
        <w:t>Клиента</w:t>
      </w:r>
      <w:r w:rsidRPr="00914BC1">
        <w:rPr>
          <w:sz w:val="20"/>
          <w:szCs w:val="20"/>
        </w:rPr>
        <w:t xml:space="preserve"> на основании соответствующей доверенности.</w:t>
      </w:r>
    </w:p>
    <w:p w14:paraId="0BC4B903" w14:textId="77777777" w:rsidR="00B41ECC" w:rsidRPr="008C6CCA" w:rsidRDefault="00B41ECC" w:rsidP="00D93D9E">
      <w:pPr>
        <w:pStyle w:val="af9"/>
        <w:tabs>
          <w:tab w:val="left" w:pos="-2694"/>
          <w:tab w:val="left" w:pos="567"/>
        </w:tabs>
        <w:ind w:left="0" w:firstLine="709"/>
        <w:contextualSpacing/>
        <w:jc w:val="both"/>
        <w:rPr>
          <w:b/>
          <w:sz w:val="20"/>
          <w:szCs w:val="20"/>
        </w:rPr>
      </w:pPr>
      <w:r>
        <w:rPr>
          <w:b/>
          <w:sz w:val="20"/>
          <w:szCs w:val="20"/>
        </w:rPr>
        <w:lastRenderedPageBreak/>
        <w:t>Д</w:t>
      </w:r>
      <w:r w:rsidRPr="008C6CCA">
        <w:rPr>
          <w:b/>
          <w:sz w:val="20"/>
          <w:szCs w:val="20"/>
        </w:rPr>
        <w:t xml:space="preserve">оверенное устройство </w:t>
      </w:r>
      <w:r w:rsidR="00157F62">
        <w:rPr>
          <w:b/>
          <w:sz w:val="20"/>
          <w:szCs w:val="20"/>
        </w:rPr>
        <w:t>Клиента</w:t>
      </w:r>
      <w:r>
        <w:rPr>
          <w:b/>
          <w:sz w:val="20"/>
          <w:szCs w:val="20"/>
        </w:rPr>
        <w:t xml:space="preserve"> – </w:t>
      </w:r>
      <w:r w:rsidRPr="008C6CCA">
        <w:rPr>
          <w:sz w:val="20"/>
          <w:szCs w:val="20"/>
        </w:rPr>
        <w:t>моб</w:t>
      </w:r>
      <w:r>
        <w:rPr>
          <w:sz w:val="20"/>
          <w:szCs w:val="20"/>
        </w:rPr>
        <w:t>и</w:t>
      </w:r>
      <w:r w:rsidRPr="008C6CCA">
        <w:rPr>
          <w:sz w:val="20"/>
          <w:szCs w:val="20"/>
        </w:rPr>
        <w:t>льное у</w:t>
      </w:r>
      <w:r w:rsidR="00703C9F">
        <w:rPr>
          <w:sz w:val="20"/>
          <w:szCs w:val="20"/>
        </w:rPr>
        <w:t>с</w:t>
      </w:r>
      <w:r w:rsidRPr="008C6CCA">
        <w:rPr>
          <w:sz w:val="20"/>
          <w:szCs w:val="20"/>
        </w:rPr>
        <w:t>тройство,</w:t>
      </w:r>
      <w:r w:rsidR="001F2BAE">
        <w:rPr>
          <w:sz w:val="20"/>
          <w:szCs w:val="20"/>
        </w:rPr>
        <w:t xml:space="preserve"> </w:t>
      </w:r>
      <w:r w:rsidRPr="008C6CCA">
        <w:rPr>
          <w:sz w:val="20"/>
          <w:szCs w:val="20"/>
        </w:rPr>
        <w:t xml:space="preserve">на которое установлено </w:t>
      </w:r>
      <w:r w:rsidR="00157F62">
        <w:rPr>
          <w:sz w:val="20"/>
          <w:szCs w:val="20"/>
        </w:rPr>
        <w:t>Клиент</w:t>
      </w:r>
      <w:r w:rsidRPr="008C6CCA">
        <w:rPr>
          <w:sz w:val="20"/>
          <w:szCs w:val="20"/>
        </w:rPr>
        <w:t>ом мобильное приложение «</w:t>
      </w:r>
      <w:r w:rsidR="00157F62">
        <w:rPr>
          <w:sz w:val="20"/>
          <w:szCs w:val="20"/>
        </w:rPr>
        <w:t>Солидарность Онлайн</w:t>
      </w:r>
      <w:r w:rsidRPr="008C6CCA">
        <w:rPr>
          <w:sz w:val="20"/>
          <w:szCs w:val="20"/>
        </w:rPr>
        <w:t>»</w:t>
      </w:r>
    </w:p>
    <w:p w14:paraId="14FA63D0" w14:textId="77777777" w:rsidR="001F5454" w:rsidRDefault="00AA3BA0" w:rsidP="00D93D9E">
      <w:pPr>
        <w:pStyle w:val="af9"/>
        <w:tabs>
          <w:tab w:val="left" w:pos="-2694"/>
          <w:tab w:val="left" w:pos="567"/>
        </w:tabs>
        <w:ind w:left="0" w:firstLine="709"/>
        <w:contextualSpacing/>
        <w:jc w:val="both"/>
        <w:rPr>
          <w:sz w:val="20"/>
          <w:szCs w:val="20"/>
        </w:rPr>
      </w:pPr>
      <w:bookmarkStart w:id="12" w:name="_Hlk90899862"/>
      <w:bookmarkStart w:id="13" w:name="_Hlk90898944"/>
      <w:bookmarkStart w:id="14" w:name="_Hlk124435216"/>
      <w:r w:rsidRPr="001F5454">
        <w:rPr>
          <w:b/>
          <w:bCs/>
          <w:sz w:val="20"/>
          <w:szCs w:val="20"/>
        </w:rPr>
        <w:t>Договор</w:t>
      </w:r>
      <w:r w:rsidRPr="001F5454">
        <w:rPr>
          <w:sz w:val="20"/>
          <w:szCs w:val="20"/>
        </w:rPr>
        <w:t xml:space="preserve"> </w:t>
      </w:r>
      <w:bookmarkEnd w:id="12"/>
      <w:bookmarkEnd w:id="13"/>
      <w:r w:rsidR="001F5454" w:rsidRPr="00BE5605">
        <w:rPr>
          <w:sz w:val="20"/>
          <w:szCs w:val="20"/>
        </w:rPr>
        <w:t xml:space="preserve">– </w:t>
      </w:r>
      <w:bookmarkStart w:id="15" w:name="_Hlk89623190"/>
      <w:r w:rsidR="001F5454" w:rsidRPr="00BE5605">
        <w:rPr>
          <w:sz w:val="20"/>
          <w:szCs w:val="20"/>
        </w:rPr>
        <w:t>совокупность принятого Банком</w:t>
      </w:r>
      <w:r w:rsidR="001F5454">
        <w:rPr>
          <w:sz w:val="20"/>
          <w:szCs w:val="20"/>
        </w:rPr>
        <w:t xml:space="preserve"> от </w:t>
      </w:r>
      <w:r w:rsidR="00157F62">
        <w:rPr>
          <w:sz w:val="20"/>
          <w:szCs w:val="20"/>
        </w:rPr>
        <w:t>Клиента</w:t>
      </w:r>
      <w:r w:rsidR="001F5454">
        <w:rPr>
          <w:sz w:val="20"/>
          <w:szCs w:val="20"/>
        </w:rPr>
        <w:t>,</w:t>
      </w:r>
      <w:r w:rsidR="001F5454" w:rsidRPr="00BE5605">
        <w:rPr>
          <w:sz w:val="20"/>
          <w:szCs w:val="20"/>
        </w:rPr>
        <w:t xml:space="preserve"> </w:t>
      </w:r>
      <w:r w:rsidR="001F5454" w:rsidRPr="008D541C">
        <w:rPr>
          <w:sz w:val="20"/>
          <w:szCs w:val="20"/>
        </w:rPr>
        <w:t xml:space="preserve">подписанного </w:t>
      </w:r>
      <w:r w:rsidR="00157F62">
        <w:rPr>
          <w:sz w:val="20"/>
          <w:szCs w:val="20"/>
        </w:rPr>
        <w:t>Клиент</w:t>
      </w:r>
      <w:r w:rsidR="001F5454" w:rsidRPr="008D541C">
        <w:rPr>
          <w:sz w:val="20"/>
          <w:szCs w:val="20"/>
        </w:rPr>
        <w:t>ом</w:t>
      </w:r>
      <w:r w:rsidR="001F5454">
        <w:rPr>
          <w:b/>
          <w:i/>
          <w:sz w:val="20"/>
          <w:szCs w:val="20"/>
        </w:rPr>
        <w:t xml:space="preserve"> </w:t>
      </w:r>
      <w:r w:rsidR="001F5454" w:rsidRPr="008A1E60">
        <w:rPr>
          <w:b/>
          <w:i/>
          <w:sz w:val="20"/>
          <w:szCs w:val="20"/>
        </w:rPr>
        <w:t>Заявления о присоединении к Правилам</w:t>
      </w:r>
      <w:r w:rsidR="001F5454" w:rsidRPr="00BE5605">
        <w:rPr>
          <w:sz w:val="20"/>
          <w:szCs w:val="20"/>
        </w:rPr>
        <w:t xml:space="preserve"> </w:t>
      </w:r>
      <w:bookmarkStart w:id="16" w:name="_Hlk89623151"/>
      <w:r w:rsidR="001F5454" w:rsidRPr="00CA5911">
        <w:rPr>
          <w:b/>
          <w:i/>
          <w:sz w:val="20"/>
          <w:szCs w:val="20"/>
        </w:rPr>
        <w:t xml:space="preserve">открытия, </w:t>
      </w:r>
      <w:r w:rsidR="001F5454" w:rsidRPr="001E3F84">
        <w:rPr>
          <w:b/>
          <w:i/>
          <w:sz w:val="20"/>
          <w:szCs w:val="20"/>
        </w:rPr>
        <w:t>ведения и закрытия счетов физических лиц в АО КБ «Солидарность»</w:t>
      </w:r>
      <w:bookmarkEnd w:id="15"/>
      <w:bookmarkEnd w:id="16"/>
      <w:r w:rsidR="001F5454" w:rsidRPr="001E3F84">
        <w:rPr>
          <w:b/>
          <w:i/>
          <w:sz w:val="20"/>
          <w:szCs w:val="20"/>
        </w:rPr>
        <w:t xml:space="preserve"> </w:t>
      </w:r>
      <w:r w:rsidR="001F5454" w:rsidRPr="001E3F84">
        <w:rPr>
          <w:sz w:val="20"/>
          <w:szCs w:val="20"/>
        </w:rPr>
        <w:t xml:space="preserve">составленного по </w:t>
      </w:r>
      <w:r w:rsidR="001F5454" w:rsidRPr="001E3F84">
        <w:rPr>
          <w:b/>
          <w:i/>
          <w:sz w:val="20"/>
          <w:szCs w:val="20"/>
        </w:rPr>
        <w:t>Форме №</w:t>
      </w:r>
      <w:r w:rsidR="001F5454" w:rsidRPr="000B4424">
        <w:rPr>
          <w:b/>
          <w:i/>
          <w:sz w:val="20"/>
          <w:szCs w:val="20"/>
        </w:rPr>
        <w:t>1</w:t>
      </w:r>
      <w:r w:rsidR="001F5454">
        <w:rPr>
          <w:b/>
          <w:i/>
          <w:sz w:val="20"/>
          <w:szCs w:val="20"/>
        </w:rPr>
        <w:t xml:space="preserve"> </w:t>
      </w:r>
      <w:r w:rsidR="001F5454" w:rsidRPr="008A1E60">
        <w:rPr>
          <w:sz w:val="20"/>
          <w:szCs w:val="20"/>
        </w:rPr>
        <w:t>(далее</w:t>
      </w:r>
      <w:r w:rsidR="001F5454">
        <w:rPr>
          <w:sz w:val="20"/>
          <w:szCs w:val="20"/>
        </w:rPr>
        <w:t xml:space="preserve"> </w:t>
      </w:r>
      <w:r w:rsidR="001F5454" w:rsidRPr="008A1E60">
        <w:rPr>
          <w:sz w:val="20"/>
          <w:szCs w:val="20"/>
        </w:rPr>
        <w:t>–</w:t>
      </w:r>
      <w:r w:rsidR="00823F1F">
        <w:rPr>
          <w:sz w:val="20"/>
          <w:szCs w:val="20"/>
        </w:rPr>
        <w:t xml:space="preserve"> </w:t>
      </w:r>
      <w:r w:rsidR="001F5454">
        <w:rPr>
          <w:b/>
          <w:i/>
          <w:sz w:val="20"/>
          <w:szCs w:val="20"/>
        </w:rPr>
        <w:t>Заявление о присоединении)</w:t>
      </w:r>
      <w:r w:rsidR="001F5454">
        <w:rPr>
          <w:sz w:val="20"/>
          <w:szCs w:val="20"/>
        </w:rPr>
        <w:t xml:space="preserve">, предусмотренной </w:t>
      </w:r>
      <w:r w:rsidR="001F5454" w:rsidRPr="008A1E60">
        <w:rPr>
          <w:b/>
          <w:i/>
          <w:sz w:val="20"/>
          <w:szCs w:val="20"/>
        </w:rPr>
        <w:t xml:space="preserve">Альбомом типовых форм документов, используемых в процессе банковского обслуживания </w:t>
      </w:r>
      <w:r w:rsidR="00157F62">
        <w:rPr>
          <w:b/>
          <w:i/>
          <w:sz w:val="20"/>
          <w:szCs w:val="20"/>
        </w:rPr>
        <w:t>Клиент</w:t>
      </w:r>
      <w:r w:rsidR="001F5454" w:rsidRPr="008A1E60">
        <w:rPr>
          <w:b/>
          <w:i/>
          <w:sz w:val="20"/>
          <w:szCs w:val="20"/>
        </w:rPr>
        <w:t>ов-физических лиц</w:t>
      </w:r>
      <w:r w:rsidR="001F5454">
        <w:rPr>
          <w:sz w:val="20"/>
          <w:szCs w:val="20"/>
        </w:rPr>
        <w:t xml:space="preserve"> </w:t>
      </w:r>
      <w:r w:rsidR="001F5454" w:rsidRPr="000C61F0">
        <w:rPr>
          <w:b/>
          <w:i/>
          <w:sz w:val="20"/>
          <w:szCs w:val="20"/>
        </w:rPr>
        <w:t>в АО КБ «Солидарность»</w:t>
      </w:r>
      <w:r w:rsidR="001F5454">
        <w:rPr>
          <w:sz w:val="20"/>
          <w:szCs w:val="20"/>
        </w:rPr>
        <w:t xml:space="preserve"> </w:t>
      </w:r>
      <w:r w:rsidR="001F5454" w:rsidRPr="00BE5605">
        <w:rPr>
          <w:sz w:val="20"/>
          <w:szCs w:val="20"/>
        </w:rPr>
        <w:t xml:space="preserve">(далее – </w:t>
      </w:r>
      <w:r w:rsidR="001F5454" w:rsidRPr="008A1E60">
        <w:rPr>
          <w:b/>
          <w:i/>
          <w:sz w:val="20"/>
          <w:szCs w:val="20"/>
        </w:rPr>
        <w:t>Приложение №</w:t>
      </w:r>
      <w:r w:rsidR="001F5454">
        <w:rPr>
          <w:b/>
          <w:i/>
          <w:sz w:val="20"/>
          <w:szCs w:val="20"/>
        </w:rPr>
        <w:t xml:space="preserve"> </w:t>
      </w:r>
      <w:r w:rsidR="001F5454" w:rsidRPr="008A1E60">
        <w:rPr>
          <w:b/>
          <w:i/>
          <w:sz w:val="20"/>
          <w:szCs w:val="20"/>
        </w:rPr>
        <w:t>4</w:t>
      </w:r>
      <w:r w:rsidR="001F5454">
        <w:rPr>
          <w:sz w:val="20"/>
          <w:szCs w:val="20"/>
        </w:rPr>
        <w:t xml:space="preserve"> к Правилам</w:t>
      </w:r>
      <w:r w:rsidR="001F5454" w:rsidRPr="00BE5605">
        <w:rPr>
          <w:sz w:val="20"/>
          <w:szCs w:val="20"/>
        </w:rPr>
        <w:t xml:space="preserve">) </w:t>
      </w:r>
      <w:bookmarkStart w:id="17" w:name="_Hlk89623236"/>
      <w:r w:rsidR="001F5454" w:rsidRPr="00BE5605">
        <w:rPr>
          <w:sz w:val="20"/>
          <w:szCs w:val="20"/>
        </w:rPr>
        <w:t>и условий настоящих Правил</w:t>
      </w:r>
      <w:bookmarkEnd w:id="17"/>
      <w:r w:rsidR="001F5454" w:rsidRPr="00BE5605">
        <w:rPr>
          <w:sz w:val="20"/>
          <w:szCs w:val="20"/>
        </w:rPr>
        <w:t xml:space="preserve">, предметом которого является открытие и ведение Банком </w:t>
      </w:r>
      <w:r w:rsidR="001F5454" w:rsidRPr="000C61F0">
        <w:rPr>
          <w:sz w:val="20"/>
          <w:szCs w:val="20"/>
        </w:rPr>
        <w:t>С</w:t>
      </w:r>
      <w:r w:rsidR="001F5454" w:rsidRPr="00BE5605">
        <w:rPr>
          <w:sz w:val="20"/>
          <w:szCs w:val="20"/>
        </w:rPr>
        <w:t>чета(</w:t>
      </w:r>
      <w:proofErr w:type="spellStart"/>
      <w:r w:rsidR="001F5454" w:rsidRPr="00BE5605">
        <w:rPr>
          <w:sz w:val="20"/>
          <w:szCs w:val="20"/>
        </w:rPr>
        <w:t>ов</w:t>
      </w:r>
      <w:proofErr w:type="spellEnd"/>
      <w:r w:rsidR="001F5454" w:rsidRPr="00BE5605">
        <w:rPr>
          <w:sz w:val="20"/>
          <w:szCs w:val="20"/>
        </w:rPr>
        <w:t>)</w:t>
      </w:r>
      <w:r w:rsidR="001F5454">
        <w:rPr>
          <w:sz w:val="20"/>
          <w:szCs w:val="20"/>
        </w:rPr>
        <w:t xml:space="preserve">. </w:t>
      </w:r>
      <w:r w:rsidR="001F5454" w:rsidRPr="00BE5605">
        <w:rPr>
          <w:sz w:val="20"/>
          <w:szCs w:val="20"/>
        </w:rPr>
        <w:t xml:space="preserve">Банком и </w:t>
      </w:r>
      <w:r w:rsidR="00157F62">
        <w:rPr>
          <w:sz w:val="20"/>
          <w:szCs w:val="20"/>
        </w:rPr>
        <w:t>Клиент</w:t>
      </w:r>
      <w:r w:rsidR="001F5454" w:rsidRPr="00BE5605">
        <w:rPr>
          <w:sz w:val="20"/>
          <w:szCs w:val="20"/>
        </w:rPr>
        <w:t>ом могут также заклю</w:t>
      </w:r>
      <w:r w:rsidR="003C46BD">
        <w:rPr>
          <w:sz w:val="20"/>
          <w:szCs w:val="20"/>
        </w:rPr>
        <w:t>ч</w:t>
      </w:r>
      <w:r w:rsidR="00C36837">
        <w:rPr>
          <w:sz w:val="20"/>
          <w:szCs w:val="20"/>
        </w:rPr>
        <w:t>ат</w:t>
      </w:r>
      <w:r w:rsidR="001F5454" w:rsidRPr="00BE5605">
        <w:rPr>
          <w:sz w:val="20"/>
          <w:szCs w:val="20"/>
        </w:rPr>
        <w:t xml:space="preserve">ься договоры на предоставление иных услуг, указанных в настоящих Правилах (путем подачи </w:t>
      </w:r>
      <w:r w:rsidR="00157F62">
        <w:rPr>
          <w:sz w:val="20"/>
          <w:szCs w:val="20"/>
        </w:rPr>
        <w:t>Клиент</w:t>
      </w:r>
      <w:r w:rsidR="001F5454" w:rsidRPr="00BE5605">
        <w:rPr>
          <w:sz w:val="20"/>
          <w:szCs w:val="20"/>
        </w:rPr>
        <w:t>ом соответствующего(их) заявления(й) о предоставлении таких услуг). С момента прием</w:t>
      </w:r>
      <w:r w:rsidR="001F5454">
        <w:rPr>
          <w:sz w:val="20"/>
          <w:szCs w:val="20"/>
        </w:rPr>
        <w:t>а Банком</w:t>
      </w:r>
      <w:r w:rsidR="001F5454" w:rsidRPr="00BE5605">
        <w:rPr>
          <w:sz w:val="20"/>
          <w:szCs w:val="20"/>
        </w:rPr>
        <w:t xml:space="preserve"> </w:t>
      </w:r>
      <w:r w:rsidR="001F5454" w:rsidRPr="00B33548">
        <w:rPr>
          <w:b/>
          <w:i/>
          <w:sz w:val="20"/>
          <w:szCs w:val="20"/>
        </w:rPr>
        <w:t xml:space="preserve">Заявления о присоединении </w:t>
      </w:r>
      <w:r w:rsidR="001F5454">
        <w:rPr>
          <w:sz w:val="20"/>
          <w:szCs w:val="20"/>
        </w:rPr>
        <w:t xml:space="preserve">в порядке, предусмотренном настоящими Правилами, </w:t>
      </w:r>
      <w:r w:rsidR="001F5454" w:rsidRPr="00BE5605">
        <w:rPr>
          <w:sz w:val="20"/>
          <w:szCs w:val="20"/>
        </w:rPr>
        <w:t xml:space="preserve">договорные отношения между Банком и </w:t>
      </w:r>
      <w:r w:rsidR="00157F62">
        <w:rPr>
          <w:sz w:val="20"/>
          <w:szCs w:val="20"/>
        </w:rPr>
        <w:t>Клиент</w:t>
      </w:r>
      <w:r w:rsidR="001F5454" w:rsidRPr="00BE5605">
        <w:rPr>
          <w:sz w:val="20"/>
          <w:szCs w:val="20"/>
        </w:rPr>
        <w:t xml:space="preserve">ом считаются установленными в соответствии со ст. 428 </w:t>
      </w:r>
      <w:r w:rsidR="001F5454" w:rsidRPr="000C61F0">
        <w:rPr>
          <w:sz w:val="20"/>
          <w:szCs w:val="20"/>
        </w:rPr>
        <w:t>Гражданского кодекса</w:t>
      </w:r>
      <w:r w:rsidR="001F5454" w:rsidRPr="00EE459F">
        <w:rPr>
          <w:sz w:val="20"/>
          <w:szCs w:val="20"/>
        </w:rPr>
        <w:t xml:space="preserve"> </w:t>
      </w:r>
      <w:r w:rsidR="001F5454" w:rsidRPr="000C61F0">
        <w:rPr>
          <w:sz w:val="20"/>
          <w:szCs w:val="20"/>
        </w:rPr>
        <w:t>Российской Федерации</w:t>
      </w:r>
      <w:r w:rsidR="001F5454" w:rsidRPr="00EE459F">
        <w:rPr>
          <w:sz w:val="20"/>
          <w:szCs w:val="20"/>
        </w:rPr>
        <w:t>.</w:t>
      </w:r>
      <w:r w:rsidR="001F5454" w:rsidRPr="00BE5605">
        <w:rPr>
          <w:sz w:val="20"/>
          <w:szCs w:val="20"/>
        </w:rPr>
        <w:t xml:space="preserve"> В отношении иных услуг, перечисленных в Правилах, договор считается заключенным с момента принятия Банком заявления(й) о предоставлении таких услуг, если иное не установлено Правилами.</w:t>
      </w:r>
    </w:p>
    <w:bookmarkEnd w:id="14"/>
    <w:p w14:paraId="64D3CD1F" w14:textId="3ECC9371" w:rsidR="000F6594" w:rsidRPr="001F5454" w:rsidRDefault="000F6594" w:rsidP="00D93D9E">
      <w:pPr>
        <w:pStyle w:val="af9"/>
        <w:tabs>
          <w:tab w:val="left" w:pos="-2694"/>
          <w:tab w:val="left" w:pos="567"/>
        </w:tabs>
        <w:ind w:left="0" w:firstLine="709"/>
        <w:contextualSpacing/>
        <w:jc w:val="both"/>
        <w:rPr>
          <w:sz w:val="20"/>
          <w:szCs w:val="20"/>
        </w:rPr>
      </w:pPr>
      <w:r w:rsidRPr="001F5454">
        <w:rPr>
          <w:b/>
          <w:sz w:val="20"/>
          <w:szCs w:val="20"/>
        </w:rPr>
        <w:t>Документ по операциям с использованием Карт</w:t>
      </w:r>
      <w:r w:rsidRPr="001F5454">
        <w:rPr>
          <w:sz w:val="20"/>
          <w:szCs w:val="20"/>
        </w:rPr>
        <w:t xml:space="preserve"> (сокращенно – «Документ, составленный посредством Карт») – документ, являющийся основанием для осуществления расчетов по операциям с использованием Карт и/или служащий подтверждением их совершения, составленный с применением Карт или их реквизитов</w:t>
      </w:r>
      <w:r w:rsidR="00631997">
        <w:rPr>
          <w:sz w:val="20"/>
          <w:szCs w:val="20"/>
        </w:rPr>
        <w:t xml:space="preserve"> </w:t>
      </w:r>
      <w:r w:rsidRPr="001F5454">
        <w:rPr>
          <w:sz w:val="20"/>
          <w:szCs w:val="20"/>
        </w:rPr>
        <w:t xml:space="preserve">в электронной форме, собственноручно подписанный Держателем или </w:t>
      </w:r>
      <w:r w:rsidR="009B3C1C" w:rsidRPr="001F5454">
        <w:rPr>
          <w:sz w:val="20"/>
          <w:szCs w:val="20"/>
        </w:rPr>
        <w:t>простой электронной подписью</w:t>
      </w:r>
      <w:r w:rsidRPr="001F5454">
        <w:rPr>
          <w:sz w:val="20"/>
          <w:szCs w:val="20"/>
        </w:rPr>
        <w:t>.</w:t>
      </w:r>
    </w:p>
    <w:p w14:paraId="2C70FEB2" w14:textId="4FD35E70" w:rsidR="006A0D0A" w:rsidRPr="00B9275E" w:rsidRDefault="000F6594" w:rsidP="00D93D9E">
      <w:pPr>
        <w:pStyle w:val="af9"/>
        <w:tabs>
          <w:tab w:val="left" w:pos="-2694"/>
          <w:tab w:val="left" w:pos="567"/>
        </w:tabs>
        <w:ind w:left="0" w:firstLine="709"/>
        <w:contextualSpacing/>
        <w:jc w:val="both"/>
        <w:rPr>
          <w:sz w:val="20"/>
          <w:szCs w:val="20"/>
        </w:rPr>
      </w:pPr>
      <w:r w:rsidRPr="00BE5605">
        <w:rPr>
          <w:b/>
          <w:sz w:val="20"/>
          <w:szCs w:val="20"/>
        </w:rPr>
        <w:t>Дополнительная Карта –</w:t>
      </w:r>
      <w:r w:rsidRPr="00BE5605">
        <w:rPr>
          <w:sz w:val="20"/>
          <w:szCs w:val="20"/>
        </w:rPr>
        <w:t xml:space="preserve"> Карта АО КБ «Солидарность», выпущенная на имя </w:t>
      </w:r>
      <w:r w:rsidR="00157F62">
        <w:rPr>
          <w:sz w:val="20"/>
          <w:szCs w:val="20"/>
        </w:rPr>
        <w:t>Клиента</w:t>
      </w:r>
      <w:r w:rsidRPr="00BE5605">
        <w:rPr>
          <w:sz w:val="20"/>
          <w:szCs w:val="20"/>
        </w:rPr>
        <w:t xml:space="preserve"> или Представителя </w:t>
      </w:r>
      <w:r w:rsidR="00157F62">
        <w:rPr>
          <w:sz w:val="20"/>
          <w:szCs w:val="20"/>
        </w:rPr>
        <w:t>Клиента</w:t>
      </w:r>
      <w:r w:rsidRPr="00BE5605">
        <w:rPr>
          <w:sz w:val="20"/>
          <w:szCs w:val="20"/>
        </w:rPr>
        <w:t xml:space="preserve"> к ранее открытому </w:t>
      </w:r>
      <w:r w:rsidRPr="000C61F0">
        <w:rPr>
          <w:sz w:val="20"/>
          <w:szCs w:val="20"/>
        </w:rPr>
        <w:t>банковскому</w:t>
      </w:r>
      <w:r w:rsidRPr="00640089">
        <w:rPr>
          <w:sz w:val="20"/>
          <w:szCs w:val="20"/>
        </w:rPr>
        <w:t xml:space="preserve"> счету</w:t>
      </w:r>
      <w:r w:rsidRPr="00BE5605">
        <w:rPr>
          <w:sz w:val="20"/>
          <w:szCs w:val="20"/>
        </w:rPr>
        <w:t xml:space="preserve"> </w:t>
      </w:r>
      <w:r w:rsidR="00157F62">
        <w:rPr>
          <w:sz w:val="20"/>
          <w:szCs w:val="20"/>
        </w:rPr>
        <w:t>Клиента</w:t>
      </w:r>
      <w:r w:rsidRPr="00BE5605">
        <w:rPr>
          <w:sz w:val="20"/>
          <w:szCs w:val="20"/>
        </w:rPr>
        <w:t xml:space="preserve">. Отдельный банковский счет для держателя Дополнительной карты не открывается. Банк имеет право ограничить количество Дополнительных Карт, </w:t>
      </w:r>
      <w:r w:rsidRPr="00B9275E">
        <w:rPr>
          <w:sz w:val="20"/>
          <w:szCs w:val="20"/>
        </w:rPr>
        <w:t>выпускаемых к одному Счету.</w:t>
      </w:r>
      <w:r w:rsidR="00631997" w:rsidRPr="00B9275E">
        <w:rPr>
          <w:sz w:val="20"/>
          <w:szCs w:val="20"/>
        </w:rPr>
        <w:t xml:space="preserve"> </w:t>
      </w:r>
      <w:r w:rsidR="00A11175" w:rsidRPr="00B9275E">
        <w:rPr>
          <w:sz w:val="20"/>
          <w:szCs w:val="20"/>
        </w:rPr>
        <w:t xml:space="preserve">Выпуск Дополнительной карты к действующей Виртуальной </w:t>
      </w:r>
      <w:r w:rsidR="00FF4561" w:rsidRPr="00B9275E">
        <w:rPr>
          <w:sz w:val="20"/>
          <w:szCs w:val="20"/>
        </w:rPr>
        <w:t>К</w:t>
      </w:r>
      <w:r w:rsidR="00A11175" w:rsidRPr="00B9275E">
        <w:rPr>
          <w:sz w:val="20"/>
          <w:szCs w:val="20"/>
        </w:rPr>
        <w:t xml:space="preserve">арте либо выпуск Виртуальной </w:t>
      </w:r>
      <w:r w:rsidR="005D1D56" w:rsidRPr="00B9275E">
        <w:rPr>
          <w:sz w:val="20"/>
          <w:szCs w:val="20"/>
        </w:rPr>
        <w:t>к</w:t>
      </w:r>
      <w:r w:rsidR="00A11175" w:rsidRPr="00B9275E">
        <w:rPr>
          <w:sz w:val="20"/>
          <w:szCs w:val="20"/>
        </w:rPr>
        <w:t>арты в качестве Дополнительной карты не предусмотрены</w:t>
      </w:r>
      <w:r w:rsidR="00631997" w:rsidRPr="00B9275E">
        <w:rPr>
          <w:sz w:val="20"/>
          <w:szCs w:val="20"/>
        </w:rPr>
        <w:t>.</w:t>
      </w:r>
      <w:r w:rsidR="00A11175" w:rsidRPr="00B9275E">
        <w:rPr>
          <w:sz w:val="20"/>
          <w:szCs w:val="20"/>
        </w:rPr>
        <w:t xml:space="preserve"> </w:t>
      </w:r>
    </w:p>
    <w:p w14:paraId="05E7C3BE" w14:textId="77777777" w:rsidR="006A0D0A" w:rsidRPr="00B9275E" w:rsidRDefault="006A0D0A" w:rsidP="00D93D9E">
      <w:pPr>
        <w:pStyle w:val="af9"/>
        <w:tabs>
          <w:tab w:val="left" w:pos="-2694"/>
          <w:tab w:val="left" w:pos="567"/>
        </w:tabs>
        <w:ind w:left="0" w:firstLine="709"/>
        <w:contextualSpacing/>
        <w:jc w:val="both"/>
        <w:rPr>
          <w:sz w:val="20"/>
          <w:szCs w:val="20"/>
        </w:rPr>
      </w:pPr>
      <w:r w:rsidRPr="00B9275E">
        <w:rPr>
          <w:b/>
          <w:sz w:val="20"/>
          <w:szCs w:val="20"/>
        </w:rPr>
        <w:t xml:space="preserve">Единая биометрическая система (ЕБС) </w:t>
      </w:r>
      <w:r w:rsidR="001C0B77" w:rsidRPr="00B9275E">
        <w:rPr>
          <w:noProof/>
          <w:sz w:val="20"/>
          <w:szCs w:val="20"/>
        </w:rPr>
        <w:t>–</w:t>
      </w:r>
      <w:r w:rsidRPr="00B9275E">
        <w:rPr>
          <w:rFonts w:ascii="Arial" w:hAnsi="Arial" w:cs="Arial"/>
          <w:color w:val="000000"/>
          <w:sz w:val="16"/>
          <w:szCs w:val="16"/>
        </w:rPr>
        <w:t xml:space="preserve"> </w:t>
      </w:r>
      <w:r w:rsidRPr="00B9275E">
        <w:rPr>
          <w:sz w:val="20"/>
          <w:szCs w:val="20"/>
        </w:rPr>
        <w:t>единая информационная система персональных данных, обеспечивающая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 гражданина Российской Федерации.</w:t>
      </w:r>
      <w:r w:rsidRPr="00B9275E">
        <w:rPr>
          <w:rFonts w:ascii="Arial" w:hAnsi="Arial" w:cs="Arial"/>
          <w:color w:val="000000"/>
          <w:sz w:val="16"/>
          <w:szCs w:val="16"/>
        </w:rPr>
        <w:t xml:space="preserve"> </w:t>
      </w:r>
    </w:p>
    <w:p w14:paraId="274CF1AB" w14:textId="77777777" w:rsidR="006A0D0A" w:rsidRPr="00B9275E" w:rsidRDefault="006A0D0A" w:rsidP="00D93D9E">
      <w:pPr>
        <w:pStyle w:val="af9"/>
        <w:tabs>
          <w:tab w:val="left" w:pos="-2694"/>
          <w:tab w:val="left" w:pos="567"/>
        </w:tabs>
        <w:ind w:left="0" w:firstLine="709"/>
        <w:contextualSpacing/>
        <w:jc w:val="both"/>
        <w:rPr>
          <w:sz w:val="20"/>
          <w:szCs w:val="20"/>
        </w:rPr>
      </w:pPr>
      <w:r w:rsidRPr="00B9275E">
        <w:rPr>
          <w:b/>
          <w:sz w:val="20"/>
          <w:szCs w:val="20"/>
        </w:rPr>
        <w:t>Единая система идентификации и аутентификации (ЕСИА)</w:t>
      </w:r>
      <w:r w:rsidRPr="00B9275E">
        <w:rPr>
          <w:rFonts w:ascii="Arial" w:hAnsi="Arial" w:cs="Arial"/>
          <w:b/>
          <w:bCs/>
          <w:color w:val="000000"/>
          <w:sz w:val="16"/>
          <w:szCs w:val="16"/>
        </w:rPr>
        <w:t xml:space="preserve"> </w:t>
      </w:r>
      <w:r w:rsidR="001C0B77" w:rsidRPr="00B9275E">
        <w:rPr>
          <w:noProof/>
          <w:sz w:val="20"/>
          <w:szCs w:val="20"/>
        </w:rPr>
        <w:t>–</w:t>
      </w:r>
      <w:r w:rsidRPr="00B9275E">
        <w:rPr>
          <w:rFonts w:ascii="Arial" w:hAnsi="Arial" w:cs="Arial"/>
          <w:color w:val="000000"/>
          <w:sz w:val="16"/>
          <w:szCs w:val="16"/>
        </w:rPr>
        <w:t xml:space="preserve"> </w:t>
      </w:r>
      <w:r w:rsidRPr="00B9275E">
        <w:rPr>
          <w:sz w:val="20"/>
          <w:szCs w:val="20"/>
        </w:rPr>
        <w:t xml:space="preserve">федеральная государственная информационная система, порядок использования которой устанавливается Правительством Российской Федерации, обеспечивающая в случаях, предусмотренных законодательством Российской Федерации, санкционированный доступ к информации, содержащейся в информационных системах. </w:t>
      </w:r>
    </w:p>
    <w:p w14:paraId="4DDFF5F3" w14:textId="77777777" w:rsidR="00513EB5" w:rsidRPr="00B9275E" w:rsidRDefault="00513EB5" w:rsidP="00D93D9E">
      <w:pPr>
        <w:pStyle w:val="af9"/>
        <w:tabs>
          <w:tab w:val="left" w:pos="-2694"/>
          <w:tab w:val="left" w:pos="567"/>
        </w:tabs>
        <w:ind w:left="0" w:firstLine="709"/>
        <w:contextualSpacing/>
        <w:jc w:val="both"/>
        <w:rPr>
          <w:sz w:val="20"/>
          <w:szCs w:val="20"/>
        </w:rPr>
      </w:pPr>
      <w:r w:rsidRPr="00B9275E">
        <w:rPr>
          <w:b/>
          <w:sz w:val="20"/>
          <w:szCs w:val="20"/>
        </w:rPr>
        <w:t xml:space="preserve">Идентификация – </w:t>
      </w:r>
      <w:r w:rsidRPr="00B9275E">
        <w:rPr>
          <w:sz w:val="20"/>
          <w:szCs w:val="20"/>
        </w:rPr>
        <w:t xml:space="preserve">процедура установления личности </w:t>
      </w:r>
      <w:r w:rsidR="00157F62" w:rsidRPr="00B9275E">
        <w:rPr>
          <w:sz w:val="20"/>
          <w:szCs w:val="20"/>
        </w:rPr>
        <w:t>Клиента</w:t>
      </w:r>
      <w:r w:rsidRPr="00B9275E">
        <w:rPr>
          <w:sz w:val="20"/>
          <w:szCs w:val="20"/>
        </w:rPr>
        <w:t xml:space="preserve"> путем проверки </w:t>
      </w:r>
      <w:r w:rsidR="001F5454" w:rsidRPr="00B9275E">
        <w:rPr>
          <w:sz w:val="20"/>
          <w:szCs w:val="20"/>
        </w:rPr>
        <w:t>Л</w:t>
      </w:r>
      <w:r w:rsidRPr="00B9275E">
        <w:rPr>
          <w:sz w:val="20"/>
          <w:szCs w:val="20"/>
        </w:rPr>
        <w:t xml:space="preserve">огина, </w:t>
      </w:r>
      <w:r w:rsidR="004418CA" w:rsidRPr="00B9275E">
        <w:rPr>
          <w:sz w:val="20"/>
          <w:szCs w:val="20"/>
        </w:rPr>
        <w:t>П</w:t>
      </w:r>
      <w:r w:rsidRPr="00B9275E">
        <w:rPr>
          <w:sz w:val="20"/>
          <w:szCs w:val="20"/>
        </w:rPr>
        <w:t xml:space="preserve">ароля, SMS-кода, </w:t>
      </w:r>
      <w:r w:rsidR="00452312" w:rsidRPr="00B9275E">
        <w:rPr>
          <w:sz w:val="20"/>
          <w:szCs w:val="20"/>
          <w:lang w:val="en-US"/>
        </w:rPr>
        <w:t>P</w:t>
      </w:r>
      <w:proofErr w:type="spellStart"/>
      <w:r w:rsidRPr="00B9275E">
        <w:rPr>
          <w:sz w:val="20"/>
          <w:szCs w:val="20"/>
        </w:rPr>
        <w:t>ush</w:t>
      </w:r>
      <w:proofErr w:type="spellEnd"/>
      <w:r w:rsidRPr="00B9275E">
        <w:rPr>
          <w:sz w:val="20"/>
          <w:szCs w:val="20"/>
        </w:rPr>
        <w:t xml:space="preserve">-сообщения или с помощью </w:t>
      </w:r>
      <w:r w:rsidR="00F81FA0" w:rsidRPr="00B9275E">
        <w:rPr>
          <w:sz w:val="20"/>
          <w:szCs w:val="20"/>
        </w:rPr>
        <w:t>И</w:t>
      </w:r>
      <w:r w:rsidRPr="00B9275E">
        <w:rPr>
          <w:sz w:val="20"/>
          <w:szCs w:val="20"/>
        </w:rPr>
        <w:t xml:space="preserve">дентификационных данных. </w:t>
      </w:r>
    </w:p>
    <w:p w14:paraId="23EB5A66" w14:textId="77777777" w:rsidR="00513EB5" w:rsidRDefault="00513EB5" w:rsidP="00D93D9E">
      <w:pPr>
        <w:pStyle w:val="af9"/>
        <w:tabs>
          <w:tab w:val="left" w:pos="-2694"/>
          <w:tab w:val="left" w:pos="567"/>
        </w:tabs>
        <w:ind w:left="0" w:firstLine="709"/>
        <w:contextualSpacing/>
        <w:jc w:val="both"/>
        <w:rPr>
          <w:sz w:val="20"/>
          <w:szCs w:val="20"/>
        </w:rPr>
      </w:pPr>
      <w:r w:rsidRPr="00B9275E">
        <w:rPr>
          <w:b/>
          <w:sz w:val="20"/>
          <w:szCs w:val="20"/>
        </w:rPr>
        <w:t>Идентификационные данные</w:t>
      </w:r>
      <w:r w:rsidRPr="00B9275E">
        <w:rPr>
          <w:sz w:val="20"/>
          <w:szCs w:val="20"/>
        </w:rPr>
        <w:t xml:space="preserve"> – сведения, предназначенные для </w:t>
      </w:r>
      <w:r w:rsidR="001F5454" w:rsidRPr="00B9275E">
        <w:rPr>
          <w:sz w:val="20"/>
          <w:szCs w:val="20"/>
        </w:rPr>
        <w:t>И</w:t>
      </w:r>
      <w:r w:rsidRPr="00B9275E">
        <w:rPr>
          <w:sz w:val="20"/>
          <w:szCs w:val="20"/>
        </w:rPr>
        <w:t xml:space="preserve">дентификации </w:t>
      </w:r>
      <w:r w:rsidR="00157F62" w:rsidRPr="00B9275E">
        <w:rPr>
          <w:sz w:val="20"/>
          <w:szCs w:val="20"/>
        </w:rPr>
        <w:t>Клиента</w:t>
      </w:r>
      <w:r w:rsidRPr="00B9275E">
        <w:rPr>
          <w:sz w:val="20"/>
          <w:szCs w:val="20"/>
        </w:rPr>
        <w:t xml:space="preserve"> при использовании систем «</w:t>
      </w:r>
      <w:r w:rsidR="00A9329D" w:rsidRPr="00B9275E">
        <w:rPr>
          <w:sz w:val="20"/>
          <w:szCs w:val="20"/>
        </w:rPr>
        <w:t>Интернет-Банк</w:t>
      </w:r>
      <w:r w:rsidRPr="00B9275E">
        <w:rPr>
          <w:sz w:val="20"/>
          <w:szCs w:val="20"/>
        </w:rPr>
        <w:t>»/ «</w:t>
      </w:r>
      <w:r w:rsidR="00157F62" w:rsidRPr="00B9275E">
        <w:rPr>
          <w:sz w:val="20"/>
          <w:szCs w:val="20"/>
        </w:rPr>
        <w:t>Солидарность Онлайн</w:t>
      </w:r>
      <w:r w:rsidRPr="00B9275E">
        <w:rPr>
          <w:sz w:val="20"/>
          <w:szCs w:val="20"/>
        </w:rPr>
        <w:t xml:space="preserve">». Для </w:t>
      </w:r>
      <w:r w:rsidR="001F5454" w:rsidRPr="00B9275E">
        <w:rPr>
          <w:sz w:val="20"/>
          <w:szCs w:val="20"/>
        </w:rPr>
        <w:t>И</w:t>
      </w:r>
      <w:r w:rsidRPr="00B9275E">
        <w:rPr>
          <w:sz w:val="20"/>
          <w:szCs w:val="20"/>
        </w:rPr>
        <w:t xml:space="preserve">дентификации используются данные, сообщенные </w:t>
      </w:r>
      <w:r w:rsidR="00157F62" w:rsidRPr="00B9275E">
        <w:rPr>
          <w:sz w:val="20"/>
          <w:szCs w:val="20"/>
        </w:rPr>
        <w:t>Клиент</w:t>
      </w:r>
      <w:r w:rsidRPr="00B9275E">
        <w:rPr>
          <w:sz w:val="20"/>
          <w:szCs w:val="20"/>
        </w:rPr>
        <w:t xml:space="preserve">ом Банку в </w:t>
      </w:r>
      <w:r w:rsidRPr="00B9275E">
        <w:rPr>
          <w:b/>
          <w:i/>
          <w:sz w:val="20"/>
          <w:szCs w:val="20"/>
        </w:rPr>
        <w:t>Заявлении</w:t>
      </w:r>
      <w:r w:rsidRPr="008D2DE3">
        <w:rPr>
          <w:b/>
          <w:i/>
          <w:sz w:val="20"/>
          <w:szCs w:val="20"/>
        </w:rPr>
        <w:t xml:space="preserve"> о присоединении и/или в Заявлении о дистанционном банковском обслуживании,</w:t>
      </w:r>
      <w:r w:rsidRPr="008D2DE3">
        <w:rPr>
          <w:sz w:val="20"/>
          <w:szCs w:val="20"/>
        </w:rPr>
        <w:t xml:space="preserve"> составленном по </w:t>
      </w:r>
      <w:r w:rsidRPr="008D2DE3">
        <w:rPr>
          <w:b/>
          <w:sz w:val="20"/>
          <w:szCs w:val="20"/>
        </w:rPr>
        <w:t>Форме № 8</w:t>
      </w:r>
      <w:r w:rsidRPr="00A95372">
        <w:rPr>
          <w:sz w:val="20"/>
          <w:szCs w:val="20"/>
        </w:rPr>
        <w:t xml:space="preserve">, предусмотренной </w:t>
      </w:r>
      <w:r w:rsidRPr="005C547A">
        <w:rPr>
          <w:b/>
          <w:i/>
          <w:sz w:val="20"/>
          <w:szCs w:val="20"/>
        </w:rPr>
        <w:t>Приложением №4</w:t>
      </w:r>
      <w:r w:rsidRPr="005C547A">
        <w:rPr>
          <w:sz w:val="20"/>
          <w:szCs w:val="20"/>
        </w:rPr>
        <w:t xml:space="preserve"> к Правилам (далее – </w:t>
      </w:r>
      <w:r w:rsidRPr="005C547A">
        <w:rPr>
          <w:b/>
          <w:i/>
          <w:sz w:val="20"/>
          <w:szCs w:val="20"/>
        </w:rPr>
        <w:t>Заявление о дистанционном банковском обслуживании)</w:t>
      </w:r>
      <w:r w:rsidRPr="00381190">
        <w:rPr>
          <w:sz w:val="20"/>
          <w:szCs w:val="20"/>
        </w:rPr>
        <w:t xml:space="preserve">, а также иные сведения по выбору Банка, связанные с банковским обслуживанием </w:t>
      </w:r>
      <w:r w:rsidR="00157F62">
        <w:rPr>
          <w:sz w:val="20"/>
          <w:szCs w:val="20"/>
        </w:rPr>
        <w:t>Клиента</w:t>
      </w:r>
      <w:r w:rsidRPr="00381190">
        <w:rPr>
          <w:sz w:val="20"/>
          <w:szCs w:val="20"/>
        </w:rPr>
        <w:t xml:space="preserve"> и известные ему.</w:t>
      </w:r>
    </w:p>
    <w:p w14:paraId="16F7BCD8" w14:textId="77777777" w:rsidR="00082B25" w:rsidRPr="00381190" w:rsidRDefault="00082B25" w:rsidP="00D93D9E">
      <w:pPr>
        <w:pStyle w:val="af9"/>
        <w:tabs>
          <w:tab w:val="left" w:pos="-2694"/>
          <w:tab w:val="left" w:pos="567"/>
        </w:tabs>
        <w:ind w:left="0" w:firstLine="709"/>
        <w:contextualSpacing/>
        <w:jc w:val="both"/>
        <w:rPr>
          <w:sz w:val="20"/>
          <w:szCs w:val="20"/>
        </w:rPr>
      </w:pPr>
      <w:r>
        <w:rPr>
          <w:b/>
          <w:sz w:val="20"/>
          <w:szCs w:val="20"/>
        </w:rPr>
        <w:t xml:space="preserve">Идентификатор </w:t>
      </w:r>
      <w:r>
        <w:rPr>
          <w:sz w:val="20"/>
          <w:szCs w:val="20"/>
        </w:rPr>
        <w:t xml:space="preserve">– </w:t>
      </w:r>
      <w:r w:rsidR="001F5454">
        <w:rPr>
          <w:sz w:val="20"/>
          <w:szCs w:val="20"/>
        </w:rPr>
        <w:t>Л</w:t>
      </w:r>
      <w:r>
        <w:rPr>
          <w:sz w:val="20"/>
          <w:szCs w:val="20"/>
        </w:rPr>
        <w:t xml:space="preserve">огин или уникальный номер устройства для работы </w:t>
      </w:r>
      <w:r w:rsidRPr="00F62FEF">
        <w:rPr>
          <w:sz w:val="20"/>
          <w:szCs w:val="20"/>
        </w:rPr>
        <w:t>по системе «Интернет-Банк»/ «</w:t>
      </w:r>
      <w:r w:rsidR="00157F62">
        <w:rPr>
          <w:sz w:val="20"/>
          <w:szCs w:val="20"/>
        </w:rPr>
        <w:t>Солидарность Онлайн</w:t>
      </w:r>
      <w:r w:rsidRPr="00F62FEF">
        <w:rPr>
          <w:sz w:val="20"/>
          <w:szCs w:val="20"/>
        </w:rPr>
        <w:t>»</w:t>
      </w:r>
      <w:r>
        <w:rPr>
          <w:sz w:val="20"/>
          <w:szCs w:val="20"/>
        </w:rPr>
        <w:t>.</w:t>
      </w:r>
    </w:p>
    <w:p w14:paraId="39147061" w14:textId="77777777" w:rsidR="00513EB5" w:rsidRPr="008C6CCA" w:rsidRDefault="00513EB5" w:rsidP="00D93D9E">
      <w:pPr>
        <w:pStyle w:val="af9"/>
        <w:tabs>
          <w:tab w:val="left" w:pos="-2694"/>
          <w:tab w:val="left" w:pos="567"/>
        </w:tabs>
        <w:ind w:left="0" w:firstLine="709"/>
        <w:contextualSpacing/>
        <w:jc w:val="both"/>
        <w:rPr>
          <w:b/>
          <w:sz w:val="20"/>
          <w:szCs w:val="20"/>
        </w:rPr>
      </w:pPr>
      <w:r w:rsidRPr="00381190">
        <w:rPr>
          <w:b/>
          <w:sz w:val="20"/>
          <w:szCs w:val="20"/>
        </w:rPr>
        <w:t xml:space="preserve">Идентификатор </w:t>
      </w:r>
      <w:r w:rsidR="00461D7E">
        <w:rPr>
          <w:b/>
          <w:sz w:val="20"/>
          <w:szCs w:val="20"/>
        </w:rPr>
        <w:t>получат</w:t>
      </w:r>
      <w:r w:rsidRPr="00381190">
        <w:rPr>
          <w:b/>
          <w:sz w:val="20"/>
          <w:szCs w:val="20"/>
        </w:rPr>
        <w:t>еля средств</w:t>
      </w:r>
      <w:r w:rsidRPr="00381190">
        <w:rPr>
          <w:sz w:val="20"/>
          <w:szCs w:val="20"/>
        </w:rPr>
        <w:t xml:space="preserve"> – номер мобильного телефона </w:t>
      </w:r>
      <w:r w:rsidR="00461D7E">
        <w:rPr>
          <w:sz w:val="20"/>
          <w:szCs w:val="20"/>
        </w:rPr>
        <w:t>получат</w:t>
      </w:r>
      <w:r w:rsidRPr="00381190">
        <w:rPr>
          <w:sz w:val="20"/>
          <w:szCs w:val="20"/>
        </w:rPr>
        <w:t xml:space="preserve">еля денежных средств, </w:t>
      </w:r>
      <w:r w:rsidRPr="00ED6D0E">
        <w:rPr>
          <w:sz w:val="20"/>
          <w:szCs w:val="20"/>
        </w:rPr>
        <w:t xml:space="preserve">позволяющий однозначно установить </w:t>
      </w:r>
      <w:r w:rsidR="00461D7E">
        <w:rPr>
          <w:sz w:val="20"/>
          <w:szCs w:val="20"/>
        </w:rPr>
        <w:t>получат</w:t>
      </w:r>
      <w:r w:rsidRPr="00ED6D0E">
        <w:rPr>
          <w:sz w:val="20"/>
          <w:szCs w:val="20"/>
        </w:rPr>
        <w:t xml:space="preserve">еля денежных средств среди определенного множества </w:t>
      </w:r>
      <w:r w:rsidR="00263745">
        <w:rPr>
          <w:sz w:val="20"/>
          <w:szCs w:val="20"/>
        </w:rPr>
        <w:t>к</w:t>
      </w:r>
      <w:r w:rsidR="00157F62">
        <w:rPr>
          <w:sz w:val="20"/>
          <w:szCs w:val="20"/>
        </w:rPr>
        <w:t>лиент</w:t>
      </w:r>
      <w:r w:rsidRPr="00ED6D0E">
        <w:rPr>
          <w:sz w:val="20"/>
          <w:szCs w:val="20"/>
        </w:rPr>
        <w:t xml:space="preserve">ов в </w:t>
      </w:r>
      <w:r w:rsidR="00263745">
        <w:rPr>
          <w:sz w:val="20"/>
          <w:szCs w:val="20"/>
        </w:rPr>
        <w:t>б</w:t>
      </w:r>
      <w:r w:rsidRPr="00ED6D0E">
        <w:rPr>
          <w:sz w:val="20"/>
          <w:szCs w:val="20"/>
        </w:rPr>
        <w:t xml:space="preserve">анке и определить реквизиты для осуществления перевода денежных средств </w:t>
      </w:r>
      <w:r w:rsidR="00461D7E">
        <w:rPr>
          <w:sz w:val="20"/>
          <w:szCs w:val="20"/>
        </w:rPr>
        <w:t>получат</w:t>
      </w:r>
      <w:r w:rsidRPr="00ED6D0E">
        <w:rPr>
          <w:sz w:val="20"/>
          <w:szCs w:val="20"/>
        </w:rPr>
        <w:t xml:space="preserve">елю с использованием </w:t>
      </w:r>
      <w:r w:rsidRPr="00A23B37">
        <w:rPr>
          <w:sz w:val="20"/>
          <w:szCs w:val="20"/>
        </w:rPr>
        <w:t xml:space="preserve">Сервиса быстрых платежей. </w:t>
      </w:r>
    </w:p>
    <w:p w14:paraId="6027FEC5" w14:textId="77777777" w:rsidR="003A1944" w:rsidRPr="00BC6957" w:rsidRDefault="003A1944" w:rsidP="00D93D9E">
      <w:pPr>
        <w:pStyle w:val="af9"/>
        <w:tabs>
          <w:tab w:val="left" w:pos="-2694"/>
          <w:tab w:val="left" w:pos="567"/>
        </w:tabs>
        <w:ind w:left="0" w:firstLine="709"/>
        <w:contextualSpacing/>
        <w:jc w:val="both"/>
        <w:rPr>
          <w:b/>
          <w:sz w:val="20"/>
          <w:szCs w:val="20"/>
        </w:rPr>
      </w:pPr>
      <w:bookmarkStart w:id="18" w:name="_Hlk112858571"/>
      <w:r w:rsidRPr="00E64086">
        <w:rPr>
          <w:b/>
          <w:sz w:val="20"/>
          <w:szCs w:val="20"/>
        </w:rPr>
        <w:t>«</w:t>
      </w:r>
      <w:r w:rsidR="00A9329D" w:rsidRPr="00E64086">
        <w:rPr>
          <w:b/>
          <w:sz w:val="20"/>
          <w:szCs w:val="20"/>
        </w:rPr>
        <w:t>Интернет-Банк</w:t>
      </w:r>
      <w:r w:rsidRPr="00E64086">
        <w:rPr>
          <w:b/>
          <w:sz w:val="20"/>
          <w:szCs w:val="20"/>
        </w:rPr>
        <w:t xml:space="preserve">» </w:t>
      </w:r>
      <w:r w:rsidRPr="00E64086">
        <w:rPr>
          <w:sz w:val="20"/>
          <w:szCs w:val="20"/>
        </w:rPr>
        <w:t>– система Дистанционного банковского обслуживания, обеспечивающая формирование, передачу, регистрацию</w:t>
      </w:r>
      <w:r w:rsidRPr="00A92DB6">
        <w:rPr>
          <w:sz w:val="20"/>
          <w:szCs w:val="20"/>
        </w:rPr>
        <w:t xml:space="preserve"> и исполнение Дистанционных распоряжений </w:t>
      </w:r>
      <w:r w:rsidR="00157F62">
        <w:rPr>
          <w:sz w:val="20"/>
          <w:szCs w:val="20"/>
        </w:rPr>
        <w:t>Клиента</w:t>
      </w:r>
      <w:r w:rsidRPr="00A92DB6">
        <w:rPr>
          <w:sz w:val="20"/>
          <w:szCs w:val="20"/>
        </w:rPr>
        <w:t xml:space="preserve">, размещенная на </w:t>
      </w:r>
      <w:r w:rsidR="00D44AA0">
        <w:rPr>
          <w:sz w:val="20"/>
          <w:szCs w:val="20"/>
        </w:rPr>
        <w:t>Сайте</w:t>
      </w:r>
      <w:r w:rsidRPr="00A92DB6">
        <w:rPr>
          <w:sz w:val="20"/>
          <w:szCs w:val="20"/>
        </w:rPr>
        <w:t xml:space="preserve"> Банка. Использование данной системы </w:t>
      </w:r>
      <w:r w:rsidR="00850AFE" w:rsidRPr="00A92DB6">
        <w:rPr>
          <w:sz w:val="20"/>
          <w:szCs w:val="20"/>
        </w:rPr>
        <w:t xml:space="preserve">ДБО </w:t>
      </w:r>
      <w:r w:rsidRPr="00754018">
        <w:rPr>
          <w:sz w:val="20"/>
          <w:szCs w:val="20"/>
        </w:rPr>
        <w:t xml:space="preserve">осуществляется посредством компьютера, подключенного </w:t>
      </w:r>
      <w:r w:rsidR="002A4ED2" w:rsidRPr="008D2DE3">
        <w:rPr>
          <w:sz w:val="20"/>
          <w:szCs w:val="20"/>
        </w:rPr>
        <w:t>информационно-телекоммуникационной</w:t>
      </w:r>
      <w:r w:rsidR="002A4ED2">
        <w:rPr>
          <w:sz w:val="20"/>
          <w:szCs w:val="20"/>
        </w:rPr>
        <w:t xml:space="preserve"> </w:t>
      </w:r>
      <w:r w:rsidR="002A4ED2" w:rsidRPr="00AD55D0">
        <w:rPr>
          <w:sz w:val="20"/>
          <w:szCs w:val="20"/>
        </w:rPr>
        <w:t>сети</w:t>
      </w:r>
      <w:r w:rsidR="002A4ED2" w:rsidRPr="00AE0410">
        <w:rPr>
          <w:sz w:val="20"/>
          <w:szCs w:val="20"/>
        </w:rPr>
        <w:t xml:space="preserve"> </w:t>
      </w:r>
      <w:r w:rsidR="002A4ED2" w:rsidRPr="00FD6826">
        <w:rPr>
          <w:sz w:val="20"/>
          <w:szCs w:val="20"/>
        </w:rPr>
        <w:t>«Интернет»</w:t>
      </w:r>
      <w:r w:rsidR="002A4ED2" w:rsidRPr="00CA5911">
        <w:rPr>
          <w:sz w:val="20"/>
          <w:szCs w:val="20"/>
        </w:rPr>
        <w:t xml:space="preserve"> </w:t>
      </w:r>
      <w:r w:rsidR="002A4ED2">
        <w:rPr>
          <w:sz w:val="20"/>
          <w:szCs w:val="20"/>
        </w:rPr>
        <w:t>(далее -</w:t>
      </w:r>
      <w:r w:rsidR="008D541C">
        <w:rPr>
          <w:sz w:val="20"/>
          <w:szCs w:val="20"/>
        </w:rPr>
        <w:t xml:space="preserve"> </w:t>
      </w:r>
      <w:r w:rsidR="002A4ED2" w:rsidRPr="00CA5911">
        <w:rPr>
          <w:sz w:val="20"/>
          <w:szCs w:val="20"/>
        </w:rPr>
        <w:t>сет</w:t>
      </w:r>
      <w:r w:rsidR="002A4ED2">
        <w:rPr>
          <w:sz w:val="20"/>
          <w:szCs w:val="20"/>
        </w:rPr>
        <w:t>ь</w:t>
      </w:r>
      <w:r w:rsidR="002A4ED2" w:rsidRPr="00CA5911">
        <w:rPr>
          <w:sz w:val="20"/>
          <w:szCs w:val="20"/>
        </w:rPr>
        <w:t xml:space="preserve"> «Интернет»</w:t>
      </w:r>
      <w:r w:rsidR="002A4ED2">
        <w:rPr>
          <w:sz w:val="20"/>
          <w:szCs w:val="20"/>
        </w:rPr>
        <w:t>)</w:t>
      </w:r>
      <w:r w:rsidR="002A4ED2" w:rsidRPr="00FD6826">
        <w:rPr>
          <w:sz w:val="20"/>
          <w:szCs w:val="20"/>
        </w:rPr>
        <w:t>.</w:t>
      </w:r>
      <w:r w:rsidRPr="00FD6826">
        <w:rPr>
          <w:sz w:val="20"/>
          <w:szCs w:val="20"/>
        </w:rPr>
        <w:t xml:space="preserve"> Требования, предъявляемые к оборудованию и программн</w:t>
      </w:r>
      <w:r w:rsidRPr="006B7100">
        <w:rPr>
          <w:sz w:val="20"/>
          <w:szCs w:val="20"/>
        </w:rPr>
        <w:t xml:space="preserve">ому обеспечению, необходимому для использования системы, </w:t>
      </w:r>
      <w:r w:rsidRPr="006139D7">
        <w:rPr>
          <w:sz w:val="20"/>
          <w:szCs w:val="20"/>
        </w:rPr>
        <w:t>размещаются</w:t>
      </w:r>
      <w:r w:rsidRPr="00BC6957">
        <w:rPr>
          <w:sz w:val="20"/>
          <w:szCs w:val="20"/>
        </w:rPr>
        <w:t xml:space="preserve"> на </w:t>
      </w:r>
      <w:r w:rsidR="00D44AA0">
        <w:rPr>
          <w:sz w:val="20"/>
          <w:szCs w:val="20"/>
        </w:rPr>
        <w:t>Сайте</w:t>
      </w:r>
      <w:r w:rsidRPr="00AD55D0">
        <w:rPr>
          <w:sz w:val="20"/>
          <w:szCs w:val="20"/>
        </w:rPr>
        <w:t xml:space="preserve"> </w:t>
      </w:r>
      <w:r w:rsidRPr="00AE0410">
        <w:rPr>
          <w:sz w:val="20"/>
          <w:szCs w:val="20"/>
        </w:rPr>
        <w:t>Банка</w:t>
      </w:r>
      <w:hyperlink r:id="rId12" w:history="1"/>
      <w:r w:rsidRPr="00BC6957">
        <w:rPr>
          <w:sz w:val="20"/>
          <w:szCs w:val="20"/>
        </w:rPr>
        <w:t>.</w:t>
      </w:r>
      <w:bookmarkEnd w:id="18"/>
    </w:p>
    <w:p w14:paraId="7965BAFB" w14:textId="77777777" w:rsidR="00513EB5" w:rsidRPr="00914BC1" w:rsidRDefault="00513EB5" w:rsidP="00D93D9E">
      <w:pPr>
        <w:pStyle w:val="af9"/>
        <w:tabs>
          <w:tab w:val="left" w:pos="-2694"/>
          <w:tab w:val="left" w:pos="567"/>
        </w:tabs>
        <w:ind w:left="0" w:firstLine="709"/>
        <w:contextualSpacing/>
        <w:jc w:val="both"/>
        <w:rPr>
          <w:sz w:val="20"/>
          <w:szCs w:val="20"/>
        </w:rPr>
      </w:pPr>
      <w:r w:rsidRPr="00914BC1">
        <w:rPr>
          <w:b/>
          <w:sz w:val="20"/>
          <w:szCs w:val="20"/>
        </w:rPr>
        <w:t>Канал доступа</w:t>
      </w:r>
      <w:r w:rsidRPr="00914BC1">
        <w:rPr>
          <w:sz w:val="20"/>
          <w:szCs w:val="20"/>
        </w:rPr>
        <w:t xml:space="preserve"> – канал связи: телефонная сеть и сеть «Интернет», по которому возможна передача Дистанционных распоряжений. Канал доступа является согласованным, если между </w:t>
      </w:r>
      <w:r w:rsidR="00157F62">
        <w:rPr>
          <w:sz w:val="20"/>
          <w:szCs w:val="20"/>
        </w:rPr>
        <w:t>Клиент</w:t>
      </w:r>
      <w:r w:rsidRPr="00914BC1">
        <w:rPr>
          <w:sz w:val="20"/>
          <w:szCs w:val="20"/>
        </w:rPr>
        <w:t>ом и Банком достигнуто соглашение о возможности использования этого канала для передачи Дистанционных распоряжений.</w:t>
      </w:r>
    </w:p>
    <w:p w14:paraId="4EC33335" w14:textId="77777777" w:rsidR="001F5454" w:rsidRDefault="00AA3BA0" w:rsidP="00D93D9E">
      <w:pPr>
        <w:pStyle w:val="af9"/>
        <w:tabs>
          <w:tab w:val="left" w:pos="-2694"/>
          <w:tab w:val="left" w:pos="567"/>
        </w:tabs>
        <w:ind w:left="0" w:firstLine="709"/>
        <w:contextualSpacing/>
        <w:jc w:val="both"/>
        <w:rPr>
          <w:sz w:val="20"/>
          <w:szCs w:val="20"/>
        </w:rPr>
      </w:pPr>
      <w:r w:rsidRPr="001F5454">
        <w:rPr>
          <w:b/>
          <w:sz w:val="20"/>
          <w:szCs w:val="20"/>
        </w:rPr>
        <w:t>Компрометация данных Карты</w:t>
      </w:r>
      <w:r w:rsidR="0065077F" w:rsidRPr="001F5454">
        <w:rPr>
          <w:b/>
          <w:sz w:val="20"/>
          <w:szCs w:val="20"/>
        </w:rPr>
        <w:t>/</w:t>
      </w:r>
      <w:r w:rsidRPr="001F5454">
        <w:rPr>
          <w:sz w:val="20"/>
          <w:szCs w:val="20"/>
        </w:rPr>
        <w:t xml:space="preserve"> </w:t>
      </w:r>
      <w:r w:rsidR="0065077F" w:rsidRPr="001F5454">
        <w:rPr>
          <w:b/>
          <w:sz w:val="20"/>
          <w:szCs w:val="20"/>
        </w:rPr>
        <w:t>Компрометация Карты</w:t>
      </w:r>
      <w:r w:rsidR="0065077F" w:rsidRPr="001F5454">
        <w:rPr>
          <w:sz w:val="20"/>
          <w:szCs w:val="20"/>
        </w:rPr>
        <w:t xml:space="preserve"> </w:t>
      </w:r>
      <w:r w:rsidRPr="001F5454">
        <w:rPr>
          <w:sz w:val="20"/>
          <w:szCs w:val="20"/>
        </w:rPr>
        <w:t xml:space="preserve">– </w:t>
      </w:r>
      <w:r w:rsidR="001F5454" w:rsidRPr="00BE5605">
        <w:rPr>
          <w:sz w:val="20"/>
          <w:szCs w:val="20"/>
        </w:rPr>
        <w:t xml:space="preserve">случаи, когда вследствие неисполнения </w:t>
      </w:r>
      <w:r w:rsidR="00157F62">
        <w:rPr>
          <w:sz w:val="20"/>
          <w:szCs w:val="20"/>
        </w:rPr>
        <w:t>Клиент</w:t>
      </w:r>
      <w:r w:rsidR="001F5454" w:rsidRPr="00BE5605">
        <w:rPr>
          <w:sz w:val="20"/>
          <w:szCs w:val="20"/>
        </w:rPr>
        <w:t xml:space="preserve">ом </w:t>
      </w:r>
      <w:r w:rsidR="001F5454" w:rsidRPr="008A1E60">
        <w:rPr>
          <w:b/>
          <w:i/>
          <w:sz w:val="20"/>
          <w:szCs w:val="20"/>
        </w:rPr>
        <w:t>Порядка (Руководства) о безопасном использовании электронных средств и способов платежа</w:t>
      </w:r>
      <w:r w:rsidR="001F5454" w:rsidRPr="00BE5605">
        <w:rPr>
          <w:sz w:val="20"/>
          <w:szCs w:val="20"/>
        </w:rPr>
        <w:t xml:space="preserve"> (</w:t>
      </w:r>
      <w:r w:rsidR="001F5454" w:rsidRPr="008A1E60">
        <w:rPr>
          <w:b/>
          <w:i/>
          <w:sz w:val="20"/>
          <w:szCs w:val="20"/>
        </w:rPr>
        <w:t>Приложение № 1</w:t>
      </w:r>
      <w:r w:rsidR="001F5454">
        <w:rPr>
          <w:sz w:val="20"/>
          <w:szCs w:val="20"/>
        </w:rPr>
        <w:t xml:space="preserve"> к Правилам), </w:t>
      </w:r>
      <w:r w:rsidR="001F5454" w:rsidRPr="008A1E60">
        <w:rPr>
          <w:b/>
          <w:i/>
          <w:sz w:val="20"/>
          <w:szCs w:val="20"/>
        </w:rPr>
        <w:t xml:space="preserve"> Памятки «О мерах безопасного использования банковских </w:t>
      </w:r>
      <w:r w:rsidR="001F5454" w:rsidRPr="000C61F0">
        <w:rPr>
          <w:b/>
          <w:i/>
          <w:sz w:val="20"/>
          <w:szCs w:val="20"/>
        </w:rPr>
        <w:t>платежных</w:t>
      </w:r>
      <w:r w:rsidR="001F5454">
        <w:rPr>
          <w:b/>
          <w:i/>
          <w:sz w:val="20"/>
          <w:szCs w:val="20"/>
        </w:rPr>
        <w:t xml:space="preserve"> </w:t>
      </w:r>
      <w:r w:rsidR="001F5454" w:rsidRPr="008A1E60">
        <w:rPr>
          <w:b/>
          <w:i/>
          <w:sz w:val="20"/>
          <w:szCs w:val="20"/>
        </w:rPr>
        <w:t>карт»</w:t>
      </w:r>
      <w:r w:rsidR="001F5454">
        <w:rPr>
          <w:sz w:val="20"/>
          <w:szCs w:val="20"/>
        </w:rPr>
        <w:t xml:space="preserve"> (</w:t>
      </w:r>
      <w:r w:rsidR="001F5454" w:rsidRPr="008A1E60">
        <w:rPr>
          <w:b/>
          <w:i/>
          <w:sz w:val="20"/>
          <w:szCs w:val="20"/>
        </w:rPr>
        <w:t>Приложение №</w:t>
      </w:r>
      <w:r w:rsidR="001F5454">
        <w:rPr>
          <w:b/>
          <w:i/>
          <w:sz w:val="20"/>
          <w:szCs w:val="20"/>
        </w:rPr>
        <w:t xml:space="preserve"> </w:t>
      </w:r>
      <w:r w:rsidR="001F5454" w:rsidRPr="008A1E60">
        <w:rPr>
          <w:b/>
          <w:i/>
          <w:sz w:val="20"/>
          <w:szCs w:val="20"/>
        </w:rPr>
        <w:t>3</w:t>
      </w:r>
      <w:r w:rsidR="001F5454">
        <w:rPr>
          <w:sz w:val="20"/>
          <w:szCs w:val="20"/>
        </w:rPr>
        <w:t xml:space="preserve"> к Правилам)</w:t>
      </w:r>
      <w:r w:rsidR="001F5454" w:rsidRPr="00BE5605">
        <w:rPr>
          <w:sz w:val="20"/>
          <w:szCs w:val="20"/>
        </w:rPr>
        <w:t>,)</w:t>
      </w:r>
      <w:r w:rsidR="001F5454">
        <w:rPr>
          <w:sz w:val="20"/>
          <w:szCs w:val="20"/>
        </w:rPr>
        <w:t xml:space="preserve"> </w:t>
      </w:r>
      <w:r w:rsidR="001F5454" w:rsidRPr="00BE5605">
        <w:rPr>
          <w:sz w:val="20"/>
          <w:szCs w:val="20"/>
        </w:rPr>
        <w:t xml:space="preserve">и/или недостаточного обеспечения сохранности </w:t>
      </w:r>
      <w:r w:rsidR="00157F62">
        <w:rPr>
          <w:sz w:val="20"/>
          <w:szCs w:val="20"/>
        </w:rPr>
        <w:t>Клиент</w:t>
      </w:r>
      <w:r w:rsidR="001F5454" w:rsidRPr="00BE5605">
        <w:rPr>
          <w:sz w:val="20"/>
          <w:szCs w:val="20"/>
        </w:rPr>
        <w:t xml:space="preserve">ом </w:t>
      </w:r>
      <w:r w:rsidR="008A2885">
        <w:rPr>
          <w:sz w:val="20"/>
          <w:szCs w:val="20"/>
        </w:rPr>
        <w:t>и</w:t>
      </w:r>
      <w:r w:rsidR="001F5454" w:rsidRPr="00BE5605">
        <w:rPr>
          <w:sz w:val="20"/>
          <w:szCs w:val="20"/>
        </w:rPr>
        <w:t xml:space="preserve">дентификационных данных </w:t>
      </w:r>
      <w:r w:rsidR="001F5454" w:rsidRPr="000C61F0">
        <w:rPr>
          <w:sz w:val="20"/>
          <w:szCs w:val="20"/>
        </w:rPr>
        <w:t>платежной</w:t>
      </w:r>
      <w:r w:rsidR="001F5454">
        <w:rPr>
          <w:sz w:val="20"/>
          <w:szCs w:val="20"/>
        </w:rPr>
        <w:t xml:space="preserve"> К</w:t>
      </w:r>
      <w:r w:rsidR="001F5454" w:rsidRPr="00BE5605">
        <w:rPr>
          <w:sz w:val="20"/>
          <w:szCs w:val="20"/>
        </w:rPr>
        <w:t xml:space="preserve">арты, эти </w:t>
      </w:r>
      <w:r w:rsidR="008A2885">
        <w:rPr>
          <w:sz w:val="20"/>
          <w:szCs w:val="20"/>
        </w:rPr>
        <w:t>и</w:t>
      </w:r>
      <w:r w:rsidR="001F5454" w:rsidRPr="00BE5605">
        <w:rPr>
          <w:sz w:val="20"/>
          <w:szCs w:val="20"/>
        </w:rPr>
        <w:t>дентификационные данные стали доступными третьим лицам.</w:t>
      </w:r>
      <w:r w:rsidR="001F5454">
        <w:rPr>
          <w:sz w:val="20"/>
          <w:szCs w:val="20"/>
        </w:rPr>
        <w:t xml:space="preserve"> </w:t>
      </w:r>
    </w:p>
    <w:p w14:paraId="31905431" w14:textId="77777777" w:rsidR="001F5454" w:rsidRPr="00BE5605" w:rsidRDefault="00513EB5" w:rsidP="00D93D9E">
      <w:pPr>
        <w:pStyle w:val="af9"/>
        <w:tabs>
          <w:tab w:val="left" w:pos="-2694"/>
          <w:tab w:val="left" w:pos="567"/>
        </w:tabs>
        <w:ind w:left="0" w:firstLine="709"/>
        <w:contextualSpacing/>
        <w:jc w:val="both"/>
        <w:rPr>
          <w:rStyle w:val="FontStyle60"/>
        </w:rPr>
      </w:pPr>
      <w:r w:rsidRPr="001F5454">
        <w:rPr>
          <w:b/>
          <w:sz w:val="20"/>
          <w:szCs w:val="20"/>
        </w:rPr>
        <w:lastRenderedPageBreak/>
        <w:t xml:space="preserve">Компрометация </w:t>
      </w:r>
      <w:r w:rsidR="002575E6" w:rsidRPr="001F5454">
        <w:rPr>
          <w:b/>
          <w:sz w:val="20"/>
          <w:szCs w:val="20"/>
        </w:rPr>
        <w:t>С</w:t>
      </w:r>
      <w:r w:rsidRPr="001F5454">
        <w:rPr>
          <w:b/>
          <w:sz w:val="20"/>
          <w:szCs w:val="20"/>
        </w:rPr>
        <w:t xml:space="preserve">редства подтверждения – </w:t>
      </w:r>
      <w:r w:rsidR="001F5454" w:rsidRPr="00914BC1">
        <w:rPr>
          <w:rStyle w:val="FontStyle60"/>
        </w:rPr>
        <w:t xml:space="preserve">утрата, хищение, несанкционированное использование третьими лицами </w:t>
      </w:r>
      <w:r w:rsidR="001F5454">
        <w:rPr>
          <w:rStyle w:val="FontStyle60"/>
        </w:rPr>
        <w:t xml:space="preserve">Доверенного устройства </w:t>
      </w:r>
      <w:r w:rsidR="00157F62">
        <w:rPr>
          <w:rStyle w:val="FontStyle60"/>
        </w:rPr>
        <w:t>Клиента</w:t>
      </w:r>
      <w:r w:rsidR="001F5454">
        <w:rPr>
          <w:rStyle w:val="FontStyle60"/>
        </w:rPr>
        <w:t xml:space="preserve"> или иного</w:t>
      </w:r>
      <w:r w:rsidR="001F5454" w:rsidRPr="00914BC1">
        <w:rPr>
          <w:rStyle w:val="FontStyle60"/>
        </w:rPr>
        <w:t xml:space="preserve"> устройства </w:t>
      </w:r>
      <w:r w:rsidR="00157F62">
        <w:rPr>
          <w:rStyle w:val="FontStyle60"/>
        </w:rPr>
        <w:t>Клиента</w:t>
      </w:r>
      <w:r w:rsidR="001F5454" w:rsidRPr="00914BC1">
        <w:rPr>
          <w:rStyle w:val="FontStyle60"/>
        </w:rPr>
        <w:t xml:space="preserve"> (включая, но не ограничиваясь, мобильн</w:t>
      </w:r>
      <w:r w:rsidR="001F5454" w:rsidRPr="000C61F0">
        <w:rPr>
          <w:rStyle w:val="FontStyle60"/>
        </w:rPr>
        <w:t>ого</w:t>
      </w:r>
      <w:r w:rsidR="001F5454" w:rsidRPr="00DB6CA3">
        <w:rPr>
          <w:rStyle w:val="FontStyle60"/>
        </w:rPr>
        <w:t xml:space="preserve"> телефона, на который приходит </w:t>
      </w:r>
      <w:r w:rsidR="001F5454" w:rsidRPr="00853BFF">
        <w:rPr>
          <w:rStyle w:val="FontStyle60"/>
          <w:lang w:val="en-US"/>
        </w:rPr>
        <w:t>SMS</w:t>
      </w:r>
      <w:r w:rsidR="001F5454" w:rsidRPr="00853BFF">
        <w:rPr>
          <w:rStyle w:val="FontStyle60"/>
        </w:rPr>
        <w:t xml:space="preserve">-код, </w:t>
      </w:r>
      <w:r w:rsidR="001F5454" w:rsidRPr="00914BC1">
        <w:rPr>
          <w:rStyle w:val="FontStyle60"/>
          <w:lang w:val="en-US"/>
        </w:rPr>
        <w:t>SIM</w:t>
      </w:r>
      <w:r w:rsidR="001F5454" w:rsidRPr="00914BC1">
        <w:rPr>
          <w:rStyle w:val="FontStyle60"/>
        </w:rPr>
        <w:t>-карту), в том числе с применением средств удаленного администрирования</w:t>
      </w:r>
      <w:r w:rsidR="001F5454" w:rsidRPr="00E86735">
        <w:rPr>
          <w:rStyle w:val="FontStyle60"/>
        </w:rPr>
        <w:t>, внедрения и использования вредоносных программ, разглашение, утрата содержания Пароля.</w:t>
      </w:r>
    </w:p>
    <w:p w14:paraId="08FAB0C6" w14:textId="77777777" w:rsidR="001F5454" w:rsidRDefault="00157F62" w:rsidP="00D93D9E">
      <w:pPr>
        <w:pStyle w:val="af9"/>
        <w:tabs>
          <w:tab w:val="left" w:pos="-2694"/>
          <w:tab w:val="left" w:pos="567"/>
        </w:tabs>
        <w:ind w:left="0" w:firstLine="709"/>
        <w:contextualSpacing/>
        <w:jc w:val="both"/>
        <w:rPr>
          <w:sz w:val="20"/>
          <w:szCs w:val="20"/>
        </w:rPr>
      </w:pPr>
      <w:bookmarkStart w:id="19" w:name="_Hlk125041931"/>
      <w:r>
        <w:rPr>
          <w:b/>
          <w:bCs/>
          <w:sz w:val="20"/>
          <w:szCs w:val="20"/>
        </w:rPr>
        <w:t>Клиент</w:t>
      </w:r>
      <w:r w:rsidR="001F5454" w:rsidRPr="00BE5605">
        <w:rPr>
          <w:sz w:val="20"/>
          <w:szCs w:val="20"/>
        </w:rPr>
        <w:t xml:space="preserve"> – </w:t>
      </w:r>
      <w:bookmarkStart w:id="20" w:name="_Hlk129790000"/>
      <w:r w:rsidR="001F5454" w:rsidRPr="00BE5605">
        <w:rPr>
          <w:sz w:val="20"/>
          <w:szCs w:val="20"/>
        </w:rPr>
        <w:t>физическое лицо,</w:t>
      </w:r>
      <w:r w:rsidR="001F5454">
        <w:rPr>
          <w:sz w:val="20"/>
          <w:szCs w:val="20"/>
        </w:rPr>
        <w:t xml:space="preserve"> </w:t>
      </w:r>
      <w:r w:rsidR="001F5454" w:rsidRPr="000C61F0">
        <w:rPr>
          <w:sz w:val="20"/>
          <w:szCs w:val="20"/>
        </w:rPr>
        <w:t xml:space="preserve">на имя которого </w:t>
      </w:r>
      <w:r w:rsidR="00797037">
        <w:rPr>
          <w:sz w:val="20"/>
          <w:szCs w:val="20"/>
        </w:rPr>
        <w:t xml:space="preserve">в Банке </w:t>
      </w:r>
      <w:r w:rsidR="001F5454" w:rsidRPr="000C61F0">
        <w:rPr>
          <w:sz w:val="20"/>
          <w:szCs w:val="20"/>
        </w:rPr>
        <w:t>открыт</w:t>
      </w:r>
      <w:r w:rsidR="001F5454">
        <w:rPr>
          <w:sz w:val="20"/>
          <w:szCs w:val="20"/>
        </w:rPr>
        <w:t>(</w:t>
      </w:r>
      <w:r w:rsidR="001F5454" w:rsidRPr="000C61F0">
        <w:rPr>
          <w:sz w:val="20"/>
          <w:szCs w:val="20"/>
        </w:rPr>
        <w:t>ы</w:t>
      </w:r>
      <w:r w:rsidR="001F5454">
        <w:rPr>
          <w:sz w:val="20"/>
          <w:szCs w:val="20"/>
        </w:rPr>
        <w:t>)</w:t>
      </w:r>
      <w:r w:rsidR="001F5454" w:rsidRPr="000C61F0">
        <w:rPr>
          <w:sz w:val="20"/>
          <w:szCs w:val="20"/>
        </w:rPr>
        <w:t xml:space="preserve"> Счет</w:t>
      </w:r>
      <w:r w:rsidR="001F5454">
        <w:rPr>
          <w:sz w:val="20"/>
          <w:szCs w:val="20"/>
        </w:rPr>
        <w:t>(</w:t>
      </w:r>
      <w:r w:rsidR="001F5454" w:rsidRPr="000C61F0">
        <w:rPr>
          <w:sz w:val="20"/>
          <w:szCs w:val="20"/>
        </w:rPr>
        <w:t>а</w:t>
      </w:r>
      <w:r w:rsidR="001F5454">
        <w:rPr>
          <w:sz w:val="20"/>
          <w:szCs w:val="20"/>
        </w:rPr>
        <w:t>)</w:t>
      </w:r>
      <w:r w:rsidR="001F5454" w:rsidRPr="00EE459F">
        <w:rPr>
          <w:sz w:val="20"/>
          <w:szCs w:val="20"/>
        </w:rPr>
        <w:t xml:space="preserve">, пользующееся </w:t>
      </w:r>
      <w:r w:rsidR="001F5454" w:rsidRPr="000C61F0">
        <w:rPr>
          <w:sz w:val="20"/>
          <w:szCs w:val="20"/>
        </w:rPr>
        <w:t>С</w:t>
      </w:r>
      <w:r w:rsidR="001F5454" w:rsidRPr="00EE459F">
        <w:rPr>
          <w:sz w:val="20"/>
          <w:szCs w:val="20"/>
        </w:rPr>
        <w:t>чет</w:t>
      </w:r>
      <w:r w:rsidR="001F5454">
        <w:rPr>
          <w:sz w:val="20"/>
          <w:szCs w:val="20"/>
        </w:rPr>
        <w:t>ом(</w:t>
      </w:r>
      <w:proofErr w:type="spellStart"/>
      <w:r w:rsidR="001F5454" w:rsidRPr="00EE459F">
        <w:rPr>
          <w:sz w:val="20"/>
          <w:szCs w:val="20"/>
        </w:rPr>
        <w:t>ами</w:t>
      </w:r>
      <w:proofErr w:type="spellEnd"/>
      <w:r w:rsidR="001F5454">
        <w:rPr>
          <w:sz w:val="20"/>
          <w:szCs w:val="20"/>
        </w:rPr>
        <w:t>)</w:t>
      </w:r>
      <w:r w:rsidR="001F5454" w:rsidRPr="00BE5605">
        <w:rPr>
          <w:sz w:val="20"/>
          <w:szCs w:val="20"/>
        </w:rPr>
        <w:t xml:space="preserve"> и распоряжающееся </w:t>
      </w:r>
      <w:r w:rsidR="001F5454" w:rsidRPr="000C61F0">
        <w:rPr>
          <w:sz w:val="20"/>
          <w:szCs w:val="20"/>
        </w:rPr>
        <w:t>денежными средствами, находящимися на</w:t>
      </w:r>
      <w:r w:rsidR="001F5454" w:rsidRPr="00EE459F">
        <w:rPr>
          <w:sz w:val="20"/>
          <w:szCs w:val="20"/>
        </w:rPr>
        <w:t xml:space="preserve"> Счет</w:t>
      </w:r>
      <w:r w:rsidR="001F5454">
        <w:rPr>
          <w:sz w:val="20"/>
          <w:szCs w:val="20"/>
        </w:rPr>
        <w:t>е(</w:t>
      </w:r>
      <w:r w:rsidR="001F5454" w:rsidRPr="000C61F0">
        <w:rPr>
          <w:sz w:val="20"/>
          <w:szCs w:val="20"/>
        </w:rPr>
        <w:t>ах</w:t>
      </w:r>
      <w:r w:rsidR="001F5454">
        <w:rPr>
          <w:sz w:val="20"/>
          <w:szCs w:val="20"/>
        </w:rPr>
        <w:t>),</w:t>
      </w:r>
      <w:r w:rsidR="001F5454" w:rsidRPr="00BE5605">
        <w:rPr>
          <w:sz w:val="20"/>
          <w:szCs w:val="20"/>
        </w:rPr>
        <w:t xml:space="preserve"> или от имени которого открывают, используют и распоряжаются </w:t>
      </w:r>
      <w:r w:rsidR="001F5454" w:rsidRPr="000C61F0">
        <w:rPr>
          <w:sz w:val="20"/>
          <w:szCs w:val="20"/>
        </w:rPr>
        <w:t>С</w:t>
      </w:r>
      <w:r w:rsidR="001F5454" w:rsidRPr="00BE5605">
        <w:rPr>
          <w:sz w:val="20"/>
          <w:szCs w:val="20"/>
        </w:rPr>
        <w:t>чет</w:t>
      </w:r>
      <w:r w:rsidR="001F5454">
        <w:rPr>
          <w:sz w:val="20"/>
          <w:szCs w:val="20"/>
        </w:rPr>
        <w:t>ом(</w:t>
      </w:r>
      <w:proofErr w:type="spellStart"/>
      <w:r w:rsidR="001F5454" w:rsidRPr="00BE5605">
        <w:rPr>
          <w:sz w:val="20"/>
          <w:szCs w:val="20"/>
        </w:rPr>
        <w:t>ами</w:t>
      </w:r>
      <w:proofErr w:type="spellEnd"/>
      <w:r w:rsidR="001F5454">
        <w:rPr>
          <w:sz w:val="20"/>
          <w:szCs w:val="20"/>
        </w:rPr>
        <w:t>)</w:t>
      </w:r>
      <w:r w:rsidR="001F5454" w:rsidRPr="00BE5605">
        <w:rPr>
          <w:sz w:val="20"/>
          <w:szCs w:val="20"/>
        </w:rPr>
        <w:t xml:space="preserve"> другие лица в порядке, предусмотренном</w:t>
      </w:r>
      <w:r w:rsidR="001F5454">
        <w:rPr>
          <w:sz w:val="20"/>
          <w:szCs w:val="20"/>
        </w:rPr>
        <w:br/>
      </w:r>
      <w:proofErr w:type="spellStart"/>
      <w:r w:rsidR="001F5454" w:rsidRPr="00BE5605">
        <w:rPr>
          <w:sz w:val="20"/>
          <w:szCs w:val="20"/>
        </w:rPr>
        <w:t>п.п</w:t>
      </w:r>
      <w:proofErr w:type="spellEnd"/>
      <w:r w:rsidR="001F5454" w:rsidRPr="00BE5605">
        <w:rPr>
          <w:sz w:val="20"/>
          <w:szCs w:val="20"/>
        </w:rPr>
        <w:t>. 1.</w:t>
      </w:r>
      <w:r w:rsidR="001F5454">
        <w:rPr>
          <w:sz w:val="20"/>
          <w:szCs w:val="20"/>
        </w:rPr>
        <w:t xml:space="preserve">10 </w:t>
      </w:r>
      <w:r w:rsidR="001F5454" w:rsidRPr="00BE5605">
        <w:rPr>
          <w:sz w:val="20"/>
          <w:szCs w:val="20"/>
        </w:rPr>
        <w:t>-1.</w:t>
      </w:r>
      <w:r w:rsidR="001F5454">
        <w:rPr>
          <w:sz w:val="20"/>
          <w:szCs w:val="20"/>
        </w:rPr>
        <w:t>1</w:t>
      </w:r>
      <w:r w:rsidR="00263745">
        <w:rPr>
          <w:sz w:val="20"/>
          <w:szCs w:val="20"/>
        </w:rPr>
        <w:t>1</w:t>
      </w:r>
      <w:r w:rsidR="001F5454" w:rsidRPr="00BE5605">
        <w:rPr>
          <w:sz w:val="20"/>
          <w:szCs w:val="20"/>
        </w:rPr>
        <w:t xml:space="preserve"> настоящих Правил.</w:t>
      </w:r>
      <w:r w:rsidR="001F5454">
        <w:rPr>
          <w:sz w:val="20"/>
          <w:szCs w:val="20"/>
        </w:rPr>
        <w:t xml:space="preserve"> </w:t>
      </w:r>
      <w:bookmarkEnd w:id="20"/>
    </w:p>
    <w:p w14:paraId="145C4EA9" w14:textId="71871FFA" w:rsidR="001F5454" w:rsidRPr="00947C9E" w:rsidRDefault="001F5454" w:rsidP="00D93D9E">
      <w:pPr>
        <w:pStyle w:val="af9"/>
        <w:tabs>
          <w:tab w:val="left" w:pos="-2694"/>
          <w:tab w:val="left" w:pos="567"/>
        </w:tabs>
        <w:ind w:left="0" w:firstLine="709"/>
        <w:contextualSpacing/>
        <w:jc w:val="both"/>
        <w:rPr>
          <w:sz w:val="20"/>
          <w:szCs w:val="20"/>
        </w:rPr>
      </w:pPr>
      <w:bookmarkStart w:id="21" w:name="_Hlk104380377"/>
      <w:bookmarkEnd w:id="19"/>
      <w:r w:rsidRPr="00947C9E">
        <w:rPr>
          <w:b/>
          <w:bCs/>
          <w:sz w:val="20"/>
          <w:szCs w:val="20"/>
        </w:rPr>
        <w:t xml:space="preserve">Кредитная карта </w:t>
      </w:r>
      <w:r w:rsidR="001C0B77" w:rsidRPr="00102D1F">
        <w:rPr>
          <w:noProof/>
          <w:sz w:val="20"/>
          <w:szCs w:val="20"/>
        </w:rPr>
        <w:t>–</w:t>
      </w:r>
      <w:r w:rsidRPr="00107017">
        <w:rPr>
          <w:sz w:val="20"/>
          <w:szCs w:val="20"/>
        </w:rPr>
        <w:t xml:space="preserve"> </w:t>
      </w:r>
      <w:r>
        <w:rPr>
          <w:sz w:val="20"/>
          <w:szCs w:val="20"/>
        </w:rPr>
        <w:t>К</w:t>
      </w:r>
      <w:r w:rsidRPr="00107017">
        <w:rPr>
          <w:sz w:val="20"/>
          <w:szCs w:val="20"/>
        </w:rPr>
        <w:t>арта АО КБ «Солидарность»</w:t>
      </w:r>
      <w:r w:rsidRPr="00947C9E">
        <w:rPr>
          <w:sz w:val="20"/>
          <w:szCs w:val="20"/>
        </w:rPr>
        <w:t xml:space="preserve">, предназначенная для совершения </w:t>
      </w:r>
      <w:r w:rsidR="00157F62">
        <w:rPr>
          <w:sz w:val="20"/>
          <w:szCs w:val="20"/>
        </w:rPr>
        <w:t>Клиент</w:t>
      </w:r>
      <w:r>
        <w:rPr>
          <w:sz w:val="20"/>
          <w:szCs w:val="20"/>
        </w:rPr>
        <w:t xml:space="preserve">ом, являющимся также </w:t>
      </w:r>
      <w:r w:rsidRPr="00947C9E">
        <w:rPr>
          <w:sz w:val="20"/>
          <w:szCs w:val="20"/>
        </w:rPr>
        <w:t>Заемщиком</w:t>
      </w:r>
      <w:r>
        <w:rPr>
          <w:sz w:val="20"/>
          <w:szCs w:val="20"/>
        </w:rPr>
        <w:t>,</w:t>
      </w:r>
      <w:r w:rsidRPr="00947C9E">
        <w:rPr>
          <w:sz w:val="20"/>
          <w:szCs w:val="20"/>
        </w:rPr>
        <w:t xml:space="preserve"> операций в пределах предоставленного Банком </w:t>
      </w:r>
      <w:r>
        <w:rPr>
          <w:sz w:val="20"/>
          <w:szCs w:val="20"/>
        </w:rPr>
        <w:t>Л</w:t>
      </w:r>
      <w:r w:rsidRPr="00947C9E">
        <w:rPr>
          <w:sz w:val="20"/>
          <w:szCs w:val="20"/>
        </w:rPr>
        <w:t>имита кредитования</w:t>
      </w:r>
      <w:r>
        <w:rPr>
          <w:sz w:val="20"/>
          <w:szCs w:val="20"/>
        </w:rPr>
        <w:t xml:space="preserve"> (овердрафта)</w:t>
      </w:r>
      <w:r w:rsidRPr="00947C9E">
        <w:rPr>
          <w:sz w:val="20"/>
          <w:szCs w:val="20"/>
        </w:rPr>
        <w:t xml:space="preserve">, расчеты по которой осуществляются в соответствии с законодательством Российской Федерации и </w:t>
      </w:r>
      <w:r>
        <w:rPr>
          <w:sz w:val="20"/>
          <w:szCs w:val="20"/>
        </w:rPr>
        <w:t>«</w:t>
      </w:r>
      <w:r w:rsidRPr="00947C9E">
        <w:rPr>
          <w:sz w:val="20"/>
          <w:szCs w:val="20"/>
        </w:rPr>
        <w:t xml:space="preserve">Общими условиями </w:t>
      </w:r>
      <w:r>
        <w:rPr>
          <w:sz w:val="20"/>
          <w:szCs w:val="20"/>
        </w:rPr>
        <w:t>выпуска и обслуживания кредитных карт АО КБ «Солидарность»»</w:t>
      </w:r>
      <w:r w:rsidRPr="00947C9E">
        <w:rPr>
          <w:sz w:val="20"/>
          <w:szCs w:val="20"/>
        </w:rPr>
        <w:t xml:space="preserve">, как на территории Российской Федерации, так и за ее пределами, в точках обслуживания, имеющих указатели о приеме соответствующего типа </w:t>
      </w:r>
      <w:r>
        <w:rPr>
          <w:sz w:val="20"/>
          <w:szCs w:val="20"/>
        </w:rPr>
        <w:t>К</w:t>
      </w:r>
      <w:r w:rsidRPr="00947C9E">
        <w:rPr>
          <w:sz w:val="20"/>
          <w:szCs w:val="20"/>
        </w:rPr>
        <w:t>арт</w:t>
      </w:r>
      <w:r>
        <w:rPr>
          <w:sz w:val="20"/>
          <w:szCs w:val="20"/>
        </w:rPr>
        <w:t>.</w:t>
      </w:r>
    </w:p>
    <w:bookmarkEnd w:id="21"/>
    <w:p w14:paraId="34425BBF" w14:textId="77777777" w:rsidR="001F5454" w:rsidRPr="00467F94" w:rsidRDefault="001F5454" w:rsidP="00D93D9E">
      <w:pPr>
        <w:pStyle w:val="af9"/>
        <w:tabs>
          <w:tab w:val="left" w:pos="-2694"/>
          <w:tab w:val="left" w:pos="567"/>
        </w:tabs>
        <w:ind w:left="0" w:firstLine="709"/>
        <w:contextualSpacing/>
        <w:jc w:val="both"/>
        <w:rPr>
          <w:sz w:val="20"/>
          <w:szCs w:val="20"/>
        </w:rPr>
      </w:pPr>
      <w:r w:rsidRPr="00BE5605">
        <w:rPr>
          <w:b/>
          <w:sz w:val="20"/>
          <w:szCs w:val="20"/>
        </w:rPr>
        <w:t>Лимит кредитования</w:t>
      </w:r>
      <w:r w:rsidRPr="00BE5605">
        <w:rPr>
          <w:rFonts w:eastAsia="Arial Unicode MS"/>
          <w:b/>
          <w:sz w:val="20"/>
          <w:szCs w:val="20"/>
        </w:rPr>
        <w:t xml:space="preserve"> (овердрафт)</w:t>
      </w:r>
      <w:r w:rsidRPr="00BE5605">
        <w:rPr>
          <w:rFonts w:eastAsia="Arial Unicode MS"/>
          <w:sz w:val="20"/>
          <w:szCs w:val="20"/>
        </w:rPr>
        <w:t xml:space="preserve"> – </w:t>
      </w:r>
      <w:r>
        <w:rPr>
          <w:rFonts w:eastAsia="Arial Unicode MS"/>
          <w:sz w:val="20"/>
          <w:szCs w:val="20"/>
        </w:rPr>
        <w:t xml:space="preserve">сумма предоставленного кредита </w:t>
      </w:r>
      <w:r w:rsidR="00157F62">
        <w:rPr>
          <w:rFonts w:eastAsia="Arial Unicode MS"/>
          <w:sz w:val="20"/>
          <w:szCs w:val="20"/>
        </w:rPr>
        <w:t>Клиент</w:t>
      </w:r>
      <w:r>
        <w:rPr>
          <w:rFonts w:eastAsia="Arial Unicode MS"/>
          <w:sz w:val="20"/>
          <w:szCs w:val="20"/>
        </w:rPr>
        <w:t xml:space="preserve">у, в пределах которой Банк </w:t>
      </w:r>
      <w:r w:rsidRPr="000C61F0">
        <w:rPr>
          <w:rFonts w:eastAsia="Arial Unicode MS"/>
          <w:sz w:val="20"/>
          <w:szCs w:val="20"/>
        </w:rPr>
        <w:t>о</w:t>
      </w:r>
      <w:r w:rsidRPr="00640089">
        <w:rPr>
          <w:sz w:val="20"/>
          <w:szCs w:val="20"/>
        </w:rPr>
        <w:t>существл</w:t>
      </w:r>
      <w:r>
        <w:rPr>
          <w:sz w:val="20"/>
          <w:szCs w:val="20"/>
        </w:rPr>
        <w:t>яет</w:t>
      </w:r>
      <w:r w:rsidRPr="00640089">
        <w:rPr>
          <w:sz w:val="20"/>
          <w:szCs w:val="20"/>
        </w:rPr>
        <w:t xml:space="preserve"> платеж</w:t>
      </w:r>
      <w:r>
        <w:rPr>
          <w:sz w:val="20"/>
          <w:szCs w:val="20"/>
        </w:rPr>
        <w:t>и</w:t>
      </w:r>
      <w:r w:rsidRPr="00640089">
        <w:rPr>
          <w:sz w:val="20"/>
          <w:szCs w:val="20"/>
        </w:rPr>
        <w:t xml:space="preserve"> со </w:t>
      </w:r>
      <w:r>
        <w:rPr>
          <w:sz w:val="20"/>
          <w:szCs w:val="20"/>
        </w:rPr>
        <w:t>С</w:t>
      </w:r>
      <w:r w:rsidRPr="00640089">
        <w:rPr>
          <w:sz w:val="20"/>
          <w:szCs w:val="20"/>
        </w:rPr>
        <w:t xml:space="preserve">чета при отсутствии или недостаточности денежных средств на </w:t>
      </w:r>
      <w:r>
        <w:rPr>
          <w:sz w:val="20"/>
          <w:szCs w:val="20"/>
        </w:rPr>
        <w:t>С</w:t>
      </w:r>
      <w:r w:rsidRPr="00640089">
        <w:rPr>
          <w:sz w:val="20"/>
          <w:szCs w:val="20"/>
        </w:rPr>
        <w:t>чете</w:t>
      </w:r>
      <w:r w:rsidRPr="00EB7CC9">
        <w:rPr>
          <w:rFonts w:eastAsia="Arial Unicode MS"/>
          <w:sz w:val="20"/>
          <w:szCs w:val="20"/>
        </w:rPr>
        <w:t>.</w:t>
      </w:r>
      <w:r w:rsidRPr="00AA3BA0">
        <w:rPr>
          <w:b/>
          <w:sz w:val="20"/>
          <w:szCs w:val="20"/>
        </w:rPr>
        <w:t xml:space="preserve"> </w:t>
      </w:r>
    </w:p>
    <w:p w14:paraId="70C68A9F" w14:textId="77777777" w:rsidR="001F5454" w:rsidRPr="00707824" w:rsidRDefault="001F5454" w:rsidP="00D93D9E">
      <w:pPr>
        <w:pStyle w:val="af9"/>
        <w:tabs>
          <w:tab w:val="left" w:pos="-2694"/>
          <w:tab w:val="left" w:pos="567"/>
        </w:tabs>
        <w:ind w:left="0" w:firstLine="709"/>
        <w:contextualSpacing/>
        <w:jc w:val="both"/>
        <w:rPr>
          <w:sz w:val="20"/>
          <w:szCs w:val="20"/>
        </w:rPr>
      </w:pPr>
      <w:r w:rsidRPr="002A4ED2">
        <w:rPr>
          <w:b/>
          <w:sz w:val="20"/>
          <w:szCs w:val="20"/>
        </w:rPr>
        <w:t xml:space="preserve">Логин </w:t>
      </w:r>
      <w:r w:rsidR="00157F62">
        <w:rPr>
          <w:b/>
          <w:sz w:val="20"/>
          <w:szCs w:val="20"/>
        </w:rPr>
        <w:t>Клиента</w:t>
      </w:r>
      <w:r w:rsidRPr="002A4ED2">
        <w:rPr>
          <w:b/>
          <w:sz w:val="20"/>
          <w:szCs w:val="20"/>
        </w:rPr>
        <w:t xml:space="preserve"> (Логин)</w:t>
      </w:r>
      <w:r w:rsidRPr="002A4ED2">
        <w:rPr>
          <w:sz w:val="20"/>
          <w:szCs w:val="20"/>
        </w:rPr>
        <w:t xml:space="preserve"> – уникальный регистрационный код </w:t>
      </w:r>
      <w:r w:rsidR="00157F62">
        <w:rPr>
          <w:sz w:val="20"/>
          <w:szCs w:val="20"/>
        </w:rPr>
        <w:t>Клиента</w:t>
      </w:r>
      <w:r w:rsidRPr="002A4ED2">
        <w:rPr>
          <w:sz w:val="20"/>
          <w:szCs w:val="20"/>
        </w:rPr>
        <w:t xml:space="preserve">, присвоенный ему Банком или самостоятельно сформированный </w:t>
      </w:r>
      <w:r w:rsidR="00157F62">
        <w:rPr>
          <w:sz w:val="20"/>
          <w:szCs w:val="20"/>
        </w:rPr>
        <w:t>Клиент</w:t>
      </w:r>
      <w:r w:rsidRPr="002A4ED2">
        <w:rPr>
          <w:sz w:val="20"/>
          <w:szCs w:val="20"/>
        </w:rPr>
        <w:t xml:space="preserve">ом при подписании </w:t>
      </w:r>
      <w:r w:rsidRPr="002A4ED2">
        <w:rPr>
          <w:b/>
          <w:i/>
          <w:sz w:val="20"/>
          <w:szCs w:val="20"/>
        </w:rPr>
        <w:t>Заявления о дистанционном банковском обслуживании</w:t>
      </w:r>
      <w:r>
        <w:rPr>
          <w:sz w:val="20"/>
          <w:szCs w:val="20"/>
        </w:rPr>
        <w:t>.</w:t>
      </w:r>
    </w:p>
    <w:p w14:paraId="0BC0E69B" w14:textId="77777777" w:rsidR="00465BED" w:rsidRPr="00BE12A6" w:rsidRDefault="00406900" w:rsidP="00D93D9E">
      <w:pPr>
        <w:pStyle w:val="af9"/>
        <w:tabs>
          <w:tab w:val="left" w:pos="-2694"/>
          <w:tab w:val="left" w:pos="567"/>
        </w:tabs>
        <w:ind w:left="0" w:firstLine="709"/>
        <w:contextualSpacing/>
        <w:jc w:val="both"/>
        <w:rPr>
          <w:sz w:val="20"/>
          <w:szCs w:val="20"/>
        </w:rPr>
      </w:pPr>
      <w:r w:rsidRPr="002A4ED2">
        <w:rPr>
          <w:b/>
          <w:sz w:val="20"/>
          <w:szCs w:val="20"/>
        </w:rPr>
        <w:t xml:space="preserve">Накопительный счет </w:t>
      </w:r>
      <w:r w:rsidR="0060183B" w:rsidRPr="00102D1F">
        <w:rPr>
          <w:noProof/>
          <w:sz w:val="20"/>
          <w:szCs w:val="20"/>
        </w:rPr>
        <w:t>–</w:t>
      </w:r>
      <w:r w:rsidRPr="002A4ED2">
        <w:rPr>
          <w:sz w:val="20"/>
          <w:szCs w:val="20"/>
        </w:rPr>
        <w:t xml:space="preserve"> </w:t>
      </w:r>
      <w:r w:rsidR="00465BED" w:rsidRPr="002A4ED2">
        <w:rPr>
          <w:sz w:val="20"/>
          <w:szCs w:val="20"/>
        </w:rPr>
        <w:t xml:space="preserve">банковский счет, </w:t>
      </w:r>
      <w:r w:rsidR="00263745" w:rsidRPr="00D3169C">
        <w:rPr>
          <w:sz w:val="20"/>
          <w:szCs w:val="20"/>
        </w:rPr>
        <w:t>разновидность Текущего счета</w:t>
      </w:r>
      <w:r w:rsidR="00263745">
        <w:rPr>
          <w:sz w:val="20"/>
          <w:szCs w:val="20"/>
        </w:rPr>
        <w:t xml:space="preserve">, </w:t>
      </w:r>
      <w:r w:rsidR="00465BED" w:rsidRPr="002A4ED2">
        <w:rPr>
          <w:sz w:val="20"/>
          <w:szCs w:val="20"/>
        </w:rPr>
        <w:t>открываемый физическому лицу в соответствии с настоящими Прав</w:t>
      </w:r>
      <w:r w:rsidR="00E51137" w:rsidRPr="002A4ED2">
        <w:rPr>
          <w:sz w:val="20"/>
          <w:szCs w:val="20"/>
        </w:rPr>
        <w:t>илами, действующими Тарифами и у</w:t>
      </w:r>
      <w:r w:rsidR="00465BED" w:rsidRPr="002A4ED2">
        <w:rPr>
          <w:sz w:val="20"/>
          <w:szCs w:val="20"/>
        </w:rPr>
        <w:t xml:space="preserve">словиями размещения денежных средств на счете, утвержденными Банком и размещенными в местах обслуживания </w:t>
      </w:r>
      <w:r w:rsidR="00157F62">
        <w:rPr>
          <w:sz w:val="20"/>
          <w:szCs w:val="20"/>
        </w:rPr>
        <w:t>Клиент</w:t>
      </w:r>
      <w:r w:rsidR="00465BED" w:rsidRPr="002A4ED2">
        <w:rPr>
          <w:sz w:val="20"/>
          <w:szCs w:val="20"/>
        </w:rPr>
        <w:t xml:space="preserve">ов </w:t>
      </w:r>
      <w:r w:rsidR="00DD0CBB" w:rsidRPr="00DD0CBB">
        <w:rPr>
          <w:sz w:val="20"/>
          <w:szCs w:val="20"/>
        </w:rPr>
        <w:t xml:space="preserve">в доступном для ознакомления </w:t>
      </w:r>
      <w:r w:rsidR="00157F62">
        <w:rPr>
          <w:sz w:val="20"/>
          <w:szCs w:val="20"/>
        </w:rPr>
        <w:t>Клиент</w:t>
      </w:r>
      <w:r w:rsidR="00DD0CBB" w:rsidRPr="00DD0CBB">
        <w:rPr>
          <w:sz w:val="20"/>
          <w:szCs w:val="20"/>
        </w:rPr>
        <w:t xml:space="preserve">ов месте на информационных стендах </w:t>
      </w:r>
      <w:r w:rsidR="00D60DF4">
        <w:rPr>
          <w:sz w:val="20"/>
          <w:szCs w:val="20"/>
        </w:rPr>
        <w:t>О</w:t>
      </w:r>
      <w:r w:rsidR="00DD0CBB" w:rsidRPr="00DD0CBB">
        <w:rPr>
          <w:sz w:val="20"/>
          <w:szCs w:val="20"/>
        </w:rPr>
        <w:t xml:space="preserve">фисов </w:t>
      </w:r>
      <w:r w:rsidR="00D60DF4">
        <w:rPr>
          <w:sz w:val="20"/>
          <w:szCs w:val="20"/>
        </w:rPr>
        <w:t>обслуживания Клиентов</w:t>
      </w:r>
      <w:r w:rsidR="00D60DF4" w:rsidRPr="00DD0CBB">
        <w:rPr>
          <w:sz w:val="20"/>
          <w:szCs w:val="20"/>
        </w:rPr>
        <w:t xml:space="preserve"> </w:t>
      </w:r>
      <w:r w:rsidR="00465BED" w:rsidRPr="002A4ED2">
        <w:rPr>
          <w:sz w:val="20"/>
          <w:szCs w:val="20"/>
        </w:rPr>
        <w:t xml:space="preserve">и на </w:t>
      </w:r>
      <w:r w:rsidR="00D44AA0">
        <w:rPr>
          <w:sz w:val="20"/>
          <w:szCs w:val="20"/>
        </w:rPr>
        <w:t>Сайте</w:t>
      </w:r>
      <w:r w:rsidR="00465BED" w:rsidRPr="002A4ED2">
        <w:rPr>
          <w:sz w:val="20"/>
          <w:szCs w:val="20"/>
        </w:rPr>
        <w:t xml:space="preserve"> Банка, используемый для накопления денежных средств и совершения расчетных операций не связанных с предпринимательской деятельностью или частной практикой. </w:t>
      </w:r>
    </w:p>
    <w:p w14:paraId="025B9111" w14:textId="77777777" w:rsidR="00990D00" w:rsidRDefault="00AA3BA0" w:rsidP="00D93D9E">
      <w:pPr>
        <w:pStyle w:val="af9"/>
        <w:tabs>
          <w:tab w:val="left" w:pos="-2694"/>
          <w:tab w:val="left" w:pos="567"/>
        </w:tabs>
        <w:ind w:left="0" w:firstLine="709"/>
        <w:contextualSpacing/>
        <w:jc w:val="both"/>
        <w:rPr>
          <w:sz w:val="20"/>
          <w:szCs w:val="20"/>
        </w:rPr>
      </w:pPr>
      <w:r w:rsidRPr="00BE5605">
        <w:rPr>
          <w:b/>
          <w:sz w:val="20"/>
          <w:szCs w:val="20"/>
        </w:rPr>
        <w:t>Несанкционированное списание</w:t>
      </w:r>
      <w:r w:rsidRPr="00BE5605">
        <w:rPr>
          <w:sz w:val="20"/>
          <w:szCs w:val="20"/>
        </w:rPr>
        <w:t xml:space="preserve"> – списание с СКС </w:t>
      </w:r>
      <w:r w:rsidR="00157F62">
        <w:rPr>
          <w:sz w:val="20"/>
          <w:szCs w:val="20"/>
        </w:rPr>
        <w:t>Клиента</w:t>
      </w:r>
      <w:r w:rsidRPr="00BE5605">
        <w:rPr>
          <w:sz w:val="20"/>
          <w:szCs w:val="20"/>
        </w:rPr>
        <w:t xml:space="preserve"> с нарушением правил, установленных Платежной системой и/или Банком или списание с СКС, которое не было санкционировано Держателем Карты.</w:t>
      </w:r>
    </w:p>
    <w:p w14:paraId="0DD8FAF7" w14:textId="77777777" w:rsidR="00990D00" w:rsidRPr="008C6CCA" w:rsidRDefault="00990D00" w:rsidP="00D93D9E">
      <w:pPr>
        <w:pStyle w:val="af9"/>
        <w:tabs>
          <w:tab w:val="left" w:pos="-2694"/>
          <w:tab w:val="left" w:pos="567"/>
        </w:tabs>
        <w:ind w:left="0" w:firstLine="709"/>
        <w:contextualSpacing/>
        <w:jc w:val="both"/>
        <w:rPr>
          <w:sz w:val="20"/>
          <w:szCs w:val="20"/>
        </w:rPr>
      </w:pPr>
      <w:r w:rsidRPr="008C6CCA">
        <w:rPr>
          <w:b/>
          <w:sz w:val="20"/>
          <w:szCs w:val="20"/>
        </w:rPr>
        <w:t>Одноразовый пароль</w:t>
      </w:r>
      <w:r>
        <w:t xml:space="preserve"> – </w:t>
      </w:r>
      <w:r w:rsidR="001F5454" w:rsidRPr="008C6CCA">
        <w:rPr>
          <w:sz w:val="20"/>
          <w:szCs w:val="20"/>
        </w:rPr>
        <w:t xml:space="preserve">пароль, используемый </w:t>
      </w:r>
      <w:r w:rsidR="00157F62">
        <w:rPr>
          <w:sz w:val="20"/>
          <w:szCs w:val="20"/>
        </w:rPr>
        <w:t>Клиент</w:t>
      </w:r>
      <w:r w:rsidR="001F5454">
        <w:rPr>
          <w:sz w:val="20"/>
          <w:szCs w:val="20"/>
        </w:rPr>
        <w:t>ом</w:t>
      </w:r>
      <w:r w:rsidR="001F5454" w:rsidRPr="008C6CCA">
        <w:rPr>
          <w:sz w:val="20"/>
          <w:szCs w:val="20"/>
        </w:rPr>
        <w:t xml:space="preserve"> в целях </w:t>
      </w:r>
      <w:r w:rsidR="001F5454">
        <w:rPr>
          <w:sz w:val="20"/>
          <w:szCs w:val="20"/>
        </w:rPr>
        <w:t xml:space="preserve">подтверждения </w:t>
      </w:r>
      <w:r w:rsidR="001F5454" w:rsidRPr="008C6CCA">
        <w:rPr>
          <w:sz w:val="20"/>
          <w:szCs w:val="20"/>
        </w:rPr>
        <w:t xml:space="preserve">совершения только одной операции в ДБО, направляемый или предоставляемый Банком </w:t>
      </w:r>
      <w:r w:rsidR="00157F62">
        <w:rPr>
          <w:sz w:val="20"/>
          <w:szCs w:val="20"/>
        </w:rPr>
        <w:t>Клиент</w:t>
      </w:r>
      <w:r w:rsidR="001F5454" w:rsidRPr="00B41ECC">
        <w:rPr>
          <w:sz w:val="20"/>
          <w:szCs w:val="20"/>
        </w:rPr>
        <w:t>у</w:t>
      </w:r>
      <w:r w:rsidR="001F5454" w:rsidRPr="008C6CCA">
        <w:rPr>
          <w:sz w:val="20"/>
          <w:szCs w:val="20"/>
        </w:rPr>
        <w:t xml:space="preserve"> одним из следующих способов, выбранных </w:t>
      </w:r>
      <w:r w:rsidR="00157F62">
        <w:rPr>
          <w:sz w:val="20"/>
          <w:szCs w:val="20"/>
        </w:rPr>
        <w:t>Клиент</w:t>
      </w:r>
      <w:r w:rsidR="001F5454" w:rsidRPr="00B41ECC">
        <w:rPr>
          <w:sz w:val="20"/>
          <w:szCs w:val="20"/>
        </w:rPr>
        <w:t>ом</w:t>
      </w:r>
      <w:r w:rsidR="001F5454" w:rsidRPr="008C6CCA">
        <w:rPr>
          <w:sz w:val="20"/>
          <w:szCs w:val="20"/>
        </w:rPr>
        <w:t xml:space="preserve"> в ДБО</w:t>
      </w:r>
      <w:r w:rsidRPr="008C6CCA">
        <w:rPr>
          <w:sz w:val="20"/>
          <w:szCs w:val="20"/>
        </w:rPr>
        <w:t>:</w:t>
      </w:r>
    </w:p>
    <w:p w14:paraId="58209BA4" w14:textId="77777777" w:rsidR="00990D00" w:rsidRPr="008C6CCA" w:rsidRDefault="00990D00" w:rsidP="00D93D9E">
      <w:pPr>
        <w:pStyle w:val="af9"/>
        <w:numPr>
          <w:ilvl w:val="0"/>
          <w:numId w:val="167"/>
        </w:numPr>
        <w:tabs>
          <w:tab w:val="left" w:pos="1134"/>
        </w:tabs>
        <w:ind w:left="0" w:firstLine="709"/>
        <w:contextualSpacing/>
        <w:jc w:val="both"/>
        <w:rPr>
          <w:sz w:val="20"/>
          <w:szCs w:val="20"/>
        </w:rPr>
      </w:pPr>
      <w:r w:rsidRPr="008C6CCA">
        <w:rPr>
          <w:sz w:val="20"/>
          <w:szCs w:val="20"/>
        </w:rPr>
        <w:t>путем направления SMS–сообщения на номер мобильного телефона, зарегистрированный в ДБО;</w:t>
      </w:r>
    </w:p>
    <w:p w14:paraId="75FFBF1D" w14:textId="77777777" w:rsidR="00990D00" w:rsidRPr="008C6CCA" w:rsidRDefault="00990D00" w:rsidP="00D93D9E">
      <w:pPr>
        <w:pStyle w:val="af9"/>
        <w:numPr>
          <w:ilvl w:val="0"/>
          <w:numId w:val="167"/>
        </w:numPr>
        <w:tabs>
          <w:tab w:val="left" w:pos="1134"/>
        </w:tabs>
        <w:ind w:left="0" w:firstLine="709"/>
        <w:contextualSpacing/>
        <w:jc w:val="both"/>
        <w:rPr>
          <w:sz w:val="20"/>
          <w:szCs w:val="20"/>
        </w:rPr>
      </w:pPr>
      <w:r w:rsidRPr="008C6CCA">
        <w:rPr>
          <w:sz w:val="20"/>
          <w:szCs w:val="20"/>
        </w:rPr>
        <w:t xml:space="preserve">путем направления </w:t>
      </w:r>
      <w:proofErr w:type="spellStart"/>
      <w:r w:rsidRPr="008C6CCA">
        <w:rPr>
          <w:sz w:val="20"/>
          <w:szCs w:val="20"/>
        </w:rPr>
        <w:t>Push</w:t>
      </w:r>
      <w:proofErr w:type="spellEnd"/>
      <w:r w:rsidRPr="008C6CCA">
        <w:rPr>
          <w:sz w:val="20"/>
          <w:szCs w:val="20"/>
        </w:rPr>
        <w:t>-</w:t>
      </w:r>
      <w:r w:rsidR="000B388D">
        <w:rPr>
          <w:sz w:val="20"/>
          <w:szCs w:val="20"/>
        </w:rPr>
        <w:t>сообщения</w:t>
      </w:r>
      <w:r w:rsidRPr="008C6CCA">
        <w:rPr>
          <w:sz w:val="20"/>
          <w:szCs w:val="20"/>
        </w:rPr>
        <w:t xml:space="preserve"> </w:t>
      </w:r>
      <w:r w:rsidR="00B41ECC">
        <w:rPr>
          <w:sz w:val="20"/>
          <w:szCs w:val="20"/>
        </w:rPr>
        <w:t xml:space="preserve">на </w:t>
      </w:r>
      <w:r w:rsidR="00F81FA0">
        <w:rPr>
          <w:sz w:val="20"/>
          <w:szCs w:val="20"/>
        </w:rPr>
        <w:t>Д</w:t>
      </w:r>
      <w:r w:rsidR="00B41ECC">
        <w:rPr>
          <w:sz w:val="20"/>
          <w:szCs w:val="20"/>
        </w:rPr>
        <w:t>оверенное устройство</w:t>
      </w:r>
      <w:r w:rsidRPr="008C6CCA">
        <w:rPr>
          <w:sz w:val="20"/>
          <w:szCs w:val="20"/>
        </w:rPr>
        <w:t xml:space="preserve"> </w:t>
      </w:r>
      <w:r w:rsidR="00157F62">
        <w:rPr>
          <w:sz w:val="20"/>
          <w:szCs w:val="20"/>
        </w:rPr>
        <w:t>Клиента</w:t>
      </w:r>
      <w:r w:rsidRPr="008C6CCA">
        <w:rPr>
          <w:sz w:val="20"/>
          <w:szCs w:val="20"/>
        </w:rPr>
        <w:t>.</w:t>
      </w:r>
    </w:p>
    <w:p w14:paraId="6F53A1E2" w14:textId="77777777" w:rsidR="00076ACE" w:rsidRPr="009E03B0" w:rsidRDefault="00076ACE" w:rsidP="00D93D9E">
      <w:pPr>
        <w:pStyle w:val="af9"/>
        <w:tabs>
          <w:tab w:val="left" w:pos="-2694"/>
          <w:tab w:val="left" w:pos="567"/>
        </w:tabs>
        <w:ind w:left="0" w:firstLine="709"/>
        <w:contextualSpacing/>
        <w:jc w:val="both"/>
        <w:rPr>
          <w:sz w:val="20"/>
          <w:szCs w:val="20"/>
        </w:rPr>
      </w:pPr>
      <w:r w:rsidRPr="009E03B0">
        <w:rPr>
          <w:b/>
          <w:sz w:val="20"/>
          <w:szCs w:val="20"/>
        </w:rPr>
        <w:t xml:space="preserve">Оператор связи </w:t>
      </w:r>
      <w:r w:rsidRPr="009E03B0">
        <w:rPr>
          <w:sz w:val="20"/>
          <w:szCs w:val="20"/>
        </w:rPr>
        <w:t xml:space="preserve">– юридическое лицо или индивидуальный предприниматель, оказывающие услуги связи на основании соответствующей лицензии, с которым </w:t>
      </w:r>
      <w:r w:rsidR="00157F62">
        <w:rPr>
          <w:sz w:val="20"/>
          <w:szCs w:val="20"/>
        </w:rPr>
        <w:t>Клиент</w:t>
      </w:r>
      <w:r w:rsidRPr="009E03B0">
        <w:rPr>
          <w:sz w:val="20"/>
          <w:szCs w:val="20"/>
        </w:rPr>
        <w:t>, как абонент, заключил договор об оказании услуг связи, предусматривающий оказание услуг телефонной связи и услуг по доставке текстовых сообщений электросвязи (SMS – сообщений).</w:t>
      </w:r>
    </w:p>
    <w:p w14:paraId="76766019" w14:textId="77777777" w:rsidR="000F6594" w:rsidRPr="00640089" w:rsidRDefault="000F6594" w:rsidP="00D93D9E">
      <w:pPr>
        <w:pStyle w:val="af9"/>
        <w:tabs>
          <w:tab w:val="left" w:pos="-2694"/>
          <w:tab w:val="left" w:pos="567"/>
        </w:tabs>
        <w:ind w:left="0" w:firstLine="709"/>
        <w:contextualSpacing/>
        <w:jc w:val="both"/>
        <w:rPr>
          <w:sz w:val="20"/>
          <w:szCs w:val="20"/>
        </w:rPr>
      </w:pPr>
      <w:r w:rsidRPr="00EB7CC9">
        <w:rPr>
          <w:b/>
          <w:sz w:val="20"/>
          <w:szCs w:val="20"/>
        </w:rPr>
        <w:t>Операции по Счету</w:t>
      </w:r>
      <w:r w:rsidRPr="00EB7CC9">
        <w:rPr>
          <w:sz w:val="20"/>
          <w:szCs w:val="20"/>
        </w:rPr>
        <w:t xml:space="preserve"> – </w:t>
      </w:r>
      <w:r w:rsidRPr="000C61F0">
        <w:rPr>
          <w:sz w:val="20"/>
          <w:szCs w:val="20"/>
        </w:rPr>
        <w:t>п</w:t>
      </w:r>
      <w:r w:rsidRPr="00640089">
        <w:rPr>
          <w:sz w:val="20"/>
          <w:szCs w:val="20"/>
        </w:rPr>
        <w:t xml:space="preserve">ринятие и зачисление на </w:t>
      </w:r>
      <w:r w:rsidR="001F5454">
        <w:rPr>
          <w:sz w:val="20"/>
          <w:szCs w:val="20"/>
        </w:rPr>
        <w:t>С</w:t>
      </w:r>
      <w:r w:rsidRPr="00640089">
        <w:rPr>
          <w:sz w:val="20"/>
          <w:szCs w:val="20"/>
        </w:rPr>
        <w:t xml:space="preserve">чет, перечисление и выдача со </w:t>
      </w:r>
      <w:r w:rsidR="00F81FA0">
        <w:rPr>
          <w:sz w:val="20"/>
          <w:szCs w:val="20"/>
        </w:rPr>
        <w:t>С</w:t>
      </w:r>
      <w:r w:rsidRPr="00640089">
        <w:rPr>
          <w:sz w:val="20"/>
          <w:szCs w:val="20"/>
        </w:rPr>
        <w:t>чета денежных средств.</w:t>
      </w:r>
    </w:p>
    <w:p w14:paraId="365188CF" w14:textId="77777777" w:rsidR="001F5454" w:rsidRPr="00947C9E" w:rsidRDefault="001F5454" w:rsidP="00D93D9E">
      <w:pPr>
        <w:pStyle w:val="af9"/>
        <w:tabs>
          <w:tab w:val="left" w:pos="-2694"/>
          <w:tab w:val="left" w:pos="567"/>
        </w:tabs>
        <w:ind w:left="0" w:firstLine="709"/>
        <w:contextualSpacing/>
        <w:jc w:val="both"/>
        <w:rPr>
          <w:sz w:val="20"/>
          <w:szCs w:val="20"/>
        </w:rPr>
      </w:pPr>
      <w:r w:rsidRPr="00EB7CC9">
        <w:rPr>
          <w:b/>
          <w:sz w:val="20"/>
          <w:szCs w:val="20"/>
        </w:rPr>
        <w:t>Операция e-</w:t>
      </w:r>
      <w:proofErr w:type="spellStart"/>
      <w:r w:rsidRPr="00EB7CC9">
        <w:rPr>
          <w:b/>
          <w:sz w:val="20"/>
          <w:szCs w:val="20"/>
        </w:rPr>
        <w:t>commerce</w:t>
      </w:r>
      <w:proofErr w:type="spellEnd"/>
      <w:r w:rsidRPr="00EB7CC9">
        <w:rPr>
          <w:sz w:val="20"/>
          <w:szCs w:val="20"/>
        </w:rPr>
        <w:t xml:space="preserve"> </w:t>
      </w:r>
      <w:r w:rsidRPr="00947C9E">
        <w:rPr>
          <w:sz w:val="20"/>
          <w:szCs w:val="20"/>
        </w:rPr>
        <w:t>(Операция электронной коммерции)</w:t>
      </w:r>
      <w:r>
        <w:rPr>
          <w:sz w:val="20"/>
          <w:szCs w:val="20"/>
        </w:rPr>
        <w:t xml:space="preserve"> </w:t>
      </w:r>
      <w:r w:rsidRPr="00EB7CC9">
        <w:rPr>
          <w:sz w:val="20"/>
          <w:szCs w:val="20"/>
        </w:rPr>
        <w:t xml:space="preserve">– безналичная оплата на </w:t>
      </w:r>
      <w:bookmarkStart w:id="22" w:name="_Hlk115709236"/>
      <w:r w:rsidRPr="00EB7CC9">
        <w:rPr>
          <w:sz w:val="20"/>
          <w:szCs w:val="20"/>
        </w:rPr>
        <w:t>интернет-</w:t>
      </w:r>
      <w:r w:rsidR="00D44AA0">
        <w:rPr>
          <w:sz w:val="20"/>
          <w:szCs w:val="20"/>
        </w:rPr>
        <w:t>Сайте</w:t>
      </w:r>
      <w:r w:rsidRPr="00EB7CC9">
        <w:rPr>
          <w:sz w:val="20"/>
          <w:szCs w:val="20"/>
        </w:rPr>
        <w:t xml:space="preserve"> продавца товаров (поставщика </w:t>
      </w:r>
      <w:r w:rsidRPr="00107017">
        <w:rPr>
          <w:sz w:val="20"/>
          <w:szCs w:val="20"/>
        </w:rPr>
        <w:t xml:space="preserve">услуг) </w:t>
      </w:r>
      <w:r w:rsidRPr="006139D7">
        <w:rPr>
          <w:sz w:val="20"/>
          <w:szCs w:val="20"/>
        </w:rPr>
        <w:t>в сети «Интернет»</w:t>
      </w:r>
      <w:bookmarkEnd w:id="22"/>
      <w:r w:rsidRPr="00107017">
        <w:rPr>
          <w:sz w:val="20"/>
          <w:szCs w:val="20"/>
        </w:rPr>
        <w:t>, с использованием</w:t>
      </w:r>
      <w:r w:rsidRPr="00EB7CC9">
        <w:rPr>
          <w:sz w:val="20"/>
          <w:szCs w:val="20"/>
        </w:rPr>
        <w:t xml:space="preserve"> реквизитов </w:t>
      </w:r>
      <w:r w:rsidRPr="000C61F0">
        <w:rPr>
          <w:sz w:val="20"/>
          <w:szCs w:val="20"/>
        </w:rPr>
        <w:t>К</w:t>
      </w:r>
      <w:r w:rsidRPr="00640089">
        <w:rPr>
          <w:sz w:val="20"/>
          <w:szCs w:val="20"/>
        </w:rPr>
        <w:t xml:space="preserve">арты (номер </w:t>
      </w:r>
      <w:r w:rsidRPr="000C61F0">
        <w:rPr>
          <w:sz w:val="20"/>
          <w:szCs w:val="20"/>
        </w:rPr>
        <w:t>К</w:t>
      </w:r>
      <w:r w:rsidRPr="00640089">
        <w:rPr>
          <w:sz w:val="20"/>
          <w:szCs w:val="20"/>
        </w:rPr>
        <w:t xml:space="preserve">арты, срок действия </w:t>
      </w:r>
      <w:r w:rsidRPr="000C61F0">
        <w:rPr>
          <w:sz w:val="20"/>
          <w:szCs w:val="20"/>
        </w:rPr>
        <w:t>К</w:t>
      </w:r>
      <w:r w:rsidRPr="00640089">
        <w:rPr>
          <w:sz w:val="20"/>
          <w:szCs w:val="20"/>
        </w:rPr>
        <w:t xml:space="preserve">арты, CVV2, фамилия и имя </w:t>
      </w:r>
      <w:r w:rsidRPr="000C61F0">
        <w:rPr>
          <w:sz w:val="20"/>
          <w:szCs w:val="20"/>
        </w:rPr>
        <w:t>Д</w:t>
      </w:r>
      <w:r w:rsidRPr="00640089">
        <w:rPr>
          <w:sz w:val="20"/>
          <w:szCs w:val="20"/>
        </w:rPr>
        <w:t>ержателя карты).</w:t>
      </w:r>
    </w:p>
    <w:p w14:paraId="70FA2C10" w14:textId="77777777" w:rsidR="001F5454" w:rsidRPr="000B7D4F" w:rsidRDefault="001F5454" w:rsidP="00D93D9E">
      <w:pPr>
        <w:pStyle w:val="af9"/>
        <w:tabs>
          <w:tab w:val="left" w:pos="-2694"/>
          <w:tab w:val="left" w:pos="567"/>
        </w:tabs>
        <w:ind w:left="0" w:firstLine="709"/>
        <w:contextualSpacing/>
        <w:jc w:val="both"/>
        <w:rPr>
          <w:sz w:val="20"/>
          <w:szCs w:val="20"/>
        </w:rPr>
      </w:pPr>
      <w:bookmarkStart w:id="23" w:name="_Hlk104370999"/>
      <w:r w:rsidRPr="00845A0C">
        <w:rPr>
          <w:b/>
          <w:sz w:val="20"/>
          <w:szCs w:val="20"/>
        </w:rPr>
        <w:t>Оповещение об операциях</w:t>
      </w:r>
      <w:r w:rsidRPr="00947C9E">
        <w:rPr>
          <w:sz w:val="20"/>
          <w:szCs w:val="20"/>
        </w:rPr>
        <w:t xml:space="preserve"> – </w:t>
      </w:r>
      <w:r w:rsidRPr="00273D70">
        <w:rPr>
          <w:sz w:val="20"/>
          <w:szCs w:val="20"/>
        </w:rPr>
        <w:t>текстовое сообщение, формируемое и направляемое Банко</w:t>
      </w:r>
      <w:r>
        <w:rPr>
          <w:sz w:val="20"/>
          <w:szCs w:val="20"/>
        </w:rPr>
        <w:t>м</w:t>
      </w:r>
      <w:r w:rsidRPr="00273D70">
        <w:rPr>
          <w:sz w:val="20"/>
          <w:szCs w:val="20"/>
        </w:rPr>
        <w:t xml:space="preserve"> </w:t>
      </w:r>
      <w:r w:rsidR="00157F62">
        <w:rPr>
          <w:sz w:val="20"/>
          <w:szCs w:val="20"/>
        </w:rPr>
        <w:t>Клиент</w:t>
      </w:r>
      <w:r w:rsidRPr="00273D70">
        <w:rPr>
          <w:sz w:val="20"/>
          <w:szCs w:val="20"/>
        </w:rPr>
        <w:t>у</w:t>
      </w:r>
      <w:r>
        <w:rPr>
          <w:sz w:val="20"/>
          <w:szCs w:val="20"/>
        </w:rPr>
        <w:t xml:space="preserve"> </w:t>
      </w:r>
      <w:r w:rsidRPr="00947C9E">
        <w:rPr>
          <w:sz w:val="20"/>
          <w:szCs w:val="20"/>
        </w:rPr>
        <w:t>в</w:t>
      </w:r>
      <w:r>
        <w:rPr>
          <w:sz w:val="20"/>
          <w:szCs w:val="20"/>
        </w:rPr>
        <w:t xml:space="preserve"> </w:t>
      </w:r>
      <w:r w:rsidRPr="00947C9E">
        <w:rPr>
          <w:sz w:val="20"/>
          <w:szCs w:val="20"/>
        </w:rPr>
        <w:t>виде</w:t>
      </w:r>
      <w:r w:rsidRPr="00273D70">
        <w:rPr>
          <w:sz w:val="20"/>
          <w:szCs w:val="20"/>
        </w:rPr>
        <w:t xml:space="preserve"> SMS-сообщений</w:t>
      </w:r>
      <w:r>
        <w:rPr>
          <w:sz w:val="20"/>
          <w:szCs w:val="20"/>
        </w:rPr>
        <w:t xml:space="preserve"> на номер мобильного телефона </w:t>
      </w:r>
      <w:r w:rsidR="00157F62">
        <w:rPr>
          <w:sz w:val="20"/>
          <w:szCs w:val="20"/>
        </w:rPr>
        <w:t>Клиента</w:t>
      </w:r>
      <w:r>
        <w:rPr>
          <w:sz w:val="20"/>
          <w:szCs w:val="20"/>
        </w:rPr>
        <w:t xml:space="preserve">, </w:t>
      </w:r>
      <w:r w:rsidRPr="00845A0C">
        <w:rPr>
          <w:sz w:val="20"/>
          <w:szCs w:val="20"/>
        </w:rPr>
        <w:t xml:space="preserve">предоставленный </w:t>
      </w:r>
      <w:r w:rsidR="00157F62">
        <w:rPr>
          <w:sz w:val="20"/>
          <w:szCs w:val="20"/>
        </w:rPr>
        <w:t>Клиент</w:t>
      </w:r>
      <w:r w:rsidRPr="00845A0C">
        <w:rPr>
          <w:sz w:val="20"/>
          <w:szCs w:val="20"/>
        </w:rPr>
        <w:t>ом Банку</w:t>
      </w:r>
      <w:r>
        <w:rPr>
          <w:sz w:val="20"/>
          <w:szCs w:val="20"/>
        </w:rPr>
        <w:t xml:space="preserve"> и/или </w:t>
      </w:r>
      <w:r>
        <w:rPr>
          <w:sz w:val="20"/>
          <w:szCs w:val="20"/>
          <w:lang w:val="en-US"/>
        </w:rPr>
        <w:t>Push</w:t>
      </w:r>
      <w:r>
        <w:rPr>
          <w:sz w:val="20"/>
          <w:szCs w:val="20"/>
        </w:rPr>
        <w:t>-сообщений через систему «Интернет-Банк»/</w:t>
      </w:r>
      <w:r w:rsidR="001B347D">
        <w:rPr>
          <w:sz w:val="20"/>
          <w:szCs w:val="20"/>
        </w:rPr>
        <w:t xml:space="preserve"> «</w:t>
      </w:r>
      <w:r w:rsidR="00157F62">
        <w:rPr>
          <w:sz w:val="20"/>
          <w:szCs w:val="20"/>
        </w:rPr>
        <w:t>Солидарность Онлайн</w:t>
      </w:r>
      <w:r>
        <w:rPr>
          <w:sz w:val="20"/>
          <w:szCs w:val="20"/>
        </w:rPr>
        <w:t>»</w:t>
      </w:r>
      <w:r w:rsidRPr="00845A0C">
        <w:rPr>
          <w:sz w:val="20"/>
          <w:szCs w:val="20"/>
        </w:rPr>
        <w:t>.</w:t>
      </w:r>
      <w:bookmarkStart w:id="24" w:name="_Hlk108617898"/>
      <w:bookmarkEnd w:id="23"/>
    </w:p>
    <w:p w14:paraId="48794ADD" w14:textId="77777777" w:rsidR="001F5454" w:rsidRPr="00845A0C" w:rsidRDefault="001F5454" w:rsidP="00D93D9E">
      <w:pPr>
        <w:pStyle w:val="af9"/>
        <w:tabs>
          <w:tab w:val="left" w:pos="-2694"/>
          <w:tab w:val="left" w:pos="567"/>
        </w:tabs>
        <w:ind w:left="0" w:firstLine="709"/>
        <w:contextualSpacing/>
        <w:jc w:val="both"/>
        <w:rPr>
          <w:sz w:val="20"/>
          <w:szCs w:val="20"/>
        </w:rPr>
      </w:pPr>
      <w:r w:rsidRPr="00845A0C">
        <w:rPr>
          <w:b/>
          <w:sz w:val="20"/>
          <w:szCs w:val="20"/>
        </w:rPr>
        <w:t>Основная Карта</w:t>
      </w:r>
      <w:r w:rsidRPr="00845A0C">
        <w:rPr>
          <w:sz w:val="20"/>
          <w:szCs w:val="20"/>
        </w:rPr>
        <w:t xml:space="preserve"> – первая Карта </w:t>
      </w:r>
      <w:r>
        <w:rPr>
          <w:sz w:val="20"/>
          <w:szCs w:val="20"/>
        </w:rPr>
        <w:t>П</w:t>
      </w:r>
      <w:r w:rsidRPr="00845A0C">
        <w:rPr>
          <w:sz w:val="20"/>
          <w:szCs w:val="20"/>
        </w:rPr>
        <w:t xml:space="preserve">латежной системы, выпущенная на имя </w:t>
      </w:r>
      <w:r w:rsidR="00157F62">
        <w:rPr>
          <w:sz w:val="20"/>
          <w:szCs w:val="20"/>
        </w:rPr>
        <w:t>Клиента</w:t>
      </w:r>
      <w:r w:rsidRPr="00845A0C">
        <w:rPr>
          <w:sz w:val="20"/>
          <w:szCs w:val="20"/>
        </w:rPr>
        <w:t xml:space="preserve"> при открытии Счета. К счету может быть выпущена только одна </w:t>
      </w:r>
      <w:r>
        <w:rPr>
          <w:sz w:val="20"/>
          <w:szCs w:val="20"/>
        </w:rPr>
        <w:t>О</w:t>
      </w:r>
      <w:r w:rsidRPr="00845A0C">
        <w:rPr>
          <w:sz w:val="20"/>
          <w:szCs w:val="20"/>
        </w:rPr>
        <w:t xml:space="preserve">сновная карта. </w:t>
      </w:r>
    </w:p>
    <w:bookmarkEnd w:id="24"/>
    <w:p w14:paraId="7039CD3C" w14:textId="77777777" w:rsidR="00535FB4" w:rsidRPr="00D93D9E" w:rsidRDefault="00535FB4" w:rsidP="00D93D9E">
      <w:pPr>
        <w:pStyle w:val="af9"/>
        <w:tabs>
          <w:tab w:val="left" w:pos="-2694"/>
          <w:tab w:val="left" w:pos="567"/>
        </w:tabs>
        <w:ind w:left="0" w:firstLine="709"/>
        <w:contextualSpacing/>
        <w:jc w:val="both"/>
        <w:rPr>
          <w:sz w:val="20"/>
          <w:szCs w:val="20"/>
        </w:rPr>
      </w:pPr>
      <w:r w:rsidRPr="00D93D9E">
        <w:rPr>
          <w:b/>
          <w:sz w:val="20"/>
          <w:szCs w:val="20"/>
        </w:rPr>
        <w:t>Офис обслуживания клиентов</w:t>
      </w:r>
      <w:r>
        <w:rPr>
          <w:sz w:val="20"/>
          <w:szCs w:val="20"/>
        </w:rPr>
        <w:t xml:space="preserve"> – </w:t>
      </w:r>
      <w:r w:rsidR="00CD68A3">
        <w:rPr>
          <w:sz w:val="20"/>
          <w:szCs w:val="20"/>
        </w:rPr>
        <w:t>подразделение Банка, в котором осуществляется банковское обслуживание при личном обращении Клиентов в Банк</w:t>
      </w:r>
      <w:r>
        <w:rPr>
          <w:sz w:val="20"/>
          <w:szCs w:val="20"/>
        </w:rPr>
        <w:t>.</w:t>
      </w:r>
    </w:p>
    <w:p w14:paraId="7483658A" w14:textId="77777777" w:rsidR="001F5454" w:rsidRPr="00CB2F55" w:rsidRDefault="001F5454" w:rsidP="00D93D9E">
      <w:pPr>
        <w:pStyle w:val="af9"/>
        <w:tabs>
          <w:tab w:val="left" w:pos="-2694"/>
          <w:tab w:val="left" w:pos="567"/>
        </w:tabs>
        <w:ind w:left="0" w:firstLine="709"/>
        <w:contextualSpacing/>
        <w:jc w:val="both"/>
        <w:rPr>
          <w:sz w:val="20"/>
          <w:szCs w:val="20"/>
        </w:rPr>
      </w:pPr>
      <w:r w:rsidRPr="00845A0C">
        <w:rPr>
          <w:b/>
          <w:sz w:val="20"/>
          <w:szCs w:val="20"/>
        </w:rPr>
        <w:t>Пароль</w:t>
      </w:r>
      <w:r w:rsidRPr="000B7D4F">
        <w:rPr>
          <w:sz w:val="20"/>
          <w:szCs w:val="20"/>
        </w:rPr>
        <w:t xml:space="preserve"> – набор буквенных и числовых символов, используемый для идентификации </w:t>
      </w:r>
      <w:r w:rsidR="00157F62">
        <w:rPr>
          <w:sz w:val="20"/>
          <w:szCs w:val="20"/>
        </w:rPr>
        <w:t>Клиента</w:t>
      </w:r>
      <w:r w:rsidRPr="000B7D4F">
        <w:rPr>
          <w:sz w:val="20"/>
          <w:szCs w:val="20"/>
        </w:rPr>
        <w:t xml:space="preserve"> (от 4 (Четырех) до 10 (Десяти) символов).</w:t>
      </w:r>
      <w:r w:rsidRPr="00CB2F55">
        <w:rPr>
          <w:sz w:val="20"/>
          <w:szCs w:val="20"/>
        </w:rPr>
        <w:t xml:space="preserve"> </w:t>
      </w:r>
    </w:p>
    <w:p w14:paraId="6FDB4AF4" w14:textId="77777777" w:rsidR="001F5454" w:rsidRDefault="001F5454" w:rsidP="00D93D9E">
      <w:pPr>
        <w:pStyle w:val="af9"/>
        <w:tabs>
          <w:tab w:val="left" w:pos="-2694"/>
          <w:tab w:val="left" w:pos="567"/>
        </w:tabs>
        <w:ind w:left="0" w:firstLine="709"/>
        <w:contextualSpacing/>
        <w:jc w:val="both"/>
        <w:rPr>
          <w:sz w:val="20"/>
          <w:szCs w:val="20"/>
        </w:rPr>
      </w:pPr>
      <w:r w:rsidRPr="00640089">
        <w:rPr>
          <w:b/>
          <w:sz w:val="20"/>
          <w:szCs w:val="20"/>
        </w:rPr>
        <w:t>Перерасход средств по Счету</w:t>
      </w:r>
      <w:r w:rsidRPr="00640089">
        <w:rPr>
          <w:sz w:val="20"/>
          <w:szCs w:val="20"/>
        </w:rPr>
        <w:t xml:space="preserve"> (сокращенно – «Перерасход») – </w:t>
      </w:r>
      <w:r w:rsidRPr="000C61F0">
        <w:rPr>
          <w:sz w:val="20"/>
          <w:szCs w:val="20"/>
        </w:rPr>
        <w:t>п</w:t>
      </w:r>
      <w:r w:rsidRPr="00640089">
        <w:rPr>
          <w:sz w:val="20"/>
          <w:szCs w:val="20"/>
        </w:rPr>
        <w:t xml:space="preserve">ревышение расходов по Карте над остатком средств на </w:t>
      </w:r>
      <w:r>
        <w:rPr>
          <w:sz w:val="20"/>
          <w:szCs w:val="20"/>
        </w:rPr>
        <w:t>С</w:t>
      </w:r>
      <w:r w:rsidRPr="00640089">
        <w:rPr>
          <w:sz w:val="20"/>
          <w:szCs w:val="20"/>
        </w:rPr>
        <w:t xml:space="preserve">чете </w:t>
      </w:r>
      <w:r w:rsidR="00157F62">
        <w:rPr>
          <w:sz w:val="20"/>
          <w:szCs w:val="20"/>
        </w:rPr>
        <w:t>Клиента</w:t>
      </w:r>
      <w:r w:rsidRPr="000C61F0">
        <w:rPr>
          <w:sz w:val="20"/>
          <w:szCs w:val="20"/>
        </w:rPr>
        <w:t>.</w:t>
      </w:r>
      <w:r w:rsidRPr="00AA3BA0">
        <w:rPr>
          <w:b/>
          <w:sz w:val="20"/>
          <w:szCs w:val="20"/>
        </w:rPr>
        <w:t xml:space="preserve"> </w:t>
      </w:r>
    </w:p>
    <w:p w14:paraId="175E4C95" w14:textId="204C2AB8" w:rsidR="00DE379C" w:rsidRDefault="00513EB5" w:rsidP="00D93D9E">
      <w:pPr>
        <w:pStyle w:val="af9"/>
        <w:tabs>
          <w:tab w:val="left" w:pos="-2694"/>
          <w:tab w:val="left" w:pos="567"/>
        </w:tabs>
        <w:ind w:left="0" w:firstLine="709"/>
        <w:contextualSpacing/>
        <w:jc w:val="both"/>
        <w:rPr>
          <w:sz w:val="20"/>
          <w:szCs w:val="20"/>
        </w:rPr>
      </w:pPr>
      <w:r w:rsidRPr="00640089">
        <w:rPr>
          <w:b/>
          <w:sz w:val="20"/>
          <w:szCs w:val="20"/>
        </w:rPr>
        <w:t>ПИН-код</w:t>
      </w:r>
      <w:r w:rsidRPr="00640089">
        <w:rPr>
          <w:sz w:val="20"/>
          <w:szCs w:val="20"/>
        </w:rPr>
        <w:t xml:space="preserve"> – </w:t>
      </w:r>
      <w:r w:rsidRPr="000C61F0">
        <w:rPr>
          <w:sz w:val="20"/>
          <w:szCs w:val="20"/>
        </w:rPr>
        <w:t>с</w:t>
      </w:r>
      <w:r w:rsidRPr="00640089">
        <w:rPr>
          <w:sz w:val="20"/>
          <w:szCs w:val="20"/>
        </w:rPr>
        <w:t>екретный код доступа к Карте (состоит из 4 цифр для карт платежн</w:t>
      </w:r>
      <w:r w:rsidRPr="000C61F0">
        <w:rPr>
          <w:sz w:val="20"/>
          <w:szCs w:val="20"/>
        </w:rPr>
        <w:t>ых</w:t>
      </w:r>
      <w:r w:rsidRPr="00640089">
        <w:rPr>
          <w:sz w:val="20"/>
          <w:szCs w:val="20"/>
        </w:rPr>
        <w:t xml:space="preserve"> систем </w:t>
      </w:r>
      <w:r w:rsidR="00AA66FA">
        <w:rPr>
          <w:sz w:val="20"/>
          <w:szCs w:val="20"/>
        </w:rPr>
        <w:t>«</w:t>
      </w:r>
      <w:r w:rsidRPr="00640089">
        <w:rPr>
          <w:sz w:val="20"/>
          <w:szCs w:val="20"/>
        </w:rPr>
        <w:t>V</w:t>
      </w:r>
      <w:proofErr w:type="spellStart"/>
      <w:r w:rsidRPr="00640089">
        <w:rPr>
          <w:sz w:val="20"/>
          <w:szCs w:val="20"/>
          <w:lang w:val="en-US"/>
        </w:rPr>
        <w:t>isa</w:t>
      </w:r>
      <w:proofErr w:type="spellEnd"/>
      <w:r w:rsidRPr="00640089">
        <w:rPr>
          <w:sz w:val="20"/>
          <w:szCs w:val="20"/>
        </w:rPr>
        <w:t xml:space="preserve"> </w:t>
      </w:r>
      <w:proofErr w:type="spellStart"/>
      <w:r w:rsidRPr="00640089">
        <w:rPr>
          <w:sz w:val="20"/>
          <w:szCs w:val="20"/>
        </w:rPr>
        <w:t>International</w:t>
      </w:r>
      <w:proofErr w:type="spellEnd"/>
      <w:r w:rsidR="00AA66FA">
        <w:rPr>
          <w:sz w:val="20"/>
          <w:szCs w:val="20"/>
        </w:rPr>
        <w:t>»</w:t>
      </w:r>
      <w:r w:rsidRPr="00640089">
        <w:rPr>
          <w:sz w:val="20"/>
          <w:szCs w:val="20"/>
        </w:rPr>
        <w:t xml:space="preserve"> и </w:t>
      </w:r>
      <w:r w:rsidRPr="000C61F0">
        <w:rPr>
          <w:sz w:val="20"/>
          <w:szCs w:val="20"/>
        </w:rPr>
        <w:t>«</w:t>
      </w:r>
      <w:r w:rsidRPr="00640089">
        <w:rPr>
          <w:sz w:val="20"/>
          <w:szCs w:val="20"/>
        </w:rPr>
        <w:t>МИР</w:t>
      </w:r>
      <w:r w:rsidRPr="000C61F0">
        <w:rPr>
          <w:sz w:val="20"/>
          <w:szCs w:val="20"/>
        </w:rPr>
        <w:t>»</w:t>
      </w:r>
      <w:r w:rsidRPr="00640089">
        <w:rPr>
          <w:sz w:val="20"/>
          <w:szCs w:val="20"/>
        </w:rPr>
        <w:t xml:space="preserve">, из 6 цифр для карт платежной системы </w:t>
      </w:r>
      <w:r w:rsidR="00AA66FA">
        <w:rPr>
          <w:sz w:val="20"/>
          <w:szCs w:val="20"/>
        </w:rPr>
        <w:t>«</w:t>
      </w:r>
      <w:proofErr w:type="spellStart"/>
      <w:r w:rsidRPr="00640089">
        <w:rPr>
          <w:sz w:val="20"/>
          <w:szCs w:val="20"/>
        </w:rPr>
        <w:t>UnionPay</w:t>
      </w:r>
      <w:proofErr w:type="spellEnd"/>
      <w:r w:rsidRPr="00640089">
        <w:rPr>
          <w:sz w:val="20"/>
          <w:szCs w:val="20"/>
        </w:rPr>
        <w:t xml:space="preserve"> </w:t>
      </w:r>
      <w:proofErr w:type="spellStart"/>
      <w:r w:rsidRPr="00640089">
        <w:rPr>
          <w:sz w:val="20"/>
          <w:szCs w:val="20"/>
        </w:rPr>
        <w:t>International</w:t>
      </w:r>
      <w:proofErr w:type="spellEnd"/>
      <w:r w:rsidR="00AA66FA">
        <w:rPr>
          <w:sz w:val="20"/>
          <w:szCs w:val="20"/>
        </w:rPr>
        <w:t>»</w:t>
      </w:r>
      <w:r w:rsidRPr="00640089">
        <w:rPr>
          <w:sz w:val="20"/>
          <w:szCs w:val="20"/>
        </w:rPr>
        <w:t xml:space="preserve">), используется для идентификации </w:t>
      </w:r>
      <w:r w:rsidR="00157F62">
        <w:rPr>
          <w:sz w:val="20"/>
          <w:szCs w:val="20"/>
        </w:rPr>
        <w:t>Клиента</w:t>
      </w:r>
      <w:r w:rsidRPr="00640089">
        <w:rPr>
          <w:sz w:val="20"/>
          <w:szCs w:val="20"/>
        </w:rPr>
        <w:t xml:space="preserve"> при совершении операций по </w:t>
      </w:r>
      <w:r w:rsidRPr="000C61F0">
        <w:rPr>
          <w:sz w:val="20"/>
          <w:szCs w:val="20"/>
        </w:rPr>
        <w:t>К</w:t>
      </w:r>
      <w:r w:rsidRPr="00640089">
        <w:rPr>
          <w:sz w:val="20"/>
          <w:szCs w:val="20"/>
        </w:rPr>
        <w:t xml:space="preserve">арте. Является </w:t>
      </w:r>
      <w:r w:rsidR="009B3C1C">
        <w:rPr>
          <w:sz w:val="20"/>
          <w:szCs w:val="20"/>
        </w:rPr>
        <w:t>ключом простой электронной подписи</w:t>
      </w:r>
      <w:r w:rsidRPr="00640089">
        <w:rPr>
          <w:sz w:val="20"/>
          <w:szCs w:val="20"/>
        </w:rPr>
        <w:t xml:space="preserve"> Держателя Карты и дополнительным средством защиты от несанкционированного использова</w:t>
      </w:r>
      <w:r w:rsidRPr="00EB7CC9">
        <w:rPr>
          <w:sz w:val="20"/>
          <w:szCs w:val="20"/>
        </w:rPr>
        <w:t xml:space="preserve">ния Карты. </w:t>
      </w:r>
      <w:r w:rsidR="00157F62">
        <w:rPr>
          <w:sz w:val="20"/>
          <w:szCs w:val="20"/>
        </w:rPr>
        <w:t>Клиент</w:t>
      </w:r>
      <w:r w:rsidRPr="00EB7CC9">
        <w:rPr>
          <w:sz w:val="20"/>
          <w:szCs w:val="20"/>
        </w:rPr>
        <w:t xml:space="preserve"> и Банк признают юридическую значимость совершения операций по счету посредством </w:t>
      </w:r>
      <w:r w:rsidRPr="000C61F0">
        <w:rPr>
          <w:sz w:val="20"/>
          <w:szCs w:val="20"/>
        </w:rPr>
        <w:t>К</w:t>
      </w:r>
      <w:r w:rsidRPr="00640089">
        <w:rPr>
          <w:sz w:val="20"/>
          <w:szCs w:val="20"/>
        </w:rPr>
        <w:t>арты</w:t>
      </w:r>
      <w:r w:rsidRPr="00BE5605">
        <w:rPr>
          <w:sz w:val="20"/>
          <w:szCs w:val="20"/>
        </w:rPr>
        <w:t xml:space="preserve"> с использованием ПИН-кода. </w:t>
      </w:r>
      <w:r w:rsidR="007E312F" w:rsidRPr="00BE5605">
        <w:rPr>
          <w:sz w:val="20"/>
          <w:szCs w:val="20"/>
        </w:rPr>
        <w:t>ПИН-код должен храниться Держателем Карты в тайне.</w:t>
      </w:r>
    </w:p>
    <w:p w14:paraId="177A16B0" w14:textId="77777777" w:rsidR="00237E52" w:rsidRPr="00722186" w:rsidRDefault="00513EB5" w:rsidP="00237E52">
      <w:pPr>
        <w:pStyle w:val="af9"/>
        <w:tabs>
          <w:tab w:val="left" w:pos="-2694"/>
          <w:tab w:val="left" w:pos="567"/>
        </w:tabs>
        <w:ind w:left="0" w:firstLine="709"/>
        <w:contextualSpacing/>
        <w:jc w:val="both"/>
        <w:rPr>
          <w:sz w:val="20"/>
          <w:szCs w:val="20"/>
        </w:rPr>
      </w:pPr>
      <w:r w:rsidRPr="00BE5605">
        <w:rPr>
          <w:sz w:val="20"/>
          <w:szCs w:val="20"/>
        </w:rPr>
        <w:lastRenderedPageBreak/>
        <w:t xml:space="preserve">ПИН-код каждого </w:t>
      </w:r>
      <w:r w:rsidRPr="00722186">
        <w:rPr>
          <w:sz w:val="20"/>
          <w:szCs w:val="20"/>
        </w:rPr>
        <w:t>Держателя Карты</w:t>
      </w:r>
      <w:r w:rsidR="004D6950" w:rsidRPr="00722186">
        <w:rPr>
          <w:sz w:val="20"/>
          <w:szCs w:val="20"/>
        </w:rPr>
        <w:t xml:space="preserve"> на материальном носителе</w:t>
      </w:r>
      <w:r w:rsidRPr="00722186">
        <w:rPr>
          <w:sz w:val="20"/>
          <w:szCs w:val="20"/>
        </w:rPr>
        <w:t xml:space="preserve"> передается ему упакованным в специальный конверт (сокращенно – «ПИН-конверт») при </w:t>
      </w:r>
      <w:r w:rsidR="000D25A1" w:rsidRPr="00722186">
        <w:rPr>
          <w:sz w:val="20"/>
          <w:szCs w:val="20"/>
        </w:rPr>
        <w:t xml:space="preserve">первичной </w:t>
      </w:r>
      <w:r w:rsidRPr="00722186">
        <w:rPr>
          <w:sz w:val="20"/>
          <w:szCs w:val="20"/>
        </w:rPr>
        <w:t>выдаче Карты</w:t>
      </w:r>
      <w:r w:rsidR="00631997" w:rsidRPr="00722186">
        <w:rPr>
          <w:sz w:val="20"/>
          <w:szCs w:val="20"/>
        </w:rPr>
        <w:t xml:space="preserve">. </w:t>
      </w:r>
      <w:r w:rsidR="00237E52" w:rsidRPr="008245E8">
        <w:rPr>
          <w:sz w:val="20"/>
          <w:szCs w:val="20"/>
        </w:rPr>
        <w:t>Держателю Карты на материальном носителе доступна возможность изменения ПИН-кода в системе Мобильный банк.</w:t>
      </w:r>
    </w:p>
    <w:p w14:paraId="6475FE89" w14:textId="749541D7" w:rsidR="002B2D14" w:rsidRPr="00A4777E" w:rsidRDefault="00631997" w:rsidP="00D93D9E">
      <w:pPr>
        <w:pStyle w:val="af9"/>
        <w:tabs>
          <w:tab w:val="left" w:pos="-2694"/>
          <w:tab w:val="left" w:pos="567"/>
        </w:tabs>
        <w:ind w:left="0" w:firstLine="709"/>
        <w:contextualSpacing/>
        <w:jc w:val="both"/>
        <w:rPr>
          <w:sz w:val="20"/>
          <w:szCs w:val="20"/>
        </w:rPr>
      </w:pPr>
      <w:r w:rsidRPr="00722186">
        <w:rPr>
          <w:sz w:val="20"/>
          <w:szCs w:val="20"/>
        </w:rPr>
        <w:t xml:space="preserve">ПИН-код для Виртуальных карт </w:t>
      </w:r>
      <w:r w:rsidR="00D21E52" w:rsidRPr="00722186">
        <w:rPr>
          <w:sz w:val="20"/>
          <w:szCs w:val="20"/>
        </w:rPr>
        <w:t xml:space="preserve">самостоятельно создается </w:t>
      </w:r>
      <w:r w:rsidRPr="00722186">
        <w:rPr>
          <w:sz w:val="20"/>
          <w:szCs w:val="20"/>
        </w:rPr>
        <w:t>Держател</w:t>
      </w:r>
      <w:r w:rsidR="00D21E52" w:rsidRPr="00454E2A">
        <w:rPr>
          <w:sz w:val="20"/>
          <w:szCs w:val="20"/>
        </w:rPr>
        <w:t>ем</w:t>
      </w:r>
      <w:r w:rsidR="00B267C5" w:rsidRPr="00454E2A">
        <w:rPr>
          <w:sz w:val="20"/>
          <w:szCs w:val="20"/>
        </w:rPr>
        <w:t xml:space="preserve"> карты в системе </w:t>
      </w:r>
      <w:r w:rsidR="00DD494B" w:rsidRPr="00454E2A">
        <w:rPr>
          <w:sz w:val="20"/>
          <w:szCs w:val="20"/>
        </w:rPr>
        <w:t>Мобильный банк</w:t>
      </w:r>
      <w:r w:rsidR="00B267C5" w:rsidRPr="00454E2A">
        <w:rPr>
          <w:sz w:val="20"/>
          <w:szCs w:val="20"/>
        </w:rPr>
        <w:t xml:space="preserve"> по факту выпуска Виртуальной карты.</w:t>
      </w:r>
      <w:r w:rsidR="007A32C3" w:rsidRPr="00454E2A">
        <w:rPr>
          <w:sz w:val="20"/>
          <w:szCs w:val="20"/>
        </w:rPr>
        <w:t xml:space="preserve"> В течение срока действия незакрытой и незаблокированной </w:t>
      </w:r>
      <w:r w:rsidR="007A32C3" w:rsidRPr="00A4777E">
        <w:rPr>
          <w:sz w:val="20"/>
          <w:szCs w:val="20"/>
        </w:rPr>
        <w:t>Виртуальной карты Держатель</w:t>
      </w:r>
      <w:r w:rsidR="00D9482F" w:rsidRPr="00A4777E">
        <w:rPr>
          <w:sz w:val="20"/>
          <w:szCs w:val="20"/>
        </w:rPr>
        <w:t xml:space="preserve"> карты</w:t>
      </w:r>
      <w:r w:rsidR="007A32C3" w:rsidRPr="00A4777E">
        <w:rPr>
          <w:sz w:val="20"/>
          <w:szCs w:val="20"/>
        </w:rPr>
        <w:t xml:space="preserve"> может изменить ПИН-код в системе Мобильный банк.</w:t>
      </w:r>
    </w:p>
    <w:p w14:paraId="42D14315" w14:textId="77777777" w:rsidR="00797037" w:rsidRPr="00B51F4E" w:rsidRDefault="00797037" w:rsidP="00D93D9E">
      <w:pPr>
        <w:pStyle w:val="af9"/>
        <w:tabs>
          <w:tab w:val="left" w:pos="-2694"/>
          <w:tab w:val="left" w:pos="567"/>
        </w:tabs>
        <w:ind w:left="0" w:firstLine="709"/>
        <w:contextualSpacing/>
        <w:jc w:val="both"/>
        <w:rPr>
          <w:bCs/>
          <w:sz w:val="20"/>
          <w:szCs w:val="20"/>
        </w:rPr>
      </w:pPr>
      <w:r w:rsidRPr="00A4777E">
        <w:rPr>
          <w:b/>
          <w:sz w:val="20"/>
          <w:szCs w:val="20"/>
        </w:rPr>
        <w:t xml:space="preserve">Подписка СБП – </w:t>
      </w:r>
      <w:r w:rsidRPr="00A4777E">
        <w:rPr>
          <w:bCs/>
          <w:sz w:val="20"/>
          <w:szCs w:val="20"/>
        </w:rPr>
        <w:t xml:space="preserve">сценарий СБП, позволяющий Клиенту, подключенному к СБП, посредством СБП на условиях заранее данного </w:t>
      </w:r>
      <w:r w:rsidR="004441DD" w:rsidRPr="00A4777E">
        <w:rPr>
          <w:sz w:val="20"/>
          <w:szCs w:val="20"/>
        </w:rPr>
        <w:t>организации/юридическому лицу/индивидуальному предпринимателю</w:t>
      </w:r>
      <w:r w:rsidRPr="00A4777E">
        <w:rPr>
          <w:bCs/>
          <w:sz w:val="20"/>
          <w:szCs w:val="20"/>
        </w:rPr>
        <w:t xml:space="preserve"> акцепта на регулярной основе осуществлять платежи в </w:t>
      </w:r>
      <w:r w:rsidR="004441DD" w:rsidRPr="00A4777E">
        <w:rPr>
          <w:bCs/>
          <w:sz w:val="20"/>
          <w:szCs w:val="20"/>
        </w:rPr>
        <w:t xml:space="preserve">их </w:t>
      </w:r>
      <w:r w:rsidRPr="00A4777E">
        <w:rPr>
          <w:bCs/>
          <w:sz w:val="20"/>
          <w:szCs w:val="20"/>
        </w:rPr>
        <w:t>адрес за</w:t>
      </w:r>
      <w:r w:rsidR="004441DD" w:rsidRPr="00A4777E">
        <w:rPr>
          <w:bCs/>
          <w:sz w:val="20"/>
          <w:szCs w:val="20"/>
        </w:rPr>
        <w:t xml:space="preserve"> реализуемые ими</w:t>
      </w:r>
      <w:r w:rsidR="004441DD">
        <w:rPr>
          <w:bCs/>
          <w:sz w:val="20"/>
          <w:szCs w:val="20"/>
        </w:rPr>
        <w:t xml:space="preserve"> </w:t>
      </w:r>
      <w:r w:rsidR="009674B8">
        <w:rPr>
          <w:bCs/>
          <w:sz w:val="20"/>
          <w:szCs w:val="20"/>
        </w:rPr>
        <w:t xml:space="preserve">Клиенту </w:t>
      </w:r>
      <w:r>
        <w:rPr>
          <w:bCs/>
          <w:sz w:val="20"/>
          <w:szCs w:val="20"/>
        </w:rPr>
        <w:t>товары/работы/услуги.</w:t>
      </w:r>
    </w:p>
    <w:p w14:paraId="71075AE3" w14:textId="77777777" w:rsidR="00513EB5" w:rsidRPr="00381190" w:rsidRDefault="00513EB5" w:rsidP="00D93D9E">
      <w:pPr>
        <w:pStyle w:val="af9"/>
        <w:tabs>
          <w:tab w:val="left" w:pos="-2694"/>
          <w:tab w:val="left" w:pos="567"/>
        </w:tabs>
        <w:ind w:left="0" w:firstLine="709"/>
        <w:contextualSpacing/>
        <w:jc w:val="both"/>
        <w:rPr>
          <w:sz w:val="20"/>
          <w:szCs w:val="20"/>
        </w:rPr>
      </w:pPr>
      <w:r w:rsidRPr="00BE5605">
        <w:rPr>
          <w:b/>
          <w:sz w:val="20"/>
          <w:szCs w:val="20"/>
        </w:rPr>
        <w:t xml:space="preserve">Подтверждение Дистанционного распоряжения – </w:t>
      </w:r>
      <w:r w:rsidRPr="00BE5605">
        <w:rPr>
          <w:bCs/>
          <w:sz w:val="20"/>
          <w:szCs w:val="20"/>
        </w:rPr>
        <w:t xml:space="preserve">процедура, основанная на использовании средств подтверждения, целью которой является контроль подлинности, неизменности и целостности Дистанционного распоряжения и дополнительное подтверждение авторства </w:t>
      </w:r>
      <w:r w:rsidR="00157F62">
        <w:rPr>
          <w:bCs/>
          <w:sz w:val="20"/>
          <w:szCs w:val="20"/>
        </w:rPr>
        <w:t>Клиента</w:t>
      </w:r>
      <w:r w:rsidRPr="00BE5605">
        <w:rPr>
          <w:bCs/>
          <w:sz w:val="20"/>
          <w:szCs w:val="20"/>
        </w:rPr>
        <w:t xml:space="preserve"> в отношении Дистанционного распоряжения.</w:t>
      </w:r>
      <w:r>
        <w:rPr>
          <w:bCs/>
          <w:sz w:val="20"/>
          <w:szCs w:val="20"/>
        </w:rPr>
        <w:t xml:space="preserve"> </w:t>
      </w:r>
    </w:p>
    <w:p w14:paraId="4236A3A3" w14:textId="77777777" w:rsidR="001F5454" w:rsidRPr="007E5F24" w:rsidRDefault="001F5454" w:rsidP="00D93D9E">
      <w:pPr>
        <w:pStyle w:val="af9"/>
        <w:tabs>
          <w:tab w:val="left" w:pos="-2694"/>
          <w:tab w:val="left" w:pos="567"/>
        </w:tabs>
        <w:ind w:left="0" w:firstLine="709"/>
        <w:contextualSpacing/>
        <w:jc w:val="both"/>
        <w:rPr>
          <w:sz w:val="20"/>
          <w:szCs w:val="20"/>
        </w:rPr>
      </w:pPr>
      <w:r w:rsidRPr="00BE5605">
        <w:rPr>
          <w:b/>
          <w:sz w:val="20"/>
          <w:szCs w:val="20"/>
        </w:rPr>
        <w:t>Полный доступный баланс Карты</w:t>
      </w:r>
      <w:r w:rsidRPr="00BE5605">
        <w:rPr>
          <w:sz w:val="20"/>
          <w:szCs w:val="20"/>
        </w:rPr>
        <w:t xml:space="preserve"> – </w:t>
      </w:r>
      <w:r w:rsidRPr="000C61F0">
        <w:rPr>
          <w:sz w:val="20"/>
          <w:szCs w:val="20"/>
        </w:rPr>
        <w:t>с</w:t>
      </w:r>
      <w:r w:rsidRPr="00640089">
        <w:rPr>
          <w:sz w:val="20"/>
          <w:szCs w:val="20"/>
        </w:rPr>
        <w:t xml:space="preserve">умма собственных денежных средств на Счете </w:t>
      </w:r>
      <w:r w:rsidR="00157F62">
        <w:rPr>
          <w:sz w:val="20"/>
          <w:szCs w:val="20"/>
        </w:rPr>
        <w:t>Клиента</w:t>
      </w:r>
      <w:r w:rsidRPr="00640089">
        <w:rPr>
          <w:sz w:val="20"/>
          <w:szCs w:val="20"/>
        </w:rPr>
        <w:t xml:space="preserve"> плюс </w:t>
      </w:r>
      <w:r w:rsidRPr="001122DA">
        <w:rPr>
          <w:sz w:val="20"/>
          <w:szCs w:val="20"/>
        </w:rPr>
        <w:t xml:space="preserve">сумма предоставленного </w:t>
      </w:r>
      <w:r w:rsidR="00157F62">
        <w:rPr>
          <w:sz w:val="20"/>
          <w:szCs w:val="20"/>
        </w:rPr>
        <w:t>Клиент</w:t>
      </w:r>
      <w:r>
        <w:rPr>
          <w:sz w:val="20"/>
          <w:szCs w:val="20"/>
        </w:rPr>
        <w:t xml:space="preserve">у Банком Лимита кредитования (овердрафта) </w:t>
      </w:r>
      <w:r w:rsidRPr="001122DA">
        <w:rPr>
          <w:sz w:val="20"/>
          <w:szCs w:val="20"/>
        </w:rPr>
        <w:t xml:space="preserve">за минусом сумм операций, совершенных с использованием </w:t>
      </w:r>
      <w:r w:rsidRPr="007E5F24">
        <w:rPr>
          <w:sz w:val="20"/>
          <w:szCs w:val="20"/>
        </w:rPr>
        <w:t>Карт, но еще не списанных со Счета.</w:t>
      </w:r>
    </w:p>
    <w:p w14:paraId="453070B7" w14:textId="505F56E4" w:rsidR="001F5454" w:rsidRPr="00E51137" w:rsidRDefault="001F5454" w:rsidP="00D93D9E">
      <w:pPr>
        <w:pStyle w:val="af9"/>
        <w:tabs>
          <w:tab w:val="left" w:pos="-2694"/>
          <w:tab w:val="left" w:pos="567"/>
        </w:tabs>
        <w:ind w:left="0" w:firstLine="709"/>
        <w:contextualSpacing/>
        <w:jc w:val="both"/>
        <w:rPr>
          <w:sz w:val="20"/>
          <w:szCs w:val="20"/>
        </w:rPr>
      </w:pPr>
      <w:r w:rsidRPr="009648C2">
        <w:rPr>
          <w:b/>
          <w:sz w:val="20"/>
          <w:szCs w:val="20"/>
        </w:rPr>
        <w:t>Полный номер Карты</w:t>
      </w:r>
      <w:r w:rsidRPr="009648C2">
        <w:rPr>
          <w:sz w:val="20"/>
          <w:szCs w:val="20"/>
        </w:rPr>
        <w:t xml:space="preserve"> – идентификационный номер, состоящий из 16 цифр и нанесенный на лицевой стороне Карты</w:t>
      </w:r>
      <w:r w:rsidR="006B6943" w:rsidRPr="007E5F24">
        <w:rPr>
          <w:sz w:val="20"/>
          <w:szCs w:val="20"/>
        </w:rPr>
        <w:t xml:space="preserve">, за исключением Виртуальных карт. </w:t>
      </w:r>
      <w:r w:rsidR="006B6943" w:rsidRPr="0073765D">
        <w:rPr>
          <w:sz w:val="20"/>
          <w:szCs w:val="20"/>
        </w:rPr>
        <w:t xml:space="preserve">Полный номер </w:t>
      </w:r>
      <w:r w:rsidR="00FE4ED3" w:rsidRPr="0073765D">
        <w:rPr>
          <w:sz w:val="20"/>
          <w:szCs w:val="20"/>
        </w:rPr>
        <w:t>К</w:t>
      </w:r>
      <w:r w:rsidR="006B6943" w:rsidRPr="0073765D">
        <w:rPr>
          <w:sz w:val="20"/>
          <w:szCs w:val="20"/>
        </w:rPr>
        <w:t xml:space="preserve">арты доводится до сведения Держателя </w:t>
      </w:r>
      <w:r w:rsidR="00FE4ED3" w:rsidRPr="0073765D">
        <w:rPr>
          <w:sz w:val="20"/>
          <w:szCs w:val="20"/>
        </w:rPr>
        <w:t>К</w:t>
      </w:r>
      <w:r w:rsidR="00B06091" w:rsidRPr="0073765D">
        <w:rPr>
          <w:sz w:val="20"/>
          <w:szCs w:val="20"/>
        </w:rPr>
        <w:t xml:space="preserve">арты </w:t>
      </w:r>
      <w:r w:rsidR="000D25A1" w:rsidRPr="0073765D">
        <w:rPr>
          <w:sz w:val="20"/>
          <w:szCs w:val="20"/>
        </w:rPr>
        <w:t>посредством</w:t>
      </w:r>
      <w:r w:rsidR="00FF4561" w:rsidRPr="0073765D">
        <w:rPr>
          <w:sz w:val="20"/>
          <w:szCs w:val="20"/>
        </w:rPr>
        <w:t xml:space="preserve"> </w:t>
      </w:r>
      <w:r w:rsidR="00B06091" w:rsidRPr="0073765D">
        <w:rPr>
          <w:sz w:val="20"/>
          <w:szCs w:val="20"/>
        </w:rPr>
        <w:t>с</w:t>
      </w:r>
      <w:r w:rsidR="00FF4561" w:rsidRPr="0073765D">
        <w:rPr>
          <w:sz w:val="20"/>
          <w:szCs w:val="20"/>
        </w:rPr>
        <w:t>истем</w:t>
      </w:r>
      <w:r w:rsidR="000D25A1" w:rsidRPr="0073765D">
        <w:rPr>
          <w:sz w:val="20"/>
          <w:szCs w:val="20"/>
        </w:rPr>
        <w:t>ы</w:t>
      </w:r>
      <w:r w:rsidR="00FF4561" w:rsidRPr="0073765D">
        <w:rPr>
          <w:sz w:val="20"/>
          <w:szCs w:val="20"/>
        </w:rPr>
        <w:t xml:space="preserve"> </w:t>
      </w:r>
      <w:r w:rsidR="00DD494B" w:rsidRPr="0073765D">
        <w:rPr>
          <w:sz w:val="20"/>
          <w:szCs w:val="20"/>
        </w:rPr>
        <w:t>Мобильный банк</w:t>
      </w:r>
      <w:r w:rsidR="00FF4561" w:rsidRPr="0073765D">
        <w:rPr>
          <w:sz w:val="20"/>
          <w:szCs w:val="20"/>
        </w:rPr>
        <w:t>.</w:t>
      </w:r>
      <w:r w:rsidR="006B6943">
        <w:rPr>
          <w:sz w:val="20"/>
          <w:szCs w:val="20"/>
        </w:rPr>
        <w:t xml:space="preserve"> </w:t>
      </w:r>
      <w:r w:rsidRPr="000F4ABE">
        <w:rPr>
          <w:sz w:val="20"/>
          <w:szCs w:val="20"/>
        </w:rPr>
        <w:t xml:space="preserve"> </w:t>
      </w:r>
    </w:p>
    <w:p w14:paraId="6E6107C6" w14:textId="77777777" w:rsidR="001F5454" w:rsidRDefault="001F5454" w:rsidP="00D93D9E">
      <w:pPr>
        <w:pStyle w:val="af9"/>
        <w:tabs>
          <w:tab w:val="left" w:pos="-2694"/>
          <w:tab w:val="left" w:pos="567"/>
        </w:tabs>
        <w:ind w:left="0" w:firstLine="709"/>
        <w:contextualSpacing/>
        <w:jc w:val="both"/>
        <w:rPr>
          <w:sz w:val="20"/>
          <w:szCs w:val="20"/>
        </w:rPr>
      </w:pPr>
      <w:r w:rsidRPr="001122DA">
        <w:rPr>
          <w:b/>
          <w:sz w:val="20"/>
          <w:szCs w:val="20"/>
        </w:rPr>
        <w:t>Правила ПОД/ФТ/ФРОМУ</w:t>
      </w:r>
      <w:r w:rsidRPr="001122DA">
        <w:rPr>
          <w:sz w:val="20"/>
          <w:szCs w:val="20"/>
        </w:rPr>
        <w:t xml:space="preserve"> </w:t>
      </w:r>
      <w:r w:rsidR="0060183B" w:rsidRPr="00102D1F">
        <w:rPr>
          <w:noProof/>
          <w:sz w:val="20"/>
          <w:szCs w:val="20"/>
        </w:rPr>
        <w:t>–</w:t>
      </w:r>
      <w:r w:rsidRPr="001122DA">
        <w:rPr>
          <w:sz w:val="20"/>
          <w:szCs w:val="20"/>
        </w:rPr>
        <w:t xml:space="preserve"> Правила внутреннего контроля АО КБ «Солидарность» в целях противодействия легализации (отмыванию) доходов, полученных преступным путем, финансированию терроризма и </w:t>
      </w:r>
      <w:r w:rsidRPr="001122DA">
        <w:rPr>
          <w:color w:val="333333"/>
          <w:sz w:val="20"/>
          <w:szCs w:val="20"/>
        </w:rPr>
        <w:t>финансированию распространения оружия массового уничтожения</w:t>
      </w:r>
      <w:r w:rsidRPr="001122DA">
        <w:rPr>
          <w:sz w:val="20"/>
          <w:szCs w:val="20"/>
        </w:rPr>
        <w:t>.</w:t>
      </w:r>
    </w:p>
    <w:p w14:paraId="1B743B55" w14:textId="3320D661" w:rsidR="001F5454" w:rsidRDefault="001F5454" w:rsidP="00D93D9E">
      <w:pPr>
        <w:pStyle w:val="af9"/>
        <w:tabs>
          <w:tab w:val="left" w:pos="-2694"/>
          <w:tab w:val="left" w:pos="567"/>
        </w:tabs>
        <w:ind w:left="0" w:firstLine="709"/>
        <w:contextualSpacing/>
        <w:jc w:val="both"/>
        <w:rPr>
          <w:sz w:val="20"/>
          <w:szCs w:val="20"/>
        </w:rPr>
      </w:pPr>
      <w:r w:rsidRPr="001122DA">
        <w:rPr>
          <w:b/>
          <w:sz w:val="20"/>
          <w:szCs w:val="20"/>
        </w:rPr>
        <w:t xml:space="preserve">Представитель </w:t>
      </w:r>
      <w:r w:rsidR="00157F62">
        <w:rPr>
          <w:b/>
          <w:sz w:val="20"/>
          <w:szCs w:val="20"/>
        </w:rPr>
        <w:t>Клиента</w:t>
      </w:r>
      <w:r w:rsidRPr="001122DA">
        <w:rPr>
          <w:b/>
          <w:sz w:val="20"/>
          <w:szCs w:val="20"/>
        </w:rPr>
        <w:t xml:space="preserve"> (Представитель)</w:t>
      </w:r>
      <w:r w:rsidRPr="001122DA">
        <w:rPr>
          <w:sz w:val="20"/>
          <w:szCs w:val="20"/>
        </w:rPr>
        <w:t xml:space="preserve"> – лицо, совершающее сделки и/или операции с денежными средствами или иным имуществом от имени </w:t>
      </w:r>
      <w:r w:rsidR="00157F62">
        <w:rPr>
          <w:sz w:val="20"/>
          <w:szCs w:val="20"/>
        </w:rPr>
        <w:t>Клиента</w:t>
      </w:r>
      <w:r w:rsidRPr="001122DA">
        <w:rPr>
          <w:sz w:val="20"/>
          <w:szCs w:val="20"/>
        </w:rPr>
        <w:t xml:space="preserve">  </w:t>
      </w:r>
      <w:r>
        <w:rPr>
          <w:sz w:val="20"/>
          <w:szCs w:val="20"/>
        </w:rPr>
        <w:t xml:space="preserve">в силу </w:t>
      </w:r>
      <w:r w:rsidRPr="001122DA">
        <w:rPr>
          <w:sz w:val="20"/>
          <w:szCs w:val="20"/>
        </w:rPr>
        <w:t>полномочи</w:t>
      </w:r>
      <w:r>
        <w:rPr>
          <w:sz w:val="20"/>
          <w:szCs w:val="20"/>
        </w:rPr>
        <w:t>й,</w:t>
      </w:r>
      <w:r w:rsidRPr="001122DA">
        <w:rPr>
          <w:sz w:val="20"/>
          <w:szCs w:val="20"/>
        </w:rPr>
        <w:t xml:space="preserve"> котор</w:t>
      </w:r>
      <w:r>
        <w:rPr>
          <w:sz w:val="20"/>
          <w:szCs w:val="20"/>
        </w:rPr>
        <w:t>ые</w:t>
      </w:r>
      <w:r w:rsidRPr="001122DA">
        <w:rPr>
          <w:sz w:val="20"/>
          <w:szCs w:val="20"/>
        </w:rPr>
        <w:t xml:space="preserve"> подтверждены доверенностью, договором, законом, либо актом уполномоченного на то государственного органа или органа местного самоуправления, в том числе лица, которым предоставлены полномочия по распоряжению банковским счетом (вкладом) с использованием технологии дистанционного банковского обслуживания (ДБ</w:t>
      </w:r>
      <w:r w:rsidRPr="00BE5605">
        <w:rPr>
          <w:sz w:val="20"/>
          <w:szCs w:val="20"/>
        </w:rPr>
        <w:t>О).</w:t>
      </w:r>
    </w:p>
    <w:p w14:paraId="5514DDDB" w14:textId="77777777" w:rsidR="001F5454" w:rsidRPr="009C04FA" w:rsidRDefault="001F5454" w:rsidP="00D93D9E">
      <w:pPr>
        <w:pStyle w:val="af9"/>
        <w:tabs>
          <w:tab w:val="left" w:pos="-2694"/>
          <w:tab w:val="left" w:pos="567"/>
        </w:tabs>
        <w:ind w:left="0" w:firstLine="709"/>
        <w:contextualSpacing/>
        <w:jc w:val="both"/>
        <w:rPr>
          <w:sz w:val="20"/>
          <w:szCs w:val="20"/>
        </w:rPr>
      </w:pPr>
      <w:r w:rsidRPr="009C04FA">
        <w:rPr>
          <w:b/>
          <w:sz w:val="20"/>
          <w:szCs w:val="20"/>
        </w:rPr>
        <w:t>Провайдер</w:t>
      </w:r>
      <w:r>
        <w:rPr>
          <w:sz w:val="20"/>
          <w:szCs w:val="20"/>
        </w:rPr>
        <w:t xml:space="preserve"> – организация, предоставляющая услуги доступа к сети Интернет и иные связанные с Интернетом услуги. </w:t>
      </w:r>
    </w:p>
    <w:p w14:paraId="1C8FFA52" w14:textId="77777777" w:rsidR="001F5454" w:rsidRPr="00F62FEF" w:rsidRDefault="001F5454" w:rsidP="00D93D9E">
      <w:pPr>
        <w:pStyle w:val="af9"/>
        <w:tabs>
          <w:tab w:val="left" w:pos="-2694"/>
          <w:tab w:val="left" w:pos="567"/>
        </w:tabs>
        <w:ind w:left="0" w:firstLine="709"/>
        <w:contextualSpacing/>
        <w:jc w:val="both"/>
        <w:rPr>
          <w:sz w:val="20"/>
          <w:szCs w:val="20"/>
        </w:rPr>
      </w:pPr>
      <w:r w:rsidRPr="001122DA">
        <w:rPr>
          <w:b/>
          <w:sz w:val="20"/>
          <w:szCs w:val="20"/>
        </w:rPr>
        <w:t xml:space="preserve">Протокол </w:t>
      </w:r>
      <w:r w:rsidRPr="00F62FEF">
        <w:rPr>
          <w:b/>
          <w:sz w:val="20"/>
          <w:szCs w:val="20"/>
        </w:rPr>
        <w:t>соединения</w:t>
      </w:r>
      <w:r w:rsidRPr="00F62FEF">
        <w:rPr>
          <w:sz w:val="20"/>
          <w:szCs w:val="20"/>
        </w:rPr>
        <w:t xml:space="preserve"> – электронный документ и/или запись переговоров </w:t>
      </w:r>
      <w:r w:rsidR="00157F62">
        <w:rPr>
          <w:sz w:val="20"/>
          <w:szCs w:val="20"/>
        </w:rPr>
        <w:t>Клиента</w:t>
      </w:r>
      <w:r w:rsidRPr="00F62FEF">
        <w:rPr>
          <w:sz w:val="20"/>
          <w:szCs w:val="20"/>
        </w:rPr>
        <w:t xml:space="preserve"> с оператором в цифровом формате, подтверждающие факт передачи </w:t>
      </w:r>
      <w:r w:rsidR="00157F62">
        <w:rPr>
          <w:sz w:val="20"/>
          <w:szCs w:val="20"/>
        </w:rPr>
        <w:t>Клиент</w:t>
      </w:r>
      <w:r w:rsidRPr="00F62FEF">
        <w:rPr>
          <w:sz w:val="20"/>
          <w:szCs w:val="20"/>
        </w:rPr>
        <w:t>ом Дистанционного расп</w:t>
      </w:r>
      <w:r w:rsidRPr="00426FFA">
        <w:rPr>
          <w:sz w:val="20"/>
          <w:szCs w:val="20"/>
        </w:rPr>
        <w:t xml:space="preserve">оряжения, в том числе содержащие запись сеанса связи. </w:t>
      </w:r>
    </w:p>
    <w:p w14:paraId="74DB4A4C" w14:textId="77777777" w:rsidR="00E7570C" w:rsidRDefault="001F5454" w:rsidP="00D93D9E">
      <w:pPr>
        <w:pStyle w:val="af9"/>
        <w:tabs>
          <w:tab w:val="left" w:pos="-2694"/>
          <w:tab w:val="left" w:pos="567"/>
        </w:tabs>
        <w:ind w:left="0" w:firstLine="709"/>
        <w:contextualSpacing/>
        <w:jc w:val="both"/>
        <w:rPr>
          <w:sz w:val="20"/>
          <w:szCs w:val="20"/>
        </w:rPr>
      </w:pPr>
      <w:bookmarkStart w:id="25" w:name="_Hlk115707038"/>
      <w:bookmarkStart w:id="26" w:name="_Hlk124435469"/>
      <w:r w:rsidRPr="00845A0C">
        <w:rPr>
          <w:b/>
          <w:bCs/>
          <w:sz w:val="20"/>
          <w:szCs w:val="20"/>
        </w:rPr>
        <w:t>Простая электронная подпись (ПЭП</w:t>
      </w:r>
      <w:r w:rsidR="00C60962">
        <w:rPr>
          <w:b/>
          <w:bCs/>
          <w:sz w:val="20"/>
          <w:szCs w:val="20"/>
        </w:rPr>
        <w:t>)</w:t>
      </w:r>
      <w:r w:rsidR="00C60962">
        <w:rPr>
          <w:bCs/>
          <w:sz w:val="20"/>
          <w:szCs w:val="20"/>
        </w:rPr>
        <w:t xml:space="preserve"> </w:t>
      </w:r>
      <w:r w:rsidRPr="00D93D9E">
        <w:rPr>
          <w:bCs/>
          <w:sz w:val="20"/>
          <w:szCs w:val="20"/>
        </w:rPr>
        <w:t>– электронная подпись</w:t>
      </w:r>
      <w:r w:rsidR="00C60962" w:rsidRPr="00D93D9E">
        <w:rPr>
          <w:bCs/>
          <w:sz w:val="20"/>
          <w:szCs w:val="20"/>
        </w:rPr>
        <w:t>,</w:t>
      </w:r>
      <w:r w:rsidRPr="00D93D9E">
        <w:rPr>
          <w:bCs/>
          <w:sz w:val="20"/>
          <w:szCs w:val="20"/>
        </w:rPr>
        <w:t xml:space="preserve"> сформированная в</w:t>
      </w:r>
      <w:r>
        <w:rPr>
          <w:b/>
          <w:bCs/>
          <w:sz w:val="20"/>
          <w:szCs w:val="20"/>
        </w:rPr>
        <w:t xml:space="preserve"> </w:t>
      </w:r>
      <w:r w:rsidRPr="00845A0C">
        <w:rPr>
          <w:sz w:val="20"/>
          <w:szCs w:val="20"/>
        </w:rPr>
        <w:t>результат</w:t>
      </w:r>
      <w:r>
        <w:rPr>
          <w:sz w:val="20"/>
          <w:szCs w:val="20"/>
        </w:rPr>
        <w:t>е</w:t>
      </w:r>
      <w:r w:rsidRPr="00845A0C">
        <w:rPr>
          <w:sz w:val="20"/>
          <w:szCs w:val="20"/>
        </w:rPr>
        <w:t xml:space="preserve"> указания </w:t>
      </w:r>
      <w:r w:rsidR="00157F62">
        <w:rPr>
          <w:sz w:val="20"/>
          <w:szCs w:val="20"/>
        </w:rPr>
        <w:t>Клиент</w:t>
      </w:r>
      <w:r w:rsidRPr="00845A0C">
        <w:rPr>
          <w:sz w:val="20"/>
          <w:szCs w:val="20"/>
        </w:rPr>
        <w:t xml:space="preserve">ом: </w:t>
      </w:r>
    </w:p>
    <w:p w14:paraId="1D212C0B" w14:textId="77777777" w:rsidR="00E7570C" w:rsidRDefault="001F5454" w:rsidP="00D93D9E">
      <w:pPr>
        <w:pStyle w:val="af9"/>
        <w:tabs>
          <w:tab w:val="left" w:pos="-2694"/>
          <w:tab w:val="left" w:pos="567"/>
        </w:tabs>
        <w:ind w:left="0" w:firstLine="709"/>
        <w:contextualSpacing/>
        <w:jc w:val="both"/>
        <w:rPr>
          <w:sz w:val="20"/>
          <w:szCs w:val="20"/>
        </w:rPr>
      </w:pPr>
      <w:r w:rsidRPr="00845A0C">
        <w:rPr>
          <w:sz w:val="20"/>
          <w:szCs w:val="20"/>
        </w:rPr>
        <w:t>1) в системе «Интернет-Банк»/ «</w:t>
      </w:r>
      <w:r w:rsidR="00157F62">
        <w:rPr>
          <w:sz w:val="20"/>
          <w:szCs w:val="20"/>
        </w:rPr>
        <w:t>Солидарность Онлайн</w:t>
      </w:r>
      <w:r w:rsidRPr="00845A0C">
        <w:rPr>
          <w:sz w:val="20"/>
          <w:szCs w:val="20"/>
        </w:rPr>
        <w:t xml:space="preserve">» </w:t>
      </w:r>
      <w:r w:rsidRPr="00CB2F55">
        <w:rPr>
          <w:sz w:val="20"/>
          <w:szCs w:val="20"/>
        </w:rPr>
        <w:t xml:space="preserve">одноразового пароля/идентификатора и пароля, </w:t>
      </w:r>
    </w:p>
    <w:p w14:paraId="75C64749" w14:textId="01A8EE8D" w:rsidR="00E7570C" w:rsidRDefault="001F5454" w:rsidP="00D93D9E">
      <w:pPr>
        <w:pStyle w:val="af9"/>
        <w:tabs>
          <w:tab w:val="left" w:pos="-2694"/>
          <w:tab w:val="left" w:pos="567"/>
        </w:tabs>
        <w:ind w:left="0" w:firstLine="709"/>
        <w:contextualSpacing/>
        <w:jc w:val="both"/>
        <w:rPr>
          <w:sz w:val="20"/>
          <w:szCs w:val="20"/>
        </w:rPr>
      </w:pPr>
      <w:r w:rsidRPr="00CB2F55">
        <w:rPr>
          <w:sz w:val="20"/>
          <w:szCs w:val="20"/>
        </w:rPr>
        <w:t>2) при использовании Банковских карт</w:t>
      </w:r>
      <w:r w:rsidR="00FF4561">
        <w:rPr>
          <w:sz w:val="20"/>
          <w:szCs w:val="20"/>
        </w:rPr>
        <w:t xml:space="preserve"> </w:t>
      </w:r>
      <w:r w:rsidR="00E7570C">
        <w:rPr>
          <w:sz w:val="20"/>
          <w:szCs w:val="20"/>
        </w:rPr>
        <w:t>–</w:t>
      </w:r>
      <w:r w:rsidRPr="00CB2F55">
        <w:rPr>
          <w:sz w:val="20"/>
          <w:szCs w:val="20"/>
        </w:rPr>
        <w:t xml:space="preserve"> </w:t>
      </w:r>
      <w:r w:rsidR="00E7570C">
        <w:rPr>
          <w:sz w:val="20"/>
          <w:szCs w:val="20"/>
        </w:rPr>
        <w:t xml:space="preserve">с вводом </w:t>
      </w:r>
      <w:r w:rsidRPr="00CB2F55">
        <w:rPr>
          <w:sz w:val="20"/>
          <w:szCs w:val="20"/>
        </w:rPr>
        <w:t xml:space="preserve">ПИН-кода, </w:t>
      </w:r>
    </w:p>
    <w:p w14:paraId="5A82D482" w14:textId="42EC13F4" w:rsidR="001F5454" w:rsidRDefault="001F5454" w:rsidP="00D93D9E">
      <w:pPr>
        <w:pStyle w:val="af9"/>
        <w:tabs>
          <w:tab w:val="left" w:pos="-2694"/>
          <w:tab w:val="left" w:pos="567"/>
        </w:tabs>
        <w:ind w:left="0" w:firstLine="709"/>
        <w:contextualSpacing/>
        <w:jc w:val="both"/>
        <w:rPr>
          <w:sz w:val="20"/>
          <w:szCs w:val="20"/>
        </w:rPr>
      </w:pPr>
      <w:r w:rsidRPr="00CB2F55">
        <w:rPr>
          <w:sz w:val="20"/>
          <w:szCs w:val="20"/>
        </w:rPr>
        <w:t xml:space="preserve">3) в случае проведения </w:t>
      </w:r>
      <w:r>
        <w:rPr>
          <w:sz w:val="20"/>
          <w:szCs w:val="20"/>
        </w:rPr>
        <w:t>О</w:t>
      </w:r>
      <w:r w:rsidRPr="00CB2F55">
        <w:rPr>
          <w:sz w:val="20"/>
          <w:szCs w:val="20"/>
        </w:rPr>
        <w:t xml:space="preserve">пераций </w:t>
      </w:r>
      <w:r>
        <w:rPr>
          <w:sz w:val="20"/>
          <w:szCs w:val="20"/>
          <w:lang w:val="en-US"/>
        </w:rPr>
        <w:t>e</w:t>
      </w:r>
      <w:r w:rsidRPr="00AF7168">
        <w:rPr>
          <w:sz w:val="20"/>
          <w:szCs w:val="20"/>
        </w:rPr>
        <w:t>-</w:t>
      </w:r>
      <w:r>
        <w:rPr>
          <w:sz w:val="20"/>
          <w:szCs w:val="20"/>
          <w:lang w:val="en-US"/>
        </w:rPr>
        <w:t>commerce</w:t>
      </w:r>
      <w:r w:rsidRPr="00AF7168">
        <w:rPr>
          <w:sz w:val="20"/>
          <w:szCs w:val="20"/>
        </w:rPr>
        <w:t xml:space="preserve"> </w:t>
      </w:r>
      <w:r w:rsidRPr="00CB2F55">
        <w:rPr>
          <w:sz w:val="20"/>
          <w:szCs w:val="20"/>
        </w:rPr>
        <w:t>- набора соответствующих идентификационных данных Б</w:t>
      </w:r>
      <w:r w:rsidRPr="00F367BE">
        <w:rPr>
          <w:sz w:val="20"/>
          <w:szCs w:val="20"/>
        </w:rPr>
        <w:t xml:space="preserve">анковской карты, вводимых на </w:t>
      </w:r>
      <w:r w:rsidRPr="00197986">
        <w:rPr>
          <w:sz w:val="20"/>
          <w:szCs w:val="20"/>
        </w:rPr>
        <w:t>интернет-</w:t>
      </w:r>
      <w:r w:rsidR="00D44AA0">
        <w:rPr>
          <w:sz w:val="20"/>
          <w:szCs w:val="20"/>
        </w:rPr>
        <w:t>Сайте</w:t>
      </w:r>
      <w:r w:rsidRPr="00197986">
        <w:rPr>
          <w:sz w:val="20"/>
          <w:szCs w:val="20"/>
        </w:rPr>
        <w:t xml:space="preserve"> продавц</w:t>
      </w:r>
      <w:r>
        <w:rPr>
          <w:sz w:val="20"/>
          <w:szCs w:val="20"/>
        </w:rPr>
        <w:t>а</w:t>
      </w:r>
      <w:r w:rsidRPr="00197986">
        <w:rPr>
          <w:sz w:val="20"/>
          <w:szCs w:val="20"/>
        </w:rPr>
        <w:t xml:space="preserve"> товаров (поставщика услуг) в сети «Интернет»</w:t>
      </w:r>
      <w:r w:rsidRPr="00F367BE">
        <w:rPr>
          <w:sz w:val="20"/>
          <w:szCs w:val="20"/>
        </w:rPr>
        <w:t>.</w:t>
      </w:r>
      <w:bookmarkEnd w:id="25"/>
    </w:p>
    <w:p w14:paraId="681F6C52" w14:textId="6FE81A6C" w:rsidR="00523D56" w:rsidRPr="00CB2F55" w:rsidRDefault="00523D56" w:rsidP="00D93D9E">
      <w:pPr>
        <w:pStyle w:val="af9"/>
        <w:tabs>
          <w:tab w:val="left" w:pos="-2694"/>
          <w:tab w:val="left" w:pos="567"/>
        </w:tabs>
        <w:ind w:left="0" w:firstLine="709"/>
        <w:contextualSpacing/>
        <w:jc w:val="both"/>
        <w:rPr>
          <w:sz w:val="20"/>
          <w:szCs w:val="20"/>
        </w:rPr>
      </w:pPr>
      <w:r w:rsidRPr="00845A0C">
        <w:rPr>
          <w:b/>
          <w:bCs/>
          <w:sz w:val="20"/>
          <w:szCs w:val="20"/>
        </w:rPr>
        <w:t xml:space="preserve">Простая электронная подпись, полученная посредством обращения к Единой системе идентификации и аутентификации (ПЭП ЕСИА) </w:t>
      </w:r>
      <w:r w:rsidR="00C60962" w:rsidRPr="00F12A57">
        <w:rPr>
          <w:bCs/>
          <w:sz w:val="20"/>
          <w:szCs w:val="20"/>
        </w:rPr>
        <w:t xml:space="preserve">– </w:t>
      </w:r>
      <w:r w:rsidRPr="00845A0C">
        <w:rPr>
          <w:sz w:val="20"/>
          <w:szCs w:val="20"/>
        </w:rPr>
        <w:t>электронная подпись, которая посредством использования ключа прост</w:t>
      </w:r>
      <w:r w:rsidRPr="00CB2F55">
        <w:rPr>
          <w:sz w:val="20"/>
          <w:szCs w:val="20"/>
        </w:rPr>
        <w:t xml:space="preserve">ой электронной подписи подтверждает факт формирования электронной подписи конкретным лицом. При этом ключом является сочетание 2 элементов </w:t>
      </w:r>
      <w:r w:rsidR="00C60962" w:rsidRPr="00F12A57">
        <w:rPr>
          <w:bCs/>
          <w:sz w:val="20"/>
          <w:szCs w:val="20"/>
        </w:rPr>
        <w:t xml:space="preserve">– </w:t>
      </w:r>
      <w:r w:rsidRPr="00CB2F55">
        <w:rPr>
          <w:sz w:val="20"/>
          <w:szCs w:val="20"/>
        </w:rPr>
        <w:t>идентификатора и пароля ключа.</w:t>
      </w:r>
    </w:p>
    <w:p w14:paraId="188B719D" w14:textId="77777777" w:rsidR="001F5454" w:rsidRPr="00F62FEF" w:rsidRDefault="001F5454" w:rsidP="00D93D9E">
      <w:pPr>
        <w:pStyle w:val="af9"/>
        <w:tabs>
          <w:tab w:val="left" w:pos="-2694"/>
          <w:tab w:val="left" w:pos="567"/>
        </w:tabs>
        <w:ind w:left="0" w:firstLine="709"/>
        <w:contextualSpacing/>
        <w:jc w:val="both"/>
        <w:rPr>
          <w:strike/>
          <w:sz w:val="20"/>
          <w:szCs w:val="20"/>
        </w:rPr>
      </w:pPr>
      <w:bookmarkStart w:id="27" w:name="_Hlk112256668"/>
      <w:bookmarkStart w:id="28" w:name="_Hlk45725305"/>
      <w:bookmarkEnd w:id="26"/>
      <w:r w:rsidRPr="00F62FEF">
        <w:rPr>
          <w:b/>
          <w:sz w:val="20"/>
          <w:szCs w:val="20"/>
        </w:rPr>
        <w:t xml:space="preserve">Платежная система – </w:t>
      </w:r>
      <w:r w:rsidRPr="00F62FEF">
        <w:rPr>
          <w:sz w:val="20"/>
          <w:szCs w:val="20"/>
        </w:rPr>
        <w:t>Международные платежные системы «</w:t>
      </w:r>
      <w:r w:rsidRPr="00F62FEF">
        <w:rPr>
          <w:sz w:val="20"/>
          <w:szCs w:val="20"/>
          <w:lang w:val="en-US"/>
        </w:rPr>
        <w:t>Visa</w:t>
      </w:r>
      <w:r w:rsidRPr="00F62FEF">
        <w:rPr>
          <w:sz w:val="20"/>
          <w:szCs w:val="20"/>
        </w:rPr>
        <w:t xml:space="preserve"> </w:t>
      </w:r>
      <w:r w:rsidRPr="00F62FEF">
        <w:rPr>
          <w:sz w:val="20"/>
          <w:szCs w:val="20"/>
          <w:lang w:val="en-US"/>
        </w:rPr>
        <w:t>International</w:t>
      </w:r>
      <w:r w:rsidRPr="00F62FEF">
        <w:rPr>
          <w:sz w:val="20"/>
          <w:szCs w:val="20"/>
        </w:rPr>
        <w:t>» (</w:t>
      </w:r>
      <w:proofErr w:type="spellStart"/>
      <w:r w:rsidRPr="00F62FEF">
        <w:rPr>
          <w:sz w:val="20"/>
          <w:szCs w:val="20"/>
        </w:rPr>
        <w:t>Visa</w:t>
      </w:r>
      <w:proofErr w:type="spellEnd"/>
      <w:r w:rsidRPr="00F62FEF">
        <w:rPr>
          <w:sz w:val="20"/>
          <w:szCs w:val="20"/>
        </w:rPr>
        <w:t>), «</w:t>
      </w:r>
      <w:r w:rsidRPr="00F62FEF">
        <w:rPr>
          <w:sz w:val="20"/>
          <w:szCs w:val="20"/>
          <w:lang w:val="en-US"/>
        </w:rPr>
        <w:t>UnionPay</w:t>
      </w:r>
      <w:r w:rsidRPr="00F62FEF">
        <w:rPr>
          <w:sz w:val="20"/>
          <w:szCs w:val="20"/>
        </w:rPr>
        <w:t xml:space="preserve"> </w:t>
      </w:r>
      <w:r w:rsidRPr="00F62FEF">
        <w:rPr>
          <w:sz w:val="20"/>
          <w:szCs w:val="20"/>
          <w:lang w:val="en-US"/>
        </w:rPr>
        <w:t>International</w:t>
      </w:r>
      <w:r w:rsidRPr="00F62FEF">
        <w:rPr>
          <w:sz w:val="20"/>
          <w:szCs w:val="20"/>
        </w:rPr>
        <w:t>» (UPI)</w:t>
      </w:r>
      <w:r>
        <w:rPr>
          <w:sz w:val="20"/>
          <w:szCs w:val="20"/>
        </w:rPr>
        <w:t>,</w:t>
      </w:r>
      <w:r w:rsidRPr="00F62FEF">
        <w:rPr>
          <w:sz w:val="20"/>
          <w:szCs w:val="20"/>
        </w:rPr>
        <w:t xml:space="preserve"> Платежная система «Мир».</w:t>
      </w:r>
    </w:p>
    <w:p w14:paraId="3892561F" w14:textId="77777777" w:rsidR="001F5454" w:rsidRPr="00BE5605" w:rsidRDefault="001F5454" w:rsidP="00D93D9E">
      <w:pPr>
        <w:pStyle w:val="af9"/>
        <w:tabs>
          <w:tab w:val="left" w:pos="-2694"/>
          <w:tab w:val="left" w:pos="567"/>
        </w:tabs>
        <w:ind w:left="0" w:firstLine="709"/>
        <w:contextualSpacing/>
        <w:jc w:val="both"/>
        <w:rPr>
          <w:sz w:val="20"/>
          <w:szCs w:val="20"/>
        </w:rPr>
      </w:pPr>
      <w:r w:rsidRPr="00F62FEF">
        <w:rPr>
          <w:b/>
          <w:sz w:val="20"/>
          <w:szCs w:val="20"/>
        </w:rPr>
        <w:t>Предприятие торговли (услуг)</w:t>
      </w:r>
      <w:r w:rsidRPr="00F62FEF">
        <w:rPr>
          <w:sz w:val="20"/>
          <w:szCs w:val="20"/>
        </w:rPr>
        <w:t xml:space="preserve"> – юридическое лицо</w:t>
      </w:r>
      <w:r w:rsidRPr="00640089">
        <w:rPr>
          <w:sz w:val="20"/>
          <w:szCs w:val="20"/>
        </w:rPr>
        <w:t xml:space="preserve"> или физическое лицо - индивидуальный предприниматель, уполномоченное принимать Документы</w:t>
      </w:r>
      <w:r w:rsidRPr="00BE5605">
        <w:rPr>
          <w:sz w:val="20"/>
          <w:szCs w:val="20"/>
        </w:rPr>
        <w:t>, составленные посредством Карты, в качестве оплаты за предоставляемые товары (услуги).</w:t>
      </w:r>
    </w:p>
    <w:p w14:paraId="60FEC50B" w14:textId="77777777" w:rsidR="001F5454" w:rsidRDefault="001F5454" w:rsidP="00D93D9E">
      <w:pPr>
        <w:pStyle w:val="af9"/>
        <w:tabs>
          <w:tab w:val="left" w:pos="-2694"/>
          <w:tab w:val="left" w:pos="567"/>
        </w:tabs>
        <w:ind w:left="0" w:firstLine="709"/>
        <w:contextualSpacing/>
        <w:jc w:val="both"/>
        <w:rPr>
          <w:sz w:val="20"/>
          <w:szCs w:val="20"/>
        </w:rPr>
      </w:pPr>
      <w:r w:rsidRPr="00640089">
        <w:rPr>
          <w:rFonts w:eastAsia="Arial Unicode MS"/>
          <w:b/>
          <w:sz w:val="20"/>
          <w:szCs w:val="20"/>
        </w:rPr>
        <w:t>Процессинговый центр</w:t>
      </w:r>
      <w:r w:rsidRPr="00640089">
        <w:rPr>
          <w:rFonts w:eastAsia="Arial Unicode MS"/>
          <w:sz w:val="20"/>
          <w:szCs w:val="20"/>
        </w:rPr>
        <w:t xml:space="preserve"> – </w:t>
      </w:r>
      <w:r>
        <w:rPr>
          <w:rFonts w:eastAsia="Arial Unicode MS"/>
          <w:sz w:val="20"/>
          <w:szCs w:val="20"/>
        </w:rPr>
        <w:t xml:space="preserve">подразделение Банка и/или стороннее </w:t>
      </w:r>
      <w:r w:rsidRPr="000C61F0">
        <w:rPr>
          <w:rFonts w:eastAsia="Arial Unicode MS"/>
          <w:sz w:val="20"/>
          <w:szCs w:val="20"/>
        </w:rPr>
        <w:t>ю</w:t>
      </w:r>
      <w:r w:rsidRPr="00640089">
        <w:rPr>
          <w:sz w:val="20"/>
          <w:szCs w:val="20"/>
        </w:rPr>
        <w:t xml:space="preserve">ридическое лицо или его структурное подразделение, </w:t>
      </w:r>
      <w:r w:rsidRPr="00444D9B">
        <w:rPr>
          <w:sz w:val="20"/>
          <w:szCs w:val="20"/>
        </w:rPr>
        <w:t xml:space="preserve">осуществляющее </w:t>
      </w:r>
      <w:r>
        <w:rPr>
          <w:sz w:val="20"/>
          <w:szCs w:val="20"/>
        </w:rPr>
        <w:t xml:space="preserve">посредством аппаратно-программных комплексов персонализацию и выпуск банковских платежных карт, сбор, обработку, хранение и передачу информации по операциям, совершаемым с использованием </w:t>
      </w:r>
      <w:r w:rsidRPr="00444D9B">
        <w:rPr>
          <w:sz w:val="20"/>
          <w:szCs w:val="20"/>
        </w:rPr>
        <w:t>банковских платежных карт</w:t>
      </w:r>
      <w:r>
        <w:rPr>
          <w:sz w:val="20"/>
          <w:szCs w:val="20"/>
        </w:rPr>
        <w:t>,</w:t>
      </w:r>
      <w:r w:rsidRPr="00444D9B">
        <w:rPr>
          <w:sz w:val="20"/>
          <w:szCs w:val="20"/>
        </w:rPr>
        <w:t xml:space="preserve"> </w:t>
      </w:r>
      <w:r w:rsidRPr="00640089">
        <w:rPr>
          <w:sz w:val="20"/>
          <w:szCs w:val="20"/>
        </w:rPr>
        <w:t>обеспечивающ</w:t>
      </w:r>
      <w:r>
        <w:rPr>
          <w:sz w:val="20"/>
          <w:szCs w:val="20"/>
        </w:rPr>
        <w:t>е</w:t>
      </w:r>
      <w:r w:rsidRPr="00640089">
        <w:rPr>
          <w:sz w:val="20"/>
          <w:szCs w:val="20"/>
        </w:rPr>
        <w:t>е</w:t>
      </w:r>
      <w:r>
        <w:rPr>
          <w:sz w:val="20"/>
          <w:szCs w:val="20"/>
        </w:rPr>
        <w:t xml:space="preserve"> </w:t>
      </w:r>
      <w:r w:rsidRPr="00640089">
        <w:rPr>
          <w:sz w:val="20"/>
          <w:szCs w:val="20"/>
        </w:rPr>
        <w:t>информационное и технологическое взаимодействие между участниками расчетов.</w:t>
      </w:r>
    </w:p>
    <w:p w14:paraId="28DA1269" w14:textId="06317B4C" w:rsidR="001F5454" w:rsidRPr="0003274F" w:rsidRDefault="001F5454" w:rsidP="00D93D9E">
      <w:pPr>
        <w:pStyle w:val="af9"/>
        <w:tabs>
          <w:tab w:val="left" w:pos="-2694"/>
          <w:tab w:val="left" w:pos="567"/>
        </w:tabs>
        <w:ind w:left="0" w:firstLine="709"/>
        <w:contextualSpacing/>
        <w:jc w:val="both"/>
        <w:rPr>
          <w:sz w:val="20"/>
          <w:szCs w:val="20"/>
        </w:rPr>
      </w:pPr>
      <w:r w:rsidRPr="0003274F">
        <w:rPr>
          <w:b/>
          <w:sz w:val="20"/>
          <w:szCs w:val="20"/>
        </w:rPr>
        <w:t>Пункт выдачи наличных</w:t>
      </w:r>
      <w:r w:rsidRPr="0003274F">
        <w:rPr>
          <w:sz w:val="20"/>
          <w:szCs w:val="20"/>
        </w:rPr>
        <w:t xml:space="preserve"> </w:t>
      </w:r>
      <w:r w:rsidRPr="00947C9E">
        <w:rPr>
          <w:b/>
          <w:bCs/>
          <w:sz w:val="20"/>
          <w:szCs w:val="20"/>
        </w:rPr>
        <w:t>(ПВН)</w:t>
      </w:r>
      <w:r w:rsidRPr="0003274F">
        <w:rPr>
          <w:sz w:val="20"/>
          <w:szCs w:val="20"/>
        </w:rPr>
        <w:t xml:space="preserve"> – касса банка, где совершаются операций по приему и/или выдаче наличных денежных средств с использованием Карты.</w:t>
      </w:r>
      <w:r w:rsidRPr="0003274F">
        <w:rPr>
          <w:b/>
          <w:bCs/>
          <w:sz w:val="20"/>
          <w:szCs w:val="20"/>
        </w:rPr>
        <w:t xml:space="preserve"> </w:t>
      </w:r>
    </w:p>
    <w:p w14:paraId="510110B3" w14:textId="678C370B" w:rsidR="001F5454" w:rsidRPr="00DB6CA3" w:rsidRDefault="001F5454" w:rsidP="00D93D9E">
      <w:pPr>
        <w:pStyle w:val="af9"/>
        <w:tabs>
          <w:tab w:val="left" w:pos="-2694"/>
          <w:tab w:val="left" w:pos="567"/>
        </w:tabs>
        <w:ind w:left="0" w:firstLine="709"/>
        <w:contextualSpacing/>
        <w:jc w:val="both"/>
        <w:rPr>
          <w:sz w:val="20"/>
          <w:szCs w:val="20"/>
        </w:rPr>
      </w:pPr>
      <w:r w:rsidRPr="00BE5605">
        <w:rPr>
          <w:b/>
          <w:sz w:val="20"/>
          <w:szCs w:val="20"/>
        </w:rPr>
        <w:t xml:space="preserve">Режим безопасности работы </w:t>
      </w:r>
      <w:r>
        <w:rPr>
          <w:b/>
          <w:sz w:val="20"/>
          <w:szCs w:val="20"/>
        </w:rPr>
        <w:t xml:space="preserve">ДБО </w:t>
      </w:r>
      <w:r w:rsidRPr="00BE5605">
        <w:rPr>
          <w:sz w:val="20"/>
          <w:szCs w:val="20"/>
        </w:rPr>
        <w:t xml:space="preserve">– набор процедур, обеспечивающий безопасность работы в системе, определяющий перечень операций, возможных для выполнения </w:t>
      </w:r>
      <w:r w:rsidR="00157F62">
        <w:rPr>
          <w:sz w:val="20"/>
          <w:szCs w:val="20"/>
        </w:rPr>
        <w:t>Клиент</w:t>
      </w:r>
      <w:r w:rsidRPr="00BE5605">
        <w:rPr>
          <w:sz w:val="20"/>
          <w:szCs w:val="20"/>
        </w:rPr>
        <w:t>ом при работе в систем</w:t>
      </w:r>
      <w:r>
        <w:rPr>
          <w:sz w:val="20"/>
          <w:szCs w:val="20"/>
        </w:rPr>
        <w:t>ах</w:t>
      </w:r>
      <w:r w:rsidRPr="00BE5605">
        <w:rPr>
          <w:sz w:val="20"/>
          <w:szCs w:val="20"/>
        </w:rPr>
        <w:t xml:space="preserve"> </w:t>
      </w:r>
      <w:r>
        <w:rPr>
          <w:sz w:val="20"/>
          <w:szCs w:val="20"/>
        </w:rPr>
        <w:t>«Интернет-Банк»</w:t>
      </w:r>
      <w:proofErr w:type="gramStart"/>
      <w:r w:rsidRPr="00DB6CA3">
        <w:rPr>
          <w:sz w:val="20"/>
          <w:szCs w:val="20"/>
        </w:rPr>
        <w:t>/</w:t>
      </w:r>
      <w:r>
        <w:rPr>
          <w:sz w:val="20"/>
          <w:szCs w:val="20"/>
        </w:rPr>
        <w:t>«</w:t>
      </w:r>
      <w:proofErr w:type="gramEnd"/>
      <w:r w:rsidR="00157F62">
        <w:rPr>
          <w:sz w:val="20"/>
          <w:szCs w:val="20"/>
        </w:rPr>
        <w:t>Солидарность Онлайн</w:t>
      </w:r>
      <w:r>
        <w:rPr>
          <w:sz w:val="20"/>
          <w:szCs w:val="20"/>
        </w:rPr>
        <w:t>»</w:t>
      </w:r>
      <w:r w:rsidRPr="00DB6CA3">
        <w:rPr>
          <w:sz w:val="20"/>
          <w:szCs w:val="20"/>
        </w:rPr>
        <w:t xml:space="preserve">, и средство подтверждения, необходимое для выполнения операций. В системе </w:t>
      </w:r>
      <w:r w:rsidRPr="000C61F0">
        <w:rPr>
          <w:sz w:val="20"/>
          <w:szCs w:val="20"/>
        </w:rPr>
        <w:t>«</w:t>
      </w:r>
      <w:r>
        <w:rPr>
          <w:sz w:val="20"/>
          <w:szCs w:val="20"/>
        </w:rPr>
        <w:t>Интернет-Банк</w:t>
      </w:r>
      <w:r w:rsidRPr="000C61F0">
        <w:rPr>
          <w:sz w:val="20"/>
          <w:szCs w:val="20"/>
        </w:rPr>
        <w:t>»</w:t>
      </w:r>
      <w:r w:rsidRPr="00DB6CA3">
        <w:rPr>
          <w:sz w:val="20"/>
          <w:szCs w:val="20"/>
        </w:rPr>
        <w:t xml:space="preserve"> предусмотрен повышенный уровень безопасности – для идентификации </w:t>
      </w:r>
      <w:r w:rsidR="00157F62">
        <w:rPr>
          <w:sz w:val="20"/>
          <w:szCs w:val="20"/>
        </w:rPr>
        <w:t>Клиента</w:t>
      </w:r>
      <w:r w:rsidRPr="00DB6CA3">
        <w:rPr>
          <w:sz w:val="20"/>
          <w:szCs w:val="20"/>
        </w:rPr>
        <w:t xml:space="preserve"> при входе в систему </w:t>
      </w:r>
      <w:r w:rsidRPr="000C61F0">
        <w:rPr>
          <w:sz w:val="20"/>
          <w:szCs w:val="20"/>
        </w:rPr>
        <w:t>«</w:t>
      </w:r>
      <w:r>
        <w:rPr>
          <w:sz w:val="20"/>
          <w:szCs w:val="20"/>
        </w:rPr>
        <w:t>Интернет-Банк</w:t>
      </w:r>
      <w:r w:rsidRPr="000C61F0">
        <w:rPr>
          <w:sz w:val="20"/>
          <w:szCs w:val="20"/>
        </w:rPr>
        <w:t>»</w:t>
      </w:r>
      <w:r w:rsidRPr="00DB6CA3">
        <w:rPr>
          <w:sz w:val="20"/>
          <w:szCs w:val="20"/>
        </w:rPr>
        <w:t xml:space="preserve">, помимо </w:t>
      </w:r>
      <w:r>
        <w:rPr>
          <w:sz w:val="20"/>
          <w:szCs w:val="20"/>
        </w:rPr>
        <w:t>Л</w:t>
      </w:r>
      <w:r w:rsidRPr="00DB6CA3">
        <w:rPr>
          <w:sz w:val="20"/>
          <w:szCs w:val="20"/>
        </w:rPr>
        <w:t xml:space="preserve">огина и </w:t>
      </w:r>
      <w:r>
        <w:rPr>
          <w:sz w:val="20"/>
          <w:szCs w:val="20"/>
        </w:rPr>
        <w:t>П</w:t>
      </w:r>
      <w:r w:rsidRPr="00DB6CA3">
        <w:rPr>
          <w:sz w:val="20"/>
          <w:szCs w:val="20"/>
        </w:rPr>
        <w:t xml:space="preserve">ароля используется </w:t>
      </w:r>
      <w:r w:rsidR="00D55E59">
        <w:rPr>
          <w:sz w:val="20"/>
          <w:szCs w:val="20"/>
        </w:rPr>
        <w:br/>
      </w:r>
      <w:r w:rsidRPr="000C61F0">
        <w:rPr>
          <w:sz w:val="20"/>
          <w:szCs w:val="20"/>
          <w:lang w:val="en-US"/>
        </w:rPr>
        <w:t>SMS</w:t>
      </w:r>
      <w:r w:rsidRPr="00DB6CA3">
        <w:rPr>
          <w:sz w:val="20"/>
          <w:szCs w:val="20"/>
        </w:rPr>
        <w:t>-код.</w:t>
      </w:r>
    </w:p>
    <w:p w14:paraId="30EA729A" w14:textId="77777777" w:rsidR="001F5454" w:rsidRPr="006139D7" w:rsidRDefault="001F5454" w:rsidP="00D93D9E">
      <w:pPr>
        <w:pStyle w:val="af9"/>
        <w:tabs>
          <w:tab w:val="left" w:pos="-2694"/>
          <w:tab w:val="left" w:pos="567"/>
        </w:tabs>
        <w:ind w:left="0" w:firstLine="709"/>
        <w:contextualSpacing/>
        <w:jc w:val="both"/>
        <w:rPr>
          <w:rFonts w:ascii="Arial" w:hAnsi="Arial" w:cs="Arial"/>
          <w:sz w:val="20"/>
          <w:szCs w:val="20"/>
        </w:rPr>
      </w:pPr>
      <w:r w:rsidRPr="007568B7">
        <w:rPr>
          <w:b/>
          <w:bCs/>
          <w:sz w:val="20"/>
          <w:szCs w:val="20"/>
        </w:rPr>
        <w:t>Сайт Банка</w:t>
      </w:r>
      <w:r w:rsidRPr="007568B7">
        <w:rPr>
          <w:sz w:val="20"/>
          <w:szCs w:val="20"/>
        </w:rPr>
        <w:t xml:space="preserve"> – </w:t>
      </w:r>
      <w:r w:rsidRPr="008A1E60">
        <w:rPr>
          <w:sz w:val="20"/>
          <w:szCs w:val="20"/>
        </w:rPr>
        <w:t xml:space="preserve">официальный сайт Банка в </w:t>
      </w:r>
      <w:r w:rsidRPr="00A04F3E">
        <w:rPr>
          <w:sz w:val="20"/>
          <w:szCs w:val="20"/>
        </w:rPr>
        <w:t>сети</w:t>
      </w:r>
      <w:r w:rsidRPr="008A1E60">
        <w:rPr>
          <w:sz w:val="20"/>
          <w:szCs w:val="20"/>
        </w:rPr>
        <w:t xml:space="preserve"> «Интернет», размещенный по адресу</w:t>
      </w:r>
      <w:r w:rsidRPr="00EE459F">
        <w:rPr>
          <w:sz w:val="20"/>
          <w:szCs w:val="20"/>
        </w:rPr>
        <w:t xml:space="preserve">: </w:t>
      </w:r>
      <w:hyperlink r:id="rId13" w:history="1">
        <w:r w:rsidRPr="00747445">
          <w:rPr>
            <w:rStyle w:val="aa"/>
            <w:sz w:val="20"/>
            <w:szCs w:val="20"/>
            <w:lang w:val="en-US"/>
          </w:rPr>
          <w:t>www</w:t>
        </w:r>
        <w:r w:rsidRPr="00747445">
          <w:rPr>
            <w:rStyle w:val="aa"/>
            <w:sz w:val="20"/>
            <w:szCs w:val="20"/>
          </w:rPr>
          <w:t>.solid.ru</w:t>
        </w:r>
      </w:hyperlink>
      <w:r w:rsidRPr="00EE459F">
        <w:rPr>
          <w:sz w:val="20"/>
          <w:szCs w:val="20"/>
          <w:u w:val="single"/>
        </w:rPr>
        <w:t>.</w:t>
      </w:r>
      <w:r>
        <w:rPr>
          <w:sz w:val="20"/>
          <w:szCs w:val="20"/>
          <w:u w:val="single"/>
        </w:rPr>
        <w:t xml:space="preserve"> </w:t>
      </w:r>
    </w:p>
    <w:p w14:paraId="2D3B540A" w14:textId="77777777" w:rsidR="001F5454" w:rsidRPr="00DB6CA3" w:rsidRDefault="001F5454" w:rsidP="00D93D9E">
      <w:pPr>
        <w:pStyle w:val="af9"/>
        <w:tabs>
          <w:tab w:val="left" w:pos="-2694"/>
          <w:tab w:val="left" w:pos="567"/>
        </w:tabs>
        <w:ind w:left="0" w:firstLine="709"/>
        <w:contextualSpacing/>
        <w:jc w:val="both"/>
        <w:rPr>
          <w:rFonts w:ascii="Arial" w:hAnsi="Arial" w:cs="Arial"/>
          <w:sz w:val="20"/>
          <w:szCs w:val="20"/>
        </w:rPr>
      </w:pPr>
      <w:r w:rsidRPr="00DB6CA3">
        <w:rPr>
          <w:b/>
          <w:sz w:val="20"/>
          <w:szCs w:val="20"/>
        </w:rPr>
        <w:lastRenderedPageBreak/>
        <w:t>Свободный платеж</w:t>
      </w:r>
      <w:r w:rsidRPr="00DB6CA3">
        <w:rPr>
          <w:sz w:val="20"/>
          <w:szCs w:val="20"/>
        </w:rPr>
        <w:t xml:space="preserve"> – платеж по реквизитам, известным </w:t>
      </w:r>
      <w:r w:rsidR="00157F62">
        <w:rPr>
          <w:sz w:val="20"/>
          <w:szCs w:val="20"/>
        </w:rPr>
        <w:t>Клиент</w:t>
      </w:r>
      <w:r w:rsidRPr="00DB6CA3">
        <w:rPr>
          <w:sz w:val="20"/>
          <w:szCs w:val="20"/>
        </w:rPr>
        <w:t xml:space="preserve">у, ответственность за корректность реквизитов платежа полностью несет </w:t>
      </w:r>
      <w:r w:rsidR="00157F62">
        <w:rPr>
          <w:sz w:val="20"/>
          <w:szCs w:val="20"/>
        </w:rPr>
        <w:t>Клиент</w:t>
      </w:r>
      <w:r w:rsidRPr="00DB6CA3">
        <w:rPr>
          <w:sz w:val="20"/>
          <w:szCs w:val="20"/>
        </w:rPr>
        <w:t>.</w:t>
      </w:r>
    </w:p>
    <w:p w14:paraId="5813D228" w14:textId="77777777" w:rsidR="001F5454" w:rsidRPr="00947C9E" w:rsidRDefault="001F5454" w:rsidP="00D93D9E">
      <w:pPr>
        <w:pStyle w:val="af9"/>
        <w:tabs>
          <w:tab w:val="left" w:pos="-2694"/>
          <w:tab w:val="left" w:pos="567"/>
        </w:tabs>
        <w:ind w:left="0" w:firstLine="709"/>
        <w:contextualSpacing/>
        <w:jc w:val="both"/>
        <w:rPr>
          <w:rFonts w:ascii="Arial" w:hAnsi="Arial" w:cs="Arial"/>
          <w:sz w:val="20"/>
          <w:szCs w:val="20"/>
        </w:rPr>
      </w:pPr>
      <w:r w:rsidRPr="001F4096">
        <w:rPr>
          <w:b/>
          <w:bCs/>
          <w:sz w:val="20"/>
          <w:szCs w:val="20"/>
        </w:rPr>
        <w:t xml:space="preserve">Сервис быстрых платежей/система быстрых платежей (СБП) </w:t>
      </w:r>
      <w:r w:rsidRPr="001F4096">
        <w:rPr>
          <w:sz w:val="20"/>
          <w:szCs w:val="20"/>
        </w:rPr>
        <w:t>– цифровой сервис платежной системы Банка России, предоставляемый при участии Акционерного общества «Национальная система платежных карт»</w:t>
      </w:r>
      <w:r>
        <w:rPr>
          <w:sz w:val="20"/>
          <w:szCs w:val="20"/>
        </w:rPr>
        <w:t xml:space="preserve"> </w:t>
      </w:r>
      <w:r w:rsidRPr="00970B64">
        <w:rPr>
          <w:sz w:val="20"/>
          <w:szCs w:val="20"/>
        </w:rPr>
        <w:t>(АО «НСПК»)</w:t>
      </w:r>
      <w:r w:rsidRPr="001F4096">
        <w:rPr>
          <w:sz w:val="20"/>
          <w:szCs w:val="20"/>
        </w:rPr>
        <w:t xml:space="preserve"> </w:t>
      </w:r>
      <w:r w:rsidRPr="000C61F0">
        <w:rPr>
          <w:sz w:val="20"/>
          <w:szCs w:val="20"/>
        </w:rPr>
        <w:t>ОГРН 1147746831352, ИНН: 7706812159</w:t>
      </w:r>
      <w:r w:rsidRPr="001F4096">
        <w:rPr>
          <w:sz w:val="20"/>
          <w:szCs w:val="20"/>
        </w:rPr>
        <w:t xml:space="preserve"> (далее – АО «НСПК»), являющегося операционным и платежным клиринговым центром СБП (далее </w:t>
      </w:r>
      <w:r>
        <w:rPr>
          <w:sz w:val="20"/>
          <w:szCs w:val="20"/>
        </w:rPr>
        <w:t xml:space="preserve"> - </w:t>
      </w:r>
      <w:r w:rsidRPr="001F4096">
        <w:rPr>
          <w:sz w:val="20"/>
          <w:szCs w:val="20"/>
        </w:rPr>
        <w:t>ОПКЦ СБП), Участникам СБП для целей осуществления по поручениям физических лиц</w:t>
      </w:r>
      <w:r w:rsidRPr="001F4096" w:rsidDel="0069763B">
        <w:rPr>
          <w:sz w:val="20"/>
          <w:szCs w:val="20"/>
        </w:rPr>
        <w:t xml:space="preserve"> </w:t>
      </w:r>
      <w:r w:rsidRPr="001F4096">
        <w:rPr>
          <w:sz w:val="20"/>
          <w:szCs w:val="20"/>
        </w:rPr>
        <w:t>переводов денежных средств в валюте Российской Федерации физически</w:t>
      </w:r>
      <w:r>
        <w:rPr>
          <w:sz w:val="20"/>
          <w:szCs w:val="20"/>
        </w:rPr>
        <w:t>м</w:t>
      </w:r>
      <w:r w:rsidRPr="001F4096">
        <w:rPr>
          <w:sz w:val="20"/>
          <w:szCs w:val="20"/>
        </w:rPr>
        <w:t xml:space="preserve"> лиц</w:t>
      </w:r>
      <w:r>
        <w:rPr>
          <w:sz w:val="20"/>
          <w:szCs w:val="20"/>
        </w:rPr>
        <w:t xml:space="preserve">ам, а также для оплаты приобретаемых товаров/работ/услуг по </w:t>
      </w:r>
      <w:r>
        <w:rPr>
          <w:sz w:val="20"/>
          <w:szCs w:val="20"/>
          <w:lang w:val="en-US"/>
        </w:rPr>
        <w:t>QR</w:t>
      </w:r>
      <w:r>
        <w:rPr>
          <w:sz w:val="20"/>
          <w:szCs w:val="20"/>
        </w:rPr>
        <w:t>-коду/ссылке на проведение оплаты организациям/юридическим лицам/индивидуальным предпринимателям или получения от организаций/юридических лиц/индивидуальных предпринимателей сумм возвратов денежных средств за приобретенные ранее товары/работы/услуги</w:t>
      </w:r>
      <w:r w:rsidRPr="001F4096">
        <w:rPr>
          <w:sz w:val="20"/>
          <w:szCs w:val="20"/>
        </w:rPr>
        <w:t xml:space="preserve">. В целях формирования участниками СБП расчетных документов используются сведения в объеме, предусмотренном действующим законодательством Российской Федерации, предоставляемые участниками СБП посредством СБП. СБП позволяет Банку осуществлять выполнение круглосуточно в режиме реального времени процедур приема к исполнению распоряжений </w:t>
      </w:r>
      <w:r w:rsidR="00157F62">
        <w:rPr>
          <w:sz w:val="20"/>
          <w:szCs w:val="20"/>
        </w:rPr>
        <w:t>Клиент</w:t>
      </w:r>
      <w:r w:rsidRPr="001F4096">
        <w:rPr>
          <w:sz w:val="20"/>
          <w:szCs w:val="20"/>
        </w:rPr>
        <w:t xml:space="preserve">ов и их исполнение незамедлительно по мере поступления распоряжений после успешного завершения процедур приема к исполнению, а также осуществлять на </w:t>
      </w:r>
      <w:r>
        <w:rPr>
          <w:sz w:val="20"/>
          <w:szCs w:val="20"/>
        </w:rPr>
        <w:t>С</w:t>
      </w:r>
      <w:r w:rsidRPr="001F4096">
        <w:rPr>
          <w:sz w:val="20"/>
          <w:szCs w:val="20"/>
        </w:rPr>
        <w:t>чет</w:t>
      </w:r>
      <w:r>
        <w:rPr>
          <w:sz w:val="20"/>
          <w:szCs w:val="20"/>
        </w:rPr>
        <w:t>(</w:t>
      </w:r>
      <w:r w:rsidRPr="001F4096">
        <w:rPr>
          <w:sz w:val="20"/>
          <w:szCs w:val="20"/>
        </w:rPr>
        <w:t>а</w:t>
      </w:r>
      <w:r>
        <w:rPr>
          <w:sz w:val="20"/>
          <w:szCs w:val="20"/>
        </w:rPr>
        <w:t>)</w:t>
      </w:r>
      <w:r w:rsidRPr="001F4096">
        <w:rPr>
          <w:sz w:val="20"/>
          <w:szCs w:val="20"/>
        </w:rPr>
        <w:t xml:space="preserve"> </w:t>
      </w:r>
      <w:r w:rsidR="00157F62">
        <w:rPr>
          <w:sz w:val="20"/>
          <w:szCs w:val="20"/>
        </w:rPr>
        <w:t>Клиента</w:t>
      </w:r>
      <w:r w:rsidRPr="001F4096">
        <w:rPr>
          <w:sz w:val="20"/>
          <w:szCs w:val="20"/>
        </w:rPr>
        <w:t xml:space="preserve"> зачисление переводов денежных средств, поступивших через СБП от физических лиц других Участников СБП.</w:t>
      </w:r>
      <w:r>
        <w:rPr>
          <w:sz w:val="20"/>
          <w:szCs w:val="20"/>
        </w:rPr>
        <w:t xml:space="preserve"> Если в тексте настоящих Правил не оговорено иное при упоминании термина СБП понимаются все реализованные Банком, доступные </w:t>
      </w:r>
      <w:r w:rsidR="00157F62">
        <w:rPr>
          <w:sz w:val="20"/>
          <w:szCs w:val="20"/>
        </w:rPr>
        <w:t>Клиент</w:t>
      </w:r>
      <w:r>
        <w:rPr>
          <w:sz w:val="20"/>
          <w:szCs w:val="20"/>
        </w:rPr>
        <w:t>у сценарии осуществления платежей через СБП.</w:t>
      </w:r>
    </w:p>
    <w:p w14:paraId="0B723029" w14:textId="77777777" w:rsidR="001F5454" w:rsidRDefault="001F5454" w:rsidP="00D93D9E">
      <w:pPr>
        <w:pStyle w:val="af9"/>
        <w:tabs>
          <w:tab w:val="left" w:pos="-2694"/>
          <w:tab w:val="left" w:pos="567"/>
        </w:tabs>
        <w:ind w:left="0" w:firstLine="709"/>
        <w:contextualSpacing/>
        <w:jc w:val="both"/>
        <w:rPr>
          <w:sz w:val="20"/>
          <w:szCs w:val="20"/>
        </w:rPr>
      </w:pPr>
      <w:r>
        <w:rPr>
          <w:b/>
          <w:bCs/>
          <w:sz w:val="20"/>
          <w:szCs w:val="20"/>
        </w:rPr>
        <w:t xml:space="preserve">Служба поддержки </w:t>
      </w:r>
      <w:r w:rsidR="00157F62">
        <w:rPr>
          <w:b/>
          <w:bCs/>
          <w:sz w:val="20"/>
          <w:szCs w:val="20"/>
        </w:rPr>
        <w:t>Клиент</w:t>
      </w:r>
      <w:r>
        <w:rPr>
          <w:b/>
          <w:bCs/>
          <w:sz w:val="20"/>
          <w:szCs w:val="20"/>
        </w:rPr>
        <w:t xml:space="preserve">ов (СПК Банка) </w:t>
      </w:r>
      <w:r w:rsidR="004226C4" w:rsidRPr="00AA3BA0">
        <w:rPr>
          <w:sz w:val="20"/>
          <w:szCs w:val="20"/>
        </w:rPr>
        <w:t>–</w:t>
      </w:r>
      <w:r>
        <w:rPr>
          <w:rFonts w:ascii="Arial" w:hAnsi="Arial" w:cs="Arial"/>
          <w:sz w:val="20"/>
          <w:szCs w:val="20"/>
        </w:rPr>
        <w:t xml:space="preserve"> </w:t>
      </w:r>
      <w:r>
        <w:rPr>
          <w:bCs/>
          <w:sz w:val="20"/>
          <w:szCs w:val="20"/>
        </w:rPr>
        <w:t>подразделение</w:t>
      </w:r>
      <w:r w:rsidRPr="00BE5605">
        <w:rPr>
          <w:bCs/>
          <w:sz w:val="20"/>
          <w:szCs w:val="20"/>
        </w:rPr>
        <w:t xml:space="preserve"> Банка, оказывающ</w:t>
      </w:r>
      <w:r>
        <w:rPr>
          <w:bCs/>
          <w:sz w:val="20"/>
          <w:szCs w:val="20"/>
        </w:rPr>
        <w:t>ее</w:t>
      </w:r>
      <w:r w:rsidRPr="00BE5605">
        <w:rPr>
          <w:bCs/>
          <w:sz w:val="20"/>
          <w:szCs w:val="20"/>
        </w:rPr>
        <w:t xml:space="preserve"> </w:t>
      </w:r>
      <w:r w:rsidRPr="00BE5605">
        <w:rPr>
          <w:sz w:val="20"/>
          <w:szCs w:val="20"/>
        </w:rPr>
        <w:t xml:space="preserve">комплекс услуг по информационной поддержке </w:t>
      </w:r>
      <w:r w:rsidR="00157F62">
        <w:rPr>
          <w:sz w:val="20"/>
          <w:szCs w:val="20"/>
        </w:rPr>
        <w:t>Клиент</w:t>
      </w:r>
      <w:r w:rsidRPr="00BE5605">
        <w:rPr>
          <w:sz w:val="20"/>
          <w:szCs w:val="20"/>
        </w:rPr>
        <w:t>ов.</w:t>
      </w:r>
    </w:p>
    <w:p w14:paraId="36AE5063" w14:textId="48D43605" w:rsidR="001F5454" w:rsidRDefault="001F5454" w:rsidP="00D93D9E">
      <w:pPr>
        <w:pStyle w:val="af9"/>
        <w:tabs>
          <w:tab w:val="left" w:pos="-2694"/>
          <w:tab w:val="left" w:pos="567"/>
        </w:tabs>
        <w:ind w:left="0" w:firstLine="709"/>
        <w:contextualSpacing/>
        <w:jc w:val="both"/>
        <w:rPr>
          <w:sz w:val="20"/>
          <w:szCs w:val="20"/>
        </w:rPr>
      </w:pPr>
      <w:r w:rsidRPr="00AA3BA0">
        <w:rPr>
          <w:b/>
          <w:sz w:val="20"/>
          <w:szCs w:val="20"/>
        </w:rPr>
        <w:t>Сокращенный номер Банковской карты</w:t>
      </w:r>
      <w:r w:rsidRPr="00AA3BA0">
        <w:rPr>
          <w:sz w:val="20"/>
          <w:szCs w:val="20"/>
        </w:rPr>
        <w:t xml:space="preserve"> – номер Карты в формате международных требований Платежных систем </w:t>
      </w:r>
      <w:proofErr w:type="spellStart"/>
      <w:r w:rsidRPr="00AA3BA0">
        <w:rPr>
          <w:sz w:val="20"/>
          <w:szCs w:val="20"/>
        </w:rPr>
        <w:t>Visa</w:t>
      </w:r>
      <w:proofErr w:type="spellEnd"/>
      <w:r w:rsidRPr="00AA3BA0">
        <w:rPr>
          <w:sz w:val="20"/>
          <w:szCs w:val="20"/>
        </w:rPr>
        <w:t xml:space="preserve">, UPI и </w:t>
      </w:r>
      <w:r w:rsidRPr="00551826">
        <w:rPr>
          <w:sz w:val="20"/>
          <w:szCs w:val="20"/>
        </w:rPr>
        <w:t>«Мир» по безопасности хранения данных и проведения операций по стандарту безопасности платежных кар</w:t>
      </w:r>
      <w:r w:rsidRPr="004831AF">
        <w:rPr>
          <w:sz w:val="20"/>
          <w:szCs w:val="20"/>
        </w:rPr>
        <w:t>т</w:t>
      </w:r>
      <w:r w:rsidRPr="00551826">
        <w:rPr>
          <w:sz w:val="20"/>
          <w:szCs w:val="20"/>
        </w:rPr>
        <w:t xml:space="preserve"> PCI DSS (</w:t>
      </w:r>
      <w:proofErr w:type="spellStart"/>
      <w:r w:rsidRPr="00551826">
        <w:rPr>
          <w:sz w:val="20"/>
          <w:szCs w:val="20"/>
        </w:rPr>
        <w:t>Payment</w:t>
      </w:r>
      <w:proofErr w:type="spellEnd"/>
      <w:r w:rsidRPr="00551826">
        <w:rPr>
          <w:sz w:val="20"/>
          <w:szCs w:val="20"/>
        </w:rPr>
        <w:t xml:space="preserve"> </w:t>
      </w:r>
      <w:proofErr w:type="spellStart"/>
      <w:r w:rsidRPr="00551826">
        <w:rPr>
          <w:sz w:val="20"/>
          <w:szCs w:val="20"/>
        </w:rPr>
        <w:t>Card</w:t>
      </w:r>
      <w:proofErr w:type="spellEnd"/>
      <w:r w:rsidRPr="00551826">
        <w:rPr>
          <w:sz w:val="20"/>
          <w:szCs w:val="20"/>
        </w:rPr>
        <w:t xml:space="preserve"> </w:t>
      </w:r>
      <w:proofErr w:type="spellStart"/>
      <w:r w:rsidRPr="00551826">
        <w:rPr>
          <w:sz w:val="20"/>
          <w:szCs w:val="20"/>
        </w:rPr>
        <w:t>Industry</w:t>
      </w:r>
      <w:proofErr w:type="spellEnd"/>
      <w:r w:rsidRPr="00551826">
        <w:rPr>
          <w:sz w:val="20"/>
          <w:szCs w:val="20"/>
        </w:rPr>
        <w:t xml:space="preserve"> </w:t>
      </w:r>
      <w:proofErr w:type="spellStart"/>
      <w:r w:rsidRPr="00551826">
        <w:rPr>
          <w:sz w:val="20"/>
          <w:szCs w:val="20"/>
        </w:rPr>
        <w:t>Data</w:t>
      </w:r>
      <w:proofErr w:type="spellEnd"/>
      <w:r w:rsidRPr="00551826">
        <w:rPr>
          <w:sz w:val="20"/>
          <w:szCs w:val="20"/>
        </w:rPr>
        <w:t xml:space="preserve"> </w:t>
      </w:r>
      <w:proofErr w:type="spellStart"/>
      <w:r w:rsidRPr="00551826">
        <w:rPr>
          <w:sz w:val="20"/>
          <w:szCs w:val="20"/>
        </w:rPr>
        <w:t>Security</w:t>
      </w:r>
      <w:proofErr w:type="spellEnd"/>
      <w:r w:rsidRPr="00551826">
        <w:rPr>
          <w:sz w:val="20"/>
          <w:szCs w:val="20"/>
        </w:rPr>
        <w:t xml:space="preserve"> </w:t>
      </w:r>
      <w:proofErr w:type="spellStart"/>
      <w:r w:rsidRPr="00551826">
        <w:rPr>
          <w:sz w:val="20"/>
          <w:szCs w:val="20"/>
        </w:rPr>
        <w:t>Standard</w:t>
      </w:r>
      <w:proofErr w:type="spellEnd"/>
      <w:r w:rsidRPr="00551826">
        <w:rPr>
          <w:sz w:val="20"/>
          <w:szCs w:val="20"/>
        </w:rPr>
        <w:t xml:space="preserve">). Имеет формат </w:t>
      </w:r>
      <w:r w:rsidRPr="00551826">
        <w:rPr>
          <w:sz w:val="20"/>
          <w:szCs w:val="20"/>
          <w:lang w:val="en-US"/>
        </w:rPr>
        <w:t>NNNNNN</w:t>
      </w:r>
      <w:r w:rsidRPr="00551826">
        <w:rPr>
          <w:sz w:val="20"/>
          <w:szCs w:val="20"/>
        </w:rPr>
        <w:t xml:space="preserve">** **** </w:t>
      </w:r>
      <w:r w:rsidRPr="00551826">
        <w:rPr>
          <w:sz w:val="20"/>
          <w:szCs w:val="20"/>
          <w:lang w:val="en-US"/>
        </w:rPr>
        <w:t>NNNN</w:t>
      </w:r>
      <w:r w:rsidRPr="00551826">
        <w:rPr>
          <w:sz w:val="20"/>
          <w:szCs w:val="20"/>
        </w:rPr>
        <w:t xml:space="preserve"> (где обозначения N соответствуют полному номеру Карты) и используется для идентификации Карты в автоматизированных банковских системах, а также пе</w:t>
      </w:r>
      <w:r w:rsidR="00987187">
        <w:rPr>
          <w:sz w:val="20"/>
          <w:szCs w:val="20"/>
        </w:rPr>
        <w:t>ч</w:t>
      </w:r>
      <w:r w:rsidR="00C36837">
        <w:rPr>
          <w:sz w:val="20"/>
          <w:szCs w:val="20"/>
        </w:rPr>
        <w:t>ат</w:t>
      </w:r>
      <w:r w:rsidRPr="00551826">
        <w:rPr>
          <w:sz w:val="20"/>
          <w:szCs w:val="20"/>
        </w:rPr>
        <w:t>ных формах документов.</w:t>
      </w:r>
      <w:r>
        <w:rPr>
          <w:sz w:val="20"/>
          <w:szCs w:val="20"/>
        </w:rPr>
        <w:t xml:space="preserve"> </w:t>
      </w:r>
    </w:p>
    <w:p w14:paraId="584EC858" w14:textId="05A8DD5A" w:rsidR="001F5454" w:rsidRPr="00722186" w:rsidRDefault="001F5454" w:rsidP="00D93D9E">
      <w:pPr>
        <w:pStyle w:val="af9"/>
        <w:tabs>
          <w:tab w:val="left" w:pos="-2694"/>
          <w:tab w:val="left" w:pos="567"/>
        </w:tabs>
        <w:ind w:left="0" w:firstLine="709"/>
        <w:contextualSpacing/>
        <w:jc w:val="both"/>
        <w:rPr>
          <w:sz w:val="20"/>
          <w:szCs w:val="20"/>
        </w:rPr>
      </w:pPr>
      <w:r w:rsidRPr="00A73A5B">
        <w:rPr>
          <w:b/>
          <w:sz w:val="20"/>
          <w:szCs w:val="20"/>
        </w:rPr>
        <w:t>«</w:t>
      </w:r>
      <w:r w:rsidR="00157F62">
        <w:rPr>
          <w:b/>
          <w:sz w:val="20"/>
          <w:szCs w:val="20"/>
        </w:rPr>
        <w:t>Солидарность Онлайн</w:t>
      </w:r>
      <w:r w:rsidRPr="00A73A5B">
        <w:rPr>
          <w:b/>
          <w:sz w:val="20"/>
          <w:szCs w:val="20"/>
        </w:rPr>
        <w:t xml:space="preserve">» </w:t>
      </w:r>
      <w:r w:rsidRPr="00DD144E">
        <w:rPr>
          <w:sz w:val="20"/>
          <w:szCs w:val="20"/>
        </w:rPr>
        <w:t xml:space="preserve">(также используется термин Мобильный </w:t>
      </w:r>
      <w:r w:rsidR="00F35FD5">
        <w:rPr>
          <w:sz w:val="20"/>
          <w:szCs w:val="20"/>
        </w:rPr>
        <w:t>б</w:t>
      </w:r>
      <w:r w:rsidRPr="00DD144E">
        <w:rPr>
          <w:sz w:val="20"/>
          <w:szCs w:val="20"/>
        </w:rPr>
        <w:t>анк)</w:t>
      </w:r>
      <w:r w:rsidRPr="00EE3A3B">
        <w:rPr>
          <w:b/>
          <w:sz w:val="20"/>
          <w:szCs w:val="20"/>
        </w:rPr>
        <w:t xml:space="preserve"> </w:t>
      </w:r>
      <w:r w:rsidRPr="00EE3A3B">
        <w:rPr>
          <w:sz w:val="20"/>
          <w:szCs w:val="20"/>
        </w:rPr>
        <w:t xml:space="preserve">– система Дистанционного банковского обслуживания, </w:t>
      </w:r>
      <w:r w:rsidRPr="00722186">
        <w:rPr>
          <w:sz w:val="20"/>
          <w:szCs w:val="20"/>
        </w:rPr>
        <w:t xml:space="preserve">обеспечивающая формирование, передачу, регистрацию и исполнение Дистанционных распоряжений </w:t>
      </w:r>
      <w:r w:rsidR="00157F62" w:rsidRPr="00454E2A">
        <w:rPr>
          <w:sz w:val="20"/>
          <w:szCs w:val="20"/>
        </w:rPr>
        <w:t>Клиента</w:t>
      </w:r>
      <w:r w:rsidRPr="00454E2A">
        <w:rPr>
          <w:sz w:val="20"/>
          <w:szCs w:val="20"/>
        </w:rPr>
        <w:t xml:space="preserve"> путем передачи </w:t>
      </w:r>
      <w:r w:rsidRPr="00454E2A">
        <w:rPr>
          <w:sz w:val="20"/>
          <w:szCs w:val="20"/>
          <w:lang w:val="en-US"/>
        </w:rPr>
        <w:t>https</w:t>
      </w:r>
      <w:r w:rsidRPr="00454E2A">
        <w:rPr>
          <w:sz w:val="20"/>
          <w:szCs w:val="20"/>
        </w:rPr>
        <w:t xml:space="preserve">-сообщений с использованием мобильных устройств под управлением операционных систем </w:t>
      </w:r>
      <w:r w:rsidRPr="00454E2A">
        <w:rPr>
          <w:sz w:val="20"/>
          <w:szCs w:val="20"/>
          <w:lang w:val="en-US"/>
        </w:rPr>
        <w:t>iOS</w:t>
      </w:r>
      <w:r w:rsidRPr="00454E2A">
        <w:rPr>
          <w:sz w:val="20"/>
          <w:szCs w:val="20"/>
        </w:rPr>
        <w:t xml:space="preserve">, </w:t>
      </w:r>
      <w:r w:rsidRPr="00A4777E">
        <w:rPr>
          <w:sz w:val="20"/>
          <w:szCs w:val="20"/>
          <w:lang w:val="en-US"/>
        </w:rPr>
        <w:t>Android</w:t>
      </w:r>
      <w:r w:rsidR="000E5229" w:rsidRPr="00A4777E">
        <w:rPr>
          <w:sz w:val="20"/>
          <w:szCs w:val="20"/>
        </w:rPr>
        <w:t xml:space="preserve">, </w:t>
      </w:r>
      <w:r w:rsidR="000E5229" w:rsidRPr="00722186">
        <w:rPr>
          <w:sz w:val="20"/>
          <w:szCs w:val="20"/>
        </w:rPr>
        <w:t xml:space="preserve">выпуск </w:t>
      </w:r>
      <w:r w:rsidR="001C0784" w:rsidRPr="00722186">
        <w:rPr>
          <w:sz w:val="20"/>
          <w:szCs w:val="20"/>
        </w:rPr>
        <w:t>Держателем</w:t>
      </w:r>
      <w:r w:rsidR="002D3171" w:rsidRPr="00722186">
        <w:rPr>
          <w:sz w:val="20"/>
          <w:szCs w:val="20"/>
        </w:rPr>
        <w:t xml:space="preserve"> </w:t>
      </w:r>
      <w:r w:rsidR="00091374" w:rsidRPr="00722186">
        <w:rPr>
          <w:sz w:val="20"/>
          <w:szCs w:val="20"/>
        </w:rPr>
        <w:t>К</w:t>
      </w:r>
      <w:r w:rsidR="002D3171" w:rsidRPr="00722186">
        <w:rPr>
          <w:sz w:val="20"/>
          <w:szCs w:val="20"/>
        </w:rPr>
        <w:t>арты</w:t>
      </w:r>
      <w:r w:rsidR="001C0784" w:rsidRPr="00722186">
        <w:rPr>
          <w:sz w:val="20"/>
          <w:szCs w:val="20"/>
        </w:rPr>
        <w:t xml:space="preserve"> </w:t>
      </w:r>
      <w:r w:rsidR="000E5229" w:rsidRPr="00722186">
        <w:rPr>
          <w:sz w:val="20"/>
          <w:szCs w:val="20"/>
        </w:rPr>
        <w:t>Виртуальн</w:t>
      </w:r>
      <w:r w:rsidR="00091374" w:rsidRPr="00722186">
        <w:rPr>
          <w:sz w:val="20"/>
          <w:szCs w:val="20"/>
        </w:rPr>
        <w:t>ой</w:t>
      </w:r>
      <w:r w:rsidR="000E5229" w:rsidRPr="00722186">
        <w:rPr>
          <w:sz w:val="20"/>
          <w:szCs w:val="20"/>
        </w:rPr>
        <w:t xml:space="preserve"> карт</w:t>
      </w:r>
      <w:r w:rsidR="00091374" w:rsidRPr="00722186">
        <w:rPr>
          <w:sz w:val="20"/>
          <w:szCs w:val="20"/>
        </w:rPr>
        <w:t>ы</w:t>
      </w:r>
      <w:r w:rsidR="000E5229" w:rsidRPr="00722186">
        <w:rPr>
          <w:sz w:val="20"/>
          <w:szCs w:val="20"/>
        </w:rPr>
        <w:t>, установку/изменение ПИН-кода</w:t>
      </w:r>
      <w:r w:rsidR="000A114E" w:rsidRPr="00722186">
        <w:rPr>
          <w:sz w:val="20"/>
          <w:szCs w:val="20"/>
        </w:rPr>
        <w:t xml:space="preserve"> Карт</w:t>
      </w:r>
      <w:r w:rsidR="00FE4ED3" w:rsidRPr="00722186">
        <w:rPr>
          <w:sz w:val="20"/>
          <w:szCs w:val="20"/>
        </w:rPr>
        <w:t xml:space="preserve">, </w:t>
      </w:r>
      <w:r w:rsidR="001C0784" w:rsidRPr="00722186">
        <w:rPr>
          <w:sz w:val="20"/>
          <w:szCs w:val="20"/>
        </w:rPr>
        <w:t xml:space="preserve">предоставление по запросу Держателя </w:t>
      </w:r>
      <w:r w:rsidR="00091374" w:rsidRPr="00722186">
        <w:rPr>
          <w:sz w:val="20"/>
          <w:szCs w:val="20"/>
        </w:rPr>
        <w:t>К</w:t>
      </w:r>
      <w:r w:rsidR="002D3171" w:rsidRPr="00722186">
        <w:rPr>
          <w:sz w:val="20"/>
          <w:szCs w:val="20"/>
        </w:rPr>
        <w:t xml:space="preserve">арты </w:t>
      </w:r>
      <w:r w:rsidR="001C0784" w:rsidRPr="00722186">
        <w:rPr>
          <w:sz w:val="20"/>
          <w:szCs w:val="20"/>
        </w:rPr>
        <w:t>полного номера Банковской карты</w:t>
      </w:r>
      <w:r w:rsidR="000A114E" w:rsidRPr="00722186">
        <w:rPr>
          <w:sz w:val="20"/>
          <w:szCs w:val="20"/>
        </w:rPr>
        <w:t>, а также блокировку/разблокировку Карт</w:t>
      </w:r>
      <w:r w:rsidR="0085205C" w:rsidRPr="00722186">
        <w:rPr>
          <w:sz w:val="20"/>
          <w:szCs w:val="20"/>
        </w:rPr>
        <w:t xml:space="preserve"> Держателем</w:t>
      </w:r>
      <w:r w:rsidR="001C0784" w:rsidRPr="00722186">
        <w:rPr>
          <w:sz w:val="20"/>
          <w:szCs w:val="20"/>
        </w:rPr>
        <w:t xml:space="preserve">. </w:t>
      </w:r>
      <w:r w:rsidRPr="00722186">
        <w:rPr>
          <w:b/>
          <w:bCs/>
          <w:sz w:val="20"/>
          <w:szCs w:val="20"/>
        </w:rPr>
        <w:t xml:space="preserve"> </w:t>
      </w:r>
    </w:p>
    <w:p w14:paraId="6168C4C3" w14:textId="77777777" w:rsidR="001F5454" w:rsidRDefault="001F5454" w:rsidP="00D93D9E">
      <w:pPr>
        <w:pStyle w:val="af9"/>
        <w:tabs>
          <w:tab w:val="left" w:pos="-2694"/>
          <w:tab w:val="left" w:pos="567"/>
        </w:tabs>
        <w:ind w:left="0" w:firstLine="709"/>
        <w:contextualSpacing/>
        <w:jc w:val="both"/>
        <w:rPr>
          <w:sz w:val="20"/>
          <w:szCs w:val="20"/>
        </w:rPr>
      </w:pPr>
      <w:r w:rsidRPr="00454E2A">
        <w:rPr>
          <w:b/>
          <w:bCs/>
          <w:sz w:val="20"/>
          <w:szCs w:val="20"/>
        </w:rPr>
        <w:t xml:space="preserve">Специальный карточный счет (СКС) </w:t>
      </w:r>
      <w:r w:rsidRPr="00454E2A">
        <w:rPr>
          <w:sz w:val="20"/>
          <w:szCs w:val="20"/>
        </w:rPr>
        <w:t xml:space="preserve">– банковский счет по учету операций по Карте </w:t>
      </w:r>
      <w:r w:rsidR="00157F62" w:rsidRPr="00454E2A">
        <w:rPr>
          <w:sz w:val="20"/>
          <w:szCs w:val="20"/>
        </w:rPr>
        <w:t>Клиента</w:t>
      </w:r>
      <w:r w:rsidRPr="00454E2A">
        <w:rPr>
          <w:sz w:val="20"/>
          <w:szCs w:val="20"/>
        </w:rPr>
        <w:t>, выпущенной Банком. В зависимости от вида Банковской карты СКС может быть открыт в рублях Российской Федерации, долларах США, евро, китайских юанях</w:t>
      </w:r>
      <w:r w:rsidRPr="00A4777E">
        <w:rPr>
          <w:sz w:val="20"/>
          <w:szCs w:val="20"/>
        </w:rPr>
        <w:t>.</w:t>
      </w:r>
    </w:p>
    <w:p w14:paraId="0B516328" w14:textId="77777777" w:rsidR="001F5454" w:rsidRPr="00D47A14" w:rsidRDefault="001F5454" w:rsidP="00D93D9E">
      <w:pPr>
        <w:pStyle w:val="af9"/>
        <w:tabs>
          <w:tab w:val="left" w:pos="-2694"/>
          <w:tab w:val="left" w:pos="567"/>
        </w:tabs>
        <w:ind w:left="0" w:firstLine="709"/>
        <w:contextualSpacing/>
        <w:jc w:val="both"/>
        <w:rPr>
          <w:sz w:val="20"/>
          <w:szCs w:val="20"/>
        </w:rPr>
      </w:pPr>
      <w:r w:rsidRPr="00D304B2">
        <w:rPr>
          <w:b/>
          <w:sz w:val="20"/>
          <w:szCs w:val="20"/>
        </w:rPr>
        <w:t>Средство идентификации</w:t>
      </w:r>
      <w:r w:rsidRPr="00D304B2">
        <w:rPr>
          <w:sz w:val="20"/>
          <w:szCs w:val="20"/>
        </w:rPr>
        <w:t xml:space="preserve"> – </w:t>
      </w:r>
      <w:r>
        <w:rPr>
          <w:sz w:val="20"/>
          <w:szCs w:val="20"/>
        </w:rPr>
        <w:t>л</w:t>
      </w:r>
      <w:r w:rsidRPr="00D304B2">
        <w:rPr>
          <w:sz w:val="20"/>
          <w:szCs w:val="20"/>
        </w:rPr>
        <w:t xml:space="preserve">огин, </w:t>
      </w:r>
      <w:r>
        <w:rPr>
          <w:sz w:val="20"/>
          <w:szCs w:val="20"/>
        </w:rPr>
        <w:t>п</w:t>
      </w:r>
      <w:r w:rsidRPr="00D304B2">
        <w:rPr>
          <w:sz w:val="20"/>
          <w:szCs w:val="20"/>
        </w:rPr>
        <w:t xml:space="preserve">ароль, SMS-код, </w:t>
      </w:r>
      <w:r w:rsidRPr="00D304B2">
        <w:rPr>
          <w:sz w:val="20"/>
          <w:szCs w:val="20"/>
          <w:lang w:val="en-US"/>
        </w:rPr>
        <w:t>P</w:t>
      </w:r>
      <w:proofErr w:type="spellStart"/>
      <w:r w:rsidRPr="00D304B2">
        <w:rPr>
          <w:sz w:val="20"/>
          <w:szCs w:val="20"/>
        </w:rPr>
        <w:t>ush</w:t>
      </w:r>
      <w:proofErr w:type="spellEnd"/>
      <w:r w:rsidRPr="00D304B2">
        <w:rPr>
          <w:sz w:val="20"/>
          <w:szCs w:val="20"/>
        </w:rPr>
        <w:t xml:space="preserve">-сообщение или Идентификационные данные </w:t>
      </w:r>
      <w:r w:rsidR="00157F62">
        <w:rPr>
          <w:sz w:val="20"/>
          <w:szCs w:val="20"/>
        </w:rPr>
        <w:t>Клиента</w:t>
      </w:r>
      <w:r w:rsidRPr="00D304B2">
        <w:rPr>
          <w:sz w:val="20"/>
          <w:szCs w:val="20"/>
        </w:rPr>
        <w:t xml:space="preserve">. </w:t>
      </w:r>
    </w:p>
    <w:p w14:paraId="4C55A1BD" w14:textId="5BC29330" w:rsidR="001F5454" w:rsidRPr="00D304B2" w:rsidRDefault="001F5454" w:rsidP="00D93D9E">
      <w:pPr>
        <w:pStyle w:val="af9"/>
        <w:tabs>
          <w:tab w:val="left" w:pos="-2694"/>
          <w:tab w:val="left" w:pos="567"/>
        </w:tabs>
        <w:ind w:left="0" w:firstLine="709"/>
        <w:contextualSpacing/>
        <w:jc w:val="both"/>
        <w:rPr>
          <w:sz w:val="20"/>
          <w:szCs w:val="20"/>
        </w:rPr>
      </w:pPr>
      <w:r w:rsidRPr="008C6CCA">
        <w:rPr>
          <w:b/>
          <w:bCs/>
          <w:sz w:val="20"/>
          <w:szCs w:val="20"/>
        </w:rPr>
        <w:t>Средство подтверждения</w:t>
      </w:r>
      <w:r w:rsidRPr="00D304B2">
        <w:rPr>
          <w:sz w:val="20"/>
          <w:szCs w:val="20"/>
        </w:rPr>
        <w:t xml:space="preserve"> – для систем</w:t>
      </w:r>
      <w:r>
        <w:rPr>
          <w:sz w:val="20"/>
          <w:szCs w:val="20"/>
        </w:rPr>
        <w:t>ы</w:t>
      </w:r>
      <w:r w:rsidRPr="00D304B2">
        <w:rPr>
          <w:sz w:val="20"/>
          <w:szCs w:val="20"/>
        </w:rPr>
        <w:t xml:space="preserve"> «Интернет-Банк» средством подтверждения является номер мобильного телефона, указанный </w:t>
      </w:r>
      <w:r w:rsidR="00157F62">
        <w:rPr>
          <w:sz w:val="20"/>
          <w:szCs w:val="20"/>
        </w:rPr>
        <w:t>Клиент</w:t>
      </w:r>
      <w:r w:rsidRPr="00D304B2">
        <w:rPr>
          <w:sz w:val="20"/>
          <w:szCs w:val="20"/>
        </w:rPr>
        <w:t xml:space="preserve">ом для получения на него </w:t>
      </w:r>
      <w:r w:rsidRPr="0056309C">
        <w:rPr>
          <w:sz w:val="20"/>
          <w:szCs w:val="20"/>
          <w:lang w:val="en-US"/>
        </w:rPr>
        <w:t>SMS</w:t>
      </w:r>
      <w:r w:rsidRPr="0056309C">
        <w:rPr>
          <w:sz w:val="20"/>
          <w:szCs w:val="20"/>
        </w:rPr>
        <w:t xml:space="preserve">-кодов, содержащих одноразовые </w:t>
      </w:r>
      <w:r>
        <w:rPr>
          <w:sz w:val="20"/>
          <w:szCs w:val="20"/>
        </w:rPr>
        <w:t>пароли</w:t>
      </w:r>
      <w:r w:rsidRPr="0056309C">
        <w:rPr>
          <w:sz w:val="20"/>
          <w:szCs w:val="20"/>
        </w:rPr>
        <w:t xml:space="preserve"> подтверждения операций в </w:t>
      </w:r>
      <w:r>
        <w:rPr>
          <w:sz w:val="20"/>
          <w:szCs w:val="20"/>
        </w:rPr>
        <w:t>ДБО;</w:t>
      </w:r>
      <w:r w:rsidRPr="00D1510D">
        <w:rPr>
          <w:sz w:val="20"/>
          <w:szCs w:val="20"/>
        </w:rPr>
        <w:t xml:space="preserve"> для системы «</w:t>
      </w:r>
      <w:r w:rsidR="00157F62">
        <w:rPr>
          <w:sz w:val="20"/>
          <w:szCs w:val="20"/>
        </w:rPr>
        <w:t>Солидарность Онлайн</w:t>
      </w:r>
      <w:r w:rsidRPr="00D1510D">
        <w:rPr>
          <w:sz w:val="20"/>
          <w:szCs w:val="20"/>
        </w:rPr>
        <w:t xml:space="preserve">» </w:t>
      </w:r>
      <w:r w:rsidRPr="008C34C8">
        <w:rPr>
          <w:sz w:val="20"/>
          <w:szCs w:val="20"/>
        </w:rPr>
        <w:t>средством подтверждения явля</w:t>
      </w:r>
      <w:r>
        <w:rPr>
          <w:sz w:val="20"/>
          <w:szCs w:val="20"/>
        </w:rPr>
        <w:t>ю</w:t>
      </w:r>
      <w:r w:rsidRPr="008C34C8">
        <w:rPr>
          <w:sz w:val="20"/>
          <w:szCs w:val="20"/>
        </w:rPr>
        <w:t>тся</w:t>
      </w:r>
      <w:r>
        <w:rPr>
          <w:sz w:val="20"/>
          <w:szCs w:val="20"/>
        </w:rPr>
        <w:t>:</w:t>
      </w:r>
      <w:r w:rsidRPr="008C34C8">
        <w:rPr>
          <w:sz w:val="20"/>
          <w:szCs w:val="20"/>
        </w:rPr>
        <w:t xml:space="preserve"> </w:t>
      </w:r>
      <w:r>
        <w:rPr>
          <w:sz w:val="20"/>
          <w:szCs w:val="20"/>
        </w:rPr>
        <w:t xml:space="preserve">1. </w:t>
      </w:r>
      <w:r w:rsidRPr="008C34C8">
        <w:rPr>
          <w:sz w:val="20"/>
          <w:szCs w:val="20"/>
        </w:rPr>
        <w:t>мобильное устройство, на котором произведена установка мобильного приложения и на который отправля</w:t>
      </w:r>
      <w:r>
        <w:rPr>
          <w:sz w:val="20"/>
          <w:szCs w:val="20"/>
        </w:rPr>
        <w:t>ю</w:t>
      </w:r>
      <w:r w:rsidRPr="008C34C8">
        <w:rPr>
          <w:sz w:val="20"/>
          <w:szCs w:val="20"/>
        </w:rPr>
        <w:t xml:space="preserve">тся </w:t>
      </w:r>
      <w:r w:rsidRPr="008C34C8">
        <w:rPr>
          <w:sz w:val="20"/>
          <w:szCs w:val="20"/>
          <w:lang w:val="en-US"/>
        </w:rPr>
        <w:t>Push</w:t>
      </w:r>
      <w:r w:rsidRPr="008C34C8">
        <w:rPr>
          <w:sz w:val="20"/>
          <w:szCs w:val="20"/>
        </w:rPr>
        <w:t xml:space="preserve">-сообщения, содержащие одноразовые </w:t>
      </w:r>
      <w:r>
        <w:rPr>
          <w:sz w:val="20"/>
          <w:szCs w:val="20"/>
        </w:rPr>
        <w:t>пароли</w:t>
      </w:r>
      <w:r w:rsidRPr="008C34C8">
        <w:rPr>
          <w:sz w:val="20"/>
          <w:szCs w:val="20"/>
        </w:rPr>
        <w:t xml:space="preserve"> подтверждения операций в </w:t>
      </w:r>
      <w:r>
        <w:rPr>
          <w:sz w:val="20"/>
          <w:szCs w:val="20"/>
        </w:rPr>
        <w:t>ДБО, 2.</w:t>
      </w:r>
      <w:r w:rsidRPr="00E11B0D">
        <w:rPr>
          <w:sz w:val="20"/>
          <w:szCs w:val="20"/>
        </w:rPr>
        <w:t xml:space="preserve"> </w:t>
      </w:r>
      <w:r w:rsidRPr="00D304B2">
        <w:rPr>
          <w:sz w:val="20"/>
          <w:szCs w:val="20"/>
        </w:rPr>
        <w:t xml:space="preserve">номер мобильного телефона, указанный </w:t>
      </w:r>
      <w:r w:rsidR="00157F62">
        <w:rPr>
          <w:sz w:val="20"/>
          <w:szCs w:val="20"/>
        </w:rPr>
        <w:t>Клиент</w:t>
      </w:r>
      <w:r w:rsidRPr="00D304B2">
        <w:rPr>
          <w:sz w:val="20"/>
          <w:szCs w:val="20"/>
        </w:rPr>
        <w:t xml:space="preserve">ом для получения на него </w:t>
      </w:r>
      <w:r w:rsidRPr="0056309C">
        <w:rPr>
          <w:sz w:val="20"/>
          <w:szCs w:val="20"/>
          <w:lang w:val="en-US"/>
        </w:rPr>
        <w:t>SMS</w:t>
      </w:r>
      <w:r w:rsidRPr="0056309C">
        <w:rPr>
          <w:sz w:val="20"/>
          <w:szCs w:val="20"/>
        </w:rPr>
        <w:t>-кодов</w:t>
      </w:r>
      <w:r>
        <w:rPr>
          <w:sz w:val="20"/>
          <w:szCs w:val="20"/>
        </w:rPr>
        <w:t>,</w:t>
      </w:r>
      <w:r w:rsidRPr="0056309C">
        <w:rPr>
          <w:sz w:val="20"/>
          <w:szCs w:val="20"/>
        </w:rPr>
        <w:t xml:space="preserve"> содержащих одноразовые </w:t>
      </w:r>
      <w:r>
        <w:rPr>
          <w:sz w:val="20"/>
          <w:szCs w:val="20"/>
        </w:rPr>
        <w:t>пароли</w:t>
      </w:r>
      <w:r w:rsidRPr="0056309C">
        <w:rPr>
          <w:sz w:val="20"/>
          <w:szCs w:val="20"/>
        </w:rPr>
        <w:t xml:space="preserve"> подтверждения операций в </w:t>
      </w:r>
      <w:r>
        <w:rPr>
          <w:sz w:val="20"/>
          <w:szCs w:val="20"/>
        </w:rPr>
        <w:t xml:space="preserve">ДБО </w:t>
      </w:r>
      <w:r w:rsidRPr="00D304B2">
        <w:rPr>
          <w:sz w:val="20"/>
          <w:szCs w:val="20"/>
        </w:rPr>
        <w:t>.</w:t>
      </w:r>
    </w:p>
    <w:p w14:paraId="0C2AAFF2" w14:textId="77777777" w:rsidR="001F5454" w:rsidRPr="00BE5605" w:rsidRDefault="001F5454" w:rsidP="00D93D9E">
      <w:pPr>
        <w:pStyle w:val="af9"/>
        <w:tabs>
          <w:tab w:val="left" w:pos="-2694"/>
          <w:tab w:val="left" w:pos="567"/>
        </w:tabs>
        <w:ind w:left="0" w:firstLine="709"/>
        <w:contextualSpacing/>
        <w:jc w:val="both"/>
        <w:rPr>
          <w:sz w:val="20"/>
          <w:szCs w:val="20"/>
        </w:rPr>
      </w:pPr>
      <w:r w:rsidRPr="00BE5605">
        <w:rPr>
          <w:b/>
          <w:bCs/>
          <w:sz w:val="20"/>
          <w:szCs w:val="20"/>
        </w:rPr>
        <w:t>Стороны</w:t>
      </w:r>
      <w:r w:rsidRPr="00BE5605">
        <w:rPr>
          <w:sz w:val="20"/>
          <w:szCs w:val="20"/>
        </w:rPr>
        <w:t xml:space="preserve"> – Банк и </w:t>
      </w:r>
      <w:r w:rsidR="00157F62">
        <w:rPr>
          <w:sz w:val="20"/>
          <w:szCs w:val="20"/>
        </w:rPr>
        <w:t>Клиент</w:t>
      </w:r>
      <w:r w:rsidRPr="00BE5605">
        <w:rPr>
          <w:sz w:val="20"/>
          <w:szCs w:val="20"/>
        </w:rPr>
        <w:t xml:space="preserve"> с момента заключения Договора в порядке, предусмотренном настоящими Правилами.</w:t>
      </w:r>
    </w:p>
    <w:p w14:paraId="5CAC9A0C" w14:textId="77777777" w:rsidR="001F5454" w:rsidRDefault="001F5454" w:rsidP="00D93D9E">
      <w:pPr>
        <w:pStyle w:val="af9"/>
        <w:tabs>
          <w:tab w:val="left" w:pos="-2694"/>
          <w:tab w:val="left" w:pos="567"/>
        </w:tabs>
        <w:ind w:left="0" w:firstLine="709"/>
        <w:contextualSpacing/>
        <w:jc w:val="both"/>
        <w:rPr>
          <w:sz w:val="20"/>
          <w:szCs w:val="20"/>
        </w:rPr>
      </w:pPr>
      <w:r w:rsidRPr="00263745">
        <w:rPr>
          <w:b/>
          <w:bCs/>
          <w:sz w:val="20"/>
          <w:szCs w:val="20"/>
        </w:rPr>
        <w:t>Счет</w:t>
      </w:r>
      <w:r w:rsidRPr="0067549B">
        <w:rPr>
          <w:b/>
          <w:bCs/>
          <w:sz w:val="20"/>
          <w:szCs w:val="20"/>
        </w:rPr>
        <w:t xml:space="preserve"> </w:t>
      </w:r>
      <w:r w:rsidRPr="0067549B">
        <w:rPr>
          <w:sz w:val="20"/>
          <w:szCs w:val="20"/>
        </w:rPr>
        <w:t xml:space="preserve">– банковские счета: текущий счет, специальный карточный счет, открываемые физическим лицам для </w:t>
      </w:r>
      <w:r>
        <w:rPr>
          <w:sz w:val="20"/>
          <w:szCs w:val="20"/>
        </w:rPr>
        <w:t xml:space="preserve">совершения операций и </w:t>
      </w:r>
      <w:r w:rsidRPr="0067549B">
        <w:rPr>
          <w:sz w:val="20"/>
          <w:szCs w:val="20"/>
        </w:rPr>
        <w:t>расчетов в валюте Российской Федерации и иностранной валюте</w:t>
      </w:r>
      <w:r>
        <w:rPr>
          <w:sz w:val="20"/>
          <w:szCs w:val="20"/>
        </w:rPr>
        <w:t xml:space="preserve">, не связанных с </w:t>
      </w:r>
      <w:r w:rsidRPr="008C34C8">
        <w:rPr>
          <w:sz w:val="20"/>
          <w:szCs w:val="20"/>
        </w:rPr>
        <w:t xml:space="preserve">осуществлением предпринимательской деятельности. </w:t>
      </w:r>
    </w:p>
    <w:p w14:paraId="649EB4F8" w14:textId="77777777" w:rsidR="001F5454" w:rsidRPr="00647C09" w:rsidRDefault="001F5454" w:rsidP="00D93D9E">
      <w:pPr>
        <w:pStyle w:val="af9"/>
        <w:tabs>
          <w:tab w:val="left" w:pos="-2694"/>
          <w:tab w:val="left" w:pos="567"/>
        </w:tabs>
        <w:ind w:left="0" w:firstLine="709"/>
        <w:contextualSpacing/>
        <w:jc w:val="both"/>
        <w:rPr>
          <w:noProof/>
          <w:sz w:val="20"/>
          <w:szCs w:val="20"/>
        </w:rPr>
      </w:pPr>
      <w:r>
        <w:rPr>
          <w:b/>
          <w:bCs/>
          <w:sz w:val="20"/>
          <w:szCs w:val="20"/>
        </w:rPr>
        <w:t xml:space="preserve">Счет по Вкладу </w:t>
      </w:r>
      <w:r w:rsidR="0060183B" w:rsidRPr="00102D1F">
        <w:rPr>
          <w:noProof/>
          <w:sz w:val="20"/>
          <w:szCs w:val="20"/>
        </w:rPr>
        <w:t>–</w:t>
      </w:r>
      <w:r>
        <w:rPr>
          <w:sz w:val="20"/>
          <w:szCs w:val="20"/>
        </w:rPr>
        <w:t xml:space="preserve"> </w:t>
      </w:r>
      <w:r w:rsidRPr="00D77D1D">
        <w:rPr>
          <w:noProof/>
          <w:sz w:val="20"/>
          <w:szCs w:val="20"/>
        </w:rPr>
        <w:t xml:space="preserve">счет, открываемый  физическому лицу для учета денежных средств, размещаемых в Банке с целью получения дохода в виде процентов, начисляемых на сумму размещенных </w:t>
      </w:r>
      <w:r>
        <w:rPr>
          <w:noProof/>
          <w:sz w:val="20"/>
          <w:szCs w:val="20"/>
        </w:rPr>
        <w:t xml:space="preserve">на счете Вклада </w:t>
      </w:r>
      <w:r w:rsidRPr="00D77D1D">
        <w:rPr>
          <w:noProof/>
          <w:sz w:val="20"/>
          <w:szCs w:val="20"/>
        </w:rPr>
        <w:t xml:space="preserve">денежных средств. </w:t>
      </w:r>
    </w:p>
    <w:p w14:paraId="37917C8A" w14:textId="77777777" w:rsidR="001F5454" w:rsidRPr="008C6CCA" w:rsidRDefault="001F5454" w:rsidP="00D93D9E">
      <w:pPr>
        <w:pStyle w:val="af9"/>
        <w:tabs>
          <w:tab w:val="left" w:pos="-2694"/>
          <w:tab w:val="left" w:pos="567"/>
        </w:tabs>
        <w:ind w:left="0" w:firstLine="709"/>
        <w:contextualSpacing/>
        <w:jc w:val="both"/>
        <w:rPr>
          <w:sz w:val="20"/>
          <w:szCs w:val="20"/>
        </w:rPr>
      </w:pPr>
      <w:r w:rsidRPr="008C34C8">
        <w:rPr>
          <w:b/>
          <w:bCs/>
          <w:sz w:val="20"/>
          <w:szCs w:val="20"/>
        </w:rPr>
        <w:t xml:space="preserve">Сценарий </w:t>
      </w:r>
      <w:r w:rsidRPr="008C34C8">
        <w:rPr>
          <w:b/>
          <w:bCs/>
          <w:sz w:val="20"/>
          <w:szCs w:val="20"/>
          <w:lang w:val="en-US"/>
        </w:rPr>
        <w:t>Me</w:t>
      </w:r>
      <w:r w:rsidRPr="008C34C8">
        <w:rPr>
          <w:b/>
          <w:bCs/>
          <w:sz w:val="20"/>
          <w:szCs w:val="20"/>
        </w:rPr>
        <w:t>2</w:t>
      </w:r>
      <w:r w:rsidRPr="008C34C8">
        <w:rPr>
          <w:b/>
          <w:bCs/>
          <w:sz w:val="20"/>
          <w:szCs w:val="20"/>
          <w:lang w:val="en-US"/>
        </w:rPr>
        <w:t>Me</w:t>
      </w:r>
      <w:r w:rsidRPr="008C34C8">
        <w:rPr>
          <w:b/>
          <w:bCs/>
          <w:sz w:val="20"/>
          <w:szCs w:val="20"/>
        </w:rPr>
        <w:t xml:space="preserve"> </w:t>
      </w:r>
      <w:r w:rsidRPr="008C34C8">
        <w:rPr>
          <w:b/>
          <w:bCs/>
          <w:sz w:val="20"/>
          <w:szCs w:val="20"/>
          <w:lang w:val="en-US"/>
        </w:rPr>
        <w:t>Pull</w:t>
      </w:r>
      <w:r w:rsidRPr="008C34C8">
        <w:rPr>
          <w:sz w:val="20"/>
          <w:szCs w:val="20"/>
        </w:rPr>
        <w:t xml:space="preserve"> – переводы денежных средств в рублях Российской Федерации с использованием СБП между физическими лицами, инициированные </w:t>
      </w:r>
      <w:r w:rsidR="00461D7E">
        <w:rPr>
          <w:sz w:val="20"/>
          <w:szCs w:val="20"/>
        </w:rPr>
        <w:t>получат</w:t>
      </w:r>
      <w:r w:rsidRPr="008C34C8">
        <w:rPr>
          <w:sz w:val="20"/>
          <w:szCs w:val="20"/>
        </w:rPr>
        <w:t xml:space="preserve">елем, при условии, что отправитель и </w:t>
      </w:r>
      <w:r w:rsidR="00461D7E">
        <w:rPr>
          <w:sz w:val="20"/>
          <w:szCs w:val="20"/>
        </w:rPr>
        <w:t>получат</w:t>
      </w:r>
      <w:r w:rsidRPr="008C34C8">
        <w:rPr>
          <w:sz w:val="20"/>
          <w:szCs w:val="20"/>
        </w:rPr>
        <w:t>ель одно и то же лицо.</w:t>
      </w:r>
    </w:p>
    <w:p w14:paraId="636389EE" w14:textId="77777777" w:rsidR="001F5454" w:rsidRPr="008C6CCA" w:rsidRDefault="001F5454" w:rsidP="00D93D9E">
      <w:pPr>
        <w:pStyle w:val="af9"/>
        <w:tabs>
          <w:tab w:val="left" w:pos="-2694"/>
          <w:tab w:val="left" w:pos="567"/>
        </w:tabs>
        <w:ind w:left="0" w:firstLine="709"/>
        <w:contextualSpacing/>
        <w:jc w:val="both"/>
        <w:rPr>
          <w:sz w:val="20"/>
          <w:szCs w:val="20"/>
        </w:rPr>
      </w:pPr>
      <w:r w:rsidRPr="008C34C8">
        <w:rPr>
          <w:b/>
          <w:bCs/>
          <w:sz w:val="20"/>
          <w:szCs w:val="20"/>
        </w:rPr>
        <w:t>Сценарий С2С</w:t>
      </w:r>
      <w:r w:rsidRPr="008C34C8">
        <w:rPr>
          <w:sz w:val="20"/>
          <w:szCs w:val="20"/>
        </w:rPr>
        <w:t xml:space="preserve"> – переводы денежных средств в рублях Российской Федерации с использованием СБП между физическими лицами, инициированные отправителем.</w:t>
      </w:r>
    </w:p>
    <w:p w14:paraId="7CAF5A75" w14:textId="77777777" w:rsidR="001F5454" w:rsidRPr="008C6CCA" w:rsidRDefault="001F5454" w:rsidP="00D93D9E">
      <w:pPr>
        <w:pStyle w:val="af9"/>
        <w:tabs>
          <w:tab w:val="left" w:pos="-2694"/>
          <w:tab w:val="left" w:pos="567"/>
        </w:tabs>
        <w:ind w:left="0" w:firstLine="709"/>
        <w:contextualSpacing/>
        <w:jc w:val="both"/>
        <w:rPr>
          <w:sz w:val="20"/>
          <w:szCs w:val="20"/>
        </w:rPr>
      </w:pPr>
      <w:r w:rsidRPr="008C34C8">
        <w:rPr>
          <w:b/>
          <w:bCs/>
          <w:sz w:val="20"/>
          <w:szCs w:val="20"/>
        </w:rPr>
        <w:t>Сценарий С2В</w:t>
      </w:r>
      <w:r w:rsidRPr="008C34C8">
        <w:rPr>
          <w:sz w:val="20"/>
          <w:szCs w:val="20"/>
        </w:rPr>
        <w:t xml:space="preserve"> – переводы денежных средств физическими лицами в рублях Российской Федерации с использованием СБП для оплаты приобретаемых товаров/работ/услуг по </w:t>
      </w:r>
      <w:r w:rsidRPr="008C34C8">
        <w:rPr>
          <w:sz w:val="20"/>
          <w:szCs w:val="20"/>
          <w:lang w:val="en-US"/>
        </w:rPr>
        <w:t>QR</w:t>
      </w:r>
      <w:r w:rsidRPr="008C34C8">
        <w:rPr>
          <w:sz w:val="20"/>
          <w:szCs w:val="20"/>
        </w:rPr>
        <w:t>-коду/ссылке на проведение оплаты организациям/юридическим лицам/индивидуальным предпринимателям.</w:t>
      </w:r>
    </w:p>
    <w:p w14:paraId="6E2E2307" w14:textId="77777777" w:rsidR="001F5454" w:rsidRPr="008C34C8" w:rsidRDefault="001F5454" w:rsidP="00D93D9E">
      <w:pPr>
        <w:pStyle w:val="af9"/>
        <w:tabs>
          <w:tab w:val="left" w:pos="-2694"/>
          <w:tab w:val="left" w:pos="567"/>
        </w:tabs>
        <w:ind w:left="0" w:firstLine="709"/>
        <w:contextualSpacing/>
        <w:jc w:val="both"/>
        <w:rPr>
          <w:sz w:val="20"/>
          <w:szCs w:val="20"/>
        </w:rPr>
      </w:pPr>
      <w:r w:rsidRPr="008C34C8">
        <w:rPr>
          <w:b/>
          <w:bCs/>
          <w:sz w:val="20"/>
          <w:szCs w:val="20"/>
        </w:rPr>
        <w:t xml:space="preserve">Сценарий </w:t>
      </w:r>
      <w:r w:rsidRPr="008C34C8">
        <w:rPr>
          <w:b/>
          <w:bCs/>
          <w:sz w:val="20"/>
          <w:szCs w:val="20"/>
          <w:lang w:val="en-US"/>
        </w:rPr>
        <w:t>B</w:t>
      </w:r>
      <w:r w:rsidRPr="008C34C8">
        <w:rPr>
          <w:b/>
          <w:bCs/>
          <w:sz w:val="20"/>
          <w:szCs w:val="20"/>
        </w:rPr>
        <w:t>2С</w:t>
      </w:r>
      <w:r w:rsidRPr="008C34C8">
        <w:rPr>
          <w:sz w:val="20"/>
          <w:szCs w:val="20"/>
        </w:rPr>
        <w:t xml:space="preserve"> – получение </w:t>
      </w:r>
      <w:r w:rsidR="00157F62">
        <w:rPr>
          <w:sz w:val="20"/>
          <w:szCs w:val="20"/>
        </w:rPr>
        <w:t>Клиента</w:t>
      </w:r>
      <w:r w:rsidRPr="008C34C8">
        <w:rPr>
          <w:sz w:val="20"/>
          <w:szCs w:val="20"/>
        </w:rPr>
        <w:t xml:space="preserve">ми денежных средств в рублях Российской Федерации, поступивших на счета </w:t>
      </w:r>
      <w:r w:rsidR="00157F62">
        <w:rPr>
          <w:sz w:val="20"/>
          <w:szCs w:val="20"/>
        </w:rPr>
        <w:t>Клиент</w:t>
      </w:r>
      <w:r w:rsidRPr="008C34C8">
        <w:rPr>
          <w:sz w:val="20"/>
          <w:szCs w:val="20"/>
        </w:rPr>
        <w:t xml:space="preserve">ов с использованием СБП от организаций/юридических лиц/индивидуальных </w:t>
      </w:r>
      <w:r w:rsidRPr="008C34C8">
        <w:rPr>
          <w:sz w:val="20"/>
          <w:szCs w:val="20"/>
        </w:rPr>
        <w:lastRenderedPageBreak/>
        <w:t xml:space="preserve">предпринимателей в т.ч. в качестве сумм возвратов денежных средств за приобретенные ранее </w:t>
      </w:r>
      <w:r w:rsidR="00157F62">
        <w:rPr>
          <w:sz w:val="20"/>
          <w:szCs w:val="20"/>
        </w:rPr>
        <w:t>Клиента</w:t>
      </w:r>
      <w:r w:rsidRPr="008C34C8">
        <w:rPr>
          <w:sz w:val="20"/>
          <w:szCs w:val="20"/>
        </w:rPr>
        <w:t>ми товары/работы/услуги, оплаченные через СБП.</w:t>
      </w:r>
    </w:p>
    <w:p w14:paraId="7B02AC5D" w14:textId="77777777" w:rsidR="001F5454" w:rsidRPr="00F56B1D" w:rsidRDefault="001F5454" w:rsidP="00D93D9E">
      <w:pPr>
        <w:pStyle w:val="af9"/>
        <w:tabs>
          <w:tab w:val="left" w:pos="-2694"/>
          <w:tab w:val="left" w:pos="567"/>
        </w:tabs>
        <w:ind w:left="0" w:firstLine="709"/>
        <w:contextualSpacing/>
        <w:jc w:val="both"/>
        <w:rPr>
          <w:sz w:val="20"/>
          <w:szCs w:val="20"/>
        </w:rPr>
      </w:pPr>
      <w:bookmarkStart w:id="29" w:name="_Hlk125042313"/>
      <w:r w:rsidRPr="00F56B1D">
        <w:rPr>
          <w:b/>
          <w:bCs/>
          <w:sz w:val="20"/>
          <w:szCs w:val="20"/>
        </w:rPr>
        <w:t xml:space="preserve">Тарифы </w:t>
      </w:r>
      <w:r w:rsidRPr="00642AE5">
        <w:rPr>
          <w:sz w:val="20"/>
          <w:szCs w:val="20"/>
        </w:rPr>
        <w:t>– Тарифы по обслуживанию физических лиц в рублях Р</w:t>
      </w:r>
      <w:r>
        <w:rPr>
          <w:sz w:val="20"/>
          <w:szCs w:val="20"/>
        </w:rPr>
        <w:t xml:space="preserve">оссийской </w:t>
      </w:r>
      <w:r w:rsidRPr="00642AE5">
        <w:rPr>
          <w:sz w:val="20"/>
          <w:szCs w:val="20"/>
        </w:rPr>
        <w:t>Ф</w:t>
      </w:r>
      <w:r>
        <w:rPr>
          <w:sz w:val="20"/>
          <w:szCs w:val="20"/>
        </w:rPr>
        <w:t>едерации</w:t>
      </w:r>
      <w:r w:rsidRPr="00642AE5">
        <w:rPr>
          <w:sz w:val="20"/>
          <w:szCs w:val="20"/>
        </w:rPr>
        <w:t xml:space="preserve"> и иностранной валюте в АО КБ «Солидарность»</w:t>
      </w:r>
      <w:r w:rsidRPr="00410EE7">
        <w:rPr>
          <w:sz w:val="20"/>
          <w:szCs w:val="20"/>
        </w:rPr>
        <w:t>, установленные Банком</w:t>
      </w:r>
      <w:r w:rsidRPr="0069317F">
        <w:rPr>
          <w:sz w:val="20"/>
          <w:szCs w:val="20"/>
        </w:rPr>
        <w:t xml:space="preserve">. Тарифы являются неотъемлемой частью настоящих Правил и размещаются </w:t>
      </w:r>
      <w:r w:rsidRPr="00CA5911">
        <w:rPr>
          <w:sz w:val="20"/>
          <w:szCs w:val="20"/>
        </w:rPr>
        <w:t xml:space="preserve">в </w:t>
      </w:r>
      <w:r>
        <w:rPr>
          <w:sz w:val="20"/>
          <w:szCs w:val="20"/>
        </w:rPr>
        <w:t xml:space="preserve">местах обслуживания </w:t>
      </w:r>
      <w:r w:rsidR="00157F62">
        <w:rPr>
          <w:sz w:val="20"/>
          <w:szCs w:val="20"/>
        </w:rPr>
        <w:t>Клиент</w:t>
      </w:r>
      <w:r>
        <w:rPr>
          <w:sz w:val="20"/>
          <w:szCs w:val="20"/>
        </w:rPr>
        <w:t xml:space="preserve">ов, в </w:t>
      </w:r>
      <w:r w:rsidRPr="00CA5911">
        <w:rPr>
          <w:sz w:val="20"/>
          <w:szCs w:val="20"/>
        </w:rPr>
        <w:t xml:space="preserve">доступном для ознакомления </w:t>
      </w:r>
      <w:r w:rsidR="00157F62">
        <w:rPr>
          <w:sz w:val="20"/>
          <w:szCs w:val="20"/>
        </w:rPr>
        <w:t>Клиент</w:t>
      </w:r>
      <w:r w:rsidRPr="00CA5911">
        <w:rPr>
          <w:sz w:val="20"/>
          <w:szCs w:val="20"/>
        </w:rPr>
        <w:t xml:space="preserve">ов месте </w:t>
      </w:r>
      <w:r w:rsidRPr="0069317F">
        <w:rPr>
          <w:sz w:val="20"/>
          <w:szCs w:val="20"/>
        </w:rPr>
        <w:t xml:space="preserve">на информационных стендах </w:t>
      </w:r>
      <w:r w:rsidR="00D60DF4">
        <w:rPr>
          <w:sz w:val="20"/>
          <w:szCs w:val="20"/>
        </w:rPr>
        <w:t>О</w:t>
      </w:r>
      <w:r>
        <w:rPr>
          <w:sz w:val="20"/>
          <w:szCs w:val="20"/>
        </w:rPr>
        <w:t xml:space="preserve">фисов </w:t>
      </w:r>
      <w:r w:rsidR="00D60DF4">
        <w:rPr>
          <w:sz w:val="20"/>
          <w:szCs w:val="20"/>
        </w:rPr>
        <w:t>обслуживания клиентов</w:t>
      </w:r>
      <w:r w:rsidR="00D60DF4" w:rsidRPr="0069317F">
        <w:rPr>
          <w:sz w:val="20"/>
          <w:szCs w:val="20"/>
        </w:rPr>
        <w:t xml:space="preserve"> </w:t>
      </w:r>
      <w:r w:rsidRPr="0069317F">
        <w:rPr>
          <w:sz w:val="20"/>
          <w:szCs w:val="20"/>
        </w:rPr>
        <w:t xml:space="preserve">и </w:t>
      </w:r>
      <w:r>
        <w:rPr>
          <w:sz w:val="20"/>
          <w:szCs w:val="20"/>
        </w:rPr>
        <w:t xml:space="preserve">на </w:t>
      </w:r>
      <w:r w:rsidR="00D44AA0">
        <w:rPr>
          <w:sz w:val="20"/>
          <w:szCs w:val="20"/>
        </w:rPr>
        <w:t>Сайте</w:t>
      </w:r>
      <w:r w:rsidRPr="00F56B1D">
        <w:rPr>
          <w:sz w:val="20"/>
          <w:szCs w:val="20"/>
        </w:rPr>
        <w:t xml:space="preserve"> Банка в сети «Интернет»</w:t>
      </w:r>
      <w:r>
        <w:rPr>
          <w:sz w:val="20"/>
          <w:szCs w:val="20"/>
        </w:rPr>
        <w:t>.</w:t>
      </w:r>
    </w:p>
    <w:bookmarkEnd w:id="29"/>
    <w:p w14:paraId="309B707C" w14:textId="146BCB18" w:rsidR="001F5454" w:rsidRDefault="001F5454" w:rsidP="00D93D9E">
      <w:pPr>
        <w:pStyle w:val="af9"/>
        <w:tabs>
          <w:tab w:val="left" w:pos="-2694"/>
          <w:tab w:val="left" w:pos="567"/>
        </w:tabs>
        <w:ind w:left="0" w:firstLine="709"/>
        <w:contextualSpacing/>
        <w:jc w:val="both"/>
        <w:rPr>
          <w:sz w:val="20"/>
          <w:szCs w:val="20"/>
        </w:rPr>
      </w:pPr>
      <w:r w:rsidRPr="00263745">
        <w:rPr>
          <w:b/>
          <w:sz w:val="20"/>
          <w:szCs w:val="20"/>
        </w:rPr>
        <w:t>Текущий счет</w:t>
      </w:r>
      <w:r w:rsidRPr="00BE5605">
        <w:rPr>
          <w:sz w:val="20"/>
          <w:szCs w:val="20"/>
        </w:rPr>
        <w:t xml:space="preserve"> – </w:t>
      </w:r>
      <w:r w:rsidRPr="000C61F0">
        <w:rPr>
          <w:sz w:val="20"/>
          <w:szCs w:val="20"/>
        </w:rPr>
        <w:t>банковский</w:t>
      </w:r>
      <w:r>
        <w:rPr>
          <w:sz w:val="20"/>
          <w:szCs w:val="20"/>
        </w:rPr>
        <w:t xml:space="preserve"> </w:t>
      </w:r>
      <w:r w:rsidRPr="00BE5605">
        <w:rPr>
          <w:sz w:val="20"/>
          <w:szCs w:val="20"/>
        </w:rPr>
        <w:t>счет, открываемый физическому лицу в соответствии с настоящими Правилами, на условиях действующих Тарифов для совершения расчетных операций</w:t>
      </w:r>
      <w:r w:rsidR="00A45098">
        <w:rPr>
          <w:sz w:val="20"/>
          <w:szCs w:val="20"/>
        </w:rPr>
        <w:t>,</w:t>
      </w:r>
      <w:r w:rsidRPr="00BE5605">
        <w:rPr>
          <w:sz w:val="20"/>
          <w:szCs w:val="20"/>
        </w:rPr>
        <w:t xml:space="preserve"> не связанных с предпринимательской деятельностью или частной практикой. При первичном обращении в Банк, Банк открывает </w:t>
      </w:r>
      <w:r w:rsidR="00157F62">
        <w:rPr>
          <w:sz w:val="20"/>
          <w:szCs w:val="20"/>
        </w:rPr>
        <w:t>Клиент</w:t>
      </w:r>
      <w:r w:rsidRPr="00BE5605">
        <w:rPr>
          <w:sz w:val="20"/>
          <w:szCs w:val="20"/>
        </w:rPr>
        <w:t>у Текущий счет</w:t>
      </w:r>
      <w:r>
        <w:rPr>
          <w:sz w:val="20"/>
          <w:szCs w:val="20"/>
        </w:rPr>
        <w:t xml:space="preserve"> в выбранной валюте (за исключением обращения по выпуску Банковской карты</w:t>
      </w:r>
      <w:r w:rsidR="00263745">
        <w:rPr>
          <w:sz w:val="20"/>
          <w:szCs w:val="20"/>
        </w:rPr>
        <w:t xml:space="preserve">, </w:t>
      </w:r>
      <w:r w:rsidR="00263745" w:rsidRPr="00D3169C">
        <w:rPr>
          <w:sz w:val="20"/>
          <w:szCs w:val="20"/>
        </w:rPr>
        <w:t>Накопительного счета</w:t>
      </w:r>
      <w:r>
        <w:rPr>
          <w:sz w:val="20"/>
          <w:szCs w:val="20"/>
        </w:rPr>
        <w:t>).</w:t>
      </w:r>
      <w:r w:rsidRPr="00BE5605">
        <w:rPr>
          <w:sz w:val="20"/>
          <w:szCs w:val="20"/>
        </w:rPr>
        <w:t xml:space="preserve"> </w:t>
      </w:r>
    </w:p>
    <w:p w14:paraId="563712E5" w14:textId="77777777" w:rsidR="001F5454" w:rsidRDefault="001F5454" w:rsidP="00D93D9E">
      <w:pPr>
        <w:pStyle w:val="af9"/>
        <w:tabs>
          <w:tab w:val="left" w:pos="-2694"/>
          <w:tab w:val="left" w:pos="567"/>
        </w:tabs>
        <w:ind w:left="0" w:firstLine="709"/>
        <w:contextualSpacing/>
        <w:jc w:val="both"/>
        <w:rPr>
          <w:sz w:val="20"/>
          <w:szCs w:val="20"/>
        </w:rPr>
      </w:pPr>
      <w:r w:rsidRPr="009C04FA">
        <w:rPr>
          <w:b/>
          <w:sz w:val="20"/>
          <w:szCs w:val="20"/>
        </w:rPr>
        <w:t>Торгов</w:t>
      </w:r>
      <w:r>
        <w:rPr>
          <w:b/>
          <w:sz w:val="20"/>
          <w:szCs w:val="20"/>
        </w:rPr>
        <w:t>о</w:t>
      </w:r>
      <w:r w:rsidRPr="009C04FA">
        <w:rPr>
          <w:b/>
          <w:sz w:val="20"/>
          <w:szCs w:val="20"/>
        </w:rPr>
        <w:t>-сервисные предприятия (ТСП)</w:t>
      </w:r>
      <w:r>
        <w:rPr>
          <w:sz w:val="20"/>
          <w:szCs w:val="20"/>
        </w:rPr>
        <w:t xml:space="preserve"> – магазины или иные торговые точки, с которыми Банком-эквайером подписаны договоры по приему Банковских карт в качестве средства расчета за предоставляемые товары/услуги.</w:t>
      </w:r>
    </w:p>
    <w:p w14:paraId="19DCD0D5" w14:textId="77777777" w:rsidR="001F5454" w:rsidRPr="008C6CCA" w:rsidRDefault="001F5454" w:rsidP="00D93D9E">
      <w:pPr>
        <w:pStyle w:val="af9"/>
        <w:tabs>
          <w:tab w:val="left" w:pos="-2694"/>
          <w:tab w:val="left" w:pos="567"/>
        </w:tabs>
        <w:ind w:left="0" w:firstLine="709"/>
        <w:contextualSpacing/>
        <w:jc w:val="both"/>
        <w:rPr>
          <w:sz w:val="20"/>
          <w:szCs w:val="20"/>
        </w:rPr>
      </w:pPr>
      <w:r w:rsidRPr="008C6CCA">
        <w:rPr>
          <w:b/>
          <w:sz w:val="20"/>
          <w:szCs w:val="20"/>
        </w:rPr>
        <w:t xml:space="preserve">Удаленная </w:t>
      </w:r>
      <w:r>
        <w:rPr>
          <w:b/>
          <w:sz w:val="20"/>
          <w:szCs w:val="20"/>
        </w:rPr>
        <w:t xml:space="preserve">биометрическая </w:t>
      </w:r>
      <w:r w:rsidRPr="008C6CCA">
        <w:rPr>
          <w:b/>
          <w:sz w:val="20"/>
          <w:szCs w:val="20"/>
        </w:rPr>
        <w:t>идентификация</w:t>
      </w:r>
      <w:r w:rsidRPr="00BC45A3">
        <w:rPr>
          <w:rFonts w:ascii="Arial" w:hAnsi="Arial" w:cs="Arial"/>
          <w:b/>
          <w:bCs/>
          <w:color w:val="000000"/>
          <w:sz w:val="16"/>
          <w:szCs w:val="16"/>
        </w:rPr>
        <w:t xml:space="preserve"> </w:t>
      </w:r>
      <w:r w:rsidRPr="00BC45A3">
        <w:rPr>
          <w:rFonts w:ascii="Arial" w:hAnsi="Arial" w:cs="Arial"/>
          <w:color w:val="000000"/>
          <w:sz w:val="16"/>
          <w:szCs w:val="16"/>
        </w:rPr>
        <w:t xml:space="preserve">– </w:t>
      </w:r>
      <w:r w:rsidRPr="008C6CCA">
        <w:rPr>
          <w:sz w:val="20"/>
          <w:szCs w:val="20"/>
        </w:rPr>
        <w:t xml:space="preserve">способ идентификации </w:t>
      </w:r>
      <w:r w:rsidR="00157F62">
        <w:rPr>
          <w:sz w:val="20"/>
          <w:szCs w:val="20"/>
        </w:rPr>
        <w:t>Клиента</w:t>
      </w:r>
      <w:r w:rsidRPr="008C6CCA">
        <w:rPr>
          <w:sz w:val="20"/>
          <w:szCs w:val="20"/>
        </w:rPr>
        <w:t xml:space="preserve"> – физического лица, без личного присутствия, путём установления и подтверждения достоверности о нем сведений, указанных в Федеральном законе </w:t>
      </w:r>
      <w:r>
        <w:rPr>
          <w:sz w:val="20"/>
          <w:szCs w:val="20"/>
        </w:rPr>
        <w:t xml:space="preserve">№ </w:t>
      </w:r>
      <w:r w:rsidRPr="008C6CCA">
        <w:rPr>
          <w:sz w:val="20"/>
          <w:szCs w:val="20"/>
        </w:rPr>
        <w:t xml:space="preserve">115-ФЗ, с использованием ЕСИА и ЕБС в порядке, установленном Федеральным законом от 27 июля 2006 года №149-ФЗ «Об информации, информационных технологиях и о защите информации». </w:t>
      </w:r>
    </w:p>
    <w:p w14:paraId="47443599" w14:textId="77777777" w:rsidR="001F5454" w:rsidRDefault="001F5454" w:rsidP="00D93D9E">
      <w:pPr>
        <w:pStyle w:val="af9"/>
        <w:tabs>
          <w:tab w:val="left" w:pos="-2694"/>
          <w:tab w:val="left" w:pos="567"/>
        </w:tabs>
        <w:ind w:left="0" w:firstLine="709"/>
        <w:contextualSpacing/>
        <w:jc w:val="both"/>
        <w:rPr>
          <w:sz w:val="20"/>
          <w:szCs w:val="20"/>
        </w:rPr>
      </w:pPr>
      <w:r w:rsidRPr="00853BFF">
        <w:rPr>
          <w:b/>
          <w:sz w:val="20"/>
          <w:szCs w:val="20"/>
        </w:rPr>
        <w:t>Участники СБП</w:t>
      </w:r>
      <w:r w:rsidRPr="00853BFF">
        <w:rPr>
          <w:sz w:val="20"/>
          <w:szCs w:val="20"/>
        </w:rPr>
        <w:t xml:space="preserve"> – участники платежной системы Банка России и </w:t>
      </w:r>
      <w:r>
        <w:rPr>
          <w:sz w:val="20"/>
          <w:szCs w:val="20"/>
        </w:rPr>
        <w:t xml:space="preserve">Национальной </w:t>
      </w:r>
      <w:r w:rsidRPr="00853BFF">
        <w:rPr>
          <w:sz w:val="20"/>
          <w:szCs w:val="20"/>
        </w:rPr>
        <w:t>платежной сис</w:t>
      </w:r>
      <w:r w:rsidRPr="00914BC1">
        <w:rPr>
          <w:sz w:val="20"/>
          <w:szCs w:val="20"/>
        </w:rPr>
        <w:t>темы «Мир» – кредитные организации, зарегистрированные в соответствии с законодательством Российской Федерации.</w:t>
      </w:r>
    </w:p>
    <w:p w14:paraId="1EC90D98" w14:textId="77777777" w:rsidR="001F5454" w:rsidDel="00FE1841" w:rsidRDefault="001F5454" w:rsidP="00D93D9E">
      <w:pPr>
        <w:pStyle w:val="af9"/>
        <w:tabs>
          <w:tab w:val="left" w:pos="-2694"/>
          <w:tab w:val="left" w:pos="567"/>
        </w:tabs>
        <w:ind w:left="0" w:firstLine="709"/>
        <w:contextualSpacing/>
        <w:jc w:val="both"/>
        <w:rPr>
          <w:sz w:val="20"/>
          <w:szCs w:val="20"/>
        </w:rPr>
      </w:pPr>
      <w:r>
        <w:rPr>
          <w:b/>
          <w:sz w:val="20"/>
          <w:szCs w:val="20"/>
        </w:rPr>
        <w:t xml:space="preserve">Федеральный закон № </w:t>
      </w:r>
      <w:r w:rsidRPr="00720081">
        <w:rPr>
          <w:b/>
          <w:sz w:val="20"/>
          <w:szCs w:val="20"/>
        </w:rPr>
        <w:t>115</w:t>
      </w:r>
      <w:r w:rsidRPr="00947C9E">
        <w:rPr>
          <w:b/>
          <w:sz w:val="20"/>
          <w:szCs w:val="20"/>
        </w:rPr>
        <w:t>-ФЗ</w:t>
      </w:r>
      <w:r>
        <w:rPr>
          <w:sz w:val="20"/>
          <w:szCs w:val="20"/>
        </w:rPr>
        <w:t xml:space="preserve"> </w:t>
      </w:r>
      <w:r w:rsidR="00D55E59" w:rsidRPr="00F12A57">
        <w:rPr>
          <w:bCs/>
          <w:sz w:val="20"/>
          <w:szCs w:val="20"/>
        </w:rPr>
        <w:t xml:space="preserve">– </w:t>
      </w:r>
      <w:r w:rsidRPr="00D33AEE">
        <w:rPr>
          <w:sz w:val="20"/>
          <w:szCs w:val="20"/>
        </w:rPr>
        <w:t>Федеральн</w:t>
      </w:r>
      <w:r>
        <w:rPr>
          <w:sz w:val="20"/>
          <w:szCs w:val="20"/>
        </w:rPr>
        <w:t>ый</w:t>
      </w:r>
      <w:r w:rsidRPr="00D33AEE">
        <w:rPr>
          <w:sz w:val="20"/>
          <w:szCs w:val="20"/>
        </w:rPr>
        <w:t xml:space="preserve"> закон от 07.08.2001 № 115-ФЗ «О противодействии легализации (отмыванию) доходов, полученных преступным путем, и финансированию терроризма»</w:t>
      </w:r>
      <w:r>
        <w:rPr>
          <w:sz w:val="20"/>
          <w:szCs w:val="20"/>
        </w:rPr>
        <w:t>.</w:t>
      </w:r>
    </w:p>
    <w:p w14:paraId="221B3FFC" w14:textId="77777777" w:rsidR="001F5454" w:rsidRDefault="00C36837" w:rsidP="00D93D9E">
      <w:pPr>
        <w:pStyle w:val="a9"/>
        <w:spacing w:after="0"/>
        <w:ind w:firstLine="709"/>
        <w:contextualSpacing/>
        <w:jc w:val="both"/>
        <w:outlineLvl w:val="9"/>
        <w:rPr>
          <w:b w:val="0"/>
          <w:smallCaps w:val="0"/>
          <w:kern w:val="0"/>
          <w:sz w:val="20"/>
        </w:rPr>
      </w:pPr>
      <w:r>
        <w:rPr>
          <w:smallCaps w:val="0"/>
          <w:kern w:val="0"/>
          <w:sz w:val="20"/>
        </w:rPr>
        <w:t>Чат</w:t>
      </w:r>
      <w:r w:rsidR="001F5454" w:rsidRPr="00E20AAD">
        <w:rPr>
          <w:smallCaps w:val="0"/>
          <w:kern w:val="0"/>
          <w:sz w:val="20"/>
        </w:rPr>
        <w:t xml:space="preserve"> Банка</w:t>
      </w:r>
      <w:r w:rsidR="001F5454" w:rsidRPr="00E20AAD">
        <w:rPr>
          <w:b w:val="0"/>
          <w:smallCaps w:val="0"/>
          <w:kern w:val="0"/>
          <w:sz w:val="20"/>
        </w:rPr>
        <w:t xml:space="preserve"> – система программно-аппаратных комплексов Банка, позволяющая </w:t>
      </w:r>
      <w:r w:rsidR="00157F62">
        <w:rPr>
          <w:b w:val="0"/>
          <w:smallCaps w:val="0"/>
          <w:kern w:val="0"/>
          <w:sz w:val="20"/>
        </w:rPr>
        <w:t>Клиент</w:t>
      </w:r>
      <w:r w:rsidR="001F5454" w:rsidRPr="00E20AAD">
        <w:rPr>
          <w:b w:val="0"/>
          <w:smallCaps w:val="0"/>
          <w:kern w:val="0"/>
          <w:sz w:val="20"/>
        </w:rPr>
        <w:t xml:space="preserve">у дистанционно с использованием текстового интерфейса </w:t>
      </w:r>
      <w:r w:rsidR="001F5454" w:rsidRPr="00906E95">
        <w:rPr>
          <w:b w:val="0"/>
          <w:smallCaps w:val="0"/>
          <w:kern w:val="0"/>
          <w:sz w:val="20"/>
        </w:rPr>
        <w:t xml:space="preserve">оперативно взаимодействовать </w:t>
      </w:r>
      <w:r w:rsidR="001F5454" w:rsidRPr="00E20AAD">
        <w:rPr>
          <w:b w:val="0"/>
          <w:smallCaps w:val="0"/>
          <w:kern w:val="0"/>
          <w:sz w:val="20"/>
        </w:rPr>
        <w:t>с Банком</w:t>
      </w:r>
      <w:r w:rsidR="001F5454">
        <w:rPr>
          <w:b w:val="0"/>
          <w:smallCaps w:val="0"/>
          <w:kern w:val="0"/>
          <w:sz w:val="20"/>
        </w:rPr>
        <w:t>, направлять утвержденные формы заявлений, предусмотренные настоящими Правилами (при наличии возможности), задавать</w:t>
      </w:r>
      <w:r w:rsidR="001F5454" w:rsidRPr="00E20AAD">
        <w:rPr>
          <w:b w:val="0"/>
          <w:smallCaps w:val="0"/>
          <w:kern w:val="0"/>
          <w:sz w:val="20"/>
        </w:rPr>
        <w:t xml:space="preserve"> и </w:t>
      </w:r>
      <w:r w:rsidR="001F5454" w:rsidRPr="00906E95">
        <w:rPr>
          <w:b w:val="0"/>
          <w:smallCaps w:val="0"/>
          <w:kern w:val="0"/>
          <w:sz w:val="20"/>
        </w:rPr>
        <w:t>своевременно</w:t>
      </w:r>
      <w:r w:rsidR="001F5454" w:rsidRPr="00906E95">
        <w:rPr>
          <w:smallCaps w:val="0"/>
          <w:kern w:val="0"/>
          <w:sz w:val="20"/>
        </w:rPr>
        <w:t xml:space="preserve"> </w:t>
      </w:r>
      <w:r w:rsidR="001F5454" w:rsidRPr="00E20AAD">
        <w:rPr>
          <w:b w:val="0"/>
          <w:smallCaps w:val="0"/>
          <w:kern w:val="0"/>
          <w:sz w:val="20"/>
        </w:rPr>
        <w:t xml:space="preserve">получить ответы на вопросы, связанные с </w:t>
      </w:r>
      <w:r w:rsidR="001F5454" w:rsidRPr="00906E95">
        <w:rPr>
          <w:b w:val="0"/>
          <w:smallCaps w:val="0"/>
          <w:kern w:val="0"/>
          <w:sz w:val="20"/>
        </w:rPr>
        <w:t>расчетно-кассовым обслуживанием</w:t>
      </w:r>
      <w:r w:rsidR="001F5454">
        <w:rPr>
          <w:b w:val="0"/>
          <w:smallCaps w:val="0"/>
          <w:kern w:val="0"/>
          <w:sz w:val="20"/>
        </w:rPr>
        <w:t>,</w:t>
      </w:r>
      <w:r w:rsidR="001F5454" w:rsidRPr="00E20AAD">
        <w:rPr>
          <w:b w:val="0"/>
          <w:smallCaps w:val="0"/>
          <w:kern w:val="0"/>
          <w:sz w:val="20"/>
        </w:rPr>
        <w:t xml:space="preserve"> банковскими продуктами</w:t>
      </w:r>
      <w:r w:rsidR="001F5454" w:rsidRPr="00906E95">
        <w:rPr>
          <w:kern w:val="0"/>
          <w:sz w:val="20"/>
          <w:szCs w:val="24"/>
        </w:rPr>
        <w:t xml:space="preserve"> </w:t>
      </w:r>
      <w:r w:rsidR="001F5454" w:rsidRPr="00906E95">
        <w:rPr>
          <w:b w:val="0"/>
          <w:smallCaps w:val="0"/>
          <w:kern w:val="0"/>
          <w:sz w:val="20"/>
        </w:rPr>
        <w:t>и услугами</w:t>
      </w:r>
      <w:r w:rsidR="001F5454" w:rsidRPr="00E20AAD">
        <w:rPr>
          <w:b w:val="0"/>
          <w:smallCaps w:val="0"/>
          <w:kern w:val="0"/>
          <w:sz w:val="20"/>
        </w:rPr>
        <w:t>.</w:t>
      </w:r>
    </w:p>
    <w:p w14:paraId="0A727021" w14:textId="77777777" w:rsidR="001F5454" w:rsidRDefault="001F5454" w:rsidP="00D93D9E">
      <w:pPr>
        <w:tabs>
          <w:tab w:val="left" w:pos="709"/>
        </w:tabs>
        <w:ind w:firstLine="709"/>
        <w:contextualSpacing/>
        <w:jc w:val="both"/>
        <w:rPr>
          <w:sz w:val="20"/>
          <w:szCs w:val="20"/>
        </w:rPr>
      </w:pPr>
      <w:r w:rsidRPr="00EB7CC9">
        <w:rPr>
          <w:b/>
          <w:sz w:val="20"/>
          <w:szCs w:val="20"/>
        </w:rPr>
        <w:t xml:space="preserve">Чиповая карта </w:t>
      </w:r>
      <w:r w:rsidRPr="00EB7CC9">
        <w:rPr>
          <w:sz w:val="20"/>
          <w:szCs w:val="20"/>
        </w:rPr>
        <w:t>– Банковская карта со встроенным в нее чипом (микропроцессором), обладающая</w:t>
      </w:r>
      <w:r w:rsidRPr="00BE5605">
        <w:rPr>
          <w:sz w:val="20"/>
          <w:szCs w:val="20"/>
        </w:rPr>
        <w:t xml:space="preserve"> высоким уровнем защиты и позволяющая задействовать на Карте дебетовое, кредитное приложения, приложение лояльности (учета бонусов и скидок) и другие.</w:t>
      </w:r>
    </w:p>
    <w:p w14:paraId="634463B3" w14:textId="77777777" w:rsidR="001F5454" w:rsidRDefault="001F5454" w:rsidP="00D93D9E">
      <w:pPr>
        <w:tabs>
          <w:tab w:val="left" w:pos="709"/>
        </w:tabs>
        <w:ind w:firstLine="709"/>
        <w:contextualSpacing/>
        <w:jc w:val="both"/>
        <w:rPr>
          <w:sz w:val="20"/>
          <w:szCs w:val="20"/>
        </w:rPr>
      </w:pPr>
      <w:r w:rsidRPr="00914BC1">
        <w:rPr>
          <w:b/>
          <w:sz w:val="20"/>
          <w:szCs w:val="20"/>
        </w:rPr>
        <w:t>Электронное</w:t>
      </w:r>
      <w:r w:rsidRPr="00914BC1">
        <w:rPr>
          <w:b/>
          <w:bCs/>
          <w:sz w:val="20"/>
          <w:szCs w:val="20"/>
        </w:rPr>
        <w:t xml:space="preserve"> средство платежа </w:t>
      </w:r>
      <w:r w:rsidRPr="00914BC1">
        <w:rPr>
          <w:sz w:val="20"/>
          <w:szCs w:val="20"/>
        </w:rPr>
        <w:t xml:space="preserve">– средство и (или) способ, позволяющие </w:t>
      </w:r>
      <w:r w:rsidR="00157F62">
        <w:rPr>
          <w:sz w:val="20"/>
          <w:szCs w:val="20"/>
        </w:rPr>
        <w:t>Клиент</w:t>
      </w:r>
      <w:r w:rsidRPr="00914BC1">
        <w:rPr>
          <w:sz w:val="20"/>
          <w:szCs w:val="20"/>
        </w:rPr>
        <w:t xml:space="preserve">у Банка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Банковской карты, </w:t>
      </w:r>
      <w:r w:rsidRPr="000C61F0">
        <w:rPr>
          <w:sz w:val="20"/>
          <w:szCs w:val="20"/>
        </w:rPr>
        <w:t>систем</w:t>
      </w:r>
      <w:r w:rsidRPr="00DB6CA3">
        <w:rPr>
          <w:sz w:val="20"/>
          <w:szCs w:val="20"/>
        </w:rPr>
        <w:t xml:space="preserve"> </w:t>
      </w:r>
      <w:r w:rsidRPr="000C61F0">
        <w:rPr>
          <w:sz w:val="20"/>
          <w:szCs w:val="20"/>
        </w:rPr>
        <w:t>«</w:t>
      </w:r>
      <w:r>
        <w:rPr>
          <w:sz w:val="20"/>
          <w:szCs w:val="20"/>
        </w:rPr>
        <w:t>Интернет-Банк</w:t>
      </w:r>
      <w:r w:rsidRPr="000C61F0">
        <w:rPr>
          <w:sz w:val="20"/>
          <w:szCs w:val="20"/>
        </w:rPr>
        <w:t>»</w:t>
      </w:r>
      <w:r w:rsidRPr="00DB6CA3">
        <w:rPr>
          <w:sz w:val="20"/>
          <w:szCs w:val="20"/>
        </w:rPr>
        <w:t xml:space="preserve">/ </w:t>
      </w:r>
      <w:r w:rsidRPr="000C61F0">
        <w:rPr>
          <w:sz w:val="20"/>
          <w:szCs w:val="20"/>
        </w:rPr>
        <w:t>«</w:t>
      </w:r>
      <w:r w:rsidR="00157F62">
        <w:rPr>
          <w:sz w:val="20"/>
          <w:szCs w:val="20"/>
        </w:rPr>
        <w:t>Солидарность Онлайн</w:t>
      </w:r>
      <w:r w:rsidRPr="000C61F0">
        <w:rPr>
          <w:sz w:val="20"/>
          <w:szCs w:val="20"/>
        </w:rPr>
        <w:t>»</w:t>
      </w:r>
      <w:r w:rsidRPr="00DB6CA3">
        <w:rPr>
          <w:sz w:val="20"/>
          <w:szCs w:val="20"/>
        </w:rPr>
        <w:t>.</w:t>
      </w:r>
    </w:p>
    <w:p w14:paraId="51B1AF54" w14:textId="77777777" w:rsidR="001F5454" w:rsidRDefault="001F5454" w:rsidP="00D93D9E">
      <w:pPr>
        <w:tabs>
          <w:tab w:val="left" w:pos="709"/>
        </w:tabs>
        <w:ind w:firstLine="709"/>
        <w:contextualSpacing/>
        <w:jc w:val="both"/>
        <w:rPr>
          <w:sz w:val="20"/>
          <w:szCs w:val="20"/>
        </w:rPr>
      </w:pPr>
      <w:r w:rsidRPr="009C04FA">
        <w:rPr>
          <w:b/>
          <w:sz w:val="20"/>
          <w:szCs w:val="20"/>
        </w:rPr>
        <w:t>NFC-карта</w:t>
      </w:r>
      <w:r>
        <w:rPr>
          <w:sz w:val="20"/>
          <w:szCs w:val="20"/>
        </w:rPr>
        <w:t xml:space="preserve"> – карта АО КБ «Солидарность», не имеющая материального носителя, выпущенная к </w:t>
      </w:r>
      <w:r w:rsidRPr="005347DA">
        <w:rPr>
          <w:sz w:val="20"/>
          <w:szCs w:val="20"/>
        </w:rPr>
        <w:t xml:space="preserve">Основной или Дополнительной </w:t>
      </w:r>
      <w:r>
        <w:rPr>
          <w:sz w:val="20"/>
          <w:szCs w:val="20"/>
        </w:rPr>
        <w:t>К</w:t>
      </w:r>
      <w:r w:rsidRPr="005347DA">
        <w:rPr>
          <w:sz w:val="20"/>
          <w:szCs w:val="20"/>
        </w:rPr>
        <w:t xml:space="preserve">арте Держателя </w:t>
      </w:r>
      <w:r>
        <w:rPr>
          <w:sz w:val="20"/>
          <w:szCs w:val="20"/>
        </w:rPr>
        <w:t>К</w:t>
      </w:r>
      <w:r w:rsidRPr="005347DA">
        <w:rPr>
          <w:sz w:val="20"/>
          <w:szCs w:val="20"/>
        </w:rPr>
        <w:t xml:space="preserve">арты при наличии у Держателя </w:t>
      </w:r>
      <w:r>
        <w:rPr>
          <w:sz w:val="20"/>
          <w:szCs w:val="20"/>
        </w:rPr>
        <w:t xml:space="preserve">Карты </w:t>
      </w:r>
      <w:r w:rsidRPr="005347DA">
        <w:rPr>
          <w:sz w:val="20"/>
          <w:szCs w:val="20"/>
        </w:rPr>
        <w:t>доступа к сети Интернет через Мобильное устройство, которое поддерживает NFC-технологию, и соответствующего Мобильного приложения</w:t>
      </w:r>
      <w:r>
        <w:rPr>
          <w:sz w:val="20"/>
          <w:szCs w:val="20"/>
        </w:rPr>
        <w:t xml:space="preserve">, в целях </w:t>
      </w:r>
      <w:r w:rsidRPr="009C3FDB">
        <w:rPr>
          <w:sz w:val="20"/>
          <w:szCs w:val="20"/>
        </w:rPr>
        <w:t>совершения Держателем Карты операций по оплате товаров/услуг в ТСП, в том числе операций оплаты товаров/услуг в сети Интернет</w:t>
      </w:r>
      <w:r>
        <w:rPr>
          <w:sz w:val="20"/>
          <w:szCs w:val="20"/>
        </w:rPr>
        <w:t xml:space="preserve">,  а также снятия/взноса наличных и совершения иных операций в Банкоматах (наличие возможности совершения операций с </w:t>
      </w:r>
      <w:r>
        <w:rPr>
          <w:sz w:val="20"/>
          <w:szCs w:val="20"/>
          <w:lang w:val="en-US"/>
        </w:rPr>
        <w:t>NFC</w:t>
      </w:r>
      <w:r w:rsidRPr="00D75B34">
        <w:rPr>
          <w:sz w:val="20"/>
          <w:szCs w:val="20"/>
        </w:rPr>
        <w:t>-</w:t>
      </w:r>
      <w:r>
        <w:rPr>
          <w:sz w:val="20"/>
          <w:szCs w:val="20"/>
        </w:rPr>
        <w:t>картой в Банкоматах определяется банком, которому принадлежит Банкомат).</w:t>
      </w:r>
    </w:p>
    <w:p w14:paraId="28A01989" w14:textId="77777777" w:rsidR="001F5454" w:rsidRPr="00BE5605" w:rsidRDefault="001F5454" w:rsidP="00D93D9E">
      <w:pPr>
        <w:tabs>
          <w:tab w:val="left" w:pos="709"/>
        </w:tabs>
        <w:ind w:firstLine="709"/>
        <w:contextualSpacing/>
        <w:jc w:val="both"/>
        <w:rPr>
          <w:sz w:val="20"/>
          <w:szCs w:val="20"/>
        </w:rPr>
      </w:pPr>
      <w:r>
        <w:rPr>
          <w:b/>
          <w:sz w:val="20"/>
          <w:szCs w:val="20"/>
          <w:lang w:val="en-US"/>
        </w:rPr>
        <w:t>P</w:t>
      </w:r>
      <w:r w:rsidRPr="00D02700">
        <w:rPr>
          <w:b/>
          <w:sz w:val="20"/>
          <w:szCs w:val="20"/>
        </w:rPr>
        <w:t>2</w:t>
      </w:r>
      <w:r>
        <w:rPr>
          <w:b/>
          <w:sz w:val="20"/>
          <w:szCs w:val="20"/>
          <w:lang w:val="en-US"/>
        </w:rPr>
        <w:t>P</w:t>
      </w:r>
      <w:r w:rsidRPr="00D02700">
        <w:rPr>
          <w:b/>
          <w:sz w:val="20"/>
          <w:szCs w:val="20"/>
        </w:rPr>
        <w:t xml:space="preserve"> </w:t>
      </w:r>
      <w:r>
        <w:rPr>
          <w:b/>
          <w:sz w:val="20"/>
          <w:szCs w:val="20"/>
        </w:rPr>
        <w:t xml:space="preserve">перевод </w:t>
      </w:r>
      <w:r>
        <w:rPr>
          <w:sz w:val="20"/>
          <w:szCs w:val="20"/>
        </w:rPr>
        <w:t>– перевод денежных средств через «</w:t>
      </w:r>
      <w:r w:rsidR="00157F62">
        <w:rPr>
          <w:sz w:val="20"/>
          <w:szCs w:val="20"/>
        </w:rPr>
        <w:t>Солидарность Онлайн</w:t>
      </w:r>
      <w:r>
        <w:rPr>
          <w:sz w:val="20"/>
          <w:szCs w:val="20"/>
        </w:rPr>
        <w:t xml:space="preserve">» (при наличии технической возможности у Банка – через </w:t>
      </w:r>
      <w:r w:rsidR="00E04C41">
        <w:rPr>
          <w:sz w:val="20"/>
          <w:szCs w:val="20"/>
        </w:rPr>
        <w:t>С</w:t>
      </w:r>
      <w:r>
        <w:rPr>
          <w:sz w:val="20"/>
          <w:szCs w:val="20"/>
        </w:rPr>
        <w:t>айт Банка и/или «Интернет-Банк») между физическими лицами</w:t>
      </w:r>
      <w:r w:rsidRPr="00D02700">
        <w:rPr>
          <w:sz w:val="20"/>
          <w:szCs w:val="20"/>
        </w:rPr>
        <w:t>-</w:t>
      </w:r>
      <w:r>
        <w:rPr>
          <w:sz w:val="20"/>
          <w:szCs w:val="20"/>
        </w:rPr>
        <w:t xml:space="preserve"> держателями Карт платежных систем </w:t>
      </w:r>
      <w:r>
        <w:rPr>
          <w:sz w:val="20"/>
          <w:szCs w:val="20"/>
          <w:lang w:val="en-US"/>
        </w:rPr>
        <w:t>VISA</w:t>
      </w:r>
      <w:r>
        <w:rPr>
          <w:sz w:val="20"/>
          <w:szCs w:val="20"/>
        </w:rPr>
        <w:t xml:space="preserve">, </w:t>
      </w:r>
      <w:r>
        <w:rPr>
          <w:sz w:val="20"/>
          <w:szCs w:val="20"/>
          <w:lang w:val="en-US"/>
        </w:rPr>
        <w:t>Mastercard</w:t>
      </w:r>
      <w:r>
        <w:rPr>
          <w:sz w:val="20"/>
          <w:szCs w:val="20"/>
        </w:rPr>
        <w:t>, МИР с использованием реквизитов Карты, осуществляемый в соответствии с Правилами платежных систем и настоящими Правилами.</w:t>
      </w:r>
    </w:p>
    <w:p w14:paraId="21006574" w14:textId="77777777" w:rsidR="001F5454" w:rsidRDefault="001F5454" w:rsidP="00D93D9E">
      <w:pPr>
        <w:pStyle w:val="af9"/>
        <w:tabs>
          <w:tab w:val="left" w:pos="709"/>
        </w:tabs>
        <w:ind w:left="0" w:firstLine="709"/>
        <w:contextualSpacing/>
        <w:jc w:val="both"/>
        <w:rPr>
          <w:sz w:val="20"/>
          <w:szCs w:val="20"/>
        </w:rPr>
      </w:pPr>
      <w:r w:rsidRPr="00BE5605">
        <w:rPr>
          <w:rFonts w:eastAsia="Arial Unicode MS"/>
          <w:b/>
          <w:sz w:val="20"/>
          <w:szCs w:val="20"/>
        </w:rPr>
        <w:t>POS терминал</w:t>
      </w:r>
      <w:r w:rsidRPr="00BE5605">
        <w:rPr>
          <w:rFonts w:eastAsia="Arial Unicode MS"/>
          <w:sz w:val="20"/>
          <w:szCs w:val="20"/>
        </w:rPr>
        <w:t xml:space="preserve"> – </w:t>
      </w:r>
      <w:r>
        <w:rPr>
          <w:sz w:val="20"/>
          <w:szCs w:val="20"/>
        </w:rPr>
        <w:t>э</w:t>
      </w:r>
      <w:r w:rsidRPr="00BE5605">
        <w:rPr>
          <w:sz w:val="20"/>
          <w:szCs w:val="20"/>
        </w:rPr>
        <w:t xml:space="preserve">лектронное программно-техническое устройство, предназначенное для совершения операций с использованием Банковских </w:t>
      </w:r>
      <w:r w:rsidRPr="000C61F0">
        <w:rPr>
          <w:sz w:val="20"/>
          <w:szCs w:val="20"/>
        </w:rPr>
        <w:t>к</w:t>
      </w:r>
      <w:r w:rsidRPr="00EB7CC9">
        <w:rPr>
          <w:sz w:val="20"/>
          <w:szCs w:val="20"/>
        </w:rPr>
        <w:t>а</w:t>
      </w:r>
      <w:r w:rsidRPr="00BE5605">
        <w:rPr>
          <w:sz w:val="20"/>
          <w:szCs w:val="20"/>
        </w:rPr>
        <w:t>рт.</w:t>
      </w:r>
    </w:p>
    <w:p w14:paraId="2740CDF6" w14:textId="77777777" w:rsidR="001F5454" w:rsidRDefault="001F5454" w:rsidP="00D93D9E">
      <w:pPr>
        <w:tabs>
          <w:tab w:val="left" w:pos="709"/>
        </w:tabs>
        <w:ind w:firstLine="709"/>
        <w:contextualSpacing/>
        <w:jc w:val="both"/>
        <w:rPr>
          <w:sz w:val="20"/>
          <w:szCs w:val="20"/>
        </w:rPr>
      </w:pPr>
      <w:r w:rsidRPr="00551826">
        <w:rPr>
          <w:b/>
          <w:sz w:val="20"/>
          <w:szCs w:val="20"/>
        </w:rPr>
        <w:t>3</w:t>
      </w:r>
      <w:r w:rsidRPr="00551826">
        <w:rPr>
          <w:b/>
          <w:sz w:val="20"/>
          <w:szCs w:val="20"/>
          <w:lang w:val="en-US"/>
        </w:rPr>
        <w:t>D</w:t>
      </w:r>
      <w:r w:rsidRPr="00551826">
        <w:rPr>
          <w:b/>
          <w:sz w:val="20"/>
          <w:szCs w:val="20"/>
        </w:rPr>
        <w:t xml:space="preserve"> </w:t>
      </w:r>
      <w:proofErr w:type="spellStart"/>
      <w:r w:rsidRPr="00551826">
        <w:rPr>
          <w:b/>
          <w:sz w:val="20"/>
          <w:szCs w:val="20"/>
        </w:rPr>
        <w:t>Secure</w:t>
      </w:r>
      <w:proofErr w:type="spellEnd"/>
      <w:r w:rsidRPr="00551826">
        <w:rPr>
          <w:sz w:val="20"/>
          <w:szCs w:val="20"/>
        </w:rPr>
        <w:t xml:space="preserve"> </w:t>
      </w:r>
      <w:r w:rsidR="00774BE2" w:rsidRPr="00102D1F">
        <w:rPr>
          <w:noProof/>
          <w:sz w:val="20"/>
          <w:szCs w:val="20"/>
        </w:rPr>
        <w:t>–</w:t>
      </w:r>
      <w:r w:rsidRPr="00551826">
        <w:rPr>
          <w:sz w:val="20"/>
          <w:szCs w:val="20"/>
        </w:rPr>
        <w:t xml:space="preserve"> протокол, который используется Международными платежными системами в качестве дополнительного уровня безопасности для осуществления операций по </w:t>
      </w:r>
      <w:r w:rsidRPr="00906E95">
        <w:rPr>
          <w:sz w:val="20"/>
          <w:szCs w:val="20"/>
        </w:rPr>
        <w:t xml:space="preserve">платежным </w:t>
      </w:r>
      <w:r w:rsidRPr="00551826">
        <w:rPr>
          <w:sz w:val="20"/>
          <w:szCs w:val="20"/>
        </w:rPr>
        <w:t xml:space="preserve">картам в сети </w:t>
      </w:r>
      <w:r>
        <w:rPr>
          <w:sz w:val="20"/>
          <w:szCs w:val="20"/>
        </w:rPr>
        <w:t>«</w:t>
      </w:r>
      <w:r w:rsidRPr="00551826">
        <w:rPr>
          <w:sz w:val="20"/>
          <w:szCs w:val="20"/>
        </w:rPr>
        <w:t>Интернет</w:t>
      </w:r>
      <w:r>
        <w:rPr>
          <w:sz w:val="20"/>
          <w:szCs w:val="20"/>
        </w:rPr>
        <w:t>»</w:t>
      </w:r>
      <w:r w:rsidRPr="00551826">
        <w:rPr>
          <w:sz w:val="20"/>
          <w:szCs w:val="20"/>
        </w:rPr>
        <w:t xml:space="preserve"> и проведения дополнительной двухфакторной аутентификации Держателя Карты при совершении операций. </w:t>
      </w:r>
    </w:p>
    <w:p w14:paraId="7729AE36" w14:textId="1B863880" w:rsidR="00CB2F55" w:rsidRDefault="00CB2F55" w:rsidP="00D93D9E">
      <w:pPr>
        <w:numPr>
          <w:ilvl w:val="1"/>
          <w:numId w:val="1"/>
        </w:numPr>
        <w:tabs>
          <w:tab w:val="clear" w:pos="4233"/>
          <w:tab w:val="num" w:pos="1276"/>
        </w:tabs>
        <w:ind w:left="0" w:firstLine="709"/>
        <w:contextualSpacing/>
        <w:jc w:val="both"/>
        <w:rPr>
          <w:sz w:val="20"/>
          <w:szCs w:val="20"/>
        </w:rPr>
      </w:pPr>
      <w:r w:rsidRPr="008C6CCA">
        <w:rPr>
          <w:sz w:val="20"/>
          <w:szCs w:val="20"/>
        </w:rPr>
        <w:t xml:space="preserve">Настоящие </w:t>
      </w:r>
      <w:r w:rsidR="00C54322">
        <w:rPr>
          <w:sz w:val="20"/>
          <w:szCs w:val="20"/>
        </w:rPr>
        <w:t>П</w:t>
      </w:r>
      <w:r w:rsidRPr="008C6CCA">
        <w:rPr>
          <w:sz w:val="20"/>
          <w:szCs w:val="20"/>
        </w:rPr>
        <w:t xml:space="preserve">равила определяют условия и порядок предоставления Банком </w:t>
      </w:r>
      <w:r w:rsidR="00157F62">
        <w:rPr>
          <w:sz w:val="20"/>
          <w:szCs w:val="20"/>
        </w:rPr>
        <w:t>Клиент</w:t>
      </w:r>
      <w:r w:rsidRPr="008C6CCA">
        <w:rPr>
          <w:sz w:val="20"/>
          <w:szCs w:val="20"/>
        </w:rPr>
        <w:t>у обслуживания</w:t>
      </w:r>
      <w:r w:rsidRPr="0069197A">
        <w:rPr>
          <w:sz w:val="20"/>
          <w:szCs w:val="20"/>
        </w:rPr>
        <w:t xml:space="preserve"> </w:t>
      </w:r>
      <w:r>
        <w:rPr>
          <w:sz w:val="20"/>
          <w:szCs w:val="20"/>
        </w:rPr>
        <w:t>в</w:t>
      </w:r>
      <w:r w:rsidRPr="0069197A">
        <w:rPr>
          <w:sz w:val="20"/>
          <w:szCs w:val="20"/>
        </w:rPr>
        <w:t xml:space="preserve"> рамках открытия, ведения и закрытия счетов </w:t>
      </w:r>
      <w:r w:rsidR="00157F62">
        <w:rPr>
          <w:sz w:val="20"/>
          <w:szCs w:val="20"/>
        </w:rPr>
        <w:t>Клиента</w:t>
      </w:r>
      <w:r w:rsidRPr="0069197A">
        <w:rPr>
          <w:sz w:val="20"/>
          <w:szCs w:val="20"/>
        </w:rPr>
        <w:t xml:space="preserve"> в Банке, осуществления операций по Счету, а также порядок осущес</w:t>
      </w:r>
      <w:r w:rsidRPr="00381190">
        <w:rPr>
          <w:sz w:val="20"/>
          <w:szCs w:val="20"/>
        </w:rPr>
        <w:t xml:space="preserve">твления </w:t>
      </w:r>
      <w:r w:rsidR="00157F62">
        <w:rPr>
          <w:sz w:val="20"/>
          <w:szCs w:val="20"/>
        </w:rPr>
        <w:t>Клиент</w:t>
      </w:r>
      <w:r w:rsidRPr="00381190">
        <w:rPr>
          <w:sz w:val="20"/>
          <w:szCs w:val="20"/>
        </w:rPr>
        <w:t xml:space="preserve">ом безналичных расчетов с использованием Счетов, открытых в Банке, и </w:t>
      </w:r>
      <w:r w:rsidRPr="00F70883">
        <w:rPr>
          <w:sz w:val="20"/>
          <w:szCs w:val="20"/>
        </w:rPr>
        <w:t xml:space="preserve">регулируют отношения, возникающие в связи с этим между </w:t>
      </w:r>
      <w:r w:rsidR="00157F62">
        <w:rPr>
          <w:sz w:val="20"/>
          <w:szCs w:val="20"/>
        </w:rPr>
        <w:t>Клиент</w:t>
      </w:r>
      <w:r w:rsidRPr="00F70883">
        <w:rPr>
          <w:sz w:val="20"/>
          <w:szCs w:val="20"/>
        </w:rPr>
        <w:t>ом и Банком</w:t>
      </w:r>
      <w:r w:rsidRPr="008C6CCA">
        <w:rPr>
          <w:sz w:val="20"/>
          <w:szCs w:val="20"/>
        </w:rPr>
        <w:t xml:space="preserve">, а также условия и порядок предоставления </w:t>
      </w:r>
      <w:r w:rsidR="00157F62">
        <w:rPr>
          <w:sz w:val="20"/>
          <w:szCs w:val="20"/>
        </w:rPr>
        <w:t>Клиент</w:t>
      </w:r>
      <w:r w:rsidRPr="008C6CCA">
        <w:rPr>
          <w:sz w:val="20"/>
          <w:szCs w:val="20"/>
        </w:rPr>
        <w:t xml:space="preserve">у отдельных банковских услуг, в рамках Договора. </w:t>
      </w:r>
    </w:p>
    <w:p w14:paraId="44628279" w14:textId="21A23D84" w:rsidR="00C54322" w:rsidRPr="00F70883" w:rsidRDefault="00C54322" w:rsidP="00167921">
      <w:pPr>
        <w:pStyle w:val="af9"/>
        <w:tabs>
          <w:tab w:val="num" w:pos="1134"/>
        </w:tabs>
        <w:ind w:left="0" w:firstLine="709"/>
        <w:contextualSpacing/>
        <w:jc w:val="both"/>
        <w:rPr>
          <w:sz w:val="20"/>
          <w:szCs w:val="20"/>
        </w:rPr>
      </w:pPr>
      <w:r w:rsidRPr="00A42850">
        <w:rPr>
          <w:sz w:val="20"/>
          <w:szCs w:val="20"/>
        </w:rPr>
        <w:t>Сроки</w:t>
      </w:r>
      <w:r w:rsidR="00FA1DC4" w:rsidRPr="00354BCC">
        <w:rPr>
          <w:sz w:val="20"/>
          <w:szCs w:val="20"/>
        </w:rPr>
        <w:t>,</w:t>
      </w:r>
      <w:r w:rsidRPr="00A42850">
        <w:rPr>
          <w:sz w:val="20"/>
          <w:szCs w:val="20"/>
        </w:rPr>
        <w:t xml:space="preserve"> указанные в днях по тексту настоящих Правил</w:t>
      </w:r>
      <w:r w:rsidR="00FA1DC4" w:rsidRPr="00354BCC">
        <w:rPr>
          <w:sz w:val="20"/>
          <w:szCs w:val="20"/>
        </w:rPr>
        <w:t>,</w:t>
      </w:r>
      <w:r w:rsidRPr="00A42850">
        <w:rPr>
          <w:sz w:val="20"/>
          <w:szCs w:val="20"/>
        </w:rPr>
        <w:t xml:space="preserve"> определяются</w:t>
      </w:r>
      <w:r>
        <w:rPr>
          <w:sz w:val="20"/>
          <w:szCs w:val="20"/>
        </w:rPr>
        <w:t xml:space="preserve"> в календарных днях, если не указано иное.</w:t>
      </w:r>
    </w:p>
    <w:p w14:paraId="150D40A3" w14:textId="77777777" w:rsidR="00CB2F55" w:rsidRDefault="00CB2F55" w:rsidP="00D93D9E">
      <w:pPr>
        <w:numPr>
          <w:ilvl w:val="1"/>
          <w:numId w:val="1"/>
        </w:numPr>
        <w:tabs>
          <w:tab w:val="clear" w:pos="4233"/>
          <w:tab w:val="num" w:pos="1276"/>
        </w:tabs>
        <w:ind w:left="0" w:firstLine="709"/>
        <w:contextualSpacing/>
        <w:jc w:val="both"/>
        <w:rPr>
          <w:iCs/>
          <w:sz w:val="20"/>
          <w:szCs w:val="20"/>
        </w:rPr>
      </w:pPr>
      <w:bookmarkStart w:id="30" w:name="_Hlk142903661"/>
      <w:r w:rsidRPr="008C6CCA">
        <w:rPr>
          <w:sz w:val="20"/>
          <w:szCs w:val="20"/>
        </w:rPr>
        <w:t xml:space="preserve">Присоединяясь к Правилам </w:t>
      </w:r>
      <w:r>
        <w:rPr>
          <w:sz w:val="20"/>
          <w:szCs w:val="20"/>
        </w:rPr>
        <w:t xml:space="preserve">путем подписания </w:t>
      </w:r>
      <w:r w:rsidR="00572F5F">
        <w:rPr>
          <w:sz w:val="20"/>
          <w:szCs w:val="20"/>
        </w:rPr>
        <w:t>З</w:t>
      </w:r>
      <w:r>
        <w:rPr>
          <w:sz w:val="20"/>
          <w:szCs w:val="20"/>
        </w:rPr>
        <w:t>аявления о присоединении</w:t>
      </w:r>
      <w:r w:rsidRPr="008C6CCA">
        <w:rPr>
          <w:sz w:val="20"/>
          <w:szCs w:val="20"/>
        </w:rPr>
        <w:t xml:space="preserve">, </w:t>
      </w:r>
      <w:r w:rsidR="00157F62">
        <w:rPr>
          <w:sz w:val="20"/>
          <w:szCs w:val="20"/>
        </w:rPr>
        <w:t>Клиент</w:t>
      </w:r>
      <w:r w:rsidRPr="008C6CCA">
        <w:rPr>
          <w:sz w:val="20"/>
          <w:szCs w:val="20"/>
        </w:rPr>
        <w:t xml:space="preserve"> присоединяется к ним в целом, включая Приложения к Правилам.</w:t>
      </w:r>
    </w:p>
    <w:bookmarkEnd w:id="30"/>
    <w:p w14:paraId="387559CC" w14:textId="77777777" w:rsidR="00CB2F55" w:rsidRPr="008C4D65" w:rsidRDefault="00CB2F55" w:rsidP="00D93D9E">
      <w:pPr>
        <w:numPr>
          <w:ilvl w:val="1"/>
          <w:numId w:val="1"/>
        </w:numPr>
        <w:tabs>
          <w:tab w:val="clear" w:pos="4233"/>
          <w:tab w:val="num" w:pos="1276"/>
        </w:tabs>
        <w:ind w:left="0" w:firstLine="709"/>
        <w:contextualSpacing/>
        <w:jc w:val="both"/>
        <w:rPr>
          <w:iCs/>
          <w:sz w:val="20"/>
          <w:szCs w:val="20"/>
        </w:rPr>
      </w:pPr>
      <w:r w:rsidRPr="009C7783">
        <w:rPr>
          <w:b/>
          <w:bCs/>
          <w:i/>
          <w:iCs/>
          <w:sz w:val="20"/>
          <w:szCs w:val="20"/>
        </w:rPr>
        <w:lastRenderedPageBreak/>
        <w:t>Заявление</w:t>
      </w:r>
      <w:r w:rsidR="00572F5F" w:rsidRPr="009C7783">
        <w:rPr>
          <w:b/>
          <w:bCs/>
          <w:i/>
          <w:iCs/>
          <w:sz w:val="20"/>
          <w:szCs w:val="20"/>
        </w:rPr>
        <w:t xml:space="preserve"> о присоединении</w:t>
      </w:r>
      <w:r w:rsidRPr="008C6CCA">
        <w:rPr>
          <w:sz w:val="20"/>
          <w:szCs w:val="20"/>
        </w:rPr>
        <w:t xml:space="preserve">, заполненное </w:t>
      </w:r>
      <w:r w:rsidR="00157F62">
        <w:rPr>
          <w:sz w:val="20"/>
          <w:szCs w:val="20"/>
        </w:rPr>
        <w:t>Клиент</w:t>
      </w:r>
      <w:r w:rsidRPr="008C6CCA">
        <w:rPr>
          <w:sz w:val="20"/>
          <w:szCs w:val="20"/>
        </w:rPr>
        <w:t xml:space="preserve">ом при первичном обращении в Банк, должно быть подписано собственноручной подписью </w:t>
      </w:r>
      <w:r w:rsidR="00157F62">
        <w:rPr>
          <w:sz w:val="20"/>
          <w:szCs w:val="20"/>
        </w:rPr>
        <w:t>Клиента</w:t>
      </w:r>
      <w:r w:rsidRPr="008C6CCA">
        <w:rPr>
          <w:sz w:val="20"/>
          <w:szCs w:val="20"/>
        </w:rPr>
        <w:t xml:space="preserve">/ </w:t>
      </w:r>
      <w:r w:rsidR="002E0E57">
        <w:rPr>
          <w:sz w:val="20"/>
          <w:szCs w:val="20"/>
        </w:rPr>
        <w:t>П</w:t>
      </w:r>
      <w:r w:rsidRPr="008C6CCA">
        <w:rPr>
          <w:sz w:val="20"/>
          <w:szCs w:val="20"/>
        </w:rPr>
        <w:t xml:space="preserve">редставителя </w:t>
      </w:r>
      <w:r w:rsidR="00157F62">
        <w:rPr>
          <w:sz w:val="20"/>
          <w:szCs w:val="20"/>
        </w:rPr>
        <w:t>Клиента</w:t>
      </w:r>
      <w:r w:rsidRPr="008C6CCA">
        <w:rPr>
          <w:sz w:val="20"/>
          <w:szCs w:val="20"/>
        </w:rPr>
        <w:t xml:space="preserve"> (в случае личного присутствия), либо ПЭП ЕСИА (в случае проведения </w:t>
      </w:r>
      <w:r>
        <w:rPr>
          <w:sz w:val="20"/>
          <w:szCs w:val="20"/>
        </w:rPr>
        <w:t>У</w:t>
      </w:r>
      <w:r w:rsidRPr="008C6CCA">
        <w:rPr>
          <w:sz w:val="20"/>
          <w:szCs w:val="20"/>
        </w:rPr>
        <w:t xml:space="preserve">далённой </w:t>
      </w:r>
      <w:r>
        <w:rPr>
          <w:sz w:val="20"/>
          <w:szCs w:val="20"/>
        </w:rPr>
        <w:t xml:space="preserve">биометрической </w:t>
      </w:r>
      <w:r w:rsidRPr="008C6CCA">
        <w:rPr>
          <w:sz w:val="20"/>
          <w:szCs w:val="20"/>
        </w:rPr>
        <w:t xml:space="preserve">идентификации </w:t>
      </w:r>
      <w:r w:rsidR="00157F62">
        <w:rPr>
          <w:sz w:val="20"/>
          <w:szCs w:val="20"/>
        </w:rPr>
        <w:t>Клиента</w:t>
      </w:r>
      <w:r w:rsidRPr="008C6CCA">
        <w:rPr>
          <w:sz w:val="20"/>
          <w:szCs w:val="20"/>
        </w:rPr>
        <w:t xml:space="preserve">). </w:t>
      </w:r>
    </w:p>
    <w:p w14:paraId="0902C3E0" w14:textId="77777777" w:rsidR="003B2BDC" w:rsidRDefault="00CB2F55" w:rsidP="00CB2F55">
      <w:pPr>
        <w:pStyle w:val="af9"/>
        <w:tabs>
          <w:tab w:val="num" w:pos="1134"/>
        </w:tabs>
        <w:ind w:left="0" w:firstLine="709"/>
        <w:contextualSpacing/>
        <w:jc w:val="both"/>
        <w:rPr>
          <w:sz w:val="20"/>
          <w:szCs w:val="20"/>
        </w:rPr>
      </w:pPr>
      <w:r w:rsidRPr="008C6CCA">
        <w:rPr>
          <w:sz w:val="20"/>
          <w:szCs w:val="20"/>
        </w:rPr>
        <w:t xml:space="preserve">Подписав Заявление </w:t>
      </w:r>
      <w:r w:rsidR="00A1654D">
        <w:rPr>
          <w:sz w:val="20"/>
          <w:szCs w:val="20"/>
        </w:rPr>
        <w:t xml:space="preserve">о присоединении </w:t>
      </w:r>
      <w:r w:rsidRPr="008C6CCA">
        <w:rPr>
          <w:sz w:val="20"/>
          <w:szCs w:val="20"/>
        </w:rPr>
        <w:t xml:space="preserve">одним из перечисленных способов, </w:t>
      </w:r>
      <w:r w:rsidR="00157F62">
        <w:rPr>
          <w:sz w:val="20"/>
          <w:szCs w:val="20"/>
        </w:rPr>
        <w:t>Клиент</w:t>
      </w:r>
      <w:r w:rsidRPr="008C6CCA">
        <w:rPr>
          <w:sz w:val="20"/>
          <w:szCs w:val="20"/>
        </w:rPr>
        <w:t xml:space="preserve"> гарантирует, что вся информация, предоставленная им Банку в связи с заключением Договора, является верной, полной и точной, </w:t>
      </w:r>
      <w:r w:rsidR="00157F62">
        <w:rPr>
          <w:sz w:val="20"/>
          <w:szCs w:val="20"/>
        </w:rPr>
        <w:t>Клиент</w:t>
      </w:r>
      <w:r w:rsidRPr="008C6CCA">
        <w:rPr>
          <w:sz w:val="20"/>
          <w:szCs w:val="20"/>
        </w:rPr>
        <w:t xml:space="preserve"> не скрыл обстоятельств, которые могли бы в случае их выяснения негативно повлиять на решение Банка заключить Договор, открыть Счета</w:t>
      </w:r>
      <w:r w:rsidRPr="00A070DF">
        <w:rPr>
          <w:sz w:val="20"/>
          <w:szCs w:val="20"/>
        </w:rPr>
        <w:t xml:space="preserve">. </w:t>
      </w:r>
    </w:p>
    <w:p w14:paraId="4A2116E8" w14:textId="77777777" w:rsidR="00157F62" w:rsidRDefault="00157F62" w:rsidP="00D93D9E">
      <w:pPr>
        <w:numPr>
          <w:ilvl w:val="1"/>
          <w:numId w:val="1"/>
        </w:numPr>
        <w:tabs>
          <w:tab w:val="clear" w:pos="4233"/>
          <w:tab w:val="num" w:pos="1276"/>
        </w:tabs>
        <w:ind w:left="0" w:firstLine="709"/>
        <w:contextualSpacing/>
        <w:jc w:val="both"/>
        <w:rPr>
          <w:sz w:val="20"/>
          <w:szCs w:val="20"/>
        </w:rPr>
      </w:pPr>
      <w:bookmarkStart w:id="31" w:name="_Hlk116373573"/>
      <w:r w:rsidRPr="003B2BDC">
        <w:rPr>
          <w:sz w:val="20"/>
          <w:szCs w:val="20"/>
        </w:rPr>
        <w:t xml:space="preserve">Заключение Договора с Клиентом в возрасте от 14 до 18 лет, а также с Клиентом ограниченно дееспособным происходит только в </w:t>
      </w:r>
      <w:r w:rsidR="00535FB4">
        <w:rPr>
          <w:sz w:val="20"/>
          <w:szCs w:val="20"/>
        </w:rPr>
        <w:t>О</w:t>
      </w:r>
      <w:r w:rsidR="00D60DF4">
        <w:rPr>
          <w:sz w:val="20"/>
          <w:szCs w:val="20"/>
        </w:rPr>
        <w:t>фисе обслуживания к</w:t>
      </w:r>
      <w:r w:rsidR="00535FB4">
        <w:rPr>
          <w:sz w:val="20"/>
          <w:szCs w:val="20"/>
        </w:rPr>
        <w:t>лиентов</w:t>
      </w:r>
      <w:r w:rsidR="00D3169C">
        <w:rPr>
          <w:sz w:val="20"/>
          <w:szCs w:val="20"/>
        </w:rPr>
        <w:t xml:space="preserve"> </w:t>
      </w:r>
      <w:r w:rsidR="00885200" w:rsidRPr="00D3169C">
        <w:rPr>
          <w:sz w:val="20"/>
          <w:szCs w:val="20"/>
        </w:rPr>
        <w:t>с оформлением</w:t>
      </w:r>
      <w:r w:rsidR="00C8456F" w:rsidRPr="00D3169C">
        <w:rPr>
          <w:sz w:val="20"/>
          <w:szCs w:val="20"/>
        </w:rPr>
        <w:t xml:space="preserve"> </w:t>
      </w:r>
      <w:r w:rsidR="003B2BDC" w:rsidRPr="00D3169C">
        <w:rPr>
          <w:b/>
          <w:i/>
          <w:sz w:val="20"/>
          <w:szCs w:val="20"/>
        </w:rPr>
        <w:t>Заявления - согласия Законного представителя Несовершеннолетнего клиента в возрасте от 14 до 18 лет</w:t>
      </w:r>
      <w:r w:rsidR="00C8456F" w:rsidRPr="00D3169C">
        <w:rPr>
          <w:sz w:val="20"/>
          <w:szCs w:val="20"/>
        </w:rPr>
        <w:t xml:space="preserve">, составленного по </w:t>
      </w:r>
      <w:r w:rsidR="00C8456F" w:rsidRPr="00D3169C">
        <w:rPr>
          <w:b/>
          <w:i/>
          <w:sz w:val="20"/>
          <w:szCs w:val="20"/>
        </w:rPr>
        <w:t>Форме №</w:t>
      </w:r>
      <w:r w:rsidR="003B2BDC" w:rsidRPr="00D3169C">
        <w:rPr>
          <w:b/>
          <w:i/>
          <w:sz w:val="20"/>
          <w:szCs w:val="20"/>
        </w:rPr>
        <w:t>56</w:t>
      </w:r>
      <w:r w:rsidR="00C8456F" w:rsidRPr="00D3169C">
        <w:rPr>
          <w:sz w:val="20"/>
          <w:szCs w:val="20"/>
        </w:rPr>
        <w:t xml:space="preserve">, </w:t>
      </w:r>
      <w:r w:rsidR="00C8456F" w:rsidRPr="00D93D9E">
        <w:rPr>
          <w:b/>
          <w:i/>
          <w:sz w:val="20"/>
          <w:szCs w:val="20"/>
        </w:rPr>
        <w:t>предусмотренной</w:t>
      </w:r>
      <w:r w:rsidR="00C8456F" w:rsidRPr="00D3169C">
        <w:rPr>
          <w:sz w:val="20"/>
          <w:szCs w:val="20"/>
        </w:rPr>
        <w:t xml:space="preserve"> </w:t>
      </w:r>
      <w:r w:rsidR="00C8456F" w:rsidRPr="00D3169C">
        <w:rPr>
          <w:b/>
          <w:i/>
          <w:sz w:val="20"/>
          <w:szCs w:val="20"/>
        </w:rPr>
        <w:t>Приложением №4</w:t>
      </w:r>
      <w:r w:rsidR="00C8456F" w:rsidRPr="00D3169C">
        <w:rPr>
          <w:sz w:val="20"/>
          <w:szCs w:val="20"/>
        </w:rPr>
        <w:t xml:space="preserve"> к Правилам</w:t>
      </w:r>
      <w:r w:rsidR="002E0E57" w:rsidRPr="00D3169C">
        <w:rPr>
          <w:sz w:val="20"/>
          <w:szCs w:val="20"/>
        </w:rPr>
        <w:t>.</w:t>
      </w:r>
      <w:r w:rsidR="00C8456F" w:rsidRPr="003B2BDC">
        <w:rPr>
          <w:sz w:val="20"/>
          <w:szCs w:val="20"/>
        </w:rPr>
        <w:t xml:space="preserve"> </w:t>
      </w:r>
    </w:p>
    <w:p w14:paraId="72789466" w14:textId="77777777" w:rsidR="00157F62" w:rsidRPr="003B2BDC" w:rsidRDefault="00157F62" w:rsidP="00D93D9E">
      <w:pPr>
        <w:numPr>
          <w:ilvl w:val="1"/>
          <w:numId w:val="1"/>
        </w:numPr>
        <w:tabs>
          <w:tab w:val="clear" w:pos="4233"/>
          <w:tab w:val="num" w:pos="1276"/>
        </w:tabs>
        <w:ind w:left="0" w:firstLine="709"/>
        <w:contextualSpacing/>
        <w:jc w:val="both"/>
        <w:rPr>
          <w:sz w:val="20"/>
          <w:szCs w:val="20"/>
        </w:rPr>
      </w:pPr>
      <w:r w:rsidRPr="003B2BDC">
        <w:rPr>
          <w:sz w:val="20"/>
          <w:szCs w:val="20"/>
        </w:rPr>
        <w:t xml:space="preserve">Заключение Договора от имени недееспособного Клиента либо Клиента в возрасте до 14 лет возможно только в </w:t>
      </w:r>
      <w:r w:rsidR="00535FB4">
        <w:rPr>
          <w:sz w:val="20"/>
          <w:szCs w:val="20"/>
        </w:rPr>
        <w:t xml:space="preserve">Офисе обслуживания </w:t>
      </w:r>
      <w:r w:rsidR="00D60DF4">
        <w:rPr>
          <w:sz w:val="20"/>
          <w:szCs w:val="20"/>
        </w:rPr>
        <w:t>к</w:t>
      </w:r>
      <w:r w:rsidR="00535FB4">
        <w:rPr>
          <w:sz w:val="20"/>
          <w:szCs w:val="20"/>
        </w:rPr>
        <w:t>лиентов</w:t>
      </w:r>
      <w:r w:rsidRPr="003B2BDC">
        <w:rPr>
          <w:sz w:val="20"/>
          <w:szCs w:val="20"/>
        </w:rPr>
        <w:t xml:space="preserve"> лишь в целях открытия </w:t>
      </w:r>
      <w:r w:rsidR="00CF675B" w:rsidRPr="003B2BDC">
        <w:rPr>
          <w:sz w:val="20"/>
          <w:szCs w:val="20"/>
        </w:rPr>
        <w:t>Текущего</w:t>
      </w:r>
      <w:r w:rsidRPr="003B2BDC">
        <w:rPr>
          <w:sz w:val="20"/>
          <w:szCs w:val="20"/>
        </w:rPr>
        <w:t xml:space="preserve"> счета и Счета по Вкладу и допускается только одним из родителей, усыновителем или опекуном.</w:t>
      </w:r>
    </w:p>
    <w:p w14:paraId="16E21042" w14:textId="77777777" w:rsidR="00157F62" w:rsidRPr="008C6CCA" w:rsidRDefault="00157F62" w:rsidP="00D93D9E">
      <w:pPr>
        <w:numPr>
          <w:ilvl w:val="1"/>
          <w:numId w:val="1"/>
        </w:numPr>
        <w:tabs>
          <w:tab w:val="clear" w:pos="4233"/>
          <w:tab w:val="num" w:pos="1276"/>
        </w:tabs>
        <w:ind w:left="0" w:firstLine="709"/>
        <w:contextualSpacing/>
        <w:jc w:val="both"/>
        <w:rPr>
          <w:rStyle w:val="afc"/>
          <w:i w:val="0"/>
          <w:iCs w:val="0"/>
          <w:sz w:val="20"/>
          <w:szCs w:val="20"/>
        </w:rPr>
      </w:pPr>
      <w:r w:rsidRPr="008C6CCA">
        <w:rPr>
          <w:rStyle w:val="afc"/>
          <w:i w:val="0"/>
          <w:sz w:val="20"/>
          <w:szCs w:val="20"/>
        </w:rPr>
        <w:t xml:space="preserve">Банк предоставляет </w:t>
      </w:r>
      <w:r>
        <w:rPr>
          <w:rStyle w:val="afc"/>
          <w:i w:val="0"/>
          <w:sz w:val="20"/>
          <w:szCs w:val="20"/>
        </w:rPr>
        <w:t>Клиент</w:t>
      </w:r>
      <w:r w:rsidRPr="008C6CCA">
        <w:rPr>
          <w:rStyle w:val="afc"/>
          <w:i w:val="0"/>
          <w:sz w:val="20"/>
          <w:szCs w:val="20"/>
        </w:rPr>
        <w:t>у</w:t>
      </w:r>
      <w:r>
        <w:rPr>
          <w:rStyle w:val="afc"/>
          <w:i w:val="0"/>
          <w:sz w:val="20"/>
          <w:szCs w:val="20"/>
        </w:rPr>
        <w:t xml:space="preserve"> - </w:t>
      </w:r>
      <w:r w:rsidRPr="008C6CCA">
        <w:rPr>
          <w:rStyle w:val="afc"/>
          <w:i w:val="0"/>
          <w:sz w:val="20"/>
          <w:szCs w:val="20"/>
        </w:rPr>
        <w:t>гражданину Р</w:t>
      </w:r>
      <w:r>
        <w:rPr>
          <w:rStyle w:val="afc"/>
          <w:i w:val="0"/>
          <w:sz w:val="20"/>
          <w:szCs w:val="20"/>
        </w:rPr>
        <w:t xml:space="preserve">оссийской </w:t>
      </w:r>
      <w:r w:rsidRPr="008C6CCA">
        <w:rPr>
          <w:rStyle w:val="afc"/>
          <w:i w:val="0"/>
          <w:sz w:val="20"/>
          <w:szCs w:val="20"/>
        </w:rPr>
        <w:t>Ф</w:t>
      </w:r>
      <w:r>
        <w:rPr>
          <w:rStyle w:val="afc"/>
          <w:i w:val="0"/>
          <w:sz w:val="20"/>
          <w:szCs w:val="20"/>
        </w:rPr>
        <w:t>едерации</w:t>
      </w:r>
      <w:r w:rsidRPr="008C6CCA">
        <w:rPr>
          <w:rStyle w:val="afc"/>
          <w:i w:val="0"/>
          <w:sz w:val="20"/>
          <w:szCs w:val="20"/>
        </w:rPr>
        <w:t xml:space="preserve">, достигшему возраста 18 лет, право заключить Договор после проведения </w:t>
      </w:r>
      <w:r>
        <w:rPr>
          <w:rStyle w:val="afc"/>
          <w:i w:val="0"/>
          <w:sz w:val="20"/>
          <w:szCs w:val="20"/>
        </w:rPr>
        <w:t>у</w:t>
      </w:r>
      <w:r w:rsidRPr="008C6CCA">
        <w:rPr>
          <w:rStyle w:val="afc"/>
          <w:i w:val="0"/>
          <w:sz w:val="20"/>
          <w:szCs w:val="20"/>
        </w:rPr>
        <w:t xml:space="preserve">даленной биометрической идентификации </w:t>
      </w:r>
      <w:r>
        <w:rPr>
          <w:rStyle w:val="afc"/>
          <w:i w:val="0"/>
          <w:sz w:val="20"/>
          <w:szCs w:val="20"/>
        </w:rPr>
        <w:t>Клиента</w:t>
      </w:r>
      <w:r w:rsidRPr="008C6CCA">
        <w:rPr>
          <w:rStyle w:val="afc"/>
          <w:i w:val="0"/>
          <w:sz w:val="20"/>
          <w:szCs w:val="20"/>
        </w:rPr>
        <w:t xml:space="preserve">. </w:t>
      </w:r>
    </w:p>
    <w:p w14:paraId="7996698C" w14:textId="77777777" w:rsidR="00157F62" w:rsidRDefault="00157F62" w:rsidP="00D93D9E">
      <w:pPr>
        <w:numPr>
          <w:ilvl w:val="1"/>
          <w:numId w:val="1"/>
        </w:numPr>
        <w:tabs>
          <w:tab w:val="clear" w:pos="4233"/>
          <w:tab w:val="num" w:pos="1276"/>
        </w:tabs>
        <w:ind w:left="0" w:firstLine="709"/>
        <w:contextualSpacing/>
        <w:jc w:val="both"/>
        <w:rPr>
          <w:sz w:val="20"/>
          <w:szCs w:val="20"/>
        </w:rPr>
      </w:pPr>
      <w:r>
        <w:rPr>
          <w:sz w:val="20"/>
          <w:szCs w:val="20"/>
        </w:rPr>
        <w:t>Приходные и расходные операции по Счету могут совершаться как наличным, так и безналичным путем.</w:t>
      </w:r>
    </w:p>
    <w:p w14:paraId="1A5C1B32" w14:textId="77777777" w:rsidR="00157F62" w:rsidRDefault="00157F62" w:rsidP="00D93D9E">
      <w:pPr>
        <w:numPr>
          <w:ilvl w:val="1"/>
          <w:numId w:val="1"/>
        </w:numPr>
        <w:tabs>
          <w:tab w:val="clear" w:pos="4233"/>
          <w:tab w:val="num" w:pos="1276"/>
        </w:tabs>
        <w:ind w:left="0" w:firstLine="709"/>
        <w:contextualSpacing/>
        <w:jc w:val="both"/>
        <w:rPr>
          <w:sz w:val="20"/>
          <w:szCs w:val="20"/>
        </w:rPr>
      </w:pPr>
      <w:r>
        <w:rPr>
          <w:sz w:val="20"/>
          <w:szCs w:val="20"/>
        </w:rPr>
        <w:t>Клиент</w:t>
      </w:r>
      <w:r w:rsidRPr="00BE5605">
        <w:rPr>
          <w:sz w:val="20"/>
          <w:szCs w:val="20"/>
        </w:rPr>
        <w:t xml:space="preserve"> может предоставить другому лицу право распоряжения денежными средствами, находящимися на его </w:t>
      </w:r>
      <w:r>
        <w:rPr>
          <w:sz w:val="20"/>
          <w:szCs w:val="20"/>
        </w:rPr>
        <w:t>С</w:t>
      </w:r>
      <w:r w:rsidRPr="00BE5605">
        <w:rPr>
          <w:sz w:val="20"/>
          <w:szCs w:val="20"/>
        </w:rPr>
        <w:t>четах, открытых в Банке.</w:t>
      </w:r>
    </w:p>
    <w:p w14:paraId="5A8C000A" w14:textId="331F1900" w:rsidR="00157F62" w:rsidRPr="00BE5605" w:rsidRDefault="00157F62" w:rsidP="00D93D9E">
      <w:pPr>
        <w:numPr>
          <w:ilvl w:val="1"/>
          <w:numId w:val="1"/>
        </w:numPr>
        <w:tabs>
          <w:tab w:val="clear" w:pos="4233"/>
          <w:tab w:val="num" w:pos="1276"/>
        </w:tabs>
        <w:ind w:left="0" w:firstLine="709"/>
        <w:contextualSpacing/>
        <w:jc w:val="both"/>
        <w:rPr>
          <w:sz w:val="20"/>
          <w:szCs w:val="20"/>
        </w:rPr>
      </w:pPr>
      <w:r w:rsidRPr="008A1E60">
        <w:rPr>
          <w:b/>
          <w:i/>
          <w:sz w:val="20"/>
          <w:szCs w:val="20"/>
        </w:rPr>
        <w:t xml:space="preserve">Доверенность на право распоряжения денежными средствами, находящимися на </w:t>
      </w:r>
      <w:r>
        <w:rPr>
          <w:b/>
          <w:i/>
          <w:sz w:val="20"/>
          <w:szCs w:val="20"/>
        </w:rPr>
        <w:t xml:space="preserve">банковском </w:t>
      </w:r>
      <w:r w:rsidRPr="008A1E60">
        <w:rPr>
          <w:b/>
          <w:i/>
          <w:sz w:val="20"/>
          <w:szCs w:val="20"/>
        </w:rPr>
        <w:t>счете(-ах) физического лица</w:t>
      </w:r>
      <w:r>
        <w:rPr>
          <w:sz w:val="20"/>
          <w:szCs w:val="20"/>
        </w:rPr>
        <w:t xml:space="preserve"> </w:t>
      </w:r>
      <w:r w:rsidRPr="00A1654D">
        <w:rPr>
          <w:b/>
          <w:bCs/>
          <w:i/>
          <w:iCs/>
          <w:sz w:val="20"/>
          <w:szCs w:val="20"/>
        </w:rPr>
        <w:t>в АО КБ «Солидарность»</w:t>
      </w:r>
      <w:r>
        <w:rPr>
          <w:sz w:val="20"/>
          <w:szCs w:val="20"/>
        </w:rPr>
        <w:t xml:space="preserve"> (далее – Доверенность) </w:t>
      </w:r>
      <w:r w:rsidRPr="00BE5605">
        <w:rPr>
          <w:sz w:val="20"/>
          <w:szCs w:val="20"/>
        </w:rPr>
        <w:t xml:space="preserve">составляется в присутствии </w:t>
      </w:r>
      <w:r>
        <w:rPr>
          <w:sz w:val="20"/>
          <w:szCs w:val="20"/>
        </w:rPr>
        <w:t>Клиента</w:t>
      </w:r>
      <w:r w:rsidRPr="00BE5605">
        <w:rPr>
          <w:sz w:val="20"/>
          <w:szCs w:val="20"/>
        </w:rPr>
        <w:t xml:space="preserve"> </w:t>
      </w:r>
      <w:r>
        <w:rPr>
          <w:sz w:val="20"/>
          <w:szCs w:val="20"/>
        </w:rPr>
        <w:t>по</w:t>
      </w:r>
      <w:r w:rsidRPr="00BE5605">
        <w:rPr>
          <w:sz w:val="20"/>
          <w:szCs w:val="20"/>
        </w:rPr>
        <w:t xml:space="preserve"> </w:t>
      </w:r>
      <w:r w:rsidRPr="008A1E60">
        <w:rPr>
          <w:b/>
          <w:i/>
          <w:sz w:val="20"/>
          <w:szCs w:val="20"/>
        </w:rPr>
        <w:t>Форме №9</w:t>
      </w:r>
      <w:r>
        <w:rPr>
          <w:sz w:val="20"/>
          <w:szCs w:val="20"/>
        </w:rPr>
        <w:t xml:space="preserve">, предусмотренной </w:t>
      </w:r>
      <w:r w:rsidRPr="001949ED">
        <w:rPr>
          <w:b/>
          <w:i/>
          <w:sz w:val="20"/>
          <w:szCs w:val="20"/>
        </w:rPr>
        <w:t>Приложение</w:t>
      </w:r>
      <w:r>
        <w:rPr>
          <w:b/>
          <w:i/>
          <w:sz w:val="20"/>
          <w:szCs w:val="20"/>
        </w:rPr>
        <w:t>м</w:t>
      </w:r>
      <w:r w:rsidRPr="001949ED">
        <w:rPr>
          <w:b/>
          <w:i/>
          <w:sz w:val="20"/>
          <w:szCs w:val="20"/>
        </w:rPr>
        <w:t xml:space="preserve"> №4</w:t>
      </w:r>
      <w:r>
        <w:rPr>
          <w:sz w:val="20"/>
          <w:szCs w:val="20"/>
        </w:rPr>
        <w:t xml:space="preserve"> к Правилам</w:t>
      </w:r>
      <w:r w:rsidRPr="00BE5605">
        <w:rPr>
          <w:sz w:val="20"/>
          <w:szCs w:val="20"/>
        </w:rPr>
        <w:t xml:space="preserve">, подписывается </w:t>
      </w:r>
      <w:r>
        <w:rPr>
          <w:sz w:val="20"/>
          <w:szCs w:val="20"/>
        </w:rPr>
        <w:t>Клиент</w:t>
      </w:r>
      <w:r w:rsidRPr="00BE5605">
        <w:rPr>
          <w:sz w:val="20"/>
          <w:szCs w:val="20"/>
        </w:rPr>
        <w:t>ом в присутствии уполномоченного лица Банка. Доверенность может быть оформлена</w:t>
      </w:r>
      <w:r>
        <w:rPr>
          <w:sz w:val="20"/>
          <w:szCs w:val="20"/>
        </w:rPr>
        <w:t xml:space="preserve"> Клиентом собственноручно в </w:t>
      </w:r>
      <w:r w:rsidR="004226C4">
        <w:rPr>
          <w:sz w:val="20"/>
          <w:szCs w:val="20"/>
        </w:rPr>
        <w:t>О</w:t>
      </w:r>
      <w:r w:rsidR="004226C4" w:rsidRPr="005B37AA">
        <w:rPr>
          <w:sz w:val="20"/>
          <w:szCs w:val="20"/>
        </w:rPr>
        <w:t xml:space="preserve">фис </w:t>
      </w:r>
      <w:r w:rsidR="004226C4">
        <w:rPr>
          <w:sz w:val="20"/>
          <w:szCs w:val="20"/>
        </w:rPr>
        <w:t>обслуживания клиентов</w:t>
      </w:r>
      <w:r>
        <w:rPr>
          <w:sz w:val="20"/>
          <w:szCs w:val="20"/>
        </w:rPr>
        <w:t xml:space="preserve">, а также оформлена </w:t>
      </w:r>
      <w:r w:rsidRPr="000C61F0">
        <w:rPr>
          <w:sz w:val="20"/>
          <w:szCs w:val="20"/>
        </w:rPr>
        <w:t>и удостоверена</w:t>
      </w:r>
      <w:r w:rsidRPr="00BE5605">
        <w:rPr>
          <w:sz w:val="20"/>
          <w:szCs w:val="20"/>
        </w:rPr>
        <w:t xml:space="preserve"> нотариально</w:t>
      </w:r>
      <w:r w:rsidR="004C38D3">
        <w:rPr>
          <w:sz w:val="20"/>
          <w:szCs w:val="20"/>
        </w:rPr>
        <w:t>/иными способами, приравненными к нотариально удостоверенн</w:t>
      </w:r>
      <w:r w:rsidR="00C54322">
        <w:rPr>
          <w:sz w:val="20"/>
          <w:szCs w:val="20"/>
        </w:rPr>
        <w:t>ы</w:t>
      </w:r>
      <w:r w:rsidR="004C38D3">
        <w:rPr>
          <w:sz w:val="20"/>
          <w:szCs w:val="20"/>
        </w:rPr>
        <w:t>м</w:t>
      </w:r>
      <w:r w:rsidRPr="00BE5605">
        <w:rPr>
          <w:sz w:val="20"/>
          <w:szCs w:val="20"/>
        </w:rPr>
        <w:t>.</w:t>
      </w:r>
    </w:p>
    <w:p w14:paraId="47EA6649" w14:textId="77777777" w:rsidR="00157F62" w:rsidRPr="00BE5605" w:rsidRDefault="00157F62" w:rsidP="00D93D9E">
      <w:pPr>
        <w:numPr>
          <w:ilvl w:val="1"/>
          <w:numId w:val="1"/>
        </w:numPr>
        <w:tabs>
          <w:tab w:val="clear" w:pos="4233"/>
          <w:tab w:val="num" w:pos="1276"/>
        </w:tabs>
        <w:ind w:left="0" w:firstLine="709"/>
        <w:contextualSpacing/>
        <w:jc w:val="both"/>
        <w:rPr>
          <w:sz w:val="20"/>
          <w:szCs w:val="20"/>
        </w:rPr>
      </w:pPr>
      <w:r w:rsidRPr="00BE5605">
        <w:rPr>
          <w:sz w:val="20"/>
          <w:szCs w:val="20"/>
        </w:rPr>
        <w:t xml:space="preserve">В случае составления </w:t>
      </w:r>
      <w:r>
        <w:rPr>
          <w:sz w:val="20"/>
          <w:szCs w:val="20"/>
        </w:rPr>
        <w:t>Клиент</w:t>
      </w:r>
      <w:r w:rsidRPr="00BE5605">
        <w:rPr>
          <w:sz w:val="20"/>
          <w:szCs w:val="20"/>
        </w:rPr>
        <w:t xml:space="preserve">ом </w:t>
      </w:r>
      <w:r>
        <w:rPr>
          <w:sz w:val="20"/>
          <w:szCs w:val="20"/>
        </w:rPr>
        <w:t>Д</w:t>
      </w:r>
      <w:r w:rsidRPr="00BE5605">
        <w:rPr>
          <w:sz w:val="20"/>
          <w:szCs w:val="20"/>
        </w:rPr>
        <w:t xml:space="preserve">оверенности, предоставляющей другому лицу право распоряжения денежными средствами, находящимися на </w:t>
      </w:r>
      <w:r>
        <w:rPr>
          <w:sz w:val="20"/>
          <w:szCs w:val="20"/>
        </w:rPr>
        <w:t>С</w:t>
      </w:r>
      <w:r w:rsidRPr="00BE5605">
        <w:rPr>
          <w:sz w:val="20"/>
          <w:szCs w:val="20"/>
        </w:rPr>
        <w:t>чете</w:t>
      </w:r>
      <w:r>
        <w:rPr>
          <w:sz w:val="20"/>
          <w:szCs w:val="20"/>
        </w:rPr>
        <w:t>(-ах)</w:t>
      </w:r>
      <w:r w:rsidRPr="00BE5605">
        <w:rPr>
          <w:sz w:val="20"/>
          <w:szCs w:val="20"/>
        </w:rPr>
        <w:t xml:space="preserve"> </w:t>
      </w:r>
      <w:r>
        <w:rPr>
          <w:sz w:val="20"/>
          <w:szCs w:val="20"/>
        </w:rPr>
        <w:t>Клиента</w:t>
      </w:r>
      <w:r w:rsidRPr="00BE5605">
        <w:rPr>
          <w:sz w:val="20"/>
          <w:szCs w:val="20"/>
        </w:rPr>
        <w:t xml:space="preserve"> в Банке, </w:t>
      </w:r>
      <w:r>
        <w:rPr>
          <w:sz w:val="20"/>
          <w:szCs w:val="20"/>
        </w:rPr>
        <w:t>Клиент</w:t>
      </w:r>
      <w:r w:rsidRPr="00BE5605">
        <w:rPr>
          <w:sz w:val="20"/>
          <w:szCs w:val="20"/>
        </w:rPr>
        <w:t xml:space="preserve"> обеспечивает предоставление в Банк реквизитов документа</w:t>
      </w:r>
      <w:r>
        <w:rPr>
          <w:sz w:val="20"/>
          <w:szCs w:val="20"/>
        </w:rPr>
        <w:t>,</w:t>
      </w:r>
      <w:r w:rsidRPr="00BE5605">
        <w:rPr>
          <w:sz w:val="20"/>
          <w:szCs w:val="20"/>
        </w:rPr>
        <w:t xml:space="preserve"> удостоверяющего личность доверенного лица, предусмотренных законодательством Российской Федерации.</w:t>
      </w:r>
    </w:p>
    <w:bookmarkEnd w:id="31"/>
    <w:p w14:paraId="0662D285" w14:textId="77777777" w:rsidR="00157F62" w:rsidRPr="00FE0FF4" w:rsidRDefault="00157F62" w:rsidP="00167921">
      <w:pPr>
        <w:ind w:firstLine="709"/>
        <w:jc w:val="both"/>
        <w:rPr>
          <w:sz w:val="20"/>
          <w:szCs w:val="20"/>
        </w:rPr>
      </w:pPr>
      <w:r>
        <w:rPr>
          <w:sz w:val="20"/>
          <w:szCs w:val="20"/>
        </w:rPr>
        <w:t>Клиент</w:t>
      </w:r>
      <w:r w:rsidRPr="00FE0FF4">
        <w:rPr>
          <w:sz w:val="20"/>
          <w:szCs w:val="20"/>
        </w:rPr>
        <w:t xml:space="preserve">, предоставивший </w:t>
      </w:r>
      <w:r w:rsidRPr="003956F5">
        <w:rPr>
          <w:sz w:val="20"/>
          <w:szCs w:val="20"/>
        </w:rPr>
        <w:t>право распоряжения Счетами, открытыми в Банке,</w:t>
      </w:r>
      <w:r w:rsidRPr="005F671E">
        <w:rPr>
          <w:sz w:val="20"/>
          <w:szCs w:val="20"/>
        </w:rPr>
        <w:t xml:space="preserve"> другому лицу на основании Доверенности может прекратить ее действие путем подачи в Банк </w:t>
      </w:r>
      <w:r w:rsidRPr="005F671E">
        <w:rPr>
          <w:b/>
          <w:i/>
          <w:sz w:val="20"/>
          <w:szCs w:val="20"/>
        </w:rPr>
        <w:t>Заявления об отмене доверенности,</w:t>
      </w:r>
      <w:r w:rsidRPr="005F671E">
        <w:rPr>
          <w:sz w:val="20"/>
          <w:szCs w:val="20"/>
        </w:rPr>
        <w:t xml:space="preserve"> составленного по </w:t>
      </w:r>
      <w:r w:rsidRPr="005F671E">
        <w:rPr>
          <w:b/>
          <w:i/>
          <w:sz w:val="20"/>
          <w:szCs w:val="20"/>
        </w:rPr>
        <w:t>Форме №26</w:t>
      </w:r>
      <w:r w:rsidRPr="005F671E">
        <w:rPr>
          <w:sz w:val="20"/>
          <w:szCs w:val="20"/>
        </w:rPr>
        <w:t xml:space="preserve">, предусмотренной </w:t>
      </w:r>
      <w:r w:rsidRPr="003771F5">
        <w:rPr>
          <w:b/>
          <w:i/>
          <w:sz w:val="20"/>
          <w:szCs w:val="20"/>
        </w:rPr>
        <w:t>Приложение</w:t>
      </w:r>
      <w:r w:rsidRPr="001F0BD0">
        <w:rPr>
          <w:b/>
          <w:i/>
          <w:sz w:val="20"/>
          <w:szCs w:val="20"/>
        </w:rPr>
        <w:t>м №</w:t>
      </w:r>
      <w:r w:rsidRPr="00157979">
        <w:rPr>
          <w:b/>
          <w:i/>
          <w:sz w:val="20"/>
          <w:szCs w:val="20"/>
        </w:rPr>
        <w:t>4</w:t>
      </w:r>
      <w:r w:rsidRPr="00157979">
        <w:rPr>
          <w:sz w:val="20"/>
          <w:szCs w:val="20"/>
        </w:rPr>
        <w:t xml:space="preserve"> к Правилам</w:t>
      </w:r>
      <w:r>
        <w:rPr>
          <w:sz w:val="20"/>
          <w:szCs w:val="20"/>
        </w:rPr>
        <w:t>.</w:t>
      </w:r>
    </w:p>
    <w:p w14:paraId="1832DD2F" w14:textId="77777777" w:rsidR="00CB2F55" w:rsidRPr="00263745" w:rsidRDefault="00CB2F55" w:rsidP="00167921">
      <w:pPr>
        <w:numPr>
          <w:ilvl w:val="1"/>
          <w:numId w:val="1"/>
        </w:numPr>
        <w:tabs>
          <w:tab w:val="clear" w:pos="4233"/>
          <w:tab w:val="num" w:pos="1276"/>
        </w:tabs>
        <w:ind w:left="0" w:firstLine="709"/>
        <w:contextualSpacing/>
        <w:jc w:val="both"/>
        <w:rPr>
          <w:sz w:val="20"/>
          <w:szCs w:val="20"/>
        </w:rPr>
      </w:pPr>
      <w:r w:rsidRPr="00BE5605">
        <w:rPr>
          <w:sz w:val="20"/>
          <w:szCs w:val="20"/>
        </w:rPr>
        <w:t xml:space="preserve">Банк имеет право отказать </w:t>
      </w:r>
      <w:r w:rsidR="00157F62">
        <w:rPr>
          <w:sz w:val="20"/>
          <w:szCs w:val="20"/>
        </w:rPr>
        <w:t>Клиент</w:t>
      </w:r>
      <w:r w:rsidRPr="00BE5605">
        <w:rPr>
          <w:sz w:val="20"/>
          <w:szCs w:val="20"/>
        </w:rPr>
        <w:t xml:space="preserve">у в </w:t>
      </w:r>
      <w:r w:rsidRPr="00263745">
        <w:rPr>
          <w:sz w:val="20"/>
          <w:szCs w:val="20"/>
        </w:rPr>
        <w:t>открытии Счета по основаниям, предусмотренным законодательством Российской Федерации.</w:t>
      </w:r>
    </w:p>
    <w:p w14:paraId="725C15A2" w14:textId="77777777" w:rsidR="00CB2F55" w:rsidRPr="00BE5605" w:rsidRDefault="00CB2F55" w:rsidP="00D93D9E">
      <w:pPr>
        <w:numPr>
          <w:ilvl w:val="1"/>
          <w:numId w:val="1"/>
        </w:numPr>
        <w:tabs>
          <w:tab w:val="clear" w:pos="4233"/>
          <w:tab w:val="num" w:pos="1276"/>
        </w:tabs>
        <w:ind w:left="0" w:firstLine="709"/>
        <w:contextualSpacing/>
        <w:jc w:val="both"/>
        <w:rPr>
          <w:sz w:val="20"/>
          <w:szCs w:val="20"/>
        </w:rPr>
      </w:pPr>
      <w:r w:rsidRPr="00BE5605">
        <w:rPr>
          <w:sz w:val="20"/>
          <w:szCs w:val="20"/>
        </w:rPr>
        <w:t xml:space="preserve">Сведения, предоставленные </w:t>
      </w:r>
      <w:r w:rsidR="00157F62">
        <w:rPr>
          <w:sz w:val="20"/>
          <w:szCs w:val="20"/>
        </w:rPr>
        <w:t>Клиент</w:t>
      </w:r>
      <w:r w:rsidRPr="00BE5605">
        <w:rPr>
          <w:sz w:val="20"/>
          <w:szCs w:val="20"/>
        </w:rPr>
        <w:t xml:space="preserve">ом Банку, а также сведения, касающиеся состояния счетов </w:t>
      </w:r>
      <w:r w:rsidR="00157F62">
        <w:rPr>
          <w:sz w:val="20"/>
          <w:szCs w:val="20"/>
        </w:rPr>
        <w:t>Клиента</w:t>
      </w:r>
      <w:r w:rsidRPr="00BE5605">
        <w:rPr>
          <w:sz w:val="20"/>
          <w:szCs w:val="20"/>
        </w:rPr>
        <w:t xml:space="preserve"> и операций по ним, составляют банковскую тайну. Банк обязуется сохранять конфиденциальность любой информации, полученной от </w:t>
      </w:r>
      <w:r w:rsidR="00157F62">
        <w:rPr>
          <w:sz w:val="20"/>
          <w:szCs w:val="20"/>
        </w:rPr>
        <w:t>Клиента</w:t>
      </w:r>
      <w:r w:rsidRPr="00BE5605">
        <w:rPr>
          <w:sz w:val="20"/>
          <w:szCs w:val="20"/>
        </w:rPr>
        <w:t xml:space="preserve"> при открытии, ведении и </w:t>
      </w:r>
      <w:r w:rsidRPr="00263745">
        <w:rPr>
          <w:sz w:val="20"/>
          <w:szCs w:val="20"/>
        </w:rPr>
        <w:t xml:space="preserve">закрытии Счетов </w:t>
      </w:r>
      <w:r w:rsidR="00157F62" w:rsidRPr="00263745">
        <w:rPr>
          <w:sz w:val="20"/>
          <w:szCs w:val="20"/>
        </w:rPr>
        <w:t>Клиента</w:t>
      </w:r>
      <w:r w:rsidRPr="00BE5605">
        <w:rPr>
          <w:sz w:val="20"/>
          <w:szCs w:val="20"/>
        </w:rPr>
        <w:t xml:space="preserve"> в Банке, а также касающейся состояния </w:t>
      </w:r>
      <w:r>
        <w:rPr>
          <w:sz w:val="20"/>
          <w:szCs w:val="20"/>
        </w:rPr>
        <w:t>С</w:t>
      </w:r>
      <w:r w:rsidRPr="00BE5605">
        <w:rPr>
          <w:sz w:val="20"/>
          <w:szCs w:val="20"/>
        </w:rPr>
        <w:t>четов и операций по ним, за исключением случаев, предусмотренных законодательством Российской Федерации.</w:t>
      </w:r>
    </w:p>
    <w:p w14:paraId="51B6E595" w14:textId="77777777" w:rsidR="00CB2F55" w:rsidRDefault="00CB2F55" w:rsidP="00167921">
      <w:pPr>
        <w:numPr>
          <w:ilvl w:val="1"/>
          <w:numId w:val="1"/>
        </w:numPr>
        <w:tabs>
          <w:tab w:val="clear" w:pos="4233"/>
          <w:tab w:val="num" w:pos="1276"/>
        </w:tabs>
        <w:ind w:left="0" w:firstLine="709"/>
        <w:contextualSpacing/>
        <w:jc w:val="both"/>
        <w:rPr>
          <w:sz w:val="20"/>
          <w:szCs w:val="20"/>
        </w:rPr>
      </w:pPr>
      <w:r w:rsidRPr="00BE5605">
        <w:rPr>
          <w:sz w:val="20"/>
          <w:szCs w:val="20"/>
        </w:rPr>
        <w:t xml:space="preserve">Банк имеет право в одностороннем порядке вносить изменения и дополнения в настоящие Правила и Тарифы, в том числе путем утверждения новых Правил и Тарифов, в соответствии с законодательством Российской Федерации. Изменения доводятся до </w:t>
      </w:r>
      <w:r w:rsidR="00157F62">
        <w:rPr>
          <w:sz w:val="20"/>
          <w:szCs w:val="20"/>
        </w:rPr>
        <w:t>Клиента</w:t>
      </w:r>
      <w:r w:rsidRPr="00BE5605">
        <w:rPr>
          <w:sz w:val="20"/>
          <w:szCs w:val="20"/>
        </w:rPr>
        <w:t xml:space="preserve"> путем размещения объявления в </w:t>
      </w:r>
      <w:r w:rsidR="00157F62">
        <w:rPr>
          <w:sz w:val="20"/>
          <w:szCs w:val="20"/>
        </w:rPr>
        <w:t>о</w:t>
      </w:r>
      <w:r w:rsidRPr="00BE5605">
        <w:rPr>
          <w:sz w:val="20"/>
          <w:szCs w:val="20"/>
        </w:rPr>
        <w:t xml:space="preserve">перационных залах Банка или на </w:t>
      </w:r>
      <w:r w:rsidR="00D44AA0">
        <w:rPr>
          <w:sz w:val="20"/>
          <w:szCs w:val="20"/>
        </w:rPr>
        <w:t>Сайте</w:t>
      </w:r>
      <w:r w:rsidRPr="00BE5605">
        <w:rPr>
          <w:sz w:val="20"/>
          <w:szCs w:val="20"/>
        </w:rPr>
        <w:t xml:space="preserve"> Банка</w:t>
      </w:r>
      <w:hyperlink r:id="rId14" w:history="1"/>
      <w:r w:rsidRPr="00BE5605">
        <w:rPr>
          <w:sz w:val="20"/>
          <w:szCs w:val="20"/>
        </w:rPr>
        <w:t xml:space="preserve">, не менее чем за </w:t>
      </w:r>
      <w:r>
        <w:rPr>
          <w:sz w:val="20"/>
          <w:szCs w:val="20"/>
        </w:rPr>
        <w:t>3</w:t>
      </w:r>
      <w:r w:rsidRPr="00BE5605">
        <w:rPr>
          <w:sz w:val="20"/>
          <w:szCs w:val="20"/>
        </w:rPr>
        <w:t xml:space="preserve"> (</w:t>
      </w:r>
      <w:r>
        <w:rPr>
          <w:sz w:val="20"/>
          <w:szCs w:val="20"/>
        </w:rPr>
        <w:t>три</w:t>
      </w:r>
      <w:r w:rsidRPr="00BE5605">
        <w:rPr>
          <w:sz w:val="20"/>
          <w:szCs w:val="20"/>
        </w:rPr>
        <w:t>) календарных дн</w:t>
      </w:r>
      <w:r>
        <w:rPr>
          <w:sz w:val="20"/>
          <w:szCs w:val="20"/>
        </w:rPr>
        <w:t>я</w:t>
      </w:r>
      <w:r w:rsidRPr="00BE5605">
        <w:rPr>
          <w:sz w:val="20"/>
          <w:szCs w:val="20"/>
        </w:rPr>
        <w:t xml:space="preserve"> до даты, с которой изменения вступают в силу.</w:t>
      </w:r>
    </w:p>
    <w:p w14:paraId="7092572C" w14:textId="5DED26D7" w:rsidR="00CB2F55" w:rsidRDefault="00CB2F55" w:rsidP="00167921">
      <w:pPr>
        <w:numPr>
          <w:ilvl w:val="1"/>
          <w:numId w:val="1"/>
        </w:numPr>
        <w:tabs>
          <w:tab w:val="clear" w:pos="4233"/>
          <w:tab w:val="num" w:pos="1276"/>
        </w:tabs>
        <w:ind w:left="0" w:firstLine="709"/>
        <w:contextualSpacing/>
        <w:jc w:val="both"/>
        <w:rPr>
          <w:sz w:val="20"/>
          <w:szCs w:val="20"/>
        </w:rPr>
      </w:pPr>
      <w:r w:rsidRPr="009C04FA">
        <w:rPr>
          <w:sz w:val="20"/>
          <w:szCs w:val="20"/>
        </w:rPr>
        <w:t xml:space="preserve">Банк вносит изменения </w:t>
      </w:r>
      <w:r>
        <w:rPr>
          <w:sz w:val="20"/>
          <w:szCs w:val="20"/>
        </w:rPr>
        <w:t xml:space="preserve">в </w:t>
      </w:r>
      <w:r w:rsidRPr="00DD376C">
        <w:rPr>
          <w:sz w:val="20"/>
          <w:szCs w:val="20"/>
        </w:rPr>
        <w:t>Правил</w:t>
      </w:r>
      <w:r>
        <w:rPr>
          <w:sz w:val="20"/>
          <w:szCs w:val="20"/>
        </w:rPr>
        <w:t>а,</w:t>
      </w:r>
      <w:r w:rsidRPr="00DD376C">
        <w:rPr>
          <w:sz w:val="20"/>
          <w:szCs w:val="20"/>
        </w:rPr>
        <w:t xml:space="preserve"> Тариф</w:t>
      </w:r>
      <w:r>
        <w:rPr>
          <w:sz w:val="20"/>
          <w:szCs w:val="20"/>
        </w:rPr>
        <w:t xml:space="preserve">ы, информацию по Счетам </w:t>
      </w:r>
      <w:r w:rsidRPr="009C04FA">
        <w:rPr>
          <w:sz w:val="20"/>
          <w:szCs w:val="20"/>
        </w:rPr>
        <w:t xml:space="preserve">на </w:t>
      </w:r>
      <w:r>
        <w:rPr>
          <w:sz w:val="20"/>
          <w:szCs w:val="20"/>
        </w:rPr>
        <w:t>С</w:t>
      </w:r>
      <w:r w:rsidRPr="009C04FA">
        <w:rPr>
          <w:sz w:val="20"/>
          <w:szCs w:val="20"/>
        </w:rPr>
        <w:t>айт Банка и в систему Дистанционного банковского обслуживания Банка</w:t>
      </w:r>
      <w:r>
        <w:rPr>
          <w:sz w:val="20"/>
          <w:szCs w:val="20"/>
        </w:rPr>
        <w:t>,</w:t>
      </w:r>
      <w:r w:rsidRPr="009C04FA">
        <w:rPr>
          <w:sz w:val="20"/>
          <w:szCs w:val="20"/>
        </w:rPr>
        <w:t xml:space="preserve"> в том числе </w:t>
      </w:r>
      <w:r>
        <w:rPr>
          <w:sz w:val="20"/>
          <w:szCs w:val="20"/>
        </w:rPr>
        <w:t>процентные</w:t>
      </w:r>
      <w:r w:rsidRPr="009C04FA">
        <w:rPr>
          <w:sz w:val="20"/>
          <w:szCs w:val="20"/>
        </w:rPr>
        <w:t xml:space="preserve"> став</w:t>
      </w:r>
      <w:r>
        <w:rPr>
          <w:sz w:val="20"/>
          <w:szCs w:val="20"/>
        </w:rPr>
        <w:t>ки</w:t>
      </w:r>
      <w:r w:rsidRPr="009C04FA">
        <w:rPr>
          <w:sz w:val="20"/>
          <w:szCs w:val="20"/>
        </w:rPr>
        <w:t xml:space="preserve"> по вновь открываем вкладам </w:t>
      </w:r>
      <w:r>
        <w:rPr>
          <w:sz w:val="20"/>
          <w:szCs w:val="20"/>
        </w:rPr>
        <w:t>и действующим Накопительным счетам,</w:t>
      </w:r>
      <w:r w:rsidRPr="009C04FA">
        <w:rPr>
          <w:sz w:val="20"/>
          <w:szCs w:val="20"/>
        </w:rPr>
        <w:t> в 00</w:t>
      </w:r>
      <w:r>
        <w:rPr>
          <w:sz w:val="20"/>
          <w:szCs w:val="20"/>
        </w:rPr>
        <w:t xml:space="preserve"> часов </w:t>
      </w:r>
      <w:r w:rsidRPr="009C04FA">
        <w:rPr>
          <w:sz w:val="20"/>
          <w:szCs w:val="20"/>
        </w:rPr>
        <w:t xml:space="preserve">01 </w:t>
      </w:r>
      <w:r>
        <w:rPr>
          <w:sz w:val="20"/>
          <w:szCs w:val="20"/>
        </w:rPr>
        <w:t xml:space="preserve">минуту </w:t>
      </w:r>
      <w:r w:rsidRPr="009C04FA">
        <w:rPr>
          <w:sz w:val="20"/>
          <w:szCs w:val="20"/>
        </w:rPr>
        <w:t xml:space="preserve">по Московскому времени. </w:t>
      </w:r>
      <w:r>
        <w:rPr>
          <w:sz w:val="20"/>
          <w:szCs w:val="20"/>
        </w:rPr>
        <w:t xml:space="preserve">Поскольку </w:t>
      </w:r>
      <w:r w:rsidRPr="009C04FA">
        <w:rPr>
          <w:sz w:val="20"/>
          <w:szCs w:val="20"/>
        </w:rPr>
        <w:t xml:space="preserve">может возникнуть некоторая задержка между фактическим изменением информации и обновлением материалов на </w:t>
      </w:r>
      <w:r w:rsidR="00D44AA0">
        <w:rPr>
          <w:sz w:val="20"/>
          <w:szCs w:val="20"/>
        </w:rPr>
        <w:t>Сайте</w:t>
      </w:r>
      <w:r w:rsidRPr="009C04FA">
        <w:rPr>
          <w:sz w:val="20"/>
          <w:szCs w:val="20"/>
        </w:rPr>
        <w:t xml:space="preserve"> </w:t>
      </w:r>
      <w:r>
        <w:rPr>
          <w:sz w:val="20"/>
          <w:szCs w:val="20"/>
        </w:rPr>
        <w:t xml:space="preserve">Банка </w:t>
      </w:r>
      <w:r w:rsidRPr="009C04FA">
        <w:rPr>
          <w:sz w:val="20"/>
          <w:szCs w:val="20"/>
        </w:rPr>
        <w:t>и в ДБО Банка</w:t>
      </w:r>
      <w:r>
        <w:rPr>
          <w:sz w:val="20"/>
          <w:szCs w:val="20"/>
        </w:rPr>
        <w:t xml:space="preserve">, </w:t>
      </w:r>
      <w:r w:rsidR="00157F62">
        <w:rPr>
          <w:sz w:val="20"/>
          <w:szCs w:val="20"/>
        </w:rPr>
        <w:t>Клиент</w:t>
      </w:r>
      <w:r>
        <w:rPr>
          <w:sz w:val="20"/>
          <w:szCs w:val="20"/>
        </w:rPr>
        <w:t xml:space="preserve"> должен в</w:t>
      </w:r>
      <w:r w:rsidRPr="009C04FA">
        <w:rPr>
          <w:sz w:val="20"/>
          <w:szCs w:val="20"/>
        </w:rPr>
        <w:t>сегда уточня</w:t>
      </w:r>
      <w:r>
        <w:rPr>
          <w:sz w:val="20"/>
          <w:szCs w:val="20"/>
        </w:rPr>
        <w:t>ть</w:t>
      </w:r>
      <w:r w:rsidRPr="009C04FA">
        <w:rPr>
          <w:sz w:val="20"/>
          <w:szCs w:val="20"/>
        </w:rPr>
        <w:t xml:space="preserve"> действующие на текущий момент </w:t>
      </w:r>
      <w:r>
        <w:rPr>
          <w:sz w:val="20"/>
          <w:szCs w:val="20"/>
        </w:rPr>
        <w:t xml:space="preserve">процентные </w:t>
      </w:r>
      <w:r w:rsidRPr="009C04FA">
        <w:rPr>
          <w:sz w:val="20"/>
          <w:szCs w:val="20"/>
        </w:rPr>
        <w:t xml:space="preserve">ставки </w:t>
      </w:r>
      <w:r>
        <w:rPr>
          <w:sz w:val="20"/>
          <w:szCs w:val="20"/>
        </w:rPr>
        <w:t xml:space="preserve">по вкладам </w:t>
      </w:r>
      <w:r w:rsidRPr="009C04FA">
        <w:rPr>
          <w:sz w:val="20"/>
          <w:szCs w:val="20"/>
        </w:rPr>
        <w:t xml:space="preserve">в </w:t>
      </w:r>
      <w:r w:rsidR="009C6A71">
        <w:rPr>
          <w:sz w:val="20"/>
          <w:szCs w:val="20"/>
        </w:rPr>
        <w:t xml:space="preserve">СПК </w:t>
      </w:r>
      <w:r w:rsidR="00A1654D">
        <w:rPr>
          <w:sz w:val="20"/>
          <w:szCs w:val="20"/>
        </w:rPr>
        <w:t xml:space="preserve">Банка </w:t>
      </w:r>
      <w:r w:rsidRPr="009C04FA">
        <w:rPr>
          <w:sz w:val="20"/>
          <w:szCs w:val="20"/>
        </w:rPr>
        <w:t xml:space="preserve">и </w:t>
      </w:r>
      <w:r w:rsidR="004226C4">
        <w:rPr>
          <w:sz w:val="20"/>
          <w:szCs w:val="20"/>
        </w:rPr>
        <w:t>О</w:t>
      </w:r>
      <w:r w:rsidR="004226C4" w:rsidRPr="005B37AA">
        <w:rPr>
          <w:sz w:val="20"/>
          <w:szCs w:val="20"/>
        </w:rPr>
        <w:t>фис</w:t>
      </w:r>
      <w:r w:rsidR="004226C4">
        <w:rPr>
          <w:sz w:val="20"/>
          <w:szCs w:val="20"/>
        </w:rPr>
        <w:t>ах</w:t>
      </w:r>
      <w:r w:rsidR="004226C4" w:rsidRPr="005B37AA">
        <w:rPr>
          <w:sz w:val="20"/>
          <w:szCs w:val="20"/>
        </w:rPr>
        <w:t xml:space="preserve"> </w:t>
      </w:r>
      <w:r w:rsidR="004226C4">
        <w:rPr>
          <w:sz w:val="20"/>
          <w:szCs w:val="20"/>
        </w:rPr>
        <w:t>обслуживания клиентов</w:t>
      </w:r>
      <w:r w:rsidRPr="009C04FA">
        <w:rPr>
          <w:sz w:val="20"/>
          <w:szCs w:val="20"/>
        </w:rPr>
        <w:t>.</w:t>
      </w:r>
    </w:p>
    <w:p w14:paraId="39272F37" w14:textId="77777777" w:rsidR="00F33236" w:rsidRPr="00171515" w:rsidRDefault="00F33236" w:rsidP="00935F3E">
      <w:pPr>
        <w:numPr>
          <w:ilvl w:val="1"/>
          <w:numId w:val="1"/>
        </w:numPr>
        <w:tabs>
          <w:tab w:val="clear" w:pos="4233"/>
          <w:tab w:val="num" w:pos="1276"/>
        </w:tabs>
        <w:ind w:left="0" w:firstLine="709"/>
        <w:contextualSpacing/>
        <w:jc w:val="both"/>
        <w:rPr>
          <w:sz w:val="20"/>
          <w:szCs w:val="20"/>
        </w:rPr>
      </w:pPr>
      <w:r w:rsidRPr="00A06E0A">
        <w:rPr>
          <w:sz w:val="20"/>
          <w:szCs w:val="20"/>
        </w:rPr>
        <w:t xml:space="preserve">При несогласии с изменениями Договора/Правил и/или Тарифов </w:t>
      </w:r>
      <w:r>
        <w:rPr>
          <w:sz w:val="20"/>
          <w:szCs w:val="20"/>
        </w:rPr>
        <w:t>Клиент</w:t>
      </w:r>
      <w:r w:rsidRPr="00A06E0A">
        <w:rPr>
          <w:sz w:val="20"/>
          <w:szCs w:val="20"/>
        </w:rPr>
        <w:t xml:space="preserve"> имеет право расторгнуть Договор в одностороннем порядке путем представления </w:t>
      </w:r>
      <w:r w:rsidRPr="00171515">
        <w:rPr>
          <w:b/>
          <w:i/>
          <w:sz w:val="20"/>
          <w:szCs w:val="20"/>
        </w:rPr>
        <w:t>Заявления о расторжении Договора и  закрытии Счета (за исключением СКС)</w:t>
      </w:r>
      <w:r w:rsidRPr="00171515">
        <w:rPr>
          <w:sz w:val="20"/>
          <w:szCs w:val="20"/>
        </w:rPr>
        <w:t xml:space="preserve">, составленного по </w:t>
      </w:r>
      <w:r w:rsidRPr="00171515">
        <w:rPr>
          <w:b/>
          <w:i/>
          <w:sz w:val="20"/>
          <w:szCs w:val="20"/>
        </w:rPr>
        <w:t>Форме №18</w:t>
      </w:r>
      <w:r w:rsidRPr="00171515">
        <w:rPr>
          <w:sz w:val="20"/>
          <w:szCs w:val="20"/>
        </w:rPr>
        <w:t xml:space="preserve">, предусмотренной </w:t>
      </w:r>
      <w:r w:rsidRPr="00171515">
        <w:rPr>
          <w:b/>
          <w:i/>
          <w:sz w:val="20"/>
          <w:szCs w:val="20"/>
        </w:rPr>
        <w:t>Приложением №4</w:t>
      </w:r>
      <w:r w:rsidRPr="00171515">
        <w:rPr>
          <w:sz w:val="20"/>
          <w:szCs w:val="20"/>
        </w:rPr>
        <w:t xml:space="preserve"> к Правилам</w:t>
      </w:r>
      <w:r>
        <w:rPr>
          <w:sz w:val="20"/>
          <w:szCs w:val="20"/>
        </w:rPr>
        <w:t xml:space="preserve">, </w:t>
      </w:r>
      <w:r w:rsidRPr="00A16CBD">
        <w:rPr>
          <w:b/>
          <w:i/>
          <w:sz w:val="20"/>
          <w:szCs w:val="20"/>
        </w:rPr>
        <w:t>Заявление на закрытие банковской платежной карты и/или СКС (за исключением ДБО Банка)</w:t>
      </w:r>
      <w:r>
        <w:rPr>
          <w:sz w:val="20"/>
          <w:szCs w:val="20"/>
        </w:rPr>
        <w:t xml:space="preserve"> </w:t>
      </w:r>
      <w:r w:rsidRPr="00171515">
        <w:rPr>
          <w:sz w:val="20"/>
          <w:szCs w:val="20"/>
        </w:rPr>
        <w:t xml:space="preserve">составленного по </w:t>
      </w:r>
      <w:r w:rsidRPr="00171515">
        <w:rPr>
          <w:b/>
          <w:i/>
          <w:sz w:val="20"/>
          <w:szCs w:val="20"/>
        </w:rPr>
        <w:t>Форме №</w:t>
      </w:r>
      <w:r>
        <w:rPr>
          <w:b/>
          <w:i/>
          <w:sz w:val="20"/>
          <w:szCs w:val="20"/>
        </w:rPr>
        <w:t>27</w:t>
      </w:r>
      <w:r w:rsidRPr="00171515">
        <w:rPr>
          <w:sz w:val="20"/>
          <w:szCs w:val="20"/>
        </w:rPr>
        <w:t xml:space="preserve">, предусмотренной </w:t>
      </w:r>
      <w:r w:rsidRPr="00171515">
        <w:rPr>
          <w:b/>
          <w:i/>
          <w:sz w:val="20"/>
          <w:szCs w:val="20"/>
        </w:rPr>
        <w:t>Приложением №4</w:t>
      </w:r>
      <w:r w:rsidRPr="00171515">
        <w:rPr>
          <w:sz w:val="20"/>
          <w:szCs w:val="20"/>
        </w:rPr>
        <w:t xml:space="preserve"> к Правилам</w:t>
      </w:r>
      <w:r w:rsidR="001B347D">
        <w:rPr>
          <w:sz w:val="20"/>
          <w:szCs w:val="20"/>
        </w:rPr>
        <w:t xml:space="preserve">, </w:t>
      </w:r>
      <w:r w:rsidRPr="00A16CBD">
        <w:rPr>
          <w:b/>
          <w:i/>
          <w:sz w:val="20"/>
          <w:szCs w:val="20"/>
        </w:rPr>
        <w:t>Заявление на закрытие банковской платежной карты и СКС (Через ДБО Банка)</w:t>
      </w:r>
      <w:r>
        <w:rPr>
          <w:sz w:val="20"/>
          <w:szCs w:val="20"/>
        </w:rPr>
        <w:t xml:space="preserve"> </w:t>
      </w:r>
      <w:r w:rsidRPr="00171515">
        <w:rPr>
          <w:sz w:val="20"/>
          <w:szCs w:val="20"/>
        </w:rPr>
        <w:t xml:space="preserve">составленного по </w:t>
      </w:r>
      <w:r w:rsidRPr="00171515">
        <w:rPr>
          <w:b/>
          <w:i/>
          <w:sz w:val="20"/>
          <w:szCs w:val="20"/>
        </w:rPr>
        <w:t>Форме №</w:t>
      </w:r>
      <w:r>
        <w:rPr>
          <w:b/>
          <w:i/>
          <w:sz w:val="20"/>
          <w:szCs w:val="20"/>
        </w:rPr>
        <w:t>50</w:t>
      </w:r>
      <w:r w:rsidRPr="00171515">
        <w:rPr>
          <w:sz w:val="20"/>
          <w:szCs w:val="20"/>
        </w:rPr>
        <w:t xml:space="preserve">, предусмотренной </w:t>
      </w:r>
      <w:r w:rsidRPr="00171515">
        <w:rPr>
          <w:b/>
          <w:i/>
          <w:sz w:val="20"/>
          <w:szCs w:val="20"/>
        </w:rPr>
        <w:t>Приложением №4</w:t>
      </w:r>
      <w:r w:rsidRPr="00171515">
        <w:rPr>
          <w:sz w:val="20"/>
          <w:szCs w:val="20"/>
        </w:rPr>
        <w:t xml:space="preserve"> к Правилам</w:t>
      </w:r>
      <w:r w:rsidR="001B347D">
        <w:rPr>
          <w:sz w:val="20"/>
          <w:szCs w:val="20"/>
        </w:rPr>
        <w:t>,</w:t>
      </w:r>
      <w:r>
        <w:rPr>
          <w:sz w:val="20"/>
          <w:szCs w:val="20"/>
        </w:rPr>
        <w:t xml:space="preserve"> </w:t>
      </w:r>
      <w:r w:rsidR="001B347D">
        <w:rPr>
          <w:b/>
          <w:bCs/>
          <w:i/>
          <w:iCs/>
          <w:sz w:val="20"/>
          <w:szCs w:val="20"/>
        </w:rPr>
        <w:t xml:space="preserve">Заявление на закрытие текущего счета через систему ДБО, </w:t>
      </w:r>
      <w:r w:rsidR="001B347D">
        <w:rPr>
          <w:sz w:val="20"/>
          <w:szCs w:val="20"/>
        </w:rPr>
        <w:t>составленного</w:t>
      </w:r>
      <w:r w:rsidR="001B347D">
        <w:rPr>
          <w:b/>
          <w:bCs/>
          <w:i/>
          <w:iCs/>
          <w:sz w:val="20"/>
          <w:szCs w:val="20"/>
        </w:rPr>
        <w:t xml:space="preserve"> </w:t>
      </w:r>
      <w:r w:rsidR="001B347D">
        <w:rPr>
          <w:sz w:val="20"/>
          <w:szCs w:val="20"/>
        </w:rPr>
        <w:t xml:space="preserve">по </w:t>
      </w:r>
      <w:r w:rsidR="001B347D">
        <w:rPr>
          <w:b/>
          <w:bCs/>
          <w:i/>
          <w:iCs/>
          <w:sz w:val="20"/>
          <w:szCs w:val="20"/>
        </w:rPr>
        <w:t>Форме №51</w:t>
      </w:r>
      <w:r w:rsidR="001B347D">
        <w:rPr>
          <w:sz w:val="20"/>
          <w:szCs w:val="20"/>
        </w:rPr>
        <w:t xml:space="preserve">, предусмотренной </w:t>
      </w:r>
      <w:r w:rsidR="001B347D">
        <w:rPr>
          <w:b/>
          <w:bCs/>
          <w:i/>
          <w:iCs/>
          <w:sz w:val="20"/>
          <w:szCs w:val="20"/>
        </w:rPr>
        <w:t xml:space="preserve">Приложением №4 </w:t>
      </w:r>
      <w:r w:rsidR="001B347D">
        <w:rPr>
          <w:sz w:val="20"/>
          <w:szCs w:val="20"/>
        </w:rPr>
        <w:t xml:space="preserve">к Правилам </w:t>
      </w:r>
      <w:r w:rsidRPr="00171515">
        <w:rPr>
          <w:sz w:val="20"/>
          <w:szCs w:val="20"/>
        </w:rPr>
        <w:t>и передает его в Банк одним из способов:</w:t>
      </w:r>
    </w:p>
    <w:p w14:paraId="2F4B311D" w14:textId="77777777" w:rsidR="00F33236" w:rsidRPr="00171515" w:rsidRDefault="00F33236" w:rsidP="00F33236">
      <w:pPr>
        <w:pStyle w:val="a0"/>
        <w:numPr>
          <w:ilvl w:val="0"/>
          <w:numId w:val="151"/>
        </w:numPr>
        <w:spacing w:after="0"/>
        <w:ind w:left="0" w:firstLine="709"/>
        <w:contextualSpacing/>
        <w:mirrorIndents/>
        <w:jc w:val="both"/>
        <w:rPr>
          <w:sz w:val="20"/>
          <w:szCs w:val="20"/>
        </w:rPr>
      </w:pPr>
      <w:r w:rsidRPr="00171515">
        <w:rPr>
          <w:sz w:val="20"/>
          <w:szCs w:val="20"/>
        </w:rPr>
        <w:t xml:space="preserve">лично в </w:t>
      </w:r>
      <w:r w:rsidR="00535FB4">
        <w:rPr>
          <w:sz w:val="20"/>
          <w:szCs w:val="20"/>
        </w:rPr>
        <w:t>О</w:t>
      </w:r>
      <w:r w:rsidR="00D60DF4">
        <w:rPr>
          <w:sz w:val="20"/>
          <w:szCs w:val="20"/>
        </w:rPr>
        <w:t>фисе обслуживания к</w:t>
      </w:r>
      <w:r w:rsidR="00535FB4">
        <w:rPr>
          <w:sz w:val="20"/>
          <w:szCs w:val="20"/>
        </w:rPr>
        <w:t>лиентов</w:t>
      </w:r>
      <w:r w:rsidRPr="00171515">
        <w:rPr>
          <w:sz w:val="20"/>
          <w:szCs w:val="20"/>
        </w:rPr>
        <w:t>;</w:t>
      </w:r>
    </w:p>
    <w:p w14:paraId="72A80118" w14:textId="77777777" w:rsidR="00F33236" w:rsidRPr="00171515" w:rsidRDefault="00F33236" w:rsidP="00F33236">
      <w:pPr>
        <w:pStyle w:val="a0"/>
        <w:numPr>
          <w:ilvl w:val="0"/>
          <w:numId w:val="151"/>
        </w:numPr>
        <w:spacing w:after="0"/>
        <w:ind w:left="0" w:firstLine="709"/>
        <w:contextualSpacing/>
        <w:mirrorIndents/>
        <w:jc w:val="both"/>
        <w:rPr>
          <w:sz w:val="20"/>
          <w:szCs w:val="20"/>
        </w:rPr>
      </w:pPr>
      <w:r w:rsidRPr="00171515">
        <w:rPr>
          <w:sz w:val="20"/>
          <w:szCs w:val="20"/>
        </w:rPr>
        <w:t xml:space="preserve">через </w:t>
      </w:r>
      <w:r>
        <w:rPr>
          <w:sz w:val="20"/>
          <w:szCs w:val="20"/>
        </w:rPr>
        <w:t>Чат</w:t>
      </w:r>
      <w:r w:rsidRPr="00171515">
        <w:rPr>
          <w:sz w:val="20"/>
          <w:szCs w:val="20"/>
        </w:rPr>
        <w:t xml:space="preserve"> Банка по системе «Интернет-Банк»/ «Солидарность </w:t>
      </w:r>
      <w:r>
        <w:rPr>
          <w:sz w:val="20"/>
          <w:szCs w:val="20"/>
        </w:rPr>
        <w:t>О</w:t>
      </w:r>
      <w:r w:rsidRPr="00171515">
        <w:rPr>
          <w:sz w:val="20"/>
          <w:szCs w:val="20"/>
        </w:rPr>
        <w:t>нлайн».</w:t>
      </w:r>
    </w:p>
    <w:p w14:paraId="323EF493" w14:textId="4B0EDE81" w:rsidR="00157F62" w:rsidRPr="00195932" w:rsidRDefault="00157F62" w:rsidP="00935F3E">
      <w:pPr>
        <w:numPr>
          <w:ilvl w:val="1"/>
          <w:numId w:val="1"/>
        </w:numPr>
        <w:tabs>
          <w:tab w:val="clear" w:pos="4233"/>
          <w:tab w:val="num" w:pos="1276"/>
        </w:tabs>
        <w:ind w:left="0" w:firstLine="709"/>
        <w:contextualSpacing/>
        <w:jc w:val="both"/>
        <w:rPr>
          <w:sz w:val="20"/>
          <w:szCs w:val="20"/>
        </w:rPr>
      </w:pPr>
      <w:r w:rsidRPr="007D061F">
        <w:rPr>
          <w:sz w:val="20"/>
          <w:szCs w:val="20"/>
        </w:rPr>
        <w:lastRenderedPageBreak/>
        <w:t>Непредставление в Банк указанн</w:t>
      </w:r>
      <w:r w:rsidR="00A1654D">
        <w:rPr>
          <w:sz w:val="20"/>
          <w:szCs w:val="20"/>
        </w:rPr>
        <w:t xml:space="preserve">ых </w:t>
      </w:r>
      <w:r w:rsidR="00A1654D" w:rsidRPr="00FF7B08">
        <w:rPr>
          <w:sz w:val="20"/>
          <w:szCs w:val="20"/>
        </w:rPr>
        <w:t>в п. 1.</w:t>
      </w:r>
      <w:r w:rsidR="00EA0C6F" w:rsidRPr="00FF7B08">
        <w:rPr>
          <w:sz w:val="20"/>
          <w:szCs w:val="20"/>
        </w:rPr>
        <w:t>1</w:t>
      </w:r>
      <w:r w:rsidR="00D42B8C" w:rsidRPr="00FF7B08">
        <w:rPr>
          <w:sz w:val="20"/>
          <w:szCs w:val="20"/>
        </w:rPr>
        <w:t>6</w:t>
      </w:r>
      <w:r w:rsidR="00D716B9" w:rsidRPr="00FF7B08">
        <w:rPr>
          <w:sz w:val="20"/>
          <w:szCs w:val="20"/>
        </w:rPr>
        <w:t xml:space="preserve"> </w:t>
      </w:r>
      <w:r w:rsidR="00A1654D" w:rsidRPr="00FF7B08">
        <w:rPr>
          <w:sz w:val="20"/>
          <w:szCs w:val="20"/>
        </w:rPr>
        <w:t>Правил</w:t>
      </w:r>
      <w:r w:rsidRPr="00FF7B08">
        <w:rPr>
          <w:sz w:val="20"/>
          <w:szCs w:val="20"/>
        </w:rPr>
        <w:t xml:space="preserve"> </w:t>
      </w:r>
      <w:r w:rsidR="00A1654D" w:rsidRPr="00FF7B08">
        <w:rPr>
          <w:sz w:val="20"/>
          <w:szCs w:val="20"/>
        </w:rPr>
        <w:t>з</w:t>
      </w:r>
      <w:r w:rsidRPr="00FF7B08">
        <w:rPr>
          <w:sz w:val="20"/>
          <w:szCs w:val="20"/>
        </w:rPr>
        <w:t>аявлени</w:t>
      </w:r>
      <w:r w:rsidR="00A1654D" w:rsidRPr="00FF7B08">
        <w:rPr>
          <w:sz w:val="20"/>
          <w:szCs w:val="20"/>
        </w:rPr>
        <w:t>й</w:t>
      </w:r>
      <w:r w:rsidRPr="00FF7B08">
        <w:rPr>
          <w:sz w:val="20"/>
          <w:szCs w:val="20"/>
        </w:rPr>
        <w:t xml:space="preserve">, а также совершение расходных операций по Договору и/или Тарифам или наличие остатка </w:t>
      </w:r>
      <w:r w:rsidRPr="00737351">
        <w:rPr>
          <w:sz w:val="20"/>
          <w:szCs w:val="20"/>
        </w:rPr>
        <w:t>денежных</w:t>
      </w:r>
      <w:r w:rsidRPr="00BC2590">
        <w:rPr>
          <w:sz w:val="20"/>
          <w:szCs w:val="20"/>
        </w:rPr>
        <w:t xml:space="preserve"> средств на </w:t>
      </w:r>
      <w:r w:rsidRPr="001D439D">
        <w:rPr>
          <w:sz w:val="20"/>
          <w:szCs w:val="20"/>
        </w:rPr>
        <w:t xml:space="preserve">Текущих счетах, СКС </w:t>
      </w:r>
      <w:r w:rsidRPr="00195932">
        <w:rPr>
          <w:sz w:val="20"/>
          <w:szCs w:val="20"/>
        </w:rPr>
        <w:t xml:space="preserve">или Счетах </w:t>
      </w:r>
      <w:r>
        <w:rPr>
          <w:sz w:val="20"/>
          <w:szCs w:val="20"/>
        </w:rPr>
        <w:t>по В</w:t>
      </w:r>
      <w:r w:rsidRPr="00195932">
        <w:rPr>
          <w:sz w:val="20"/>
          <w:szCs w:val="20"/>
        </w:rPr>
        <w:t>клад</w:t>
      </w:r>
      <w:r>
        <w:rPr>
          <w:sz w:val="20"/>
          <w:szCs w:val="20"/>
        </w:rPr>
        <w:t>у</w:t>
      </w:r>
      <w:r w:rsidRPr="00195932">
        <w:rPr>
          <w:sz w:val="20"/>
          <w:szCs w:val="20"/>
        </w:rPr>
        <w:t xml:space="preserve"> после вступления в силу изменений является согласием </w:t>
      </w:r>
      <w:r>
        <w:rPr>
          <w:sz w:val="20"/>
          <w:szCs w:val="20"/>
        </w:rPr>
        <w:t>Клиента</w:t>
      </w:r>
      <w:r w:rsidRPr="00195932">
        <w:rPr>
          <w:sz w:val="20"/>
          <w:szCs w:val="20"/>
        </w:rPr>
        <w:t xml:space="preserve"> с такими изменениями.</w:t>
      </w:r>
    </w:p>
    <w:p w14:paraId="343972CF" w14:textId="77777777" w:rsidR="00157F62" w:rsidRPr="004A4BE2" w:rsidRDefault="00157F62" w:rsidP="00935F3E">
      <w:pPr>
        <w:numPr>
          <w:ilvl w:val="1"/>
          <w:numId w:val="1"/>
        </w:numPr>
        <w:tabs>
          <w:tab w:val="clear" w:pos="4233"/>
          <w:tab w:val="num" w:pos="1276"/>
        </w:tabs>
        <w:ind w:left="0" w:firstLine="709"/>
        <w:contextualSpacing/>
        <w:jc w:val="both"/>
        <w:rPr>
          <w:sz w:val="20"/>
          <w:szCs w:val="20"/>
        </w:rPr>
      </w:pPr>
      <w:r w:rsidRPr="00640089">
        <w:rPr>
          <w:sz w:val="20"/>
          <w:szCs w:val="20"/>
        </w:rPr>
        <w:t xml:space="preserve">Банк осуществляет обработку персональных данных </w:t>
      </w:r>
      <w:r w:rsidR="00263745">
        <w:rPr>
          <w:sz w:val="20"/>
          <w:szCs w:val="20"/>
        </w:rPr>
        <w:t>Клиента</w:t>
      </w:r>
      <w:r w:rsidRPr="00640089">
        <w:rPr>
          <w:sz w:val="20"/>
          <w:szCs w:val="20"/>
        </w:rPr>
        <w:t xml:space="preserve">/Представителя в соответствии с </w:t>
      </w:r>
      <w:r w:rsidRPr="00BA2858">
        <w:rPr>
          <w:sz w:val="20"/>
          <w:szCs w:val="20"/>
        </w:rPr>
        <w:t xml:space="preserve">Федеральным законом </w:t>
      </w:r>
      <w:r w:rsidRPr="00BA2858">
        <w:rPr>
          <w:sz w:val="20"/>
          <w:szCs w:val="20"/>
          <w:lang w:eastAsia="en-US"/>
        </w:rPr>
        <w:t>от 27.07.2006 №152-ФЗ «О персональных данных»</w:t>
      </w:r>
      <w:r w:rsidRPr="00BA2858">
        <w:rPr>
          <w:sz w:val="20"/>
          <w:szCs w:val="20"/>
        </w:rPr>
        <w:t xml:space="preserve"> и иными нормативными правовыми актами Российской Федерации</w:t>
      </w:r>
      <w:r w:rsidRPr="003A52C9">
        <w:rPr>
          <w:sz w:val="20"/>
          <w:szCs w:val="20"/>
        </w:rPr>
        <w:t>, Банка России и внутренними нормативными документами Банка</w:t>
      </w:r>
      <w:r w:rsidRPr="004A4BE2">
        <w:rPr>
          <w:sz w:val="20"/>
          <w:szCs w:val="20"/>
        </w:rPr>
        <w:t>.</w:t>
      </w:r>
    </w:p>
    <w:p w14:paraId="1AF64D03" w14:textId="77777777" w:rsidR="00157F62" w:rsidRPr="00273D70" w:rsidRDefault="00157F62" w:rsidP="00935F3E">
      <w:pPr>
        <w:numPr>
          <w:ilvl w:val="1"/>
          <w:numId w:val="1"/>
        </w:numPr>
        <w:tabs>
          <w:tab w:val="clear" w:pos="4233"/>
          <w:tab w:val="num" w:pos="1276"/>
        </w:tabs>
        <w:ind w:left="0" w:firstLine="709"/>
        <w:contextualSpacing/>
        <w:jc w:val="both"/>
        <w:rPr>
          <w:b/>
        </w:rPr>
      </w:pPr>
      <w:bookmarkStart w:id="32" w:name="_Hlk112251746"/>
      <w:r w:rsidRPr="003A3A8B">
        <w:rPr>
          <w:sz w:val="20"/>
          <w:szCs w:val="20"/>
        </w:rPr>
        <w:t xml:space="preserve">При проведении </w:t>
      </w:r>
      <w:r>
        <w:rPr>
          <w:sz w:val="20"/>
          <w:szCs w:val="20"/>
        </w:rPr>
        <w:t>Клиент</w:t>
      </w:r>
      <w:r w:rsidRPr="003A3A8B">
        <w:rPr>
          <w:sz w:val="20"/>
          <w:szCs w:val="20"/>
        </w:rPr>
        <w:t xml:space="preserve">ом в рамках ДБО операций по банковским продуктам и услугам, используемым </w:t>
      </w:r>
      <w:r>
        <w:rPr>
          <w:sz w:val="20"/>
          <w:szCs w:val="20"/>
        </w:rPr>
        <w:t>Клиент</w:t>
      </w:r>
      <w:r w:rsidRPr="003A3A8B">
        <w:rPr>
          <w:sz w:val="20"/>
          <w:szCs w:val="20"/>
        </w:rPr>
        <w:t xml:space="preserve">ом,  по продуктам и услугам третьих лиц, когда </w:t>
      </w:r>
      <w:r>
        <w:rPr>
          <w:sz w:val="20"/>
          <w:szCs w:val="20"/>
        </w:rPr>
        <w:t>Клиент</w:t>
      </w:r>
      <w:r w:rsidRPr="003A3A8B">
        <w:rPr>
          <w:sz w:val="20"/>
          <w:szCs w:val="20"/>
        </w:rPr>
        <w:t xml:space="preserve"> является </w:t>
      </w:r>
      <w:proofErr w:type="spellStart"/>
      <w:r>
        <w:rPr>
          <w:sz w:val="20"/>
          <w:szCs w:val="20"/>
        </w:rPr>
        <w:t>в</w:t>
      </w:r>
      <w:r w:rsidRPr="003A3A8B">
        <w:rPr>
          <w:sz w:val="20"/>
          <w:szCs w:val="20"/>
        </w:rPr>
        <w:t>носителем</w:t>
      </w:r>
      <w:proofErr w:type="spellEnd"/>
      <w:r w:rsidRPr="003A3A8B">
        <w:rPr>
          <w:sz w:val="20"/>
          <w:szCs w:val="20"/>
        </w:rPr>
        <w:t xml:space="preserve">/Представителем, с учетом ограничений, предусмотренных банковским продуктом/услугой,  при наличии технической возможности допускается использование электронной подписи в порядке и на условиях, предусмотренных </w:t>
      </w:r>
      <w:r w:rsidRPr="00273D70">
        <w:rPr>
          <w:b/>
          <w:i/>
          <w:sz w:val="20"/>
          <w:szCs w:val="20"/>
        </w:rPr>
        <w:t>Соглашением об использовании простой электронной подписи в системе дистанционного банковского обслуживания</w:t>
      </w:r>
      <w:r w:rsidRPr="00273D70" w:rsidDel="00F71871">
        <w:rPr>
          <w:b/>
          <w:i/>
          <w:sz w:val="20"/>
          <w:szCs w:val="20"/>
        </w:rPr>
        <w:t xml:space="preserve"> </w:t>
      </w:r>
      <w:r>
        <w:rPr>
          <w:b/>
          <w:i/>
          <w:sz w:val="20"/>
          <w:szCs w:val="20"/>
        </w:rPr>
        <w:t xml:space="preserve">физических лиц </w:t>
      </w:r>
      <w:r w:rsidRPr="00273D70">
        <w:rPr>
          <w:b/>
          <w:i/>
          <w:sz w:val="20"/>
          <w:szCs w:val="20"/>
        </w:rPr>
        <w:t>в АО КБ «Солидарность»</w:t>
      </w:r>
      <w:r w:rsidRPr="003A3A8B">
        <w:rPr>
          <w:sz w:val="20"/>
          <w:szCs w:val="20"/>
        </w:rPr>
        <w:t xml:space="preserve"> </w:t>
      </w:r>
      <w:r w:rsidRPr="003A3A8B">
        <w:rPr>
          <w:b/>
          <w:i/>
          <w:sz w:val="20"/>
          <w:szCs w:val="20"/>
        </w:rPr>
        <w:t>(Приложение №7</w:t>
      </w:r>
      <w:r w:rsidRPr="003A3A8B">
        <w:rPr>
          <w:sz w:val="20"/>
          <w:szCs w:val="20"/>
        </w:rPr>
        <w:t xml:space="preserve"> к Правилам).</w:t>
      </w:r>
    </w:p>
    <w:bookmarkEnd w:id="32"/>
    <w:p w14:paraId="75F52F73" w14:textId="77777777" w:rsidR="00157F62" w:rsidRPr="00947C9E" w:rsidRDefault="00157F62" w:rsidP="00B01AB6">
      <w:pPr>
        <w:numPr>
          <w:ilvl w:val="1"/>
          <w:numId w:val="1"/>
        </w:numPr>
        <w:tabs>
          <w:tab w:val="clear" w:pos="4233"/>
          <w:tab w:val="num" w:pos="1276"/>
        </w:tabs>
        <w:ind w:left="0" w:firstLine="709"/>
        <w:contextualSpacing/>
        <w:jc w:val="both"/>
        <w:rPr>
          <w:b/>
        </w:rPr>
      </w:pPr>
      <w:r w:rsidRPr="00CB2F55">
        <w:rPr>
          <w:sz w:val="20"/>
          <w:szCs w:val="20"/>
        </w:rPr>
        <w:t xml:space="preserve">Подключение </w:t>
      </w:r>
      <w:r>
        <w:rPr>
          <w:sz w:val="20"/>
          <w:szCs w:val="20"/>
        </w:rPr>
        <w:t>Клиента</w:t>
      </w:r>
      <w:r w:rsidRPr="00CB2F55">
        <w:rPr>
          <w:sz w:val="20"/>
          <w:szCs w:val="20"/>
        </w:rPr>
        <w:t xml:space="preserve"> к Сервису «Самозанятые» осуществляется в порядке и на условиях, содержащихся в </w:t>
      </w:r>
      <w:r w:rsidRPr="00CB2F55">
        <w:rPr>
          <w:b/>
          <w:i/>
          <w:sz w:val="20"/>
          <w:szCs w:val="20"/>
        </w:rPr>
        <w:t>Приложении №8</w:t>
      </w:r>
      <w:r w:rsidRPr="00CB2F55">
        <w:rPr>
          <w:sz w:val="20"/>
          <w:szCs w:val="20"/>
        </w:rPr>
        <w:t xml:space="preserve"> к Правилам</w:t>
      </w:r>
      <w:r w:rsidR="00B01AB6">
        <w:rPr>
          <w:sz w:val="20"/>
          <w:szCs w:val="20"/>
        </w:rPr>
        <w:t>.</w:t>
      </w:r>
    </w:p>
    <w:p w14:paraId="5A2A33EE" w14:textId="4961A67F" w:rsidR="00157F62" w:rsidRPr="00126BEE" w:rsidRDefault="00157F62" w:rsidP="00B01AB6">
      <w:pPr>
        <w:numPr>
          <w:ilvl w:val="1"/>
          <w:numId w:val="1"/>
        </w:numPr>
        <w:tabs>
          <w:tab w:val="clear" w:pos="4233"/>
          <w:tab w:val="left" w:pos="1276"/>
        </w:tabs>
        <w:ind w:left="0" w:firstLine="709"/>
        <w:contextualSpacing/>
        <w:jc w:val="both"/>
        <w:rPr>
          <w:b/>
        </w:rPr>
      </w:pPr>
      <w:r>
        <w:rPr>
          <w:sz w:val="20"/>
          <w:szCs w:val="20"/>
        </w:rPr>
        <w:t>Клиент</w:t>
      </w:r>
      <w:r w:rsidRPr="00CB2F55">
        <w:rPr>
          <w:sz w:val="20"/>
          <w:szCs w:val="20"/>
        </w:rPr>
        <w:t xml:space="preserve"> имеет право пода</w:t>
      </w:r>
      <w:r>
        <w:rPr>
          <w:sz w:val="20"/>
          <w:szCs w:val="20"/>
        </w:rPr>
        <w:t>вать</w:t>
      </w:r>
      <w:r w:rsidRPr="00CB2F55">
        <w:rPr>
          <w:sz w:val="20"/>
          <w:szCs w:val="20"/>
        </w:rPr>
        <w:t xml:space="preserve"> заявлени</w:t>
      </w:r>
      <w:r>
        <w:rPr>
          <w:sz w:val="20"/>
          <w:szCs w:val="20"/>
        </w:rPr>
        <w:t>я</w:t>
      </w:r>
      <w:r w:rsidRPr="00CB2F55">
        <w:rPr>
          <w:sz w:val="20"/>
          <w:szCs w:val="20"/>
        </w:rPr>
        <w:t>, предусмотренн</w:t>
      </w:r>
      <w:r>
        <w:rPr>
          <w:sz w:val="20"/>
          <w:szCs w:val="20"/>
        </w:rPr>
        <w:t>ые</w:t>
      </w:r>
      <w:r w:rsidRPr="00CB2F55">
        <w:rPr>
          <w:sz w:val="20"/>
          <w:szCs w:val="20"/>
        </w:rPr>
        <w:t xml:space="preserve"> </w:t>
      </w:r>
      <w:r w:rsidRPr="00CB2F55">
        <w:rPr>
          <w:b/>
          <w:i/>
          <w:sz w:val="20"/>
          <w:szCs w:val="20"/>
        </w:rPr>
        <w:t>Приложением №4</w:t>
      </w:r>
      <w:r w:rsidRPr="00CB2F55">
        <w:rPr>
          <w:sz w:val="20"/>
          <w:szCs w:val="20"/>
        </w:rPr>
        <w:t xml:space="preserve"> к Правилам, через </w:t>
      </w:r>
      <w:r w:rsidR="00C36837">
        <w:rPr>
          <w:sz w:val="20"/>
          <w:szCs w:val="20"/>
        </w:rPr>
        <w:t>Чат</w:t>
      </w:r>
      <w:r w:rsidRPr="00CB2F55">
        <w:rPr>
          <w:sz w:val="20"/>
          <w:szCs w:val="20"/>
        </w:rPr>
        <w:t xml:space="preserve"> Банка</w:t>
      </w:r>
      <w:r w:rsidRPr="00F367BE">
        <w:rPr>
          <w:sz w:val="20"/>
          <w:szCs w:val="20"/>
        </w:rPr>
        <w:t xml:space="preserve"> (направляет скан-копию или фотографию), если возможность подач</w:t>
      </w:r>
      <w:r w:rsidRPr="0017382F">
        <w:rPr>
          <w:sz w:val="20"/>
          <w:szCs w:val="20"/>
        </w:rPr>
        <w:t xml:space="preserve">и заявления через </w:t>
      </w:r>
      <w:r w:rsidR="00C36837">
        <w:rPr>
          <w:sz w:val="20"/>
          <w:szCs w:val="20"/>
        </w:rPr>
        <w:t>Чат</w:t>
      </w:r>
      <w:r w:rsidRPr="0017382F">
        <w:rPr>
          <w:sz w:val="20"/>
          <w:szCs w:val="20"/>
        </w:rPr>
        <w:t xml:space="preserve"> Банка предусмотрена настоящими Правилами.</w:t>
      </w:r>
      <w:r w:rsidR="00D567BB">
        <w:rPr>
          <w:sz w:val="20"/>
          <w:szCs w:val="20"/>
        </w:rPr>
        <w:t xml:space="preserve"> Указанные заявления, поданные через Чат</w:t>
      </w:r>
      <w:r w:rsidR="00D567BB" w:rsidRPr="00CB2F55">
        <w:rPr>
          <w:sz w:val="20"/>
          <w:szCs w:val="20"/>
        </w:rPr>
        <w:t xml:space="preserve"> Банка</w:t>
      </w:r>
      <w:r w:rsidR="00D567BB">
        <w:rPr>
          <w:sz w:val="20"/>
          <w:szCs w:val="20"/>
        </w:rPr>
        <w:t>,</w:t>
      </w:r>
      <w:r w:rsidR="00D567BB" w:rsidRPr="00F367BE">
        <w:rPr>
          <w:sz w:val="20"/>
          <w:szCs w:val="20"/>
        </w:rPr>
        <w:t xml:space="preserve"> </w:t>
      </w:r>
      <w:r w:rsidR="00D567BB">
        <w:rPr>
          <w:sz w:val="20"/>
          <w:szCs w:val="20"/>
        </w:rPr>
        <w:t xml:space="preserve">должны быть подписаны Клиентом собственноручной «живой» подписью, не используя графическое изображение/факсимиле своей подписи.  </w:t>
      </w:r>
    </w:p>
    <w:p w14:paraId="201713B2" w14:textId="77777777" w:rsidR="00400DAE" w:rsidRDefault="0029626D" w:rsidP="00BF18DE">
      <w:pPr>
        <w:numPr>
          <w:ilvl w:val="1"/>
          <w:numId w:val="1"/>
        </w:numPr>
        <w:tabs>
          <w:tab w:val="clear" w:pos="4233"/>
          <w:tab w:val="left" w:pos="1276"/>
        </w:tabs>
        <w:ind w:left="0" w:firstLine="709"/>
        <w:contextualSpacing/>
        <w:jc w:val="both"/>
        <w:rPr>
          <w:sz w:val="20"/>
          <w:szCs w:val="20"/>
        </w:rPr>
      </w:pPr>
      <w:r w:rsidRPr="00126BEE">
        <w:rPr>
          <w:sz w:val="20"/>
          <w:szCs w:val="20"/>
        </w:rPr>
        <w:t>Обработка заявлений Клиентов</w:t>
      </w:r>
      <w:r w:rsidR="00400DAE">
        <w:rPr>
          <w:sz w:val="20"/>
          <w:szCs w:val="20"/>
        </w:rPr>
        <w:t>, принятых</w:t>
      </w:r>
      <w:r w:rsidRPr="00126BEE">
        <w:rPr>
          <w:sz w:val="20"/>
          <w:szCs w:val="20"/>
        </w:rPr>
        <w:t xml:space="preserve"> через Чат Банка</w:t>
      </w:r>
      <w:r w:rsidR="00400DAE">
        <w:rPr>
          <w:sz w:val="20"/>
          <w:szCs w:val="20"/>
        </w:rPr>
        <w:t>,</w:t>
      </w:r>
      <w:r>
        <w:rPr>
          <w:sz w:val="20"/>
          <w:szCs w:val="20"/>
        </w:rPr>
        <w:t xml:space="preserve"> производится </w:t>
      </w:r>
      <w:r w:rsidR="00B84593">
        <w:rPr>
          <w:sz w:val="20"/>
          <w:szCs w:val="20"/>
        </w:rPr>
        <w:t xml:space="preserve">в течении 3-х (трех) </w:t>
      </w:r>
      <w:r>
        <w:rPr>
          <w:sz w:val="20"/>
          <w:szCs w:val="20"/>
        </w:rPr>
        <w:t>рабочи</w:t>
      </w:r>
      <w:r w:rsidR="00B84593">
        <w:rPr>
          <w:sz w:val="20"/>
          <w:szCs w:val="20"/>
        </w:rPr>
        <w:t>х</w:t>
      </w:r>
      <w:r>
        <w:rPr>
          <w:sz w:val="20"/>
          <w:szCs w:val="20"/>
        </w:rPr>
        <w:t xml:space="preserve"> д</w:t>
      </w:r>
      <w:r w:rsidR="00B84593">
        <w:rPr>
          <w:sz w:val="20"/>
          <w:szCs w:val="20"/>
        </w:rPr>
        <w:t>ней</w:t>
      </w:r>
      <w:r>
        <w:rPr>
          <w:sz w:val="20"/>
          <w:szCs w:val="20"/>
        </w:rPr>
        <w:t xml:space="preserve">. </w:t>
      </w:r>
    </w:p>
    <w:p w14:paraId="305B4C29" w14:textId="603B790C" w:rsidR="0029626D" w:rsidRPr="00126BEE" w:rsidRDefault="0029626D" w:rsidP="00935F3E">
      <w:pPr>
        <w:tabs>
          <w:tab w:val="left" w:pos="1276"/>
        </w:tabs>
        <w:ind w:firstLine="709"/>
        <w:contextualSpacing/>
        <w:jc w:val="both"/>
        <w:rPr>
          <w:sz w:val="20"/>
          <w:szCs w:val="20"/>
        </w:rPr>
      </w:pPr>
      <w:r>
        <w:rPr>
          <w:sz w:val="20"/>
          <w:szCs w:val="20"/>
        </w:rPr>
        <w:t>В случае некорректного</w:t>
      </w:r>
      <w:r w:rsidR="00BF18DE">
        <w:rPr>
          <w:sz w:val="20"/>
          <w:szCs w:val="20"/>
        </w:rPr>
        <w:t xml:space="preserve"> и/или неполного заполнения заявления/</w:t>
      </w:r>
      <w:r w:rsidR="00C54322">
        <w:rPr>
          <w:sz w:val="20"/>
          <w:szCs w:val="20"/>
        </w:rPr>
        <w:t xml:space="preserve"> </w:t>
      </w:r>
      <w:r w:rsidR="00BF18DE">
        <w:rPr>
          <w:sz w:val="20"/>
          <w:szCs w:val="20"/>
        </w:rPr>
        <w:t>предоставления документов Клиентом, за</w:t>
      </w:r>
      <w:r w:rsidRPr="00BF18DE">
        <w:rPr>
          <w:sz w:val="20"/>
          <w:szCs w:val="20"/>
        </w:rPr>
        <w:t>явление Клиента</w:t>
      </w:r>
      <w:r w:rsidR="00004784">
        <w:rPr>
          <w:sz w:val="20"/>
          <w:szCs w:val="20"/>
        </w:rPr>
        <w:t xml:space="preserve"> </w:t>
      </w:r>
      <w:r w:rsidR="00400DAE">
        <w:rPr>
          <w:sz w:val="20"/>
          <w:szCs w:val="20"/>
        </w:rPr>
        <w:t>не исполняется, и</w:t>
      </w:r>
      <w:r w:rsidRPr="00BF18DE">
        <w:rPr>
          <w:sz w:val="20"/>
          <w:szCs w:val="20"/>
        </w:rPr>
        <w:t>нформация о неисполнении заявления</w:t>
      </w:r>
      <w:r w:rsidR="00400DAE">
        <w:rPr>
          <w:sz w:val="20"/>
          <w:szCs w:val="20"/>
        </w:rPr>
        <w:t xml:space="preserve"> с указанием причин</w:t>
      </w:r>
      <w:r w:rsidRPr="00BF18DE">
        <w:rPr>
          <w:sz w:val="20"/>
          <w:szCs w:val="20"/>
        </w:rPr>
        <w:t xml:space="preserve"> доводиться до клиента через Чат Банка</w:t>
      </w:r>
      <w:r w:rsidR="00497BE2">
        <w:rPr>
          <w:sz w:val="20"/>
          <w:szCs w:val="20"/>
        </w:rPr>
        <w:t>.</w:t>
      </w:r>
    </w:p>
    <w:p w14:paraId="39859916" w14:textId="77777777" w:rsidR="00CB2F55" w:rsidRPr="000D4E28" w:rsidRDefault="00CB2F55" w:rsidP="000D4E28">
      <w:pPr>
        <w:tabs>
          <w:tab w:val="num" w:pos="1134"/>
        </w:tabs>
        <w:ind w:left="709"/>
        <w:contextualSpacing/>
        <w:jc w:val="both"/>
        <w:rPr>
          <w:b/>
        </w:rPr>
      </w:pPr>
    </w:p>
    <w:p w14:paraId="554EB2D0" w14:textId="77777777" w:rsidR="009B0161" w:rsidRPr="00935F3E" w:rsidRDefault="009B0161" w:rsidP="00935F3E">
      <w:pPr>
        <w:pStyle w:val="2"/>
        <w:numPr>
          <w:ilvl w:val="0"/>
          <w:numId w:val="57"/>
        </w:numPr>
        <w:spacing w:before="0" w:after="0"/>
        <w:ind w:left="0" w:firstLine="0"/>
        <w:contextualSpacing/>
        <w:jc w:val="both"/>
        <w:rPr>
          <w:sz w:val="20"/>
        </w:rPr>
      </w:pPr>
      <w:bookmarkStart w:id="33" w:name="_Hlk109310282"/>
      <w:bookmarkEnd w:id="27"/>
      <w:bookmarkEnd w:id="28"/>
      <w:r w:rsidRPr="00935F3E">
        <w:rPr>
          <w:sz w:val="20"/>
        </w:rPr>
        <w:t xml:space="preserve">ПОРЯДОК ОТКРЫТИЯ И ВЕДЕНИЯ </w:t>
      </w:r>
      <w:r w:rsidR="00CF675B" w:rsidRPr="00935F3E">
        <w:rPr>
          <w:sz w:val="20"/>
        </w:rPr>
        <w:t>ТЕКУЩЕГО</w:t>
      </w:r>
      <w:r w:rsidRPr="00935F3E">
        <w:rPr>
          <w:sz w:val="20"/>
        </w:rPr>
        <w:t xml:space="preserve"> СЧЕТА, СКС, НАКОПИТЕЛЬНОГО СЧЕТА</w:t>
      </w:r>
    </w:p>
    <w:p w14:paraId="472EBCE3" w14:textId="607808C4" w:rsidR="009B0161" w:rsidRPr="00935F3E" w:rsidRDefault="009B0161" w:rsidP="00935F3E">
      <w:pPr>
        <w:pStyle w:val="af9"/>
        <w:numPr>
          <w:ilvl w:val="1"/>
          <w:numId w:val="15"/>
        </w:numPr>
        <w:tabs>
          <w:tab w:val="left" w:pos="1276"/>
        </w:tabs>
        <w:ind w:left="0" w:firstLine="709"/>
        <w:contextualSpacing/>
        <w:jc w:val="both"/>
        <w:rPr>
          <w:sz w:val="20"/>
          <w:szCs w:val="20"/>
        </w:rPr>
      </w:pPr>
      <w:r w:rsidRPr="00935F3E">
        <w:rPr>
          <w:sz w:val="20"/>
          <w:szCs w:val="20"/>
        </w:rPr>
        <w:t xml:space="preserve">Банковское обслуживание </w:t>
      </w:r>
      <w:r w:rsidR="00CF675B" w:rsidRPr="00935F3E">
        <w:rPr>
          <w:sz w:val="20"/>
          <w:szCs w:val="20"/>
        </w:rPr>
        <w:t>Текущего</w:t>
      </w:r>
      <w:r w:rsidRPr="00935F3E">
        <w:rPr>
          <w:sz w:val="20"/>
          <w:szCs w:val="20"/>
        </w:rPr>
        <w:t xml:space="preserve"> счета/</w:t>
      </w:r>
      <w:r w:rsidR="003B0B24">
        <w:rPr>
          <w:sz w:val="20"/>
          <w:szCs w:val="20"/>
        </w:rPr>
        <w:t xml:space="preserve"> </w:t>
      </w:r>
      <w:r w:rsidRPr="00935F3E">
        <w:rPr>
          <w:sz w:val="20"/>
          <w:szCs w:val="20"/>
        </w:rPr>
        <w:t>СКС/</w:t>
      </w:r>
      <w:r w:rsidR="003B0B24">
        <w:rPr>
          <w:sz w:val="20"/>
          <w:szCs w:val="20"/>
        </w:rPr>
        <w:t xml:space="preserve"> </w:t>
      </w:r>
      <w:r w:rsidR="00157F62" w:rsidRPr="00935F3E">
        <w:rPr>
          <w:sz w:val="20"/>
          <w:szCs w:val="20"/>
        </w:rPr>
        <w:t>Н</w:t>
      </w:r>
      <w:r w:rsidRPr="00935F3E">
        <w:rPr>
          <w:sz w:val="20"/>
          <w:szCs w:val="20"/>
        </w:rPr>
        <w:t xml:space="preserve">акопительного счета предоставляется </w:t>
      </w:r>
      <w:r w:rsidR="00157F62" w:rsidRPr="00935F3E">
        <w:rPr>
          <w:sz w:val="20"/>
          <w:szCs w:val="20"/>
        </w:rPr>
        <w:t>Клиент</w:t>
      </w:r>
      <w:r w:rsidRPr="00935F3E">
        <w:rPr>
          <w:sz w:val="20"/>
          <w:szCs w:val="20"/>
        </w:rPr>
        <w:t>у, заключившему Договор.</w:t>
      </w:r>
    </w:p>
    <w:p w14:paraId="67113CCF" w14:textId="2E7ABDED" w:rsidR="009B0161" w:rsidRPr="000035B5" w:rsidRDefault="009B0161" w:rsidP="00935F3E">
      <w:pPr>
        <w:pStyle w:val="af9"/>
        <w:numPr>
          <w:ilvl w:val="1"/>
          <w:numId w:val="15"/>
        </w:numPr>
        <w:tabs>
          <w:tab w:val="left" w:pos="1276"/>
        </w:tabs>
        <w:ind w:left="0" w:firstLine="709"/>
        <w:contextualSpacing/>
        <w:jc w:val="both"/>
        <w:rPr>
          <w:sz w:val="20"/>
          <w:szCs w:val="20"/>
        </w:rPr>
      </w:pPr>
      <w:r w:rsidRPr="000035B5">
        <w:rPr>
          <w:sz w:val="20"/>
          <w:szCs w:val="20"/>
        </w:rPr>
        <w:t xml:space="preserve">Открытие </w:t>
      </w:r>
      <w:r w:rsidR="00CF675B">
        <w:rPr>
          <w:sz w:val="20"/>
          <w:szCs w:val="20"/>
        </w:rPr>
        <w:t>Текущего</w:t>
      </w:r>
      <w:r w:rsidRPr="000035B5">
        <w:rPr>
          <w:sz w:val="20"/>
          <w:szCs w:val="20"/>
        </w:rPr>
        <w:t xml:space="preserve"> счета</w:t>
      </w:r>
      <w:r w:rsidR="003B0B24">
        <w:rPr>
          <w:sz w:val="20"/>
          <w:szCs w:val="20"/>
        </w:rPr>
        <w:t>/</w:t>
      </w:r>
      <w:r w:rsidR="003B0B24" w:rsidRPr="003B0B24">
        <w:rPr>
          <w:sz w:val="20"/>
          <w:szCs w:val="20"/>
        </w:rPr>
        <w:t xml:space="preserve"> </w:t>
      </w:r>
      <w:r w:rsidR="003B0B24" w:rsidRPr="00935F3E">
        <w:rPr>
          <w:sz w:val="20"/>
          <w:szCs w:val="20"/>
        </w:rPr>
        <w:t>СКС/</w:t>
      </w:r>
      <w:r w:rsidR="003B0B24">
        <w:rPr>
          <w:sz w:val="20"/>
          <w:szCs w:val="20"/>
        </w:rPr>
        <w:t xml:space="preserve"> </w:t>
      </w:r>
      <w:r w:rsidR="003B0B24" w:rsidRPr="00935F3E">
        <w:rPr>
          <w:sz w:val="20"/>
          <w:szCs w:val="20"/>
        </w:rPr>
        <w:t>Накопительного счета</w:t>
      </w:r>
      <w:r w:rsidRPr="000035B5">
        <w:rPr>
          <w:sz w:val="20"/>
          <w:szCs w:val="20"/>
        </w:rPr>
        <w:t xml:space="preserve"> в рамках Договора возможно: </w:t>
      </w:r>
    </w:p>
    <w:p w14:paraId="1B56C411" w14:textId="77777777" w:rsidR="009B0161" w:rsidRPr="000035B5" w:rsidRDefault="009B0161" w:rsidP="00935F3E">
      <w:pPr>
        <w:pStyle w:val="a0"/>
        <w:numPr>
          <w:ilvl w:val="0"/>
          <w:numId w:val="216"/>
        </w:numPr>
        <w:tabs>
          <w:tab w:val="left" w:pos="1134"/>
        </w:tabs>
        <w:spacing w:after="0"/>
        <w:ind w:left="0" w:firstLine="709"/>
        <w:jc w:val="both"/>
        <w:rPr>
          <w:sz w:val="20"/>
          <w:szCs w:val="20"/>
        </w:rPr>
      </w:pPr>
      <w:bookmarkStart w:id="34" w:name="_Hlk116898254"/>
      <w:r w:rsidRPr="000035B5">
        <w:rPr>
          <w:sz w:val="20"/>
          <w:szCs w:val="20"/>
        </w:rPr>
        <w:t xml:space="preserve">в </w:t>
      </w:r>
      <w:r w:rsidR="00535FB4">
        <w:rPr>
          <w:sz w:val="20"/>
          <w:szCs w:val="20"/>
        </w:rPr>
        <w:t>О</w:t>
      </w:r>
      <w:r w:rsidR="00D60DF4">
        <w:rPr>
          <w:sz w:val="20"/>
          <w:szCs w:val="20"/>
        </w:rPr>
        <w:t>фисе обслуживания к</w:t>
      </w:r>
      <w:r w:rsidR="00535FB4">
        <w:rPr>
          <w:sz w:val="20"/>
          <w:szCs w:val="20"/>
        </w:rPr>
        <w:t>лиентов</w:t>
      </w:r>
      <w:r w:rsidRPr="000035B5">
        <w:rPr>
          <w:sz w:val="20"/>
          <w:szCs w:val="20"/>
        </w:rPr>
        <w:t xml:space="preserve">, при личном присутствии </w:t>
      </w:r>
      <w:r w:rsidR="00157F62">
        <w:rPr>
          <w:sz w:val="20"/>
          <w:szCs w:val="20"/>
        </w:rPr>
        <w:t>Клиента</w:t>
      </w:r>
      <w:r w:rsidRPr="000035B5">
        <w:rPr>
          <w:sz w:val="20"/>
          <w:szCs w:val="20"/>
        </w:rPr>
        <w:t xml:space="preserve">; </w:t>
      </w:r>
    </w:p>
    <w:p w14:paraId="6AAC851C" w14:textId="49FAD0A2" w:rsidR="009B0161" w:rsidRPr="00D43D11" w:rsidRDefault="009B0161" w:rsidP="00935F3E">
      <w:pPr>
        <w:pStyle w:val="a0"/>
        <w:numPr>
          <w:ilvl w:val="0"/>
          <w:numId w:val="216"/>
        </w:numPr>
        <w:tabs>
          <w:tab w:val="left" w:pos="1134"/>
        </w:tabs>
        <w:spacing w:after="0"/>
        <w:ind w:left="0" w:firstLine="709"/>
        <w:jc w:val="both"/>
        <w:rPr>
          <w:sz w:val="20"/>
          <w:szCs w:val="20"/>
        </w:rPr>
      </w:pPr>
      <w:r w:rsidRPr="000035B5">
        <w:rPr>
          <w:sz w:val="20"/>
          <w:szCs w:val="20"/>
        </w:rPr>
        <w:t xml:space="preserve">через Систему </w:t>
      </w:r>
      <w:r w:rsidRPr="00D43D11">
        <w:rPr>
          <w:sz w:val="20"/>
          <w:szCs w:val="20"/>
        </w:rPr>
        <w:t>«Интернет-Банк»</w:t>
      </w:r>
      <w:proofErr w:type="gramStart"/>
      <w:r w:rsidRPr="00D43D11">
        <w:rPr>
          <w:sz w:val="20"/>
          <w:szCs w:val="20"/>
        </w:rPr>
        <w:t>/«</w:t>
      </w:r>
      <w:proofErr w:type="gramEnd"/>
      <w:r w:rsidR="00157F62">
        <w:rPr>
          <w:sz w:val="20"/>
          <w:szCs w:val="20"/>
        </w:rPr>
        <w:t>Солидарность Онлайн</w:t>
      </w:r>
      <w:r w:rsidRPr="00D43D11">
        <w:rPr>
          <w:sz w:val="20"/>
          <w:szCs w:val="20"/>
        </w:rPr>
        <w:t xml:space="preserve">»; </w:t>
      </w:r>
    </w:p>
    <w:bookmarkEnd w:id="34"/>
    <w:p w14:paraId="777B6134" w14:textId="77777777" w:rsidR="009B0161" w:rsidRPr="00955417" w:rsidRDefault="009B0161" w:rsidP="00935F3E">
      <w:pPr>
        <w:pStyle w:val="a0"/>
        <w:numPr>
          <w:ilvl w:val="0"/>
          <w:numId w:val="216"/>
        </w:numPr>
        <w:tabs>
          <w:tab w:val="left" w:pos="1134"/>
        </w:tabs>
        <w:spacing w:after="0"/>
        <w:ind w:left="0" w:firstLine="709"/>
        <w:jc w:val="both"/>
        <w:rPr>
          <w:sz w:val="20"/>
          <w:szCs w:val="20"/>
        </w:rPr>
      </w:pPr>
      <w:r w:rsidRPr="00D43D11">
        <w:rPr>
          <w:sz w:val="20"/>
          <w:szCs w:val="20"/>
        </w:rPr>
        <w:t xml:space="preserve">дистанционно (без личного присутствия), при предоставлении физическим лицом, изъявившим желание заключить с Банком Договор, необходимых для идентификации </w:t>
      </w:r>
      <w:r w:rsidR="00157F62">
        <w:rPr>
          <w:sz w:val="20"/>
          <w:szCs w:val="20"/>
        </w:rPr>
        <w:t>Клиента</w:t>
      </w:r>
      <w:r w:rsidRPr="00D43D11">
        <w:rPr>
          <w:sz w:val="20"/>
          <w:szCs w:val="20"/>
        </w:rPr>
        <w:t xml:space="preserve"> сведений, путем заполнения соответствующих форм/согласий, а также прохождением </w:t>
      </w:r>
      <w:r w:rsidR="00157F62">
        <w:rPr>
          <w:sz w:val="20"/>
          <w:szCs w:val="20"/>
        </w:rPr>
        <w:t>Клиент</w:t>
      </w:r>
      <w:r w:rsidRPr="00D43D11">
        <w:rPr>
          <w:sz w:val="20"/>
          <w:szCs w:val="20"/>
        </w:rPr>
        <w:t xml:space="preserve">ом авторизации в ЕСИА на </w:t>
      </w:r>
      <w:proofErr w:type="spellStart"/>
      <w:r w:rsidRPr="00D43D11">
        <w:rPr>
          <w:sz w:val="20"/>
          <w:szCs w:val="20"/>
        </w:rPr>
        <w:t>web</w:t>
      </w:r>
      <w:proofErr w:type="spellEnd"/>
      <w:r w:rsidRPr="00D43D11">
        <w:rPr>
          <w:sz w:val="20"/>
          <w:szCs w:val="20"/>
        </w:rPr>
        <w:t>-странице Банка www.</w:t>
      </w:r>
      <w:r w:rsidRPr="00935F3E">
        <w:rPr>
          <w:sz w:val="20"/>
          <w:szCs w:val="20"/>
        </w:rPr>
        <w:t>solid</w:t>
      </w:r>
      <w:r w:rsidRPr="00955417">
        <w:rPr>
          <w:sz w:val="20"/>
          <w:szCs w:val="20"/>
        </w:rPr>
        <w:t xml:space="preserve">.ru, после проведения Банком удаленной биометрической идентификации </w:t>
      </w:r>
      <w:r w:rsidR="00157F62">
        <w:rPr>
          <w:sz w:val="20"/>
          <w:szCs w:val="20"/>
        </w:rPr>
        <w:t>Клиента</w:t>
      </w:r>
      <w:r w:rsidRPr="00955417">
        <w:rPr>
          <w:sz w:val="20"/>
          <w:szCs w:val="20"/>
        </w:rPr>
        <w:t>.</w:t>
      </w:r>
    </w:p>
    <w:p w14:paraId="534D0685" w14:textId="77777777" w:rsidR="009B0161" w:rsidRPr="00746349" w:rsidRDefault="009B0161" w:rsidP="009B0161">
      <w:pPr>
        <w:tabs>
          <w:tab w:val="left" w:pos="993"/>
        </w:tabs>
        <w:ind w:firstLine="709"/>
        <w:contextualSpacing/>
        <w:jc w:val="both"/>
        <w:rPr>
          <w:sz w:val="20"/>
          <w:szCs w:val="20"/>
        </w:rPr>
      </w:pPr>
      <w:r w:rsidRPr="00955417">
        <w:rPr>
          <w:sz w:val="20"/>
          <w:szCs w:val="20"/>
        </w:rPr>
        <w:t xml:space="preserve">Операции по счету в иностранной валюте производятся в объеме, предусмотренном </w:t>
      </w:r>
      <w:r w:rsidRPr="00746349">
        <w:rPr>
          <w:sz w:val="20"/>
          <w:szCs w:val="20"/>
        </w:rPr>
        <w:t>законодательством Российской Федерации.</w:t>
      </w:r>
    </w:p>
    <w:p w14:paraId="4CFFF541" w14:textId="4E4A0835" w:rsidR="003F2E34" w:rsidRPr="00746349" w:rsidRDefault="003F2E34" w:rsidP="00CB31D6">
      <w:pPr>
        <w:pStyle w:val="af9"/>
        <w:numPr>
          <w:ilvl w:val="1"/>
          <w:numId w:val="15"/>
        </w:numPr>
        <w:tabs>
          <w:tab w:val="left" w:pos="1276"/>
        </w:tabs>
        <w:autoSpaceDE w:val="0"/>
        <w:autoSpaceDN w:val="0"/>
        <w:adjustRightInd w:val="0"/>
        <w:ind w:left="0" w:firstLine="709"/>
        <w:contextualSpacing/>
        <w:jc w:val="both"/>
        <w:rPr>
          <w:sz w:val="20"/>
          <w:szCs w:val="20"/>
        </w:rPr>
      </w:pPr>
      <w:r w:rsidRPr="00746349">
        <w:rPr>
          <w:sz w:val="20"/>
          <w:szCs w:val="20"/>
        </w:rPr>
        <w:t>Текущий счет/</w:t>
      </w:r>
      <w:r w:rsidR="00774BE2" w:rsidRPr="00746349">
        <w:rPr>
          <w:sz w:val="20"/>
          <w:szCs w:val="20"/>
        </w:rPr>
        <w:t xml:space="preserve"> </w:t>
      </w:r>
      <w:r w:rsidRPr="00746349">
        <w:rPr>
          <w:sz w:val="20"/>
          <w:szCs w:val="20"/>
        </w:rPr>
        <w:t>СКС/</w:t>
      </w:r>
      <w:r w:rsidR="00774BE2" w:rsidRPr="00746349">
        <w:rPr>
          <w:sz w:val="20"/>
          <w:szCs w:val="20"/>
        </w:rPr>
        <w:t xml:space="preserve"> </w:t>
      </w:r>
      <w:r w:rsidRPr="00746349">
        <w:rPr>
          <w:sz w:val="20"/>
          <w:szCs w:val="20"/>
        </w:rPr>
        <w:t xml:space="preserve">Накопительный счет открывается </w:t>
      </w:r>
      <w:r w:rsidR="009E495D" w:rsidRPr="00746349">
        <w:rPr>
          <w:sz w:val="20"/>
          <w:szCs w:val="20"/>
        </w:rPr>
        <w:t xml:space="preserve">не позднее рабочего дня, следующего за днем </w:t>
      </w:r>
      <w:r w:rsidRPr="00746349">
        <w:rPr>
          <w:sz w:val="20"/>
          <w:szCs w:val="20"/>
        </w:rPr>
        <w:t>заключения Договора</w:t>
      </w:r>
      <w:r w:rsidR="00577DAE" w:rsidRPr="00746349">
        <w:rPr>
          <w:sz w:val="20"/>
          <w:szCs w:val="20"/>
        </w:rPr>
        <w:t>, за исключением случаев</w:t>
      </w:r>
      <w:r w:rsidR="00055F8C" w:rsidRPr="00746349">
        <w:rPr>
          <w:sz w:val="20"/>
          <w:szCs w:val="20"/>
        </w:rPr>
        <w:t>,</w:t>
      </w:r>
      <w:r w:rsidR="00577DAE" w:rsidRPr="00746349">
        <w:rPr>
          <w:sz w:val="20"/>
          <w:szCs w:val="20"/>
        </w:rPr>
        <w:t xml:space="preserve"> предусмотренных п 3.</w:t>
      </w:r>
      <w:r w:rsidR="00B06091" w:rsidRPr="00746349">
        <w:rPr>
          <w:sz w:val="20"/>
          <w:szCs w:val="20"/>
        </w:rPr>
        <w:t>10</w:t>
      </w:r>
      <w:r w:rsidR="00577DAE" w:rsidRPr="00746349">
        <w:rPr>
          <w:sz w:val="20"/>
          <w:szCs w:val="20"/>
        </w:rPr>
        <w:t>.10</w:t>
      </w:r>
      <w:r w:rsidR="00126D01" w:rsidRPr="00746349">
        <w:rPr>
          <w:sz w:val="20"/>
          <w:szCs w:val="20"/>
        </w:rPr>
        <w:t xml:space="preserve"> настоящих Правил</w:t>
      </w:r>
      <w:r w:rsidRPr="00746349">
        <w:rPr>
          <w:sz w:val="20"/>
          <w:szCs w:val="20"/>
        </w:rPr>
        <w:t xml:space="preserve">. Открытие, ведение, закрытие Текущего счета/СКС/Накопительного счета и проведение операций по нему производится в соответствии с действующим законодательством Российской Федерации, нормативными актами Банка России и настоящими Правилами. </w:t>
      </w:r>
    </w:p>
    <w:p w14:paraId="1270AFC2" w14:textId="77777777" w:rsidR="00F92775" w:rsidRDefault="009B0161" w:rsidP="00935F3E">
      <w:pPr>
        <w:pStyle w:val="af9"/>
        <w:numPr>
          <w:ilvl w:val="1"/>
          <w:numId w:val="15"/>
        </w:numPr>
        <w:tabs>
          <w:tab w:val="left" w:pos="1276"/>
        </w:tabs>
        <w:ind w:left="0" w:firstLine="709"/>
        <w:contextualSpacing/>
        <w:jc w:val="both"/>
        <w:rPr>
          <w:sz w:val="20"/>
          <w:szCs w:val="20"/>
        </w:rPr>
      </w:pPr>
      <w:r w:rsidRPr="00955417">
        <w:rPr>
          <w:sz w:val="20"/>
          <w:szCs w:val="20"/>
        </w:rPr>
        <w:t xml:space="preserve">Заключение Договора осуществляется путем присоединения </w:t>
      </w:r>
      <w:r w:rsidR="00157F62">
        <w:rPr>
          <w:sz w:val="20"/>
          <w:szCs w:val="20"/>
        </w:rPr>
        <w:t>Клиента</w:t>
      </w:r>
      <w:r w:rsidRPr="00955417">
        <w:rPr>
          <w:sz w:val="20"/>
          <w:szCs w:val="20"/>
        </w:rPr>
        <w:t xml:space="preserve"> к настоящим Правилам в целом в соответствии со ст. 428 ГК РФ и производится путем подачи письменного Заявления о присоединении, подписанного </w:t>
      </w:r>
      <w:r w:rsidR="00157F62">
        <w:rPr>
          <w:sz w:val="20"/>
          <w:szCs w:val="20"/>
        </w:rPr>
        <w:t>Клиент</w:t>
      </w:r>
      <w:r w:rsidRPr="00955417">
        <w:rPr>
          <w:sz w:val="20"/>
          <w:szCs w:val="20"/>
        </w:rPr>
        <w:t xml:space="preserve">ом, (при открытии СКС – документов в соответствии с разделом  3 настоящих Правил) при условии предоставления </w:t>
      </w:r>
      <w:r w:rsidR="00157F62">
        <w:rPr>
          <w:sz w:val="20"/>
          <w:szCs w:val="20"/>
        </w:rPr>
        <w:t>Клиент</w:t>
      </w:r>
      <w:r w:rsidRPr="00955417">
        <w:rPr>
          <w:sz w:val="20"/>
          <w:szCs w:val="20"/>
        </w:rPr>
        <w:t xml:space="preserve">ом документов и сведений, </w:t>
      </w:r>
      <w:r w:rsidRPr="00F92775">
        <w:rPr>
          <w:sz w:val="20"/>
          <w:szCs w:val="20"/>
        </w:rPr>
        <w:t xml:space="preserve">предусмотренных законодательством Российской Федерации, включая сведения и документы, необходимые для идентификации </w:t>
      </w:r>
      <w:r w:rsidR="00157F62">
        <w:rPr>
          <w:sz w:val="20"/>
          <w:szCs w:val="20"/>
        </w:rPr>
        <w:t>Клиента</w:t>
      </w:r>
      <w:r w:rsidRPr="00F92775">
        <w:rPr>
          <w:sz w:val="20"/>
          <w:szCs w:val="20"/>
        </w:rPr>
        <w:t xml:space="preserve">, его </w:t>
      </w:r>
      <w:r w:rsidR="00157F62">
        <w:rPr>
          <w:sz w:val="20"/>
          <w:szCs w:val="20"/>
        </w:rPr>
        <w:t>П</w:t>
      </w:r>
      <w:r w:rsidRPr="00F92775">
        <w:rPr>
          <w:sz w:val="20"/>
          <w:szCs w:val="20"/>
        </w:rPr>
        <w:t xml:space="preserve">редставителей, </w:t>
      </w:r>
      <w:r w:rsidR="00157F62">
        <w:rPr>
          <w:sz w:val="20"/>
          <w:szCs w:val="20"/>
        </w:rPr>
        <w:t>В</w:t>
      </w:r>
      <w:r w:rsidRPr="00F92775">
        <w:rPr>
          <w:sz w:val="20"/>
          <w:szCs w:val="20"/>
        </w:rPr>
        <w:t xml:space="preserve">ыгодоприобретателей, </w:t>
      </w:r>
      <w:r w:rsidR="00157F62">
        <w:rPr>
          <w:sz w:val="20"/>
          <w:szCs w:val="20"/>
        </w:rPr>
        <w:t>Б</w:t>
      </w:r>
      <w:r w:rsidRPr="00F92775">
        <w:rPr>
          <w:sz w:val="20"/>
          <w:szCs w:val="20"/>
        </w:rPr>
        <w:t xml:space="preserve">енефициарных владельцев. </w:t>
      </w:r>
    </w:p>
    <w:p w14:paraId="08136399" w14:textId="77777777" w:rsidR="00F92775" w:rsidRPr="000D4E28" w:rsidRDefault="00F92775" w:rsidP="000D4E28">
      <w:pPr>
        <w:tabs>
          <w:tab w:val="left" w:pos="993"/>
        </w:tabs>
        <w:ind w:firstLine="567"/>
        <w:contextualSpacing/>
        <w:jc w:val="both"/>
        <w:rPr>
          <w:sz w:val="20"/>
          <w:szCs w:val="20"/>
        </w:rPr>
      </w:pPr>
      <w:r w:rsidRPr="000D4E28">
        <w:rPr>
          <w:sz w:val="20"/>
          <w:szCs w:val="20"/>
        </w:rPr>
        <w:t xml:space="preserve">Уполномоченный </w:t>
      </w:r>
      <w:r w:rsidR="00157F62">
        <w:rPr>
          <w:sz w:val="20"/>
          <w:szCs w:val="20"/>
        </w:rPr>
        <w:t>работник</w:t>
      </w:r>
      <w:r w:rsidRPr="000D4E28">
        <w:rPr>
          <w:sz w:val="20"/>
          <w:szCs w:val="20"/>
        </w:rPr>
        <w:t xml:space="preserve"> Банка  осуществля</w:t>
      </w:r>
      <w:r w:rsidR="00157F62">
        <w:rPr>
          <w:sz w:val="20"/>
          <w:szCs w:val="20"/>
        </w:rPr>
        <w:t>е</w:t>
      </w:r>
      <w:r w:rsidRPr="000D4E28">
        <w:rPr>
          <w:sz w:val="20"/>
          <w:szCs w:val="20"/>
        </w:rPr>
        <w:t xml:space="preserve">т сбор сведений и документов, необходимых в соответствии с Правилами, законодательством Российской Федерации и </w:t>
      </w:r>
      <w:r w:rsidRPr="00F92775">
        <w:rPr>
          <w:sz w:val="20"/>
          <w:szCs w:val="20"/>
        </w:rPr>
        <w:t>нормативными актами Банка России</w:t>
      </w:r>
      <w:r w:rsidRPr="000D4E28">
        <w:rPr>
          <w:sz w:val="20"/>
          <w:szCs w:val="20"/>
        </w:rPr>
        <w:t xml:space="preserve"> для открытия счета соответствующего вида, проверку надлежащего оформления документов, полноты предоставленных сведений и их достоверности, наличия у </w:t>
      </w:r>
      <w:r w:rsidR="00157F62">
        <w:rPr>
          <w:sz w:val="20"/>
          <w:szCs w:val="20"/>
        </w:rPr>
        <w:t>Клиента</w:t>
      </w:r>
      <w:r w:rsidRPr="000D4E28">
        <w:rPr>
          <w:sz w:val="20"/>
          <w:szCs w:val="20"/>
        </w:rPr>
        <w:t xml:space="preserve"> правоспособности (дееспособности), а также выполняют другие функции, предусмотренные </w:t>
      </w:r>
      <w:r>
        <w:rPr>
          <w:sz w:val="20"/>
          <w:szCs w:val="20"/>
        </w:rPr>
        <w:t>П</w:t>
      </w:r>
      <w:r w:rsidRPr="000D4E28">
        <w:rPr>
          <w:sz w:val="20"/>
          <w:szCs w:val="20"/>
        </w:rPr>
        <w:t xml:space="preserve">равилами. В указанных целях </w:t>
      </w:r>
      <w:r>
        <w:rPr>
          <w:sz w:val="20"/>
          <w:szCs w:val="20"/>
        </w:rPr>
        <w:t>у</w:t>
      </w:r>
      <w:r w:rsidRPr="00271366">
        <w:rPr>
          <w:sz w:val="20"/>
          <w:szCs w:val="20"/>
        </w:rPr>
        <w:t xml:space="preserve">полномоченный </w:t>
      </w:r>
      <w:r w:rsidR="00157F62">
        <w:rPr>
          <w:sz w:val="20"/>
          <w:szCs w:val="20"/>
        </w:rPr>
        <w:t>работник</w:t>
      </w:r>
      <w:r w:rsidRPr="00271366">
        <w:rPr>
          <w:sz w:val="20"/>
          <w:szCs w:val="20"/>
        </w:rPr>
        <w:t xml:space="preserve"> Банка</w:t>
      </w:r>
      <w:r w:rsidRPr="000D4E28">
        <w:rPr>
          <w:sz w:val="20"/>
          <w:szCs w:val="20"/>
        </w:rPr>
        <w:t xml:space="preserve"> взаимодействуют с </w:t>
      </w:r>
      <w:r w:rsidR="00157F62">
        <w:rPr>
          <w:sz w:val="20"/>
          <w:szCs w:val="20"/>
        </w:rPr>
        <w:t>Клиента</w:t>
      </w:r>
      <w:r w:rsidRPr="000D4E28">
        <w:rPr>
          <w:sz w:val="20"/>
          <w:szCs w:val="20"/>
        </w:rPr>
        <w:t xml:space="preserve">ми, их </w:t>
      </w:r>
      <w:r w:rsidR="00157F62">
        <w:rPr>
          <w:sz w:val="20"/>
          <w:szCs w:val="20"/>
        </w:rPr>
        <w:t>П</w:t>
      </w:r>
      <w:r w:rsidRPr="000D4E28">
        <w:rPr>
          <w:sz w:val="20"/>
          <w:szCs w:val="20"/>
        </w:rPr>
        <w:t xml:space="preserve">редставителями, </w:t>
      </w:r>
      <w:r w:rsidR="00157F62">
        <w:rPr>
          <w:sz w:val="20"/>
          <w:szCs w:val="20"/>
        </w:rPr>
        <w:t>Б</w:t>
      </w:r>
      <w:r w:rsidRPr="000D4E28">
        <w:rPr>
          <w:sz w:val="20"/>
          <w:szCs w:val="20"/>
        </w:rPr>
        <w:t>енефициар</w:t>
      </w:r>
      <w:r w:rsidR="002D0C91">
        <w:rPr>
          <w:sz w:val="20"/>
          <w:szCs w:val="20"/>
        </w:rPr>
        <w:t>ными владельцами</w:t>
      </w:r>
      <w:r w:rsidRPr="000D4E28">
        <w:rPr>
          <w:sz w:val="20"/>
          <w:szCs w:val="20"/>
        </w:rPr>
        <w:t>, иными лицами, запрашива</w:t>
      </w:r>
      <w:r>
        <w:rPr>
          <w:sz w:val="20"/>
          <w:szCs w:val="20"/>
        </w:rPr>
        <w:t>ет</w:t>
      </w:r>
      <w:r w:rsidRPr="000D4E28">
        <w:rPr>
          <w:sz w:val="20"/>
          <w:szCs w:val="20"/>
        </w:rPr>
        <w:t xml:space="preserve"> и получа</w:t>
      </w:r>
      <w:r w:rsidR="006418EB">
        <w:rPr>
          <w:sz w:val="20"/>
          <w:szCs w:val="20"/>
        </w:rPr>
        <w:t>е</w:t>
      </w:r>
      <w:r w:rsidRPr="000D4E28">
        <w:rPr>
          <w:sz w:val="20"/>
          <w:szCs w:val="20"/>
        </w:rPr>
        <w:t xml:space="preserve">т необходимую информацию. Банк вправе уполномочить на совершение указанных действий иных лиц, в том числе не являющихся работниками </w:t>
      </w:r>
      <w:r w:rsidR="002D0C91">
        <w:rPr>
          <w:sz w:val="20"/>
          <w:szCs w:val="20"/>
        </w:rPr>
        <w:t>Б</w:t>
      </w:r>
      <w:r w:rsidRPr="000D4E28">
        <w:rPr>
          <w:sz w:val="20"/>
          <w:szCs w:val="20"/>
        </w:rPr>
        <w:t>анка.</w:t>
      </w:r>
    </w:p>
    <w:p w14:paraId="6AE087F2" w14:textId="77777777" w:rsidR="009F1594" w:rsidRPr="00F92775" w:rsidRDefault="009B0161" w:rsidP="008469DE">
      <w:pPr>
        <w:numPr>
          <w:ilvl w:val="1"/>
          <w:numId w:val="15"/>
        </w:numPr>
        <w:tabs>
          <w:tab w:val="clear" w:pos="405"/>
          <w:tab w:val="left" w:pos="1276"/>
        </w:tabs>
        <w:ind w:left="0" w:firstLine="709"/>
        <w:contextualSpacing/>
        <w:jc w:val="both"/>
        <w:rPr>
          <w:iCs/>
          <w:sz w:val="20"/>
          <w:szCs w:val="20"/>
        </w:rPr>
      </w:pPr>
      <w:r w:rsidRPr="00F92775">
        <w:rPr>
          <w:rStyle w:val="afc"/>
          <w:i w:val="0"/>
          <w:iCs w:val="0"/>
          <w:sz w:val="20"/>
          <w:szCs w:val="20"/>
        </w:rPr>
        <w:t xml:space="preserve">Получение акцепта от </w:t>
      </w:r>
      <w:r w:rsidR="00157F62">
        <w:rPr>
          <w:rStyle w:val="afc"/>
          <w:i w:val="0"/>
          <w:iCs w:val="0"/>
          <w:sz w:val="20"/>
          <w:szCs w:val="20"/>
        </w:rPr>
        <w:t>Клиента</w:t>
      </w:r>
      <w:r w:rsidRPr="00F92775">
        <w:rPr>
          <w:rStyle w:val="afc"/>
          <w:i w:val="0"/>
          <w:iCs w:val="0"/>
          <w:sz w:val="20"/>
          <w:szCs w:val="20"/>
        </w:rPr>
        <w:t xml:space="preserve"> на заключение Договора через </w:t>
      </w:r>
      <w:r w:rsidRPr="00F92775">
        <w:rPr>
          <w:sz w:val="20"/>
          <w:szCs w:val="20"/>
        </w:rPr>
        <w:t>сеть Интернет выражается в успешной обработке технологических протоколов взаимодействия между Банком, ЕСИА и ЕБС, содержащих подтверждение подписания ПЭП ЕСИА электронной формы аналог</w:t>
      </w:r>
      <w:r w:rsidR="000B3E8F" w:rsidRPr="00F92775">
        <w:rPr>
          <w:sz w:val="20"/>
          <w:szCs w:val="20"/>
        </w:rPr>
        <w:t xml:space="preserve">а </w:t>
      </w:r>
      <w:r w:rsidR="000B3E8F" w:rsidRPr="00F92775">
        <w:rPr>
          <w:b/>
          <w:i/>
          <w:sz w:val="20"/>
          <w:szCs w:val="20"/>
        </w:rPr>
        <w:t xml:space="preserve">Заявления на присоединение </w:t>
      </w:r>
      <w:r w:rsidR="000B3E8F" w:rsidRPr="00F92775">
        <w:rPr>
          <w:sz w:val="20"/>
          <w:szCs w:val="20"/>
        </w:rPr>
        <w:t xml:space="preserve">после прохождения удаленной биометрической идентификации через ЕБС и ЕСИА. </w:t>
      </w:r>
    </w:p>
    <w:p w14:paraId="42CC44ED" w14:textId="77777777" w:rsidR="009B0161" w:rsidRPr="00E07897" w:rsidRDefault="009B0161" w:rsidP="00935F3E">
      <w:pPr>
        <w:numPr>
          <w:ilvl w:val="1"/>
          <w:numId w:val="15"/>
        </w:numPr>
        <w:tabs>
          <w:tab w:val="clear" w:pos="405"/>
          <w:tab w:val="left" w:pos="1276"/>
        </w:tabs>
        <w:ind w:left="0" w:firstLine="709"/>
        <w:contextualSpacing/>
        <w:jc w:val="both"/>
        <w:rPr>
          <w:rStyle w:val="afc"/>
          <w:i w:val="0"/>
          <w:sz w:val="20"/>
          <w:szCs w:val="20"/>
        </w:rPr>
      </w:pPr>
      <w:r w:rsidRPr="00F92775">
        <w:rPr>
          <w:rStyle w:val="afc"/>
          <w:i w:val="0"/>
          <w:sz w:val="20"/>
          <w:szCs w:val="20"/>
        </w:rPr>
        <w:lastRenderedPageBreak/>
        <w:t>Необходимые для удаленной биометрической идентификации сведения</w:t>
      </w:r>
      <w:r w:rsidRPr="000B3E8F">
        <w:rPr>
          <w:rStyle w:val="afc"/>
          <w:i w:val="0"/>
          <w:sz w:val="20"/>
          <w:szCs w:val="20"/>
        </w:rPr>
        <w:t xml:space="preserve">, предоставляются </w:t>
      </w:r>
      <w:r w:rsidR="00157F62">
        <w:rPr>
          <w:rStyle w:val="afc"/>
          <w:i w:val="0"/>
          <w:sz w:val="20"/>
          <w:szCs w:val="20"/>
        </w:rPr>
        <w:t>Клиент</w:t>
      </w:r>
      <w:r w:rsidRPr="000B3E8F">
        <w:rPr>
          <w:rStyle w:val="afc"/>
          <w:i w:val="0"/>
          <w:sz w:val="20"/>
          <w:szCs w:val="20"/>
        </w:rPr>
        <w:t>ом Банку путем заполнения соответствующих форм, предоставления согласи</w:t>
      </w:r>
      <w:r w:rsidR="00CF675B">
        <w:rPr>
          <w:rStyle w:val="afc"/>
          <w:i w:val="0"/>
          <w:sz w:val="20"/>
          <w:szCs w:val="20"/>
        </w:rPr>
        <w:t>я</w:t>
      </w:r>
      <w:r w:rsidRPr="000B3E8F">
        <w:rPr>
          <w:rStyle w:val="afc"/>
          <w:i w:val="0"/>
          <w:sz w:val="20"/>
          <w:szCs w:val="20"/>
        </w:rPr>
        <w:t xml:space="preserve"> по </w:t>
      </w:r>
      <w:r w:rsidRPr="009F1594">
        <w:rPr>
          <w:rStyle w:val="afc"/>
          <w:b/>
          <w:sz w:val="20"/>
          <w:szCs w:val="20"/>
        </w:rPr>
        <w:t>Форме №52,</w:t>
      </w:r>
      <w:r w:rsidRPr="009F1594">
        <w:rPr>
          <w:rStyle w:val="afc"/>
          <w:i w:val="0"/>
          <w:sz w:val="20"/>
          <w:szCs w:val="20"/>
        </w:rPr>
        <w:t xml:space="preserve"> предусмотренной </w:t>
      </w:r>
      <w:r w:rsidRPr="00C44FDE">
        <w:rPr>
          <w:rStyle w:val="afc"/>
          <w:b/>
          <w:sz w:val="20"/>
          <w:szCs w:val="20"/>
        </w:rPr>
        <w:t xml:space="preserve">Приложением №4 </w:t>
      </w:r>
      <w:r w:rsidRPr="00916D33">
        <w:rPr>
          <w:rStyle w:val="afc"/>
          <w:i w:val="0"/>
          <w:sz w:val="20"/>
          <w:szCs w:val="20"/>
        </w:rPr>
        <w:t xml:space="preserve">к Правилам, а также прохождением авторизации в ЕСИА в сети Интернет на </w:t>
      </w:r>
      <w:proofErr w:type="spellStart"/>
      <w:r w:rsidRPr="00916D33">
        <w:rPr>
          <w:rStyle w:val="afc"/>
          <w:i w:val="0"/>
          <w:sz w:val="20"/>
          <w:szCs w:val="20"/>
        </w:rPr>
        <w:t>web</w:t>
      </w:r>
      <w:proofErr w:type="spellEnd"/>
      <w:r w:rsidRPr="00916D33">
        <w:rPr>
          <w:rStyle w:val="afc"/>
          <w:i w:val="0"/>
          <w:sz w:val="20"/>
          <w:szCs w:val="20"/>
        </w:rPr>
        <w:t xml:space="preserve">-странице Банка </w:t>
      </w:r>
      <w:proofErr w:type="spellStart"/>
      <w:r w:rsidRPr="00916D33">
        <w:rPr>
          <w:rStyle w:val="afc"/>
          <w:i w:val="0"/>
          <w:sz w:val="20"/>
          <w:szCs w:val="20"/>
        </w:rPr>
        <w:t>www</w:t>
      </w:r>
      <w:proofErr w:type="spellEnd"/>
      <w:r w:rsidRPr="00916D33">
        <w:rPr>
          <w:rStyle w:val="afc"/>
          <w:i w:val="0"/>
          <w:sz w:val="20"/>
          <w:szCs w:val="20"/>
        </w:rPr>
        <w:t>.</w:t>
      </w:r>
      <w:r w:rsidRPr="00E07897">
        <w:rPr>
          <w:rStyle w:val="afc"/>
          <w:i w:val="0"/>
          <w:sz w:val="20"/>
          <w:szCs w:val="20"/>
          <w:lang w:val="en-US"/>
        </w:rPr>
        <w:t>solid</w:t>
      </w:r>
      <w:r w:rsidRPr="00E07897">
        <w:rPr>
          <w:rStyle w:val="afc"/>
          <w:i w:val="0"/>
          <w:sz w:val="20"/>
          <w:szCs w:val="20"/>
        </w:rPr>
        <w:t>.</w:t>
      </w:r>
      <w:proofErr w:type="spellStart"/>
      <w:r w:rsidRPr="00E07897">
        <w:rPr>
          <w:rStyle w:val="afc"/>
          <w:i w:val="0"/>
          <w:sz w:val="20"/>
          <w:szCs w:val="20"/>
        </w:rPr>
        <w:t>ru</w:t>
      </w:r>
      <w:proofErr w:type="spellEnd"/>
      <w:r w:rsidRPr="00E07897">
        <w:rPr>
          <w:rStyle w:val="afc"/>
          <w:i w:val="0"/>
          <w:sz w:val="20"/>
          <w:szCs w:val="20"/>
        </w:rPr>
        <w:t xml:space="preserve">. </w:t>
      </w:r>
    </w:p>
    <w:p w14:paraId="317D153C" w14:textId="77777777" w:rsidR="009B0161" w:rsidRPr="00955417" w:rsidRDefault="009B0161" w:rsidP="009B0161">
      <w:pPr>
        <w:autoSpaceDE w:val="0"/>
        <w:autoSpaceDN w:val="0"/>
        <w:adjustRightInd w:val="0"/>
        <w:ind w:firstLine="709"/>
        <w:contextualSpacing/>
        <w:jc w:val="both"/>
        <w:rPr>
          <w:sz w:val="20"/>
          <w:szCs w:val="20"/>
        </w:rPr>
      </w:pPr>
      <w:r w:rsidRPr="00955417">
        <w:rPr>
          <w:sz w:val="20"/>
          <w:szCs w:val="20"/>
        </w:rPr>
        <w:t xml:space="preserve">Введением логина и пароля от своей учетной записи в ЕСИА (авторизацией) при заполнении форм на </w:t>
      </w:r>
      <w:r w:rsidR="00D44AA0">
        <w:rPr>
          <w:sz w:val="20"/>
          <w:szCs w:val="20"/>
        </w:rPr>
        <w:t>Сайте</w:t>
      </w:r>
      <w:r w:rsidRPr="00955417">
        <w:rPr>
          <w:sz w:val="20"/>
          <w:szCs w:val="20"/>
        </w:rPr>
        <w:t xml:space="preserve"> Банка </w:t>
      </w:r>
      <w:r w:rsidR="00157F62">
        <w:rPr>
          <w:sz w:val="20"/>
          <w:szCs w:val="20"/>
        </w:rPr>
        <w:t>Клиент</w:t>
      </w:r>
      <w:r w:rsidRPr="00955417">
        <w:rPr>
          <w:sz w:val="20"/>
          <w:szCs w:val="20"/>
        </w:rPr>
        <w:t xml:space="preserve"> подтверждает свое намерение заключить с Банком Договор, а также гарантирует, что вся информация, размещенная в ЕСИА, и предоставляемая Банку в связи с заключением Договора, является верной, полной и точной. </w:t>
      </w:r>
    </w:p>
    <w:p w14:paraId="26A4702C" w14:textId="09706202" w:rsidR="009B0161" w:rsidRPr="00955417" w:rsidRDefault="009B0161" w:rsidP="009B0161">
      <w:pPr>
        <w:tabs>
          <w:tab w:val="left" w:pos="993"/>
        </w:tabs>
        <w:autoSpaceDE w:val="0"/>
        <w:autoSpaceDN w:val="0"/>
        <w:adjustRightInd w:val="0"/>
        <w:ind w:firstLine="709"/>
        <w:contextualSpacing/>
        <w:jc w:val="both"/>
        <w:rPr>
          <w:sz w:val="20"/>
          <w:szCs w:val="20"/>
        </w:rPr>
      </w:pPr>
      <w:bookmarkStart w:id="35" w:name="_Hlk116988593"/>
      <w:r w:rsidRPr="00955417">
        <w:rPr>
          <w:sz w:val="20"/>
          <w:szCs w:val="20"/>
        </w:rPr>
        <w:t xml:space="preserve">Факт заключения Договора, после проведения удаленной биометрической идентификации </w:t>
      </w:r>
      <w:r w:rsidR="00157F62">
        <w:rPr>
          <w:sz w:val="20"/>
          <w:szCs w:val="20"/>
        </w:rPr>
        <w:t>Клиента</w:t>
      </w:r>
      <w:r w:rsidRPr="00955417">
        <w:rPr>
          <w:sz w:val="20"/>
          <w:szCs w:val="20"/>
        </w:rPr>
        <w:t xml:space="preserve">, подтверждается открытием </w:t>
      </w:r>
      <w:r w:rsidR="00157F62">
        <w:rPr>
          <w:sz w:val="20"/>
          <w:szCs w:val="20"/>
        </w:rPr>
        <w:t>Клиент</w:t>
      </w:r>
      <w:r w:rsidRPr="00955417">
        <w:rPr>
          <w:sz w:val="20"/>
          <w:szCs w:val="20"/>
        </w:rPr>
        <w:t xml:space="preserve">у </w:t>
      </w:r>
      <w:r w:rsidR="00CF675B">
        <w:rPr>
          <w:sz w:val="20"/>
          <w:szCs w:val="20"/>
        </w:rPr>
        <w:t>Текущего</w:t>
      </w:r>
      <w:r w:rsidRPr="00955417">
        <w:rPr>
          <w:sz w:val="20"/>
          <w:szCs w:val="20"/>
        </w:rPr>
        <w:t xml:space="preserve"> счета, а также подключением </w:t>
      </w:r>
      <w:r w:rsidR="00157F62">
        <w:rPr>
          <w:sz w:val="20"/>
          <w:szCs w:val="20"/>
        </w:rPr>
        <w:t>Клиента</w:t>
      </w:r>
      <w:r w:rsidRPr="00955417">
        <w:rPr>
          <w:sz w:val="20"/>
          <w:szCs w:val="20"/>
        </w:rPr>
        <w:t xml:space="preserve"> к систе</w:t>
      </w:r>
      <w:r w:rsidR="00CF675B">
        <w:rPr>
          <w:sz w:val="20"/>
          <w:szCs w:val="20"/>
        </w:rPr>
        <w:t>ме</w:t>
      </w:r>
      <w:r w:rsidRPr="00955417">
        <w:rPr>
          <w:sz w:val="20"/>
          <w:szCs w:val="20"/>
        </w:rPr>
        <w:t xml:space="preserve"> «Интернет-Банк»/ «</w:t>
      </w:r>
      <w:r w:rsidR="00157F62">
        <w:rPr>
          <w:sz w:val="20"/>
          <w:szCs w:val="20"/>
        </w:rPr>
        <w:t>Солидарность Онлайн</w:t>
      </w:r>
      <w:r w:rsidRPr="00955417">
        <w:rPr>
          <w:sz w:val="20"/>
          <w:szCs w:val="20"/>
        </w:rPr>
        <w:t>».</w:t>
      </w:r>
    </w:p>
    <w:bookmarkEnd w:id="35"/>
    <w:p w14:paraId="0D700581" w14:textId="376C9DBA" w:rsidR="009B0161" w:rsidRPr="00955417" w:rsidRDefault="009B0161" w:rsidP="009B0161">
      <w:pPr>
        <w:tabs>
          <w:tab w:val="left" w:pos="993"/>
        </w:tabs>
        <w:autoSpaceDE w:val="0"/>
        <w:autoSpaceDN w:val="0"/>
        <w:adjustRightInd w:val="0"/>
        <w:ind w:firstLine="709"/>
        <w:contextualSpacing/>
        <w:jc w:val="both"/>
        <w:rPr>
          <w:sz w:val="20"/>
          <w:szCs w:val="20"/>
        </w:rPr>
      </w:pPr>
      <w:r w:rsidRPr="00955417">
        <w:rPr>
          <w:sz w:val="20"/>
          <w:szCs w:val="20"/>
        </w:rPr>
        <w:t xml:space="preserve">При открытии </w:t>
      </w:r>
      <w:r w:rsidR="00CF675B">
        <w:rPr>
          <w:sz w:val="20"/>
          <w:szCs w:val="20"/>
        </w:rPr>
        <w:t>Текущего</w:t>
      </w:r>
      <w:r w:rsidRPr="00955417">
        <w:rPr>
          <w:sz w:val="20"/>
          <w:szCs w:val="20"/>
        </w:rPr>
        <w:t xml:space="preserve"> счета </w:t>
      </w:r>
      <w:r w:rsidR="00157F62">
        <w:rPr>
          <w:sz w:val="20"/>
          <w:szCs w:val="20"/>
        </w:rPr>
        <w:t>Клиент</w:t>
      </w:r>
      <w:r w:rsidRPr="00955417">
        <w:rPr>
          <w:sz w:val="20"/>
          <w:szCs w:val="20"/>
        </w:rPr>
        <w:t xml:space="preserve">у, в отношении которого Банком была проведена </w:t>
      </w:r>
      <w:r w:rsidR="002D0C91">
        <w:rPr>
          <w:sz w:val="20"/>
          <w:szCs w:val="20"/>
        </w:rPr>
        <w:t>У</w:t>
      </w:r>
      <w:r w:rsidRPr="00955417">
        <w:rPr>
          <w:sz w:val="20"/>
          <w:szCs w:val="20"/>
        </w:rPr>
        <w:t xml:space="preserve">даленная биометрическая идентификация, </w:t>
      </w:r>
      <w:r w:rsidR="00157F62">
        <w:rPr>
          <w:sz w:val="20"/>
          <w:szCs w:val="20"/>
        </w:rPr>
        <w:t>Клиент</w:t>
      </w:r>
      <w:r w:rsidRPr="00955417">
        <w:rPr>
          <w:sz w:val="20"/>
          <w:szCs w:val="20"/>
        </w:rPr>
        <w:t>у обязательно осуществляется подключение к системе «Интернет-Банк»/ «</w:t>
      </w:r>
      <w:r w:rsidR="00157F62">
        <w:rPr>
          <w:sz w:val="20"/>
          <w:szCs w:val="20"/>
        </w:rPr>
        <w:t>Солидарность Онлайн</w:t>
      </w:r>
      <w:r w:rsidRPr="00955417">
        <w:rPr>
          <w:sz w:val="20"/>
          <w:szCs w:val="20"/>
        </w:rPr>
        <w:t>».</w:t>
      </w:r>
    </w:p>
    <w:p w14:paraId="1D8FDE36" w14:textId="77777777" w:rsidR="00263745" w:rsidRPr="00D3169C" w:rsidRDefault="00263745" w:rsidP="00935F3E">
      <w:pPr>
        <w:numPr>
          <w:ilvl w:val="1"/>
          <w:numId w:val="15"/>
        </w:numPr>
        <w:tabs>
          <w:tab w:val="clear" w:pos="405"/>
          <w:tab w:val="left" w:pos="1276"/>
        </w:tabs>
        <w:ind w:left="0" w:firstLine="709"/>
        <w:contextualSpacing/>
        <w:jc w:val="both"/>
        <w:rPr>
          <w:sz w:val="20"/>
          <w:szCs w:val="20"/>
        </w:rPr>
      </w:pPr>
      <w:r w:rsidRPr="00D3169C">
        <w:rPr>
          <w:sz w:val="20"/>
          <w:szCs w:val="20"/>
        </w:rPr>
        <w:t xml:space="preserve">Открытие </w:t>
      </w:r>
      <w:r w:rsidR="009B0161" w:rsidRPr="00D3169C">
        <w:rPr>
          <w:sz w:val="20"/>
          <w:szCs w:val="20"/>
        </w:rPr>
        <w:t>Накопительн</w:t>
      </w:r>
      <w:r w:rsidRPr="00D3169C">
        <w:rPr>
          <w:sz w:val="20"/>
          <w:szCs w:val="20"/>
        </w:rPr>
        <w:t>ого</w:t>
      </w:r>
      <w:r w:rsidR="009B0161" w:rsidRPr="00D3169C">
        <w:rPr>
          <w:sz w:val="20"/>
          <w:szCs w:val="20"/>
        </w:rPr>
        <w:t xml:space="preserve"> счет</w:t>
      </w:r>
      <w:r w:rsidRPr="00D3169C">
        <w:rPr>
          <w:sz w:val="20"/>
          <w:szCs w:val="20"/>
        </w:rPr>
        <w:t>а</w:t>
      </w:r>
      <w:r w:rsidR="009B0161" w:rsidRPr="00D3169C">
        <w:rPr>
          <w:sz w:val="20"/>
          <w:szCs w:val="20"/>
        </w:rPr>
        <w:t xml:space="preserve"> </w:t>
      </w:r>
      <w:r w:rsidRPr="00D3169C">
        <w:rPr>
          <w:sz w:val="20"/>
          <w:szCs w:val="20"/>
        </w:rPr>
        <w:t>осуществляется на основании</w:t>
      </w:r>
      <w:r w:rsidR="009B0161" w:rsidRPr="00D3169C">
        <w:rPr>
          <w:sz w:val="20"/>
          <w:szCs w:val="20"/>
        </w:rPr>
        <w:t xml:space="preserve"> </w:t>
      </w:r>
      <w:r w:rsidR="009B0161" w:rsidRPr="00D3169C">
        <w:rPr>
          <w:b/>
          <w:i/>
          <w:sz w:val="20"/>
          <w:szCs w:val="20"/>
        </w:rPr>
        <w:t>Заявления на открытие Накопительного счета</w:t>
      </w:r>
      <w:r w:rsidR="009B0161" w:rsidRPr="00D3169C">
        <w:rPr>
          <w:sz w:val="20"/>
          <w:szCs w:val="20"/>
        </w:rPr>
        <w:t xml:space="preserve">, составленного по </w:t>
      </w:r>
      <w:r w:rsidR="009B0161" w:rsidRPr="00D3169C">
        <w:rPr>
          <w:b/>
          <w:i/>
          <w:sz w:val="20"/>
          <w:szCs w:val="20"/>
        </w:rPr>
        <w:t>Форме №37</w:t>
      </w:r>
      <w:r w:rsidR="009B0161" w:rsidRPr="00D3169C">
        <w:rPr>
          <w:sz w:val="20"/>
          <w:szCs w:val="20"/>
        </w:rPr>
        <w:t xml:space="preserve">, предусмотренной </w:t>
      </w:r>
      <w:r w:rsidR="009B0161" w:rsidRPr="00D3169C">
        <w:rPr>
          <w:b/>
          <w:i/>
          <w:sz w:val="20"/>
          <w:szCs w:val="20"/>
        </w:rPr>
        <w:t>Приложением №4</w:t>
      </w:r>
      <w:r w:rsidR="009B0161" w:rsidRPr="00D3169C">
        <w:rPr>
          <w:sz w:val="20"/>
          <w:szCs w:val="20"/>
        </w:rPr>
        <w:t xml:space="preserve"> к Правилам</w:t>
      </w:r>
      <w:r w:rsidRPr="00D3169C">
        <w:rPr>
          <w:sz w:val="20"/>
          <w:szCs w:val="20"/>
        </w:rPr>
        <w:t>, и возможно:</w:t>
      </w:r>
    </w:p>
    <w:p w14:paraId="334C87DF" w14:textId="77777777" w:rsidR="00263745" w:rsidRPr="00D3169C" w:rsidRDefault="00263745" w:rsidP="00935F3E">
      <w:pPr>
        <w:pStyle w:val="a0"/>
        <w:numPr>
          <w:ilvl w:val="0"/>
          <w:numId w:val="216"/>
        </w:numPr>
        <w:tabs>
          <w:tab w:val="left" w:pos="1134"/>
        </w:tabs>
        <w:spacing w:after="0"/>
        <w:ind w:left="0" w:firstLine="709"/>
        <w:jc w:val="both"/>
        <w:rPr>
          <w:sz w:val="20"/>
          <w:szCs w:val="20"/>
        </w:rPr>
      </w:pPr>
      <w:r w:rsidRPr="00D3169C">
        <w:rPr>
          <w:sz w:val="20"/>
          <w:szCs w:val="20"/>
        </w:rPr>
        <w:t xml:space="preserve">в </w:t>
      </w:r>
      <w:r w:rsidR="00535FB4">
        <w:rPr>
          <w:sz w:val="20"/>
          <w:szCs w:val="20"/>
        </w:rPr>
        <w:t>О</w:t>
      </w:r>
      <w:r w:rsidR="00D60DF4">
        <w:rPr>
          <w:sz w:val="20"/>
          <w:szCs w:val="20"/>
        </w:rPr>
        <w:t>фисе обслуживания к</w:t>
      </w:r>
      <w:r w:rsidR="00535FB4">
        <w:rPr>
          <w:sz w:val="20"/>
          <w:szCs w:val="20"/>
        </w:rPr>
        <w:t>лиентов</w:t>
      </w:r>
      <w:r w:rsidRPr="00D3169C">
        <w:rPr>
          <w:sz w:val="20"/>
          <w:szCs w:val="20"/>
        </w:rPr>
        <w:t xml:space="preserve">, при личном присутствии Клиента; </w:t>
      </w:r>
    </w:p>
    <w:p w14:paraId="1A055014" w14:textId="77777777" w:rsidR="00263745" w:rsidRPr="00D43D11" w:rsidRDefault="00263745" w:rsidP="00935F3E">
      <w:pPr>
        <w:pStyle w:val="a0"/>
        <w:numPr>
          <w:ilvl w:val="0"/>
          <w:numId w:val="216"/>
        </w:numPr>
        <w:tabs>
          <w:tab w:val="left" w:pos="1134"/>
        </w:tabs>
        <w:spacing w:after="0"/>
        <w:ind w:left="0" w:firstLine="709"/>
        <w:jc w:val="both"/>
        <w:rPr>
          <w:sz w:val="20"/>
          <w:szCs w:val="20"/>
        </w:rPr>
      </w:pPr>
      <w:r w:rsidRPr="00D3169C">
        <w:rPr>
          <w:sz w:val="20"/>
          <w:szCs w:val="20"/>
        </w:rPr>
        <w:t>через Систему «Интернет-Банк»/</w:t>
      </w:r>
      <w:r w:rsidR="00930CC4">
        <w:rPr>
          <w:sz w:val="20"/>
          <w:szCs w:val="20"/>
        </w:rPr>
        <w:t xml:space="preserve"> </w:t>
      </w:r>
      <w:r w:rsidRPr="00D3169C">
        <w:rPr>
          <w:sz w:val="20"/>
          <w:szCs w:val="20"/>
        </w:rPr>
        <w:t>«Солидарность Онлайн».</w:t>
      </w:r>
      <w:r w:rsidRPr="00D43D11">
        <w:rPr>
          <w:sz w:val="20"/>
          <w:szCs w:val="20"/>
        </w:rPr>
        <w:t xml:space="preserve"> </w:t>
      </w:r>
    </w:p>
    <w:p w14:paraId="58DDCF7A" w14:textId="77777777" w:rsidR="009B0161" w:rsidRPr="00955417" w:rsidRDefault="009B0161" w:rsidP="009B0161">
      <w:pPr>
        <w:tabs>
          <w:tab w:val="left" w:pos="993"/>
        </w:tabs>
        <w:ind w:firstLine="709"/>
        <w:contextualSpacing/>
        <w:jc w:val="both"/>
        <w:rPr>
          <w:sz w:val="20"/>
          <w:szCs w:val="20"/>
        </w:rPr>
      </w:pPr>
      <w:r w:rsidRPr="00955417">
        <w:rPr>
          <w:sz w:val="20"/>
          <w:szCs w:val="20"/>
        </w:rPr>
        <w:t xml:space="preserve">Порядок и размер начисления процентов на денежные средства, размещенные на Накопительном счете, определяется Тарифами Банка и условиями размещения денежных средств на счете, являющимися неотъемлемой частью Договора и размещенными на официальном </w:t>
      </w:r>
      <w:r w:rsidR="00D44AA0">
        <w:rPr>
          <w:sz w:val="20"/>
          <w:szCs w:val="20"/>
        </w:rPr>
        <w:t>Сайте</w:t>
      </w:r>
      <w:r w:rsidRPr="00955417">
        <w:rPr>
          <w:sz w:val="20"/>
          <w:szCs w:val="20"/>
        </w:rPr>
        <w:t xml:space="preserve"> Банка.</w:t>
      </w:r>
    </w:p>
    <w:p w14:paraId="506D6EB6" w14:textId="77777777" w:rsidR="009B0161" w:rsidRPr="00955417" w:rsidRDefault="00157F62" w:rsidP="00935F3E">
      <w:pPr>
        <w:numPr>
          <w:ilvl w:val="1"/>
          <w:numId w:val="15"/>
        </w:numPr>
        <w:tabs>
          <w:tab w:val="clear" w:pos="405"/>
          <w:tab w:val="left" w:pos="1276"/>
        </w:tabs>
        <w:ind w:left="0" w:firstLine="709"/>
        <w:contextualSpacing/>
        <w:jc w:val="both"/>
        <w:rPr>
          <w:sz w:val="20"/>
          <w:szCs w:val="20"/>
        </w:rPr>
      </w:pPr>
      <w:r>
        <w:rPr>
          <w:sz w:val="20"/>
          <w:szCs w:val="20"/>
        </w:rPr>
        <w:t>Клиент</w:t>
      </w:r>
      <w:r w:rsidR="009B0161" w:rsidRPr="00955417">
        <w:rPr>
          <w:sz w:val="20"/>
          <w:szCs w:val="20"/>
        </w:rPr>
        <w:t xml:space="preserve"> вправе открыть в рамках действующих Тарифов дополнительные Текущие счета в любой валюте:</w:t>
      </w:r>
    </w:p>
    <w:p w14:paraId="113D0B78" w14:textId="77777777" w:rsidR="009B0161" w:rsidRPr="00955417" w:rsidRDefault="009B0161" w:rsidP="009B0161">
      <w:pPr>
        <w:pStyle w:val="af9"/>
        <w:numPr>
          <w:ilvl w:val="0"/>
          <w:numId w:val="156"/>
        </w:numPr>
        <w:tabs>
          <w:tab w:val="left" w:pos="993"/>
        </w:tabs>
        <w:ind w:left="0" w:firstLine="709"/>
        <w:contextualSpacing/>
        <w:jc w:val="both"/>
        <w:rPr>
          <w:sz w:val="20"/>
          <w:szCs w:val="20"/>
        </w:rPr>
      </w:pPr>
      <w:r w:rsidRPr="00955417">
        <w:rPr>
          <w:sz w:val="20"/>
          <w:szCs w:val="20"/>
        </w:rPr>
        <w:t xml:space="preserve">в </w:t>
      </w:r>
      <w:r w:rsidR="00D60DF4">
        <w:rPr>
          <w:sz w:val="20"/>
          <w:szCs w:val="20"/>
        </w:rPr>
        <w:t>Офисе обслуживания клиентов</w:t>
      </w:r>
      <w:r w:rsidRPr="00955417">
        <w:rPr>
          <w:sz w:val="20"/>
          <w:szCs w:val="20"/>
        </w:rPr>
        <w:t xml:space="preserve">, при личном присутствии </w:t>
      </w:r>
      <w:r w:rsidR="00157F62">
        <w:rPr>
          <w:sz w:val="20"/>
          <w:szCs w:val="20"/>
        </w:rPr>
        <w:t>Клиента</w:t>
      </w:r>
      <w:r w:rsidRPr="00955417">
        <w:rPr>
          <w:sz w:val="20"/>
          <w:szCs w:val="20"/>
        </w:rPr>
        <w:t xml:space="preserve">. Если дата открытия дополнительного </w:t>
      </w:r>
      <w:r w:rsidR="00CF675B">
        <w:rPr>
          <w:sz w:val="20"/>
          <w:szCs w:val="20"/>
        </w:rPr>
        <w:t>Текущего с</w:t>
      </w:r>
      <w:r w:rsidRPr="00955417">
        <w:rPr>
          <w:sz w:val="20"/>
          <w:szCs w:val="20"/>
        </w:rPr>
        <w:t xml:space="preserve">чета отлична от даты оформления </w:t>
      </w:r>
      <w:r w:rsidR="002D0C91">
        <w:rPr>
          <w:sz w:val="20"/>
          <w:szCs w:val="20"/>
        </w:rPr>
        <w:t>З</w:t>
      </w:r>
      <w:r w:rsidRPr="00955417">
        <w:rPr>
          <w:sz w:val="20"/>
          <w:szCs w:val="20"/>
        </w:rPr>
        <w:t xml:space="preserve">аявления о присоединении, </w:t>
      </w:r>
      <w:r w:rsidR="00157F62">
        <w:rPr>
          <w:sz w:val="20"/>
          <w:szCs w:val="20"/>
        </w:rPr>
        <w:t>Клиент</w:t>
      </w:r>
      <w:r w:rsidRPr="00955417">
        <w:rPr>
          <w:sz w:val="20"/>
          <w:szCs w:val="20"/>
        </w:rPr>
        <w:t xml:space="preserve">у необходимо оформить </w:t>
      </w:r>
      <w:r w:rsidRPr="00955417">
        <w:rPr>
          <w:b/>
          <w:i/>
          <w:sz w:val="20"/>
          <w:szCs w:val="20"/>
        </w:rPr>
        <w:t>Заявление об открытии дополнительного банковского счета</w:t>
      </w:r>
      <w:r w:rsidRPr="00955417">
        <w:rPr>
          <w:sz w:val="20"/>
          <w:szCs w:val="20"/>
        </w:rPr>
        <w:t>, составленно</w:t>
      </w:r>
      <w:r w:rsidR="00CF675B">
        <w:rPr>
          <w:sz w:val="20"/>
          <w:szCs w:val="20"/>
        </w:rPr>
        <w:t>е</w:t>
      </w:r>
      <w:r w:rsidRPr="00955417">
        <w:rPr>
          <w:sz w:val="20"/>
          <w:szCs w:val="20"/>
        </w:rPr>
        <w:t xml:space="preserve"> по </w:t>
      </w:r>
      <w:r w:rsidRPr="00955417">
        <w:rPr>
          <w:b/>
          <w:i/>
          <w:sz w:val="20"/>
          <w:szCs w:val="20"/>
        </w:rPr>
        <w:t>Форме №2</w:t>
      </w:r>
      <w:r w:rsidR="00CF675B">
        <w:rPr>
          <w:b/>
          <w:i/>
          <w:sz w:val="20"/>
          <w:szCs w:val="20"/>
        </w:rPr>
        <w:t xml:space="preserve">, </w:t>
      </w:r>
      <w:r w:rsidR="00CF675B" w:rsidRPr="002D0C91">
        <w:rPr>
          <w:bCs/>
          <w:iCs/>
          <w:sz w:val="20"/>
          <w:szCs w:val="20"/>
        </w:rPr>
        <w:t>предусмотренной</w:t>
      </w:r>
      <w:r w:rsidR="00CF675B">
        <w:rPr>
          <w:b/>
          <w:i/>
          <w:sz w:val="20"/>
          <w:szCs w:val="20"/>
        </w:rPr>
        <w:t xml:space="preserve"> </w:t>
      </w:r>
      <w:r w:rsidRPr="00955417">
        <w:rPr>
          <w:b/>
          <w:i/>
          <w:sz w:val="20"/>
          <w:szCs w:val="20"/>
        </w:rPr>
        <w:t>Приложен</w:t>
      </w:r>
      <w:r w:rsidR="002D0C91">
        <w:rPr>
          <w:b/>
          <w:i/>
          <w:sz w:val="20"/>
          <w:szCs w:val="20"/>
        </w:rPr>
        <w:t>ием</w:t>
      </w:r>
      <w:r w:rsidRPr="00955417">
        <w:rPr>
          <w:b/>
          <w:i/>
          <w:sz w:val="20"/>
          <w:szCs w:val="20"/>
        </w:rPr>
        <w:t xml:space="preserve"> №4</w:t>
      </w:r>
      <w:r w:rsidRPr="00955417">
        <w:rPr>
          <w:sz w:val="20"/>
          <w:szCs w:val="20"/>
        </w:rPr>
        <w:t xml:space="preserve"> к Правилам;</w:t>
      </w:r>
    </w:p>
    <w:p w14:paraId="6DEDBBC7" w14:textId="77777777" w:rsidR="009B0161" w:rsidRPr="00955417" w:rsidRDefault="009B0161" w:rsidP="009B0161">
      <w:pPr>
        <w:pStyle w:val="af9"/>
        <w:numPr>
          <w:ilvl w:val="0"/>
          <w:numId w:val="156"/>
        </w:numPr>
        <w:tabs>
          <w:tab w:val="left" w:pos="993"/>
        </w:tabs>
        <w:autoSpaceDE w:val="0"/>
        <w:autoSpaceDN w:val="0"/>
        <w:adjustRightInd w:val="0"/>
        <w:ind w:left="0" w:firstLine="709"/>
        <w:contextualSpacing/>
        <w:jc w:val="both"/>
        <w:rPr>
          <w:sz w:val="20"/>
          <w:szCs w:val="20"/>
        </w:rPr>
      </w:pPr>
      <w:r w:rsidRPr="00955417">
        <w:rPr>
          <w:sz w:val="20"/>
          <w:szCs w:val="20"/>
        </w:rPr>
        <w:t xml:space="preserve">через </w:t>
      </w:r>
      <w:r w:rsidR="00CF675B">
        <w:rPr>
          <w:sz w:val="20"/>
          <w:szCs w:val="20"/>
        </w:rPr>
        <w:t>с</w:t>
      </w:r>
      <w:r w:rsidRPr="00955417">
        <w:rPr>
          <w:sz w:val="20"/>
          <w:szCs w:val="20"/>
        </w:rPr>
        <w:t>истему «Интернет-Банк»/</w:t>
      </w:r>
      <w:r w:rsidR="001B347D">
        <w:rPr>
          <w:sz w:val="20"/>
          <w:szCs w:val="20"/>
        </w:rPr>
        <w:t xml:space="preserve"> </w:t>
      </w:r>
      <w:r w:rsidRPr="00955417">
        <w:rPr>
          <w:sz w:val="20"/>
          <w:szCs w:val="20"/>
        </w:rPr>
        <w:t>«</w:t>
      </w:r>
      <w:r w:rsidR="00157F62">
        <w:rPr>
          <w:sz w:val="20"/>
          <w:szCs w:val="20"/>
        </w:rPr>
        <w:t>Солидарность Онлайн</w:t>
      </w:r>
      <w:r w:rsidRPr="00955417">
        <w:rPr>
          <w:sz w:val="20"/>
          <w:szCs w:val="20"/>
        </w:rPr>
        <w:t xml:space="preserve">». </w:t>
      </w:r>
    </w:p>
    <w:p w14:paraId="5449C28B" w14:textId="77777777" w:rsidR="009B0161" w:rsidRPr="00955417" w:rsidRDefault="009B0161" w:rsidP="00935F3E">
      <w:pPr>
        <w:numPr>
          <w:ilvl w:val="1"/>
          <w:numId w:val="15"/>
        </w:numPr>
        <w:tabs>
          <w:tab w:val="clear" w:pos="405"/>
          <w:tab w:val="left" w:pos="1276"/>
        </w:tabs>
        <w:ind w:left="0" w:firstLine="709"/>
        <w:contextualSpacing/>
        <w:jc w:val="both"/>
        <w:rPr>
          <w:sz w:val="20"/>
          <w:szCs w:val="20"/>
        </w:rPr>
      </w:pPr>
      <w:r w:rsidRPr="00955417">
        <w:rPr>
          <w:sz w:val="20"/>
          <w:szCs w:val="20"/>
        </w:rPr>
        <w:t xml:space="preserve">Операции по Счету </w:t>
      </w:r>
      <w:r w:rsidR="00157F62">
        <w:rPr>
          <w:sz w:val="20"/>
          <w:szCs w:val="20"/>
        </w:rPr>
        <w:t>Клиента</w:t>
      </w:r>
      <w:r w:rsidRPr="00955417">
        <w:rPr>
          <w:sz w:val="20"/>
          <w:szCs w:val="20"/>
        </w:rPr>
        <w:t xml:space="preserve"> осуществляются в соответствии с законодательством Российской Федерации, нормативными актами Банка России, исключительно на основании распоряжения (заявления) </w:t>
      </w:r>
      <w:r w:rsidR="00157F62">
        <w:rPr>
          <w:sz w:val="20"/>
          <w:szCs w:val="20"/>
        </w:rPr>
        <w:t>Клиента</w:t>
      </w:r>
      <w:r w:rsidRPr="00955417">
        <w:rPr>
          <w:sz w:val="20"/>
          <w:szCs w:val="20"/>
        </w:rPr>
        <w:t xml:space="preserve">, а распоряжения, необходимые для проведения банковской операции, составляются и подписываются Банком. </w:t>
      </w:r>
    </w:p>
    <w:p w14:paraId="2CB93513" w14:textId="77777777" w:rsidR="009E67E2" w:rsidRPr="00955417" w:rsidRDefault="009E67E2" w:rsidP="00935F3E">
      <w:pPr>
        <w:numPr>
          <w:ilvl w:val="1"/>
          <w:numId w:val="15"/>
        </w:numPr>
        <w:tabs>
          <w:tab w:val="clear" w:pos="405"/>
          <w:tab w:val="left" w:pos="1276"/>
        </w:tabs>
        <w:ind w:left="0" w:firstLine="709"/>
        <w:contextualSpacing/>
        <w:jc w:val="both"/>
        <w:rPr>
          <w:sz w:val="20"/>
          <w:szCs w:val="20"/>
        </w:rPr>
      </w:pPr>
      <w:bookmarkStart w:id="36" w:name="_Hlk44688464"/>
      <w:bookmarkEnd w:id="33"/>
      <w:r w:rsidRPr="00955417">
        <w:rPr>
          <w:sz w:val="20"/>
          <w:szCs w:val="20"/>
        </w:rPr>
        <w:t xml:space="preserve">Проценты на остатки денежных средств на Текущем счете </w:t>
      </w:r>
      <w:r w:rsidR="00157F62">
        <w:rPr>
          <w:sz w:val="20"/>
          <w:szCs w:val="20"/>
        </w:rPr>
        <w:t>Клиента</w:t>
      </w:r>
      <w:r w:rsidRPr="00955417">
        <w:rPr>
          <w:sz w:val="20"/>
          <w:szCs w:val="20"/>
        </w:rPr>
        <w:t xml:space="preserve"> не начисляются.</w:t>
      </w:r>
    </w:p>
    <w:p w14:paraId="5835E6ED" w14:textId="77777777" w:rsidR="009E67E2" w:rsidRPr="00955417" w:rsidRDefault="009E67E2" w:rsidP="00935F3E">
      <w:pPr>
        <w:numPr>
          <w:ilvl w:val="1"/>
          <w:numId w:val="15"/>
        </w:numPr>
        <w:tabs>
          <w:tab w:val="clear" w:pos="405"/>
          <w:tab w:val="left" w:pos="1276"/>
        </w:tabs>
        <w:ind w:left="0" w:firstLine="709"/>
        <w:contextualSpacing/>
        <w:jc w:val="both"/>
        <w:rPr>
          <w:sz w:val="20"/>
          <w:szCs w:val="20"/>
        </w:rPr>
      </w:pPr>
      <w:r w:rsidRPr="00955417">
        <w:rPr>
          <w:sz w:val="20"/>
          <w:szCs w:val="20"/>
        </w:rPr>
        <w:t xml:space="preserve">Накопительные и </w:t>
      </w:r>
      <w:r w:rsidR="00CF675B">
        <w:rPr>
          <w:sz w:val="20"/>
          <w:szCs w:val="20"/>
        </w:rPr>
        <w:t>Т</w:t>
      </w:r>
      <w:r w:rsidRPr="00955417">
        <w:rPr>
          <w:sz w:val="20"/>
          <w:szCs w:val="20"/>
        </w:rPr>
        <w:t xml:space="preserve">екущие счета в пользу третьего лица не открываются. </w:t>
      </w:r>
    </w:p>
    <w:p w14:paraId="26E907D0" w14:textId="77777777" w:rsidR="009E67E2" w:rsidRPr="002E0281" w:rsidRDefault="009E67E2" w:rsidP="00935F3E">
      <w:pPr>
        <w:numPr>
          <w:ilvl w:val="1"/>
          <w:numId w:val="15"/>
        </w:numPr>
        <w:tabs>
          <w:tab w:val="clear" w:pos="405"/>
          <w:tab w:val="left" w:pos="1276"/>
        </w:tabs>
        <w:ind w:left="0" w:firstLine="709"/>
        <w:contextualSpacing/>
        <w:jc w:val="both"/>
        <w:rPr>
          <w:sz w:val="20"/>
          <w:szCs w:val="20"/>
        </w:rPr>
      </w:pPr>
      <w:r w:rsidRPr="002E0281">
        <w:rPr>
          <w:sz w:val="20"/>
          <w:szCs w:val="20"/>
        </w:rPr>
        <w:t>Использование Сторонами расчетных документов в виде электронных платежных документов осуществляется в соответствии с законодательством Российской Федерации, а также в соответствии с настоящими Правилами.</w:t>
      </w:r>
    </w:p>
    <w:p w14:paraId="54DD77C0" w14:textId="77777777" w:rsidR="009E67E2" w:rsidRPr="000035B5" w:rsidRDefault="009E67E2" w:rsidP="00935F3E">
      <w:pPr>
        <w:numPr>
          <w:ilvl w:val="1"/>
          <w:numId w:val="15"/>
        </w:numPr>
        <w:tabs>
          <w:tab w:val="clear" w:pos="405"/>
          <w:tab w:val="left" w:pos="1276"/>
        </w:tabs>
        <w:ind w:left="0" w:firstLine="709"/>
        <w:contextualSpacing/>
        <w:jc w:val="both"/>
        <w:rPr>
          <w:sz w:val="20"/>
          <w:szCs w:val="20"/>
        </w:rPr>
      </w:pPr>
      <w:r w:rsidRPr="000035B5">
        <w:rPr>
          <w:sz w:val="20"/>
          <w:szCs w:val="20"/>
        </w:rPr>
        <w:t xml:space="preserve">Средства, возвращенные по исполненным платежам </w:t>
      </w:r>
      <w:r w:rsidR="00157F62">
        <w:rPr>
          <w:sz w:val="20"/>
          <w:szCs w:val="20"/>
        </w:rPr>
        <w:t>Клиента</w:t>
      </w:r>
      <w:r w:rsidRPr="000035B5">
        <w:rPr>
          <w:sz w:val="20"/>
          <w:szCs w:val="20"/>
        </w:rPr>
        <w:t xml:space="preserve"> вследствие ошибочных платежных реквизитов либо по запросу об аннулировании платежа, зачисляются на Счет </w:t>
      </w:r>
      <w:r w:rsidR="00157F62">
        <w:rPr>
          <w:sz w:val="20"/>
          <w:szCs w:val="20"/>
        </w:rPr>
        <w:t>Клиента</w:t>
      </w:r>
      <w:r w:rsidRPr="000035B5">
        <w:rPr>
          <w:sz w:val="20"/>
          <w:szCs w:val="20"/>
        </w:rPr>
        <w:t xml:space="preserve"> в сумме, полученной Банком.</w:t>
      </w:r>
    </w:p>
    <w:p w14:paraId="4F47DBA3" w14:textId="77777777" w:rsidR="009E67E2" w:rsidRPr="00016098" w:rsidRDefault="009E67E2" w:rsidP="00935F3E">
      <w:pPr>
        <w:numPr>
          <w:ilvl w:val="1"/>
          <w:numId w:val="15"/>
        </w:numPr>
        <w:tabs>
          <w:tab w:val="clear" w:pos="405"/>
          <w:tab w:val="left" w:pos="1276"/>
        </w:tabs>
        <w:ind w:left="0" w:firstLine="709"/>
        <w:contextualSpacing/>
        <w:jc w:val="both"/>
        <w:rPr>
          <w:sz w:val="20"/>
          <w:szCs w:val="20"/>
        </w:rPr>
      </w:pPr>
      <w:r w:rsidRPr="00016098">
        <w:rPr>
          <w:sz w:val="20"/>
          <w:szCs w:val="20"/>
        </w:rPr>
        <w:t>Стороны признают</w:t>
      </w:r>
      <w:r w:rsidR="00296071" w:rsidRPr="00016098">
        <w:rPr>
          <w:sz w:val="20"/>
          <w:szCs w:val="20"/>
        </w:rPr>
        <w:t>, что</w:t>
      </w:r>
      <w:r w:rsidRPr="00016098">
        <w:rPr>
          <w:sz w:val="20"/>
          <w:szCs w:val="20"/>
        </w:rPr>
        <w:t xml:space="preserve"> </w:t>
      </w:r>
      <w:r w:rsidR="00DB629C" w:rsidRPr="00016098">
        <w:rPr>
          <w:b/>
          <w:bCs/>
          <w:i/>
          <w:iCs/>
          <w:sz w:val="20"/>
          <w:szCs w:val="20"/>
        </w:rPr>
        <w:t>З</w:t>
      </w:r>
      <w:r w:rsidRPr="00016098">
        <w:rPr>
          <w:b/>
          <w:bCs/>
          <w:i/>
          <w:iCs/>
          <w:sz w:val="20"/>
          <w:szCs w:val="20"/>
        </w:rPr>
        <w:t>аявлени</w:t>
      </w:r>
      <w:r w:rsidR="003F0274" w:rsidRPr="00016098">
        <w:rPr>
          <w:b/>
          <w:bCs/>
          <w:i/>
          <w:iCs/>
          <w:sz w:val="20"/>
          <w:szCs w:val="20"/>
        </w:rPr>
        <w:t>е</w:t>
      </w:r>
      <w:r w:rsidR="00DB629C" w:rsidRPr="00016098">
        <w:rPr>
          <w:b/>
          <w:bCs/>
          <w:i/>
          <w:iCs/>
          <w:sz w:val="20"/>
          <w:szCs w:val="20"/>
        </w:rPr>
        <w:t xml:space="preserve"> на проведении безналичной конверсии денежных средств</w:t>
      </w:r>
      <w:r w:rsidRPr="00016098">
        <w:rPr>
          <w:sz w:val="20"/>
          <w:szCs w:val="20"/>
        </w:rPr>
        <w:t>, составленн</w:t>
      </w:r>
      <w:r w:rsidR="003F0274" w:rsidRPr="00016098">
        <w:rPr>
          <w:sz w:val="20"/>
          <w:szCs w:val="20"/>
        </w:rPr>
        <w:t>ое</w:t>
      </w:r>
      <w:r w:rsidRPr="00016098">
        <w:rPr>
          <w:sz w:val="20"/>
          <w:szCs w:val="20"/>
        </w:rPr>
        <w:t xml:space="preserve"> по </w:t>
      </w:r>
      <w:r w:rsidRPr="00016098">
        <w:rPr>
          <w:b/>
          <w:i/>
          <w:sz w:val="20"/>
          <w:szCs w:val="20"/>
        </w:rPr>
        <w:t>Форм</w:t>
      </w:r>
      <w:r w:rsidR="002D0C91" w:rsidRPr="00016098">
        <w:rPr>
          <w:b/>
          <w:i/>
          <w:sz w:val="20"/>
          <w:szCs w:val="20"/>
        </w:rPr>
        <w:t>е</w:t>
      </w:r>
      <w:r w:rsidR="003F0274" w:rsidRPr="00016098">
        <w:rPr>
          <w:b/>
          <w:i/>
          <w:sz w:val="20"/>
          <w:szCs w:val="20"/>
        </w:rPr>
        <w:t xml:space="preserve"> №17</w:t>
      </w:r>
      <w:r w:rsidR="002D0C91" w:rsidRPr="00016098">
        <w:rPr>
          <w:b/>
          <w:i/>
          <w:sz w:val="20"/>
          <w:szCs w:val="20"/>
        </w:rPr>
        <w:t>,</w:t>
      </w:r>
      <w:r w:rsidR="003F0274" w:rsidRPr="00016098">
        <w:rPr>
          <w:b/>
          <w:i/>
          <w:sz w:val="20"/>
          <w:szCs w:val="20"/>
        </w:rPr>
        <w:t xml:space="preserve"> </w:t>
      </w:r>
      <w:r w:rsidRPr="00016098">
        <w:rPr>
          <w:sz w:val="20"/>
          <w:szCs w:val="20"/>
        </w:rPr>
        <w:t>предусмотренн</w:t>
      </w:r>
      <w:r w:rsidR="002D0C91" w:rsidRPr="00016098">
        <w:rPr>
          <w:sz w:val="20"/>
          <w:szCs w:val="20"/>
        </w:rPr>
        <w:t>ой</w:t>
      </w:r>
      <w:r w:rsidRPr="00016098">
        <w:rPr>
          <w:sz w:val="20"/>
          <w:szCs w:val="20"/>
        </w:rPr>
        <w:t xml:space="preserve"> </w:t>
      </w:r>
      <w:r w:rsidRPr="00016098">
        <w:rPr>
          <w:b/>
          <w:i/>
          <w:sz w:val="20"/>
          <w:szCs w:val="20"/>
        </w:rPr>
        <w:t>Приложением №4</w:t>
      </w:r>
      <w:r w:rsidRPr="00016098">
        <w:rPr>
          <w:sz w:val="20"/>
          <w:szCs w:val="20"/>
        </w:rPr>
        <w:t xml:space="preserve"> к Правилам, </w:t>
      </w:r>
      <w:r w:rsidR="00296071" w:rsidRPr="00016098">
        <w:rPr>
          <w:sz w:val="20"/>
          <w:szCs w:val="20"/>
        </w:rPr>
        <w:t xml:space="preserve">является </w:t>
      </w:r>
      <w:r w:rsidRPr="00016098">
        <w:rPr>
          <w:sz w:val="20"/>
          <w:szCs w:val="20"/>
        </w:rPr>
        <w:t xml:space="preserve">достаточным основанием для совершения внутрибанковских переводов </w:t>
      </w:r>
      <w:r w:rsidR="00157F62" w:rsidRPr="00016098">
        <w:rPr>
          <w:sz w:val="20"/>
          <w:szCs w:val="20"/>
        </w:rPr>
        <w:t>Клиента</w:t>
      </w:r>
      <w:r w:rsidRPr="00016098">
        <w:rPr>
          <w:sz w:val="20"/>
          <w:szCs w:val="20"/>
        </w:rPr>
        <w:t xml:space="preserve"> (в частности, безналичной конверсии денежных средств)</w:t>
      </w:r>
      <w:r w:rsidR="003F0274" w:rsidRPr="00016098">
        <w:rPr>
          <w:sz w:val="20"/>
          <w:szCs w:val="20"/>
        </w:rPr>
        <w:t>.</w:t>
      </w:r>
    </w:p>
    <w:p w14:paraId="12C1E2B8" w14:textId="77777777" w:rsidR="009E67E2" w:rsidRPr="00273D70" w:rsidRDefault="009E67E2" w:rsidP="00935F3E">
      <w:pPr>
        <w:numPr>
          <w:ilvl w:val="1"/>
          <w:numId w:val="15"/>
        </w:numPr>
        <w:tabs>
          <w:tab w:val="clear" w:pos="405"/>
          <w:tab w:val="left" w:pos="1276"/>
        </w:tabs>
        <w:ind w:left="0" w:firstLine="709"/>
        <w:contextualSpacing/>
        <w:jc w:val="both"/>
        <w:rPr>
          <w:sz w:val="20"/>
          <w:szCs w:val="20"/>
        </w:rPr>
      </w:pPr>
      <w:r w:rsidRPr="00955417">
        <w:rPr>
          <w:sz w:val="20"/>
          <w:szCs w:val="20"/>
        </w:rPr>
        <w:t xml:space="preserve">Банк не несет ответственности за задержки, ошибки, неправильное понимание и т.д., возникающие вследствие неясных, неполных или неточно оформленных </w:t>
      </w:r>
      <w:r w:rsidR="00157F62">
        <w:rPr>
          <w:sz w:val="20"/>
          <w:szCs w:val="20"/>
        </w:rPr>
        <w:t>Клиент</w:t>
      </w:r>
      <w:r w:rsidRPr="00955417">
        <w:rPr>
          <w:sz w:val="20"/>
          <w:szCs w:val="20"/>
        </w:rPr>
        <w:t>ом документов.</w:t>
      </w:r>
    </w:p>
    <w:p w14:paraId="332372E7" w14:textId="77777777" w:rsidR="009E67E2" w:rsidRPr="00273D70" w:rsidRDefault="009E67E2" w:rsidP="00935F3E">
      <w:pPr>
        <w:numPr>
          <w:ilvl w:val="1"/>
          <w:numId w:val="15"/>
        </w:numPr>
        <w:tabs>
          <w:tab w:val="clear" w:pos="405"/>
          <w:tab w:val="left" w:pos="1276"/>
        </w:tabs>
        <w:ind w:left="0" w:firstLine="709"/>
        <w:contextualSpacing/>
        <w:jc w:val="both"/>
        <w:rPr>
          <w:sz w:val="20"/>
          <w:szCs w:val="20"/>
        </w:rPr>
      </w:pPr>
      <w:r w:rsidRPr="00955417">
        <w:rPr>
          <w:sz w:val="20"/>
          <w:szCs w:val="20"/>
        </w:rPr>
        <w:t>При получении Банком денежных средств с неполными, неточными или ошибочными реквизитами, а также при наличии у Банка обоснованных сомнений в соответствии перевода требованиям действующего законодательства</w:t>
      </w:r>
      <w:r w:rsidRPr="002E0281">
        <w:rPr>
          <w:sz w:val="20"/>
          <w:szCs w:val="20"/>
        </w:rPr>
        <w:t xml:space="preserve"> Российской Федерации или режиму Счета, Банк уточняет детали платежа и либо зачисляет средства на Счет </w:t>
      </w:r>
      <w:r w:rsidR="00157F62">
        <w:rPr>
          <w:sz w:val="20"/>
          <w:szCs w:val="20"/>
        </w:rPr>
        <w:t>Клиента</w:t>
      </w:r>
      <w:r w:rsidRPr="002E0281">
        <w:rPr>
          <w:sz w:val="20"/>
          <w:szCs w:val="20"/>
        </w:rPr>
        <w:t xml:space="preserve">, либо производит их возврат. В этих случаях Банк не несет ответственность за просрочку в зачислении (не зачислении) средств </w:t>
      </w:r>
      <w:r w:rsidR="00157F62">
        <w:rPr>
          <w:sz w:val="20"/>
          <w:szCs w:val="20"/>
        </w:rPr>
        <w:t>Клиента</w:t>
      </w:r>
      <w:r w:rsidRPr="002E0281">
        <w:rPr>
          <w:sz w:val="20"/>
          <w:szCs w:val="20"/>
        </w:rPr>
        <w:t>.</w:t>
      </w:r>
    </w:p>
    <w:p w14:paraId="71FBDB63" w14:textId="77777777" w:rsidR="009E67E2" w:rsidRPr="00150AA8" w:rsidRDefault="009E67E2" w:rsidP="00935F3E">
      <w:pPr>
        <w:numPr>
          <w:ilvl w:val="1"/>
          <w:numId w:val="15"/>
        </w:numPr>
        <w:tabs>
          <w:tab w:val="clear" w:pos="405"/>
          <w:tab w:val="left" w:pos="1276"/>
        </w:tabs>
        <w:ind w:left="0" w:firstLine="709"/>
        <w:contextualSpacing/>
        <w:jc w:val="both"/>
        <w:rPr>
          <w:sz w:val="20"/>
          <w:szCs w:val="20"/>
        </w:rPr>
      </w:pPr>
      <w:r w:rsidRPr="00955417">
        <w:rPr>
          <w:sz w:val="20"/>
          <w:szCs w:val="20"/>
        </w:rPr>
        <w:t xml:space="preserve">В случае, если </w:t>
      </w:r>
      <w:r w:rsidR="00157F62">
        <w:rPr>
          <w:sz w:val="20"/>
          <w:szCs w:val="20"/>
        </w:rPr>
        <w:t>Клиент</w:t>
      </w:r>
      <w:r w:rsidRPr="00955417">
        <w:rPr>
          <w:sz w:val="20"/>
          <w:szCs w:val="20"/>
        </w:rPr>
        <w:t xml:space="preserve"> является инвалидом по зрению, то при приеме наличных денежных средств для зачисления на Счет и выдаче наличных денежных средств со Счета допускается использование </w:t>
      </w:r>
      <w:r w:rsidR="00157F62">
        <w:rPr>
          <w:sz w:val="20"/>
          <w:szCs w:val="20"/>
        </w:rPr>
        <w:t>Клиента</w:t>
      </w:r>
      <w:r w:rsidRPr="00955417">
        <w:rPr>
          <w:sz w:val="20"/>
          <w:szCs w:val="20"/>
        </w:rPr>
        <w:t xml:space="preserve">ми факсимильного воспроизведения их подписи (факсимиле), при условии предоставления </w:t>
      </w:r>
      <w:r w:rsidR="00157F62">
        <w:rPr>
          <w:sz w:val="20"/>
          <w:szCs w:val="20"/>
        </w:rPr>
        <w:t>Клиент</w:t>
      </w:r>
      <w:r w:rsidRPr="00955417">
        <w:rPr>
          <w:sz w:val="20"/>
          <w:szCs w:val="20"/>
        </w:rPr>
        <w:t>ом документа, подтверждающего факт установления инвалидности по зрению.</w:t>
      </w:r>
    </w:p>
    <w:p w14:paraId="661C4C24" w14:textId="77777777" w:rsidR="009E67E2" w:rsidRPr="00273D70" w:rsidRDefault="009E67E2" w:rsidP="00935F3E">
      <w:pPr>
        <w:numPr>
          <w:ilvl w:val="1"/>
          <w:numId w:val="15"/>
        </w:numPr>
        <w:tabs>
          <w:tab w:val="clear" w:pos="405"/>
          <w:tab w:val="left" w:pos="1276"/>
        </w:tabs>
        <w:ind w:left="0" w:firstLine="709"/>
        <w:contextualSpacing/>
        <w:jc w:val="both"/>
        <w:rPr>
          <w:b/>
          <w:sz w:val="20"/>
          <w:szCs w:val="20"/>
        </w:rPr>
      </w:pPr>
      <w:r w:rsidRPr="00273D70">
        <w:rPr>
          <w:b/>
          <w:sz w:val="20"/>
          <w:szCs w:val="20"/>
        </w:rPr>
        <w:t>Банк вправе:</w:t>
      </w:r>
    </w:p>
    <w:p w14:paraId="66A1DF90" w14:textId="77777777" w:rsidR="009E67E2" w:rsidRPr="002E0281" w:rsidRDefault="009E67E2" w:rsidP="009E67E2">
      <w:pPr>
        <w:pStyle w:val="af9"/>
        <w:numPr>
          <w:ilvl w:val="2"/>
          <w:numId w:val="15"/>
        </w:numPr>
        <w:tabs>
          <w:tab w:val="clear" w:pos="720"/>
          <w:tab w:val="num" w:pos="0"/>
          <w:tab w:val="left" w:pos="993"/>
        </w:tabs>
        <w:ind w:left="0" w:firstLine="709"/>
        <w:contextualSpacing/>
        <w:jc w:val="both"/>
        <w:rPr>
          <w:sz w:val="20"/>
          <w:szCs w:val="20"/>
        </w:rPr>
      </w:pPr>
      <w:r w:rsidRPr="00955417">
        <w:rPr>
          <w:sz w:val="20"/>
          <w:szCs w:val="20"/>
        </w:rPr>
        <w:t>Осуществлять в пределах своей компетенции контроль операций, осуществляемых по Счету, в соответствии с законодательством Российской Федерации, нормативными актами Банка России</w:t>
      </w:r>
      <w:r w:rsidRPr="002E0281">
        <w:rPr>
          <w:sz w:val="20"/>
          <w:szCs w:val="20"/>
        </w:rPr>
        <w:t>.</w:t>
      </w:r>
    </w:p>
    <w:p w14:paraId="6B0A7306" w14:textId="77777777" w:rsidR="009E67E2" w:rsidRPr="00273D70" w:rsidRDefault="009E67E2" w:rsidP="009E67E2">
      <w:pPr>
        <w:pStyle w:val="af9"/>
        <w:numPr>
          <w:ilvl w:val="2"/>
          <w:numId w:val="15"/>
        </w:numPr>
        <w:tabs>
          <w:tab w:val="clear" w:pos="720"/>
          <w:tab w:val="num" w:pos="0"/>
          <w:tab w:val="left" w:pos="993"/>
        </w:tabs>
        <w:ind w:left="0" w:firstLine="709"/>
        <w:contextualSpacing/>
        <w:jc w:val="both"/>
        <w:rPr>
          <w:sz w:val="20"/>
          <w:szCs w:val="20"/>
        </w:rPr>
      </w:pPr>
      <w:r w:rsidRPr="002E0281">
        <w:rPr>
          <w:sz w:val="20"/>
          <w:szCs w:val="20"/>
        </w:rPr>
        <w:t xml:space="preserve">Требовать и </w:t>
      </w:r>
      <w:r w:rsidR="00461D7E">
        <w:rPr>
          <w:sz w:val="20"/>
          <w:szCs w:val="20"/>
        </w:rPr>
        <w:t>получат</w:t>
      </w:r>
      <w:r w:rsidRPr="002E0281">
        <w:rPr>
          <w:sz w:val="20"/>
          <w:szCs w:val="20"/>
        </w:rPr>
        <w:t xml:space="preserve">ь от </w:t>
      </w:r>
      <w:r w:rsidR="00157F62">
        <w:rPr>
          <w:sz w:val="20"/>
          <w:szCs w:val="20"/>
        </w:rPr>
        <w:t>Клиента</w:t>
      </w:r>
      <w:r w:rsidRPr="002E0281">
        <w:rPr>
          <w:sz w:val="20"/>
          <w:szCs w:val="20"/>
        </w:rPr>
        <w:t xml:space="preserve"> документы и информацию, которые установлены законодательством Российской Федерации</w:t>
      </w:r>
      <w:r w:rsidRPr="00F375F0">
        <w:rPr>
          <w:sz w:val="20"/>
          <w:szCs w:val="20"/>
        </w:rPr>
        <w:t>, нормативными актами Банка России.</w:t>
      </w:r>
    </w:p>
    <w:p w14:paraId="0AEB939C" w14:textId="77777777" w:rsidR="009E67E2" w:rsidRPr="00273D70" w:rsidRDefault="009E67E2" w:rsidP="009E67E2">
      <w:pPr>
        <w:pStyle w:val="af9"/>
        <w:numPr>
          <w:ilvl w:val="2"/>
          <w:numId w:val="15"/>
        </w:numPr>
        <w:tabs>
          <w:tab w:val="clear" w:pos="720"/>
          <w:tab w:val="num" w:pos="0"/>
          <w:tab w:val="left" w:pos="993"/>
        </w:tabs>
        <w:ind w:left="0" w:firstLine="709"/>
        <w:contextualSpacing/>
        <w:jc w:val="both"/>
        <w:rPr>
          <w:sz w:val="20"/>
          <w:szCs w:val="20"/>
        </w:rPr>
      </w:pPr>
      <w:r w:rsidRPr="00955417">
        <w:rPr>
          <w:sz w:val="20"/>
          <w:szCs w:val="20"/>
        </w:rPr>
        <w:t xml:space="preserve">Перечислять со Счета суммы денежных средств, ошибочно зачисленных на Счет Банком, надлежащему </w:t>
      </w:r>
      <w:r w:rsidR="00461D7E">
        <w:rPr>
          <w:sz w:val="20"/>
          <w:szCs w:val="20"/>
        </w:rPr>
        <w:t>получат</w:t>
      </w:r>
      <w:r w:rsidRPr="00955417">
        <w:rPr>
          <w:sz w:val="20"/>
          <w:szCs w:val="20"/>
        </w:rPr>
        <w:t>елю денежных средств. Произвести исправительную запись по С</w:t>
      </w:r>
      <w:r w:rsidRPr="002E0281">
        <w:rPr>
          <w:sz w:val="20"/>
          <w:szCs w:val="20"/>
        </w:rPr>
        <w:t xml:space="preserve">чету без </w:t>
      </w:r>
      <w:r w:rsidRPr="002E0281">
        <w:rPr>
          <w:sz w:val="20"/>
          <w:szCs w:val="20"/>
        </w:rPr>
        <w:lastRenderedPageBreak/>
        <w:t xml:space="preserve">предварительного согласия </w:t>
      </w:r>
      <w:r w:rsidR="00157F62">
        <w:rPr>
          <w:sz w:val="20"/>
          <w:szCs w:val="20"/>
        </w:rPr>
        <w:t>Клиента</w:t>
      </w:r>
      <w:r w:rsidRPr="002E0281">
        <w:rPr>
          <w:sz w:val="20"/>
          <w:szCs w:val="20"/>
        </w:rPr>
        <w:t>, в случае неправильного зачисления денежных средств, вследствие ошибки со стороны Банка</w:t>
      </w:r>
      <w:r w:rsidRPr="000035B5">
        <w:rPr>
          <w:sz w:val="20"/>
          <w:szCs w:val="20"/>
        </w:rPr>
        <w:t xml:space="preserve">. В случае ошибки со стороны Банка все действия по запросам, изменению реквизитов, аннулированию платежа и его повторному исполнению осуществляются Банком за его счет без отнесения расходов на счет </w:t>
      </w:r>
      <w:r w:rsidR="00157F62">
        <w:rPr>
          <w:sz w:val="20"/>
          <w:szCs w:val="20"/>
        </w:rPr>
        <w:t>Клиента</w:t>
      </w:r>
      <w:r w:rsidRPr="000035B5">
        <w:rPr>
          <w:sz w:val="20"/>
          <w:szCs w:val="20"/>
        </w:rPr>
        <w:t>.</w:t>
      </w:r>
    </w:p>
    <w:p w14:paraId="0A8A86D7" w14:textId="77777777" w:rsidR="009E67E2" w:rsidRPr="00273D70" w:rsidRDefault="009E67E2" w:rsidP="009E67E2">
      <w:pPr>
        <w:pStyle w:val="af9"/>
        <w:numPr>
          <w:ilvl w:val="2"/>
          <w:numId w:val="15"/>
        </w:numPr>
        <w:tabs>
          <w:tab w:val="clear" w:pos="720"/>
          <w:tab w:val="num" w:pos="0"/>
          <w:tab w:val="left" w:pos="993"/>
        </w:tabs>
        <w:ind w:left="0" w:firstLine="709"/>
        <w:contextualSpacing/>
        <w:jc w:val="both"/>
        <w:rPr>
          <w:sz w:val="20"/>
          <w:szCs w:val="20"/>
        </w:rPr>
      </w:pPr>
      <w:r w:rsidRPr="00955417">
        <w:rPr>
          <w:sz w:val="20"/>
          <w:szCs w:val="20"/>
        </w:rPr>
        <w:t>Требовать предоставления иных документов и сведений, необходимых для исполнения Банком требований Федерального закона № 115</w:t>
      </w:r>
      <w:r w:rsidR="000D4E28">
        <w:rPr>
          <w:sz w:val="20"/>
          <w:szCs w:val="20"/>
        </w:rPr>
        <w:t xml:space="preserve">-ФЗ </w:t>
      </w:r>
      <w:r w:rsidR="000D4E28" w:rsidRPr="000D4E28">
        <w:rPr>
          <w:sz w:val="20"/>
          <w:szCs w:val="20"/>
        </w:rPr>
        <w:t xml:space="preserve">  </w:t>
      </w:r>
      <w:r w:rsidRPr="00955417">
        <w:rPr>
          <w:sz w:val="20"/>
          <w:szCs w:val="20"/>
        </w:rPr>
        <w:t xml:space="preserve">и Налогового Кодекса </w:t>
      </w:r>
      <w:r w:rsidRPr="002E0281">
        <w:rPr>
          <w:sz w:val="20"/>
          <w:szCs w:val="20"/>
        </w:rPr>
        <w:t>Российской Федерации, включая информацию об источниках происхождения и целях расходования денежных средств.</w:t>
      </w:r>
    </w:p>
    <w:p w14:paraId="7F639E4C" w14:textId="77777777" w:rsidR="009E67E2" w:rsidRPr="00D43D11" w:rsidRDefault="00F62B79" w:rsidP="009E67E2">
      <w:pPr>
        <w:pStyle w:val="af9"/>
        <w:numPr>
          <w:ilvl w:val="2"/>
          <w:numId w:val="15"/>
        </w:numPr>
        <w:tabs>
          <w:tab w:val="clear" w:pos="720"/>
          <w:tab w:val="num" w:pos="0"/>
          <w:tab w:val="left" w:pos="993"/>
        </w:tabs>
        <w:ind w:left="0" w:firstLine="709"/>
        <w:contextualSpacing/>
        <w:jc w:val="both"/>
        <w:rPr>
          <w:sz w:val="20"/>
          <w:szCs w:val="20"/>
        </w:rPr>
      </w:pPr>
      <w:r>
        <w:rPr>
          <w:sz w:val="20"/>
          <w:szCs w:val="20"/>
        </w:rPr>
        <w:t>С</w:t>
      </w:r>
      <w:r w:rsidR="009E67E2" w:rsidRPr="00955417">
        <w:rPr>
          <w:sz w:val="20"/>
          <w:szCs w:val="20"/>
        </w:rPr>
        <w:t xml:space="preserve">амостоятельно определять способ направления запроса (уведомления) в адрес </w:t>
      </w:r>
      <w:r w:rsidR="00157F62">
        <w:rPr>
          <w:sz w:val="20"/>
          <w:szCs w:val="20"/>
        </w:rPr>
        <w:t>Клиента</w:t>
      </w:r>
      <w:r w:rsidR="009E67E2" w:rsidRPr="00955417">
        <w:rPr>
          <w:sz w:val="20"/>
          <w:szCs w:val="20"/>
        </w:rPr>
        <w:t xml:space="preserve">. Запрос (уведомление) направляется Банком в адрес </w:t>
      </w:r>
      <w:r w:rsidR="00157F62">
        <w:rPr>
          <w:sz w:val="20"/>
          <w:szCs w:val="20"/>
        </w:rPr>
        <w:t>Клиента</w:t>
      </w:r>
      <w:r w:rsidR="009E67E2" w:rsidRPr="00955417">
        <w:rPr>
          <w:sz w:val="20"/>
          <w:szCs w:val="20"/>
        </w:rPr>
        <w:t xml:space="preserve"> в виде SMS/</w:t>
      </w:r>
      <w:r w:rsidR="009E67E2" w:rsidRPr="00955417">
        <w:rPr>
          <w:sz w:val="20"/>
          <w:szCs w:val="20"/>
          <w:lang w:val="en-US"/>
        </w:rPr>
        <w:t>Push</w:t>
      </w:r>
      <w:r w:rsidR="009E67E2" w:rsidRPr="00955417">
        <w:rPr>
          <w:sz w:val="20"/>
          <w:szCs w:val="20"/>
        </w:rPr>
        <w:t xml:space="preserve">-сообщения </w:t>
      </w:r>
      <w:r w:rsidR="009E67E2" w:rsidRPr="002E0281">
        <w:rPr>
          <w:sz w:val="20"/>
          <w:szCs w:val="20"/>
        </w:rPr>
        <w:t xml:space="preserve">(при наличии у </w:t>
      </w:r>
      <w:r w:rsidR="00157F62">
        <w:rPr>
          <w:sz w:val="20"/>
          <w:szCs w:val="20"/>
        </w:rPr>
        <w:t>Клиента</w:t>
      </w:r>
      <w:r w:rsidR="009E67E2" w:rsidRPr="002E0281">
        <w:rPr>
          <w:sz w:val="20"/>
          <w:szCs w:val="20"/>
        </w:rPr>
        <w:t xml:space="preserve"> мобильного устройства</w:t>
      </w:r>
      <w:r w:rsidR="009E67E2" w:rsidRPr="000035B5">
        <w:rPr>
          <w:sz w:val="20"/>
          <w:szCs w:val="20"/>
        </w:rPr>
        <w:t xml:space="preserve"> и представленного </w:t>
      </w:r>
      <w:r w:rsidR="00157F62">
        <w:rPr>
          <w:sz w:val="20"/>
          <w:szCs w:val="20"/>
        </w:rPr>
        <w:t>Клиент</w:t>
      </w:r>
      <w:r w:rsidR="009E67E2" w:rsidRPr="000035B5">
        <w:rPr>
          <w:sz w:val="20"/>
          <w:szCs w:val="20"/>
        </w:rPr>
        <w:t xml:space="preserve">ом Банку номера мобильного телефона) и/или заказным почтовым отправлением (письмом) по адресу, указанному </w:t>
      </w:r>
      <w:r w:rsidR="00157F62">
        <w:rPr>
          <w:sz w:val="20"/>
          <w:szCs w:val="20"/>
        </w:rPr>
        <w:t>Клиент</w:t>
      </w:r>
      <w:r w:rsidR="009E67E2" w:rsidRPr="000035B5">
        <w:rPr>
          <w:sz w:val="20"/>
          <w:szCs w:val="20"/>
        </w:rPr>
        <w:t xml:space="preserve">ом при заключении Договора и/или адресу электронной почты, предоставленному </w:t>
      </w:r>
      <w:r w:rsidR="00157F62">
        <w:rPr>
          <w:sz w:val="20"/>
          <w:szCs w:val="20"/>
        </w:rPr>
        <w:t>Клиент</w:t>
      </w:r>
      <w:r w:rsidR="009E67E2" w:rsidRPr="00D43D11">
        <w:rPr>
          <w:sz w:val="20"/>
          <w:szCs w:val="20"/>
        </w:rPr>
        <w:t>ом в Банк.</w:t>
      </w:r>
    </w:p>
    <w:p w14:paraId="2BBCD2A8" w14:textId="7AD60ABF" w:rsidR="009E67E2" w:rsidRPr="00955417" w:rsidRDefault="009E67E2" w:rsidP="009E67E2">
      <w:pPr>
        <w:numPr>
          <w:ilvl w:val="2"/>
          <w:numId w:val="15"/>
        </w:numPr>
        <w:tabs>
          <w:tab w:val="left" w:pos="993"/>
        </w:tabs>
        <w:ind w:left="0" w:firstLine="709"/>
        <w:contextualSpacing/>
        <w:jc w:val="both"/>
        <w:rPr>
          <w:sz w:val="20"/>
          <w:szCs w:val="20"/>
        </w:rPr>
      </w:pPr>
      <w:r w:rsidRPr="00D43D11">
        <w:rPr>
          <w:sz w:val="20"/>
          <w:szCs w:val="20"/>
        </w:rPr>
        <w:t>Составлять распоряжения (расчетные документы) от имени и на основании Заявлени</w:t>
      </w:r>
      <w:r w:rsidR="00CF675B">
        <w:rPr>
          <w:sz w:val="20"/>
          <w:szCs w:val="20"/>
        </w:rPr>
        <w:t>й</w:t>
      </w:r>
      <w:r w:rsidRPr="00D43D11">
        <w:rPr>
          <w:sz w:val="20"/>
          <w:szCs w:val="20"/>
        </w:rPr>
        <w:t xml:space="preserve"> </w:t>
      </w:r>
      <w:r w:rsidR="00157F62">
        <w:rPr>
          <w:sz w:val="20"/>
          <w:szCs w:val="20"/>
        </w:rPr>
        <w:t>Клиента</w:t>
      </w:r>
      <w:r w:rsidRPr="00955417">
        <w:rPr>
          <w:sz w:val="20"/>
          <w:szCs w:val="20"/>
        </w:rPr>
        <w:t>, составленн</w:t>
      </w:r>
      <w:r w:rsidR="00CF675B">
        <w:rPr>
          <w:sz w:val="20"/>
          <w:szCs w:val="20"/>
        </w:rPr>
        <w:t>ых</w:t>
      </w:r>
      <w:r w:rsidRPr="00955417">
        <w:rPr>
          <w:sz w:val="20"/>
          <w:szCs w:val="20"/>
        </w:rPr>
        <w:t xml:space="preserve"> по </w:t>
      </w:r>
      <w:r w:rsidRPr="00955417">
        <w:rPr>
          <w:b/>
          <w:i/>
          <w:sz w:val="20"/>
          <w:szCs w:val="20"/>
        </w:rPr>
        <w:t>Форме</w:t>
      </w:r>
      <w:r w:rsidR="00A6219D">
        <w:rPr>
          <w:b/>
          <w:i/>
          <w:sz w:val="20"/>
          <w:szCs w:val="20"/>
        </w:rPr>
        <w:t xml:space="preserve"> №5, Форме</w:t>
      </w:r>
      <w:r w:rsidRPr="00955417">
        <w:rPr>
          <w:b/>
          <w:i/>
          <w:sz w:val="20"/>
          <w:szCs w:val="20"/>
        </w:rPr>
        <w:t xml:space="preserve"> №11, Форме №12</w:t>
      </w:r>
      <w:r w:rsidRPr="00955417">
        <w:rPr>
          <w:sz w:val="20"/>
          <w:szCs w:val="20"/>
        </w:rPr>
        <w:t xml:space="preserve">, </w:t>
      </w:r>
      <w:r w:rsidRPr="00955417">
        <w:rPr>
          <w:b/>
          <w:i/>
          <w:sz w:val="20"/>
          <w:szCs w:val="20"/>
        </w:rPr>
        <w:t>Форме №17</w:t>
      </w:r>
      <w:r w:rsidR="00CF675B">
        <w:rPr>
          <w:b/>
          <w:i/>
          <w:sz w:val="20"/>
          <w:szCs w:val="20"/>
        </w:rPr>
        <w:t xml:space="preserve">, </w:t>
      </w:r>
      <w:r w:rsidR="00CF675B" w:rsidRPr="00955417">
        <w:rPr>
          <w:b/>
          <w:i/>
          <w:sz w:val="20"/>
          <w:szCs w:val="20"/>
        </w:rPr>
        <w:t>Форме №</w:t>
      </w:r>
      <w:r w:rsidR="00CF675B">
        <w:rPr>
          <w:b/>
          <w:i/>
          <w:sz w:val="20"/>
          <w:szCs w:val="20"/>
        </w:rPr>
        <w:t>38</w:t>
      </w:r>
      <w:r w:rsidR="002D0C91">
        <w:rPr>
          <w:b/>
          <w:i/>
          <w:sz w:val="20"/>
          <w:szCs w:val="20"/>
        </w:rPr>
        <w:t>,</w:t>
      </w:r>
      <w:r w:rsidRPr="00955417">
        <w:rPr>
          <w:sz w:val="20"/>
          <w:szCs w:val="20"/>
        </w:rPr>
        <w:t xml:space="preserve"> предусмотренн</w:t>
      </w:r>
      <w:r w:rsidR="00CF675B">
        <w:rPr>
          <w:sz w:val="20"/>
          <w:szCs w:val="20"/>
        </w:rPr>
        <w:t>ых</w:t>
      </w:r>
      <w:r w:rsidRPr="00955417">
        <w:rPr>
          <w:sz w:val="20"/>
          <w:szCs w:val="20"/>
        </w:rPr>
        <w:t xml:space="preserve"> </w:t>
      </w:r>
      <w:r w:rsidRPr="00955417">
        <w:rPr>
          <w:b/>
          <w:i/>
          <w:sz w:val="20"/>
          <w:szCs w:val="20"/>
        </w:rPr>
        <w:t>Приложением № 4</w:t>
      </w:r>
      <w:r w:rsidRPr="00955417">
        <w:rPr>
          <w:sz w:val="20"/>
          <w:szCs w:val="20"/>
        </w:rPr>
        <w:t xml:space="preserve"> к Правилам</w:t>
      </w:r>
      <w:r w:rsidR="002D0C91">
        <w:rPr>
          <w:sz w:val="20"/>
          <w:szCs w:val="20"/>
        </w:rPr>
        <w:t>,</w:t>
      </w:r>
      <w:r w:rsidRPr="00955417">
        <w:rPr>
          <w:sz w:val="20"/>
          <w:szCs w:val="20"/>
        </w:rPr>
        <w:t xml:space="preserve"> и содержащей все реквизиты, необходимые для перечисления денежных средств. Для составления указанных форм заявлений </w:t>
      </w:r>
      <w:r w:rsidR="00157F62">
        <w:rPr>
          <w:sz w:val="20"/>
          <w:szCs w:val="20"/>
        </w:rPr>
        <w:t>Клиент</w:t>
      </w:r>
      <w:r w:rsidRPr="00955417">
        <w:rPr>
          <w:sz w:val="20"/>
          <w:szCs w:val="20"/>
        </w:rPr>
        <w:t xml:space="preserve">у необходимо обратиться в </w:t>
      </w:r>
      <w:r w:rsidR="00D60DF4">
        <w:rPr>
          <w:sz w:val="20"/>
          <w:szCs w:val="20"/>
        </w:rPr>
        <w:t>О</w:t>
      </w:r>
      <w:r w:rsidRPr="00955417">
        <w:rPr>
          <w:sz w:val="20"/>
          <w:szCs w:val="20"/>
        </w:rPr>
        <w:t>фис</w:t>
      </w:r>
      <w:r w:rsidR="00D60DF4">
        <w:rPr>
          <w:sz w:val="20"/>
          <w:szCs w:val="20"/>
        </w:rPr>
        <w:t>е обслуживания клиентов</w:t>
      </w:r>
      <w:r w:rsidRPr="00955417">
        <w:rPr>
          <w:sz w:val="20"/>
          <w:szCs w:val="20"/>
        </w:rPr>
        <w:t>.</w:t>
      </w:r>
    </w:p>
    <w:p w14:paraId="05EA330D" w14:textId="77777777" w:rsidR="009E67E2" w:rsidRPr="00955417" w:rsidRDefault="00157F62" w:rsidP="009E67E2">
      <w:pPr>
        <w:tabs>
          <w:tab w:val="left" w:pos="993"/>
        </w:tabs>
        <w:ind w:firstLine="709"/>
        <w:contextualSpacing/>
        <w:jc w:val="both"/>
        <w:rPr>
          <w:sz w:val="20"/>
          <w:szCs w:val="20"/>
        </w:rPr>
      </w:pPr>
      <w:r>
        <w:rPr>
          <w:sz w:val="20"/>
          <w:szCs w:val="20"/>
        </w:rPr>
        <w:t>Клиент</w:t>
      </w:r>
      <w:r w:rsidR="009E67E2" w:rsidRPr="00955417">
        <w:rPr>
          <w:sz w:val="20"/>
          <w:szCs w:val="20"/>
        </w:rPr>
        <w:t xml:space="preserve"> может поручить Банку в течение определенного времени производить перечисление денежных средств по заданным реквизитам, путем предоставления в </w:t>
      </w:r>
      <w:r w:rsidR="00D60DF4">
        <w:rPr>
          <w:sz w:val="20"/>
          <w:szCs w:val="20"/>
        </w:rPr>
        <w:t>О</w:t>
      </w:r>
      <w:r w:rsidR="009E67E2" w:rsidRPr="00955417">
        <w:rPr>
          <w:sz w:val="20"/>
          <w:szCs w:val="20"/>
        </w:rPr>
        <w:t xml:space="preserve">фис </w:t>
      </w:r>
      <w:r w:rsidR="00D60DF4">
        <w:rPr>
          <w:sz w:val="20"/>
          <w:szCs w:val="20"/>
        </w:rPr>
        <w:t>обслуживания клиентов</w:t>
      </w:r>
      <w:r w:rsidR="009E67E2" w:rsidRPr="00955417">
        <w:rPr>
          <w:sz w:val="20"/>
          <w:szCs w:val="20"/>
        </w:rPr>
        <w:t xml:space="preserve"> </w:t>
      </w:r>
      <w:r w:rsidR="009E67E2" w:rsidRPr="00955417">
        <w:rPr>
          <w:b/>
          <w:i/>
          <w:sz w:val="20"/>
          <w:szCs w:val="20"/>
        </w:rPr>
        <w:t>Заявления на проведение периодического перечисления денежных средств в рублях Российской Федерации</w:t>
      </w:r>
      <w:r w:rsidR="009E67E2" w:rsidRPr="00955417">
        <w:rPr>
          <w:sz w:val="20"/>
          <w:szCs w:val="20"/>
        </w:rPr>
        <w:t>/</w:t>
      </w:r>
      <w:r w:rsidR="009E67E2" w:rsidRPr="00955417">
        <w:rPr>
          <w:b/>
          <w:i/>
          <w:sz w:val="20"/>
          <w:szCs w:val="20"/>
        </w:rPr>
        <w:t xml:space="preserve"> Заявления на проведение периодического перечисления денежных средств в иностранной валюте</w:t>
      </w:r>
      <w:r w:rsidR="00C36837">
        <w:rPr>
          <w:b/>
          <w:i/>
          <w:sz w:val="20"/>
          <w:szCs w:val="20"/>
        </w:rPr>
        <w:t xml:space="preserve"> (далее – </w:t>
      </w:r>
      <w:r w:rsidR="002D0C91">
        <w:rPr>
          <w:b/>
          <w:i/>
          <w:sz w:val="20"/>
          <w:szCs w:val="20"/>
        </w:rPr>
        <w:t>З</w:t>
      </w:r>
      <w:r w:rsidR="00C36837">
        <w:rPr>
          <w:b/>
          <w:i/>
          <w:sz w:val="20"/>
          <w:szCs w:val="20"/>
        </w:rPr>
        <w:t>аявление на периодическое перечисление)</w:t>
      </w:r>
      <w:r w:rsidR="009E67E2" w:rsidRPr="00955417">
        <w:rPr>
          <w:b/>
          <w:i/>
          <w:sz w:val="20"/>
          <w:szCs w:val="20"/>
        </w:rPr>
        <w:t xml:space="preserve">, составленного в 2 (двух) экземплярах </w:t>
      </w:r>
      <w:r w:rsidR="009E67E2" w:rsidRPr="00955417">
        <w:rPr>
          <w:sz w:val="20"/>
          <w:szCs w:val="20"/>
        </w:rPr>
        <w:t xml:space="preserve"> по </w:t>
      </w:r>
      <w:r w:rsidR="009E67E2" w:rsidRPr="00955417">
        <w:rPr>
          <w:b/>
          <w:i/>
          <w:sz w:val="20"/>
          <w:szCs w:val="20"/>
        </w:rPr>
        <w:t>Форме№13/Форме№14</w:t>
      </w:r>
      <w:r w:rsidR="009E67E2" w:rsidRPr="00955417">
        <w:rPr>
          <w:sz w:val="20"/>
          <w:szCs w:val="20"/>
        </w:rPr>
        <w:t xml:space="preserve">, предусмотренной </w:t>
      </w:r>
      <w:r w:rsidR="009E67E2" w:rsidRPr="00955417">
        <w:rPr>
          <w:b/>
          <w:i/>
          <w:sz w:val="20"/>
          <w:szCs w:val="20"/>
        </w:rPr>
        <w:t>Приложением№4</w:t>
      </w:r>
      <w:r w:rsidR="009E67E2" w:rsidRPr="00955417">
        <w:rPr>
          <w:sz w:val="20"/>
          <w:szCs w:val="20"/>
        </w:rPr>
        <w:t xml:space="preserve"> к Правилам соответственно. При недостаточности на Счете </w:t>
      </w:r>
      <w:r>
        <w:rPr>
          <w:sz w:val="20"/>
          <w:szCs w:val="20"/>
        </w:rPr>
        <w:t>Клиента</w:t>
      </w:r>
      <w:r w:rsidR="009E67E2" w:rsidRPr="00955417">
        <w:rPr>
          <w:sz w:val="20"/>
          <w:szCs w:val="20"/>
        </w:rPr>
        <w:t xml:space="preserve"> денежных средств для проведения расчетной операции, согласно </w:t>
      </w:r>
      <w:r w:rsidR="00C36837">
        <w:rPr>
          <w:sz w:val="20"/>
          <w:szCs w:val="20"/>
        </w:rPr>
        <w:t>З</w:t>
      </w:r>
      <w:r w:rsidR="009E67E2" w:rsidRPr="00955417">
        <w:rPr>
          <w:sz w:val="20"/>
          <w:szCs w:val="20"/>
        </w:rPr>
        <w:t xml:space="preserve">аявления на периодическое перечисление, Банк на указанное в заявлении </w:t>
      </w:r>
      <w:r>
        <w:rPr>
          <w:sz w:val="20"/>
          <w:szCs w:val="20"/>
        </w:rPr>
        <w:t>Клиента</w:t>
      </w:r>
      <w:r w:rsidR="009E67E2" w:rsidRPr="00955417">
        <w:rPr>
          <w:sz w:val="20"/>
          <w:szCs w:val="20"/>
        </w:rPr>
        <w:t xml:space="preserve"> число месяца, распоряжение на перевод не исполняет. В случае если платеж не исполнен, то возобновление операций по переводу платежа начинается на следующий месяц в дату осуществления платежа согласно указанным данным в заявлении </w:t>
      </w:r>
      <w:r>
        <w:rPr>
          <w:sz w:val="20"/>
          <w:szCs w:val="20"/>
        </w:rPr>
        <w:t>Клиента</w:t>
      </w:r>
      <w:r w:rsidR="009E67E2" w:rsidRPr="00955417">
        <w:rPr>
          <w:sz w:val="20"/>
          <w:szCs w:val="20"/>
        </w:rPr>
        <w:t xml:space="preserve">, при условии достаточности денежных средств на </w:t>
      </w:r>
      <w:r w:rsidR="00C36837">
        <w:rPr>
          <w:sz w:val="20"/>
          <w:szCs w:val="20"/>
        </w:rPr>
        <w:t>С</w:t>
      </w:r>
      <w:r w:rsidR="009E67E2" w:rsidRPr="00955417">
        <w:rPr>
          <w:sz w:val="20"/>
          <w:szCs w:val="20"/>
        </w:rPr>
        <w:t xml:space="preserve">чете </w:t>
      </w:r>
      <w:r>
        <w:rPr>
          <w:sz w:val="20"/>
          <w:szCs w:val="20"/>
        </w:rPr>
        <w:t>Клиента</w:t>
      </w:r>
      <w:r w:rsidR="009E67E2" w:rsidRPr="00955417">
        <w:rPr>
          <w:sz w:val="20"/>
          <w:szCs w:val="20"/>
        </w:rPr>
        <w:t xml:space="preserve"> на дату проведения операции. Если дата платежа по графику периодического перечисления денежных средств выпадает на выходной или праздничный день, платеж осуществляется на следующий после выходного или праздничного дня рабочий день. Если дата платежа приходится на число, которого нет в соответствующем месяце, Банк осуществляет платеж в последний календарный день месяца. </w:t>
      </w:r>
      <w:r>
        <w:rPr>
          <w:sz w:val="20"/>
          <w:szCs w:val="20"/>
        </w:rPr>
        <w:t>Клиент</w:t>
      </w:r>
      <w:r w:rsidR="009E67E2" w:rsidRPr="00955417">
        <w:rPr>
          <w:sz w:val="20"/>
          <w:szCs w:val="20"/>
        </w:rPr>
        <w:t xml:space="preserve"> в любое время может аннулировать свое </w:t>
      </w:r>
      <w:r w:rsidR="00C36837" w:rsidRPr="00C36837">
        <w:rPr>
          <w:b/>
          <w:sz w:val="20"/>
          <w:szCs w:val="20"/>
        </w:rPr>
        <w:t>З</w:t>
      </w:r>
      <w:r w:rsidR="009E67E2" w:rsidRPr="00C36837">
        <w:rPr>
          <w:b/>
          <w:sz w:val="20"/>
          <w:szCs w:val="20"/>
        </w:rPr>
        <w:t>аявление</w:t>
      </w:r>
      <w:r w:rsidR="00C36837" w:rsidRPr="00C36837">
        <w:rPr>
          <w:b/>
          <w:sz w:val="20"/>
          <w:szCs w:val="20"/>
        </w:rPr>
        <w:t xml:space="preserve"> на периодическое перечисление</w:t>
      </w:r>
      <w:r w:rsidR="009E67E2" w:rsidRPr="00955417">
        <w:rPr>
          <w:sz w:val="20"/>
          <w:szCs w:val="20"/>
        </w:rPr>
        <w:t xml:space="preserve">, </w:t>
      </w:r>
      <w:r w:rsidR="00C36837">
        <w:rPr>
          <w:sz w:val="20"/>
          <w:szCs w:val="20"/>
        </w:rPr>
        <w:t>путем подачи в Банк</w:t>
      </w:r>
      <w:r w:rsidR="009E67E2" w:rsidRPr="00955417">
        <w:rPr>
          <w:sz w:val="20"/>
          <w:szCs w:val="20"/>
        </w:rPr>
        <w:t xml:space="preserve"> </w:t>
      </w:r>
      <w:r w:rsidR="009E67E2" w:rsidRPr="00955417">
        <w:rPr>
          <w:b/>
          <w:i/>
          <w:sz w:val="20"/>
          <w:szCs w:val="20"/>
        </w:rPr>
        <w:t>Заявления об отмене периодического перечисления денежных средст</w:t>
      </w:r>
      <w:r w:rsidR="00263745">
        <w:rPr>
          <w:b/>
          <w:i/>
          <w:sz w:val="20"/>
          <w:szCs w:val="20"/>
        </w:rPr>
        <w:t>в</w:t>
      </w:r>
      <w:r w:rsidR="00C36837">
        <w:rPr>
          <w:b/>
          <w:i/>
          <w:sz w:val="20"/>
          <w:szCs w:val="20"/>
        </w:rPr>
        <w:t xml:space="preserve"> (далее-Заявление об отмене периодического перечисления)</w:t>
      </w:r>
      <w:r w:rsidR="009E67E2" w:rsidRPr="00955417">
        <w:rPr>
          <w:sz w:val="20"/>
          <w:szCs w:val="20"/>
        </w:rPr>
        <w:t xml:space="preserve">, составленного по </w:t>
      </w:r>
      <w:r w:rsidR="009E67E2" w:rsidRPr="00955417">
        <w:rPr>
          <w:b/>
          <w:i/>
          <w:sz w:val="20"/>
          <w:szCs w:val="20"/>
        </w:rPr>
        <w:t>Форме №15</w:t>
      </w:r>
      <w:r w:rsidR="009E67E2" w:rsidRPr="00955417">
        <w:rPr>
          <w:sz w:val="20"/>
          <w:szCs w:val="20"/>
        </w:rPr>
        <w:t xml:space="preserve">, предусмотренной </w:t>
      </w:r>
      <w:r w:rsidR="009E67E2" w:rsidRPr="00955417">
        <w:rPr>
          <w:b/>
          <w:i/>
          <w:sz w:val="20"/>
          <w:szCs w:val="20"/>
        </w:rPr>
        <w:t>Приложением №4</w:t>
      </w:r>
      <w:r w:rsidR="009E67E2" w:rsidRPr="00955417">
        <w:rPr>
          <w:sz w:val="20"/>
          <w:szCs w:val="20"/>
        </w:rPr>
        <w:t xml:space="preserve"> к Правилам. </w:t>
      </w:r>
      <w:r w:rsidR="009E67E2" w:rsidRPr="00C36837">
        <w:rPr>
          <w:b/>
          <w:i/>
          <w:sz w:val="20"/>
          <w:szCs w:val="20"/>
        </w:rPr>
        <w:t>Заявление на периодическое перечисление</w:t>
      </w:r>
      <w:r w:rsidR="009E67E2" w:rsidRPr="00955417">
        <w:rPr>
          <w:sz w:val="20"/>
          <w:szCs w:val="20"/>
        </w:rPr>
        <w:t xml:space="preserve"> считается аннулированным с момента получения Банком </w:t>
      </w:r>
      <w:r w:rsidR="009E67E2" w:rsidRPr="00955417">
        <w:rPr>
          <w:b/>
          <w:i/>
          <w:sz w:val="20"/>
          <w:szCs w:val="20"/>
        </w:rPr>
        <w:t>Заявления об отмене периодического перечисления</w:t>
      </w:r>
      <w:r w:rsidR="009E67E2" w:rsidRPr="00955417">
        <w:rPr>
          <w:sz w:val="20"/>
          <w:szCs w:val="20"/>
        </w:rPr>
        <w:t xml:space="preserve">. Подать </w:t>
      </w:r>
      <w:r w:rsidR="00C36837" w:rsidRPr="00C36837">
        <w:rPr>
          <w:b/>
          <w:i/>
          <w:sz w:val="20"/>
          <w:szCs w:val="20"/>
        </w:rPr>
        <w:t>З</w:t>
      </w:r>
      <w:r w:rsidR="009E67E2" w:rsidRPr="00C36837">
        <w:rPr>
          <w:b/>
          <w:i/>
          <w:sz w:val="20"/>
          <w:szCs w:val="20"/>
        </w:rPr>
        <w:t>аявление об отмене</w:t>
      </w:r>
      <w:r w:rsidR="009E67E2" w:rsidRPr="00955417">
        <w:rPr>
          <w:b/>
          <w:i/>
          <w:sz w:val="20"/>
          <w:szCs w:val="20"/>
        </w:rPr>
        <w:t xml:space="preserve"> периодического перечисления </w:t>
      </w:r>
      <w:r>
        <w:rPr>
          <w:b/>
          <w:i/>
          <w:sz w:val="20"/>
          <w:szCs w:val="20"/>
        </w:rPr>
        <w:t>Клиент</w:t>
      </w:r>
      <w:r w:rsidR="009E67E2" w:rsidRPr="00955417">
        <w:rPr>
          <w:b/>
          <w:i/>
          <w:sz w:val="20"/>
          <w:szCs w:val="20"/>
        </w:rPr>
        <w:t xml:space="preserve"> может </w:t>
      </w:r>
      <w:r w:rsidR="009E67E2" w:rsidRPr="00955417">
        <w:rPr>
          <w:sz w:val="20"/>
          <w:szCs w:val="20"/>
        </w:rPr>
        <w:t xml:space="preserve">несколькими способами: </w:t>
      </w:r>
    </w:p>
    <w:p w14:paraId="04B54029" w14:textId="77777777" w:rsidR="009E67E2" w:rsidRPr="00955417" w:rsidRDefault="009E67E2" w:rsidP="00935F3E">
      <w:pPr>
        <w:pStyle w:val="a0"/>
        <w:numPr>
          <w:ilvl w:val="0"/>
          <w:numId w:val="216"/>
        </w:numPr>
        <w:tabs>
          <w:tab w:val="left" w:pos="1134"/>
        </w:tabs>
        <w:spacing w:after="0"/>
        <w:ind w:left="0" w:firstLine="709"/>
        <w:jc w:val="both"/>
        <w:rPr>
          <w:sz w:val="20"/>
          <w:szCs w:val="20"/>
        </w:rPr>
      </w:pPr>
      <w:r w:rsidRPr="00955417">
        <w:rPr>
          <w:sz w:val="20"/>
          <w:szCs w:val="20"/>
        </w:rPr>
        <w:t xml:space="preserve">лично в </w:t>
      </w:r>
      <w:r w:rsidR="004226C4">
        <w:rPr>
          <w:sz w:val="20"/>
          <w:szCs w:val="20"/>
        </w:rPr>
        <w:t>Офис обслуживания клиентов</w:t>
      </w:r>
      <w:r w:rsidRPr="00955417">
        <w:rPr>
          <w:sz w:val="20"/>
          <w:szCs w:val="20"/>
        </w:rPr>
        <w:t>;</w:t>
      </w:r>
    </w:p>
    <w:p w14:paraId="386B0E7B" w14:textId="1FAA5BCD" w:rsidR="009E67E2" w:rsidRPr="00955417" w:rsidRDefault="009E67E2" w:rsidP="00935F3E">
      <w:pPr>
        <w:pStyle w:val="a0"/>
        <w:numPr>
          <w:ilvl w:val="0"/>
          <w:numId w:val="216"/>
        </w:numPr>
        <w:tabs>
          <w:tab w:val="left" w:pos="1134"/>
        </w:tabs>
        <w:spacing w:after="0"/>
        <w:ind w:left="0" w:firstLine="709"/>
        <w:jc w:val="both"/>
        <w:rPr>
          <w:sz w:val="20"/>
          <w:szCs w:val="20"/>
        </w:rPr>
      </w:pPr>
      <w:r w:rsidRPr="00955417">
        <w:rPr>
          <w:sz w:val="20"/>
          <w:szCs w:val="20"/>
        </w:rPr>
        <w:t xml:space="preserve">через </w:t>
      </w:r>
      <w:r w:rsidR="00C36837">
        <w:rPr>
          <w:sz w:val="20"/>
          <w:szCs w:val="20"/>
        </w:rPr>
        <w:t>Чат</w:t>
      </w:r>
      <w:r w:rsidRPr="00955417">
        <w:rPr>
          <w:sz w:val="20"/>
          <w:szCs w:val="20"/>
        </w:rPr>
        <w:t xml:space="preserve"> Банка по системе «Интернет-Банк»/</w:t>
      </w:r>
      <w:r w:rsidR="003B0B24">
        <w:rPr>
          <w:sz w:val="20"/>
          <w:szCs w:val="20"/>
        </w:rPr>
        <w:t xml:space="preserve"> </w:t>
      </w:r>
      <w:r w:rsidRPr="00955417">
        <w:rPr>
          <w:sz w:val="20"/>
          <w:szCs w:val="20"/>
        </w:rPr>
        <w:t>«</w:t>
      </w:r>
      <w:r w:rsidR="00157F62">
        <w:rPr>
          <w:sz w:val="20"/>
          <w:szCs w:val="20"/>
        </w:rPr>
        <w:t>Солидарность Онлайн</w:t>
      </w:r>
      <w:r w:rsidRPr="00955417">
        <w:rPr>
          <w:sz w:val="20"/>
          <w:szCs w:val="20"/>
        </w:rPr>
        <w:t>»</w:t>
      </w:r>
      <w:r w:rsidR="00263745">
        <w:rPr>
          <w:sz w:val="20"/>
          <w:szCs w:val="20"/>
        </w:rPr>
        <w:t>.</w:t>
      </w:r>
    </w:p>
    <w:p w14:paraId="7E175740" w14:textId="77777777" w:rsidR="009E67E2" w:rsidRPr="00955417" w:rsidRDefault="009E67E2" w:rsidP="009E67E2">
      <w:pPr>
        <w:pStyle w:val="af9"/>
        <w:numPr>
          <w:ilvl w:val="2"/>
          <w:numId w:val="15"/>
        </w:numPr>
        <w:tabs>
          <w:tab w:val="clear" w:pos="720"/>
          <w:tab w:val="num" w:pos="0"/>
          <w:tab w:val="left" w:pos="993"/>
        </w:tabs>
        <w:ind w:left="0" w:firstLine="709"/>
        <w:contextualSpacing/>
        <w:jc w:val="both"/>
        <w:rPr>
          <w:sz w:val="20"/>
          <w:szCs w:val="20"/>
        </w:rPr>
      </w:pPr>
      <w:bookmarkStart w:id="37" w:name="_Hlk136255514"/>
      <w:r w:rsidRPr="00955417">
        <w:rPr>
          <w:sz w:val="20"/>
          <w:szCs w:val="20"/>
        </w:rPr>
        <w:t>Не осуществлять по Счету расходные операции в случае наложения уполномоченными органами Российской Федерации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bookmarkEnd w:id="37"/>
    <w:p w14:paraId="607B38E5" w14:textId="77777777" w:rsidR="009E67E2" w:rsidRPr="00955417" w:rsidRDefault="009E67E2" w:rsidP="009E67E2">
      <w:pPr>
        <w:pStyle w:val="af9"/>
        <w:numPr>
          <w:ilvl w:val="2"/>
          <w:numId w:val="15"/>
        </w:numPr>
        <w:tabs>
          <w:tab w:val="clear" w:pos="720"/>
          <w:tab w:val="num" w:pos="0"/>
          <w:tab w:val="left" w:pos="993"/>
        </w:tabs>
        <w:ind w:left="0" w:firstLine="709"/>
        <w:contextualSpacing/>
        <w:jc w:val="both"/>
        <w:rPr>
          <w:sz w:val="20"/>
          <w:szCs w:val="20"/>
        </w:rPr>
      </w:pPr>
      <w:r w:rsidRPr="00955417">
        <w:rPr>
          <w:sz w:val="20"/>
          <w:szCs w:val="20"/>
        </w:rPr>
        <w:t>Не осуществлять по Счету расходные операции при поступлении в Банк исполнительных документов и/или инкассовых поручений на взыскание денежных средств по исполнительным документам при наличии к Счету расчетных, исполнительных документов, требований взыскателей</w:t>
      </w:r>
      <w:r w:rsidRPr="00955417" w:rsidDel="006C58A3">
        <w:rPr>
          <w:sz w:val="20"/>
          <w:szCs w:val="20"/>
        </w:rPr>
        <w:t xml:space="preserve"> </w:t>
      </w:r>
      <w:r w:rsidRPr="00955417">
        <w:rPr>
          <w:sz w:val="20"/>
          <w:szCs w:val="20"/>
        </w:rPr>
        <w:t>с предыдущей очерёдностью, установленной действующим законодательством Российской Федерации, до момента их исполнения Банком.</w:t>
      </w:r>
    </w:p>
    <w:p w14:paraId="724292C3" w14:textId="77777777" w:rsidR="009E67E2" w:rsidRPr="00955417" w:rsidRDefault="009E67E2" w:rsidP="009E67E2">
      <w:pPr>
        <w:pStyle w:val="af9"/>
        <w:tabs>
          <w:tab w:val="left" w:pos="993"/>
        </w:tabs>
        <w:ind w:left="0" w:firstLine="709"/>
        <w:contextualSpacing/>
        <w:jc w:val="both"/>
        <w:rPr>
          <w:sz w:val="20"/>
          <w:szCs w:val="20"/>
        </w:rPr>
      </w:pPr>
      <w:r w:rsidRPr="00955417">
        <w:rPr>
          <w:sz w:val="20"/>
          <w:szCs w:val="20"/>
        </w:rPr>
        <w:t xml:space="preserve">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w:t>
      </w:r>
      <w:r w:rsidR="00157F62">
        <w:rPr>
          <w:sz w:val="20"/>
          <w:szCs w:val="20"/>
        </w:rPr>
        <w:t>Клиента</w:t>
      </w:r>
      <w:r w:rsidRPr="00955417">
        <w:rPr>
          <w:sz w:val="20"/>
          <w:szCs w:val="20"/>
        </w:rPr>
        <w:t xml:space="preserve"> и других документов на списание (календарная очередность), если иное не предусмотрено законом.</w:t>
      </w:r>
    </w:p>
    <w:p w14:paraId="7F05406B" w14:textId="77777777" w:rsidR="009E67E2" w:rsidRPr="00273D70" w:rsidRDefault="009E67E2" w:rsidP="009E67E2">
      <w:pPr>
        <w:numPr>
          <w:ilvl w:val="2"/>
          <w:numId w:val="15"/>
        </w:numPr>
        <w:tabs>
          <w:tab w:val="left" w:pos="993"/>
        </w:tabs>
        <w:ind w:left="0" w:firstLine="709"/>
        <w:contextualSpacing/>
        <w:jc w:val="both"/>
        <w:rPr>
          <w:sz w:val="20"/>
          <w:szCs w:val="20"/>
        </w:rPr>
      </w:pPr>
      <w:r w:rsidRPr="00B93307">
        <w:rPr>
          <w:sz w:val="20"/>
          <w:szCs w:val="20"/>
        </w:rPr>
        <w:t xml:space="preserve">Отказать </w:t>
      </w:r>
      <w:r w:rsidR="00157F62">
        <w:rPr>
          <w:sz w:val="20"/>
          <w:szCs w:val="20"/>
        </w:rPr>
        <w:t>Клиент</w:t>
      </w:r>
      <w:r w:rsidRPr="00B93307">
        <w:rPr>
          <w:sz w:val="20"/>
          <w:szCs w:val="20"/>
        </w:rPr>
        <w:t>у в открытии Счета по основаниям, предусмотренным законодательством Рос</w:t>
      </w:r>
      <w:r w:rsidRPr="00DD05F3">
        <w:rPr>
          <w:sz w:val="20"/>
          <w:szCs w:val="20"/>
        </w:rPr>
        <w:t>сийской Федерации.</w:t>
      </w:r>
    </w:p>
    <w:p w14:paraId="07853333" w14:textId="77777777" w:rsidR="009E67E2" w:rsidRPr="002E0281" w:rsidRDefault="009E67E2" w:rsidP="009E67E2">
      <w:pPr>
        <w:numPr>
          <w:ilvl w:val="2"/>
          <w:numId w:val="15"/>
        </w:numPr>
        <w:tabs>
          <w:tab w:val="left" w:pos="993"/>
        </w:tabs>
        <w:ind w:left="0" w:firstLine="709"/>
        <w:contextualSpacing/>
        <w:jc w:val="both"/>
        <w:rPr>
          <w:sz w:val="20"/>
          <w:szCs w:val="20"/>
        </w:rPr>
      </w:pPr>
      <w:r w:rsidRPr="00955417">
        <w:rPr>
          <w:sz w:val="20"/>
          <w:szCs w:val="20"/>
        </w:rPr>
        <w:t>Изменять в одностороннем порядке номер Счета в соответствии с требованиями законодательства Российской Федерации</w:t>
      </w:r>
      <w:r w:rsidRPr="002E0281">
        <w:rPr>
          <w:sz w:val="20"/>
          <w:szCs w:val="20"/>
        </w:rPr>
        <w:t xml:space="preserve"> и нормативных документов Банка России, вследствие реорганизации Банка </w:t>
      </w:r>
      <w:r w:rsidRPr="000035B5">
        <w:rPr>
          <w:sz w:val="20"/>
          <w:szCs w:val="20"/>
        </w:rPr>
        <w:t>и/или изменения порядка ведения бухгалтерского учета в кредитных организациях,</w:t>
      </w:r>
      <w:r w:rsidRPr="00D43D11">
        <w:rPr>
          <w:sz w:val="20"/>
          <w:szCs w:val="20"/>
        </w:rPr>
        <w:t xml:space="preserve"> и уведомлять об этом </w:t>
      </w:r>
      <w:r w:rsidR="00157F62">
        <w:rPr>
          <w:sz w:val="20"/>
          <w:szCs w:val="20"/>
        </w:rPr>
        <w:t>Клиента</w:t>
      </w:r>
      <w:r w:rsidRPr="00D43D11">
        <w:rPr>
          <w:sz w:val="20"/>
          <w:szCs w:val="20"/>
        </w:rPr>
        <w:t xml:space="preserve"> при первом его обращении в Банк. Банк также размещает информацию об изменении номеров Счетов в </w:t>
      </w:r>
      <w:r w:rsidR="004226C4">
        <w:rPr>
          <w:sz w:val="20"/>
          <w:szCs w:val="20"/>
        </w:rPr>
        <w:t>Офисах обслуживания клиентов</w:t>
      </w:r>
      <w:r w:rsidRPr="00D43D11">
        <w:rPr>
          <w:sz w:val="20"/>
          <w:szCs w:val="20"/>
        </w:rPr>
        <w:t xml:space="preserve"> (в доступном для ознакомления </w:t>
      </w:r>
      <w:r w:rsidR="00157F62">
        <w:rPr>
          <w:sz w:val="20"/>
          <w:szCs w:val="20"/>
        </w:rPr>
        <w:t>Клиент</w:t>
      </w:r>
      <w:r w:rsidRPr="00D43D11">
        <w:rPr>
          <w:sz w:val="20"/>
          <w:szCs w:val="20"/>
        </w:rPr>
        <w:t>ов месте на информационных стендах в операционных</w:t>
      </w:r>
      <w:r w:rsidRPr="00B93307">
        <w:rPr>
          <w:sz w:val="20"/>
          <w:szCs w:val="20"/>
        </w:rPr>
        <w:t xml:space="preserve"> залах </w:t>
      </w:r>
      <w:r w:rsidR="00D60DF4">
        <w:rPr>
          <w:sz w:val="20"/>
          <w:szCs w:val="20"/>
        </w:rPr>
        <w:t>О</w:t>
      </w:r>
      <w:r w:rsidRPr="00955417">
        <w:rPr>
          <w:sz w:val="20"/>
          <w:szCs w:val="20"/>
        </w:rPr>
        <w:t>фисов</w:t>
      </w:r>
      <w:r w:rsidRPr="00B93307">
        <w:rPr>
          <w:sz w:val="20"/>
          <w:szCs w:val="20"/>
        </w:rPr>
        <w:t xml:space="preserve"> </w:t>
      </w:r>
      <w:r w:rsidR="00D60DF4">
        <w:rPr>
          <w:sz w:val="20"/>
          <w:szCs w:val="20"/>
        </w:rPr>
        <w:t>обслуживания клиентов</w:t>
      </w:r>
      <w:r w:rsidRPr="00955417">
        <w:rPr>
          <w:sz w:val="20"/>
          <w:szCs w:val="20"/>
        </w:rPr>
        <w:t>)</w:t>
      </w:r>
      <w:r w:rsidRPr="00B93307">
        <w:rPr>
          <w:sz w:val="20"/>
          <w:szCs w:val="20"/>
        </w:rPr>
        <w:t xml:space="preserve"> и на </w:t>
      </w:r>
      <w:r w:rsidR="00D44AA0">
        <w:rPr>
          <w:sz w:val="20"/>
          <w:szCs w:val="20"/>
        </w:rPr>
        <w:t>Сайте</w:t>
      </w:r>
      <w:r w:rsidRPr="00B93307">
        <w:rPr>
          <w:sz w:val="20"/>
          <w:szCs w:val="20"/>
        </w:rPr>
        <w:t xml:space="preserve"> Банка</w:t>
      </w:r>
      <w:r w:rsidRPr="00955417">
        <w:rPr>
          <w:sz w:val="20"/>
          <w:szCs w:val="20"/>
        </w:rPr>
        <w:t xml:space="preserve"> не менее чем за 3 (три) календарных дня до даты изменения.</w:t>
      </w:r>
    </w:p>
    <w:p w14:paraId="1C09D56A" w14:textId="77777777" w:rsidR="009E67E2" w:rsidRPr="00B93307" w:rsidRDefault="00F62B79" w:rsidP="009E67E2">
      <w:pPr>
        <w:numPr>
          <w:ilvl w:val="2"/>
          <w:numId w:val="15"/>
        </w:numPr>
        <w:tabs>
          <w:tab w:val="left" w:pos="993"/>
        </w:tabs>
        <w:ind w:left="0" w:firstLine="709"/>
        <w:contextualSpacing/>
        <w:jc w:val="both"/>
        <w:rPr>
          <w:sz w:val="20"/>
          <w:szCs w:val="20"/>
        </w:rPr>
      </w:pPr>
      <w:r>
        <w:rPr>
          <w:sz w:val="20"/>
          <w:szCs w:val="20"/>
        </w:rPr>
        <w:lastRenderedPageBreak/>
        <w:t>В</w:t>
      </w:r>
      <w:r w:rsidR="009E67E2" w:rsidRPr="002E0281">
        <w:rPr>
          <w:sz w:val="20"/>
          <w:szCs w:val="20"/>
        </w:rPr>
        <w:t xml:space="preserve"> одностороннем порядке изменять размер процентных ставок, выплачиваемых по </w:t>
      </w:r>
      <w:r w:rsidR="009E67E2" w:rsidRPr="000035B5">
        <w:rPr>
          <w:sz w:val="20"/>
          <w:szCs w:val="20"/>
        </w:rPr>
        <w:t xml:space="preserve">Накопительному счету. Информация об изменении процентной ставки доводится до сведения </w:t>
      </w:r>
      <w:r w:rsidR="00157F62">
        <w:rPr>
          <w:sz w:val="20"/>
          <w:szCs w:val="20"/>
        </w:rPr>
        <w:t>Клиента</w:t>
      </w:r>
      <w:r w:rsidR="009E67E2" w:rsidRPr="000035B5">
        <w:rPr>
          <w:sz w:val="20"/>
          <w:szCs w:val="20"/>
        </w:rPr>
        <w:t xml:space="preserve"> путем размещения информации в системах «</w:t>
      </w:r>
      <w:r w:rsidR="009E67E2" w:rsidRPr="00D43D11">
        <w:rPr>
          <w:sz w:val="20"/>
          <w:szCs w:val="20"/>
        </w:rPr>
        <w:t>Интернет-Банк» / «</w:t>
      </w:r>
      <w:r w:rsidR="00157F62">
        <w:rPr>
          <w:sz w:val="20"/>
          <w:szCs w:val="20"/>
        </w:rPr>
        <w:t>Солидарность Онлайн</w:t>
      </w:r>
      <w:r w:rsidR="009E67E2" w:rsidRPr="00D43D11">
        <w:rPr>
          <w:sz w:val="20"/>
          <w:szCs w:val="20"/>
        </w:rPr>
        <w:t xml:space="preserve">», в местах обслуживания </w:t>
      </w:r>
      <w:r w:rsidR="00157F62">
        <w:rPr>
          <w:sz w:val="20"/>
          <w:szCs w:val="20"/>
        </w:rPr>
        <w:t>Клиент</w:t>
      </w:r>
      <w:r w:rsidR="009E67E2" w:rsidRPr="00D43D11">
        <w:rPr>
          <w:sz w:val="20"/>
          <w:szCs w:val="20"/>
        </w:rPr>
        <w:t xml:space="preserve">ов на информационных стендах </w:t>
      </w:r>
      <w:r w:rsidR="00D60DF4">
        <w:rPr>
          <w:sz w:val="20"/>
          <w:szCs w:val="20"/>
        </w:rPr>
        <w:t>О</w:t>
      </w:r>
      <w:r w:rsidR="009E67E2" w:rsidRPr="00D43D11">
        <w:rPr>
          <w:sz w:val="20"/>
          <w:szCs w:val="20"/>
        </w:rPr>
        <w:t xml:space="preserve">фисов </w:t>
      </w:r>
      <w:r w:rsidR="00D60DF4">
        <w:rPr>
          <w:sz w:val="20"/>
          <w:szCs w:val="20"/>
        </w:rPr>
        <w:t>обслуживания клиентов</w:t>
      </w:r>
      <w:r w:rsidR="00D60DF4" w:rsidRPr="00D43D11">
        <w:rPr>
          <w:sz w:val="20"/>
          <w:szCs w:val="20"/>
        </w:rPr>
        <w:t xml:space="preserve"> </w:t>
      </w:r>
      <w:r w:rsidR="009E67E2" w:rsidRPr="00D43D11">
        <w:rPr>
          <w:sz w:val="20"/>
          <w:szCs w:val="20"/>
        </w:rPr>
        <w:t xml:space="preserve">и на </w:t>
      </w:r>
      <w:r w:rsidR="00D44AA0">
        <w:rPr>
          <w:sz w:val="20"/>
          <w:szCs w:val="20"/>
        </w:rPr>
        <w:t>Сайте</w:t>
      </w:r>
      <w:r w:rsidR="009E67E2" w:rsidRPr="00D43D11">
        <w:rPr>
          <w:sz w:val="20"/>
          <w:szCs w:val="20"/>
        </w:rPr>
        <w:t xml:space="preserve"> Банка не менее, чем за 3 дня до предполагаемого ввода в действие новой процентной ставки</w:t>
      </w:r>
      <w:r w:rsidR="009E67E2" w:rsidRPr="00B93307">
        <w:rPr>
          <w:sz w:val="20"/>
          <w:szCs w:val="20"/>
        </w:rPr>
        <w:t>.</w:t>
      </w:r>
    </w:p>
    <w:p w14:paraId="404D0B97" w14:textId="5CEBA87C" w:rsidR="009E67E2" w:rsidRPr="004F5B5C" w:rsidRDefault="009E67E2" w:rsidP="009E67E2">
      <w:pPr>
        <w:numPr>
          <w:ilvl w:val="2"/>
          <w:numId w:val="15"/>
        </w:numPr>
        <w:tabs>
          <w:tab w:val="left" w:pos="993"/>
        </w:tabs>
        <w:autoSpaceDE w:val="0"/>
        <w:autoSpaceDN w:val="0"/>
        <w:adjustRightInd w:val="0"/>
        <w:ind w:left="0" w:firstLine="709"/>
        <w:contextualSpacing/>
        <w:jc w:val="both"/>
        <w:rPr>
          <w:sz w:val="20"/>
          <w:szCs w:val="20"/>
        </w:rPr>
      </w:pPr>
      <w:r w:rsidRPr="00DD05F3">
        <w:rPr>
          <w:sz w:val="20"/>
          <w:szCs w:val="20"/>
        </w:rPr>
        <w:t xml:space="preserve">Отказать в выполнении распоряжения </w:t>
      </w:r>
      <w:r w:rsidR="00157F62">
        <w:rPr>
          <w:sz w:val="20"/>
          <w:szCs w:val="20"/>
        </w:rPr>
        <w:t>Клиента</w:t>
      </w:r>
      <w:r w:rsidRPr="00DD05F3">
        <w:rPr>
          <w:sz w:val="20"/>
          <w:szCs w:val="20"/>
        </w:rPr>
        <w:t xml:space="preserve"> о совершении операции в случае, если в результате реализации правил внутреннего контроля у </w:t>
      </w:r>
      <w:r w:rsidR="00157F62">
        <w:rPr>
          <w:sz w:val="20"/>
          <w:szCs w:val="20"/>
        </w:rPr>
        <w:t>работник</w:t>
      </w:r>
      <w:r w:rsidRPr="00DD05F3">
        <w:rPr>
          <w:sz w:val="20"/>
          <w:szCs w:val="20"/>
        </w:rPr>
        <w:t xml:space="preserve">а Банка, осуществляющего операцию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 Решение об отказе в выполнении распоряжения </w:t>
      </w:r>
      <w:r w:rsidR="00157F62">
        <w:rPr>
          <w:sz w:val="20"/>
          <w:szCs w:val="20"/>
        </w:rPr>
        <w:t>Клиента</w:t>
      </w:r>
      <w:r w:rsidRPr="00DD05F3">
        <w:rPr>
          <w:sz w:val="20"/>
          <w:szCs w:val="20"/>
        </w:rPr>
        <w:t xml:space="preserve">  о совершении о</w:t>
      </w:r>
      <w:r w:rsidRPr="004F5B5C">
        <w:rPr>
          <w:sz w:val="20"/>
          <w:szCs w:val="20"/>
        </w:rPr>
        <w:t>перации в соответствии с абзацем первым настоящего пункта принимается Председателем Правления Банка или специально уполномоченным им лицами.</w:t>
      </w:r>
    </w:p>
    <w:p w14:paraId="66C26FA7" w14:textId="77777777" w:rsidR="009E67E2" w:rsidRPr="00C467C5" w:rsidRDefault="009E67E2" w:rsidP="009E67E2">
      <w:pPr>
        <w:numPr>
          <w:ilvl w:val="2"/>
          <w:numId w:val="15"/>
        </w:numPr>
        <w:tabs>
          <w:tab w:val="left" w:pos="993"/>
        </w:tabs>
        <w:autoSpaceDE w:val="0"/>
        <w:autoSpaceDN w:val="0"/>
        <w:adjustRightInd w:val="0"/>
        <w:ind w:left="0" w:firstLine="709"/>
        <w:contextualSpacing/>
        <w:jc w:val="both"/>
        <w:rPr>
          <w:sz w:val="20"/>
          <w:szCs w:val="20"/>
        </w:rPr>
      </w:pPr>
      <w:r w:rsidRPr="00DB77E6">
        <w:rPr>
          <w:sz w:val="20"/>
          <w:szCs w:val="20"/>
        </w:rPr>
        <w:t xml:space="preserve">Расторгнуть с </w:t>
      </w:r>
      <w:r w:rsidR="00157F62">
        <w:rPr>
          <w:sz w:val="20"/>
          <w:szCs w:val="20"/>
        </w:rPr>
        <w:t>Клиент</w:t>
      </w:r>
      <w:r w:rsidRPr="00DB77E6">
        <w:rPr>
          <w:sz w:val="20"/>
          <w:szCs w:val="20"/>
        </w:rPr>
        <w:t>ом настоящий Договор по основаниям и в случаях, установленных действующим законодательством Российской Федерации.</w:t>
      </w:r>
      <w:r w:rsidRPr="00AD5808" w:rsidDel="00E6748B">
        <w:rPr>
          <w:sz w:val="20"/>
          <w:szCs w:val="20"/>
        </w:rPr>
        <w:t xml:space="preserve"> </w:t>
      </w:r>
    </w:p>
    <w:p w14:paraId="4C4244AA" w14:textId="77777777" w:rsidR="009E67E2" w:rsidRPr="00273D70" w:rsidRDefault="009E67E2" w:rsidP="009E67E2">
      <w:pPr>
        <w:numPr>
          <w:ilvl w:val="2"/>
          <w:numId w:val="15"/>
        </w:numPr>
        <w:tabs>
          <w:tab w:val="left" w:pos="993"/>
        </w:tabs>
        <w:autoSpaceDE w:val="0"/>
        <w:autoSpaceDN w:val="0"/>
        <w:adjustRightInd w:val="0"/>
        <w:ind w:left="0" w:firstLine="709"/>
        <w:contextualSpacing/>
        <w:jc w:val="both"/>
        <w:rPr>
          <w:sz w:val="20"/>
          <w:szCs w:val="20"/>
        </w:rPr>
      </w:pPr>
      <w:r w:rsidRPr="00273D70">
        <w:rPr>
          <w:sz w:val="20"/>
          <w:szCs w:val="20"/>
        </w:rPr>
        <w:t xml:space="preserve">В случае непредставления </w:t>
      </w:r>
      <w:r w:rsidR="00157F62">
        <w:rPr>
          <w:sz w:val="20"/>
          <w:szCs w:val="20"/>
        </w:rPr>
        <w:t>Клиент</w:t>
      </w:r>
      <w:r w:rsidRPr="00273D70">
        <w:rPr>
          <w:sz w:val="20"/>
          <w:szCs w:val="20"/>
        </w:rPr>
        <w:t xml:space="preserve">ом информации о налоговом </w:t>
      </w:r>
      <w:proofErr w:type="spellStart"/>
      <w:r w:rsidRPr="00273D70">
        <w:rPr>
          <w:sz w:val="20"/>
          <w:szCs w:val="20"/>
        </w:rPr>
        <w:t>резидентстве</w:t>
      </w:r>
      <w:proofErr w:type="spellEnd"/>
      <w:r w:rsidRPr="00273D70">
        <w:rPr>
          <w:sz w:val="20"/>
          <w:szCs w:val="20"/>
        </w:rPr>
        <w:t xml:space="preserve"> (отказе от представления указанной информации) по запросу Банка, связанному с выполнением мер в соответствии с Положением </w:t>
      </w:r>
      <w:r w:rsidRPr="00273D70">
        <w:rPr>
          <w:bCs/>
          <w:sz w:val="20"/>
          <w:szCs w:val="20"/>
        </w:rPr>
        <w:t xml:space="preserve">о реализации в АО КБ «Солидарность» действий по установлению налогового резидентства </w:t>
      </w:r>
      <w:r w:rsidR="00157F62">
        <w:rPr>
          <w:bCs/>
          <w:sz w:val="20"/>
          <w:szCs w:val="20"/>
        </w:rPr>
        <w:t>Клиент</w:t>
      </w:r>
      <w:r w:rsidRPr="00273D70">
        <w:rPr>
          <w:bCs/>
          <w:sz w:val="20"/>
          <w:szCs w:val="20"/>
        </w:rPr>
        <w:t xml:space="preserve">ов, выгодоприобретателей и (или) их бенефициарных владельцев и предоставлении в </w:t>
      </w:r>
      <w:r w:rsidRPr="00273D70">
        <w:rPr>
          <w:sz w:val="20"/>
          <w:szCs w:val="20"/>
        </w:rPr>
        <w:t>уполномоченный</w:t>
      </w:r>
      <w:r w:rsidRPr="00273D70" w:rsidDel="00D02FF6">
        <w:rPr>
          <w:sz w:val="20"/>
          <w:szCs w:val="20"/>
        </w:rPr>
        <w:t xml:space="preserve"> </w:t>
      </w:r>
      <w:r w:rsidRPr="00273D70">
        <w:rPr>
          <w:sz w:val="20"/>
          <w:szCs w:val="20"/>
        </w:rPr>
        <w:t xml:space="preserve">орган информации по иностранным налоговым резидентам в связи с реализацией международного автоматического обмена информацией </w:t>
      </w:r>
      <w:r w:rsidRPr="00273D70">
        <w:rPr>
          <w:bCs/>
          <w:sz w:val="20"/>
          <w:szCs w:val="20"/>
        </w:rPr>
        <w:t>(</w:t>
      </w:r>
      <w:r w:rsidRPr="00273D70">
        <w:rPr>
          <w:bCs/>
          <w:sz w:val="20"/>
          <w:szCs w:val="20"/>
          <w:lang w:val="en-US"/>
        </w:rPr>
        <w:t>CRS</w:t>
      </w:r>
      <w:r w:rsidRPr="00273D70">
        <w:rPr>
          <w:bCs/>
          <w:sz w:val="20"/>
          <w:szCs w:val="20"/>
        </w:rPr>
        <w:t>)</w:t>
      </w:r>
      <w:r w:rsidRPr="00273D70">
        <w:rPr>
          <w:sz w:val="20"/>
          <w:szCs w:val="20"/>
        </w:rPr>
        <w:t xml:space="preserve"> (далее – Положение по CRS) и Порядком выявления, квалификации и приема на обслуживание/продолжении обслуживания </w:t>
      </w:r>
      <w:r w:rsidR="00157F62">
        <w:rPr>
          <w:sz w:val="20"/>
          <w:szCs w:val="20"/>
        </w:rPr>
        <w:t>Клиент</w:t>
      </w:r>
      <w:r w:rsidRPr="00273D70">
        <w:rPr>
          <w:sz w:val="20"/>
          <w:szCs w:val="20"/>
        </w:rPr>
        <w:t xml:space="preserve">ов-налогоплательщиков США в АО КБ «Солидарность» (далее – Порядок по FATCA), а также в случае представления </w:t>
      </w:r>
      <w:r w:rsidR="00157F62">
        <w:rPr>
          <w:sz w:val="20"/>
          <w:szCs w:val="20"/>
        </w:rPr>
        <w:t>Клиент</w:t>
      </w:r>
      <w:r w:rsidRPr="00273D70">
        <w:rPr>
          <w:sz w:val="20"/>
          <w:szCs w:val="20"/>
        </w:rPr>
        <w:t xml:space="preserve">ом неполной информации (в частности, в случае непредставления иностранного налогового номера) или заведомо неверной информации, Банк вправе отказаться от заключения нового Договора с таким лицом или от совершения операций, осуществляемых в пользу или по поручению указанного </w:t>
      </w:r>
      <w:r w:rsidR="00157F62">
        <w:rPr>
          <w:sz w:val="20"/>
          <w:szCs w:val="20"/>
        </w:rPr>
        <w:t>Клиента</w:t>
      </w:r>
      <w:r w:rsidRPr="00273D70">
        <w:rPr>
          <w:sz w:val="20"/>
          <w:szCs w:val="20"/>
        </w:rPr>
        <w:t xml:space="preserve"> по ранее заключенному Договору, либо расторгнуть в одностороннем порядке ранее заключенный договор в порядке, предусмотренном  статьей 142.4 Налогового Кодекса Российской Федерации.</w:t>
      </w:r>
    </w:p>
    <w:p w14:paraId="25511649" w14:textId="77777777" w:rsidR="009E67E2" w:rsidRPr="00955417" w:rsidRDefault="009E67E2" w:rsidP="009E67E2">
      <w:pPr>
        <w:pStyle w:val="af9"/>
        <w:numPr>
          <w:ilvl w:val="2"/>
          <w:numId w:val="15"/>
        </w:numPr>
        <w:tabs>
          <w:tab w:val="clear" w:pos="720"/>
          <w:tab w:val="num" w:pos="0"/>
          <w:tab w:val="left" w:pos="993"/>
        </w:tabs>
        <w:ind w:left="0" w:firstLine="709"/>
        <w:contextualSpacing/>
        <w:jc w:val="both"/>
        <w:rPr>
          <w:sz w:val="20"/>
          <w:szCs w:val="20"/>
        </w:rPr>
      </w:pPr>
      <w:r w:rsidRPr="00955417">
        <w:rPr>
          <w:sz w:val="20"/>
          <w:szCs w:val="20"/>
        </w:rPr>
        <w:t>Осуществить проверку Доверенности, составленной вне Банка, в целях подтверждения полномочий Представителя.</w:t>
      </w:r>
    </w:p>
    <w:p w14:paraId="32D0B0E8" w14:textId="77777777" w:rsidR="00F62B79" w:rsidRDefault="009E67E2" w:rsidP="00F62B79">
      <w:pPr>
        <w:pStyle w:val="af9"/>
        <w:numPr>
          <w:ilvl w:val="2"/>
          <w:numId w:val="15"/>
        </w:numPr>
        <w:tabs>
          <w:tab w:val="clear" w:pos="720"/>
          <w:tab w:val="num" w:pos="0"/>
          <w:tab w:val="left" w:pos="993"/>
        </w:tabs>
        <w:ind w:left="0" w:firstLine="709"/>
        <w:contextualSpacing/>
        <w:jc w:val="both"/>
        <w:rPr>
          <w:sz w:val="20"/>
          <w:szCs w:val="20"/>
        </w:rPr>
      </w:pPr>
      <w:r w:rsidRPr="00955417">
        <w:rPr>
          <w:sz w:val="20"/>
          <w:szCs w:val="20"/>
        </w:rPr>
        <w:t>Отказаться от исполнения Договора при отсутствии в течение 2 (двух) лет денежных средств на счете и операций по этому Счету в порядке, предусмотренном действующим законодательством Российской Федерации.</w:t>
      </w:r>
    </w:p>
    <w:p w14:paraId="0B1F8B94" w14:textId="77777777" w:rsidR="00F62B79" w:rsidRPr="00705354" w:rsidRDefault="00F62B79" w:rsidP="00705354">
      <w:pPr>
        <w:pStyle w:val="af9"/>
        <w:numPr>
          <w:ilvl w:val="2"/>
          <w:numId w:val="15"/>
        </w:numPr>
        <w:tabs>
          <w:tab w:val="clear" w:pos="720"/>
          <w:tab w:val="num" w:pos="0"/>
          <w:tab w:val="left" w:pos="993"/>
        </w:tabs>
        <w:ind w:left="0" w:firstLine="709"/>
        <w:contextualSpacing/>
        <w:jc w:val="both"/>
        <w:rPr>
          <w:sz w:val="20"/>
          <w:szCs w:val="20"/>
        </w:rPr>
      </w:pPr>
      <w:r>
        <w:rPr>
          <w:sz w:val="20"/>
          <w:szCs w:val="20"/>
        </w:rPr>
        <w:t>П</w:t>
      </w:r>
      <w:r w:rsidRPr="00705354">
        <w:rPr>
          <w:sz w:val="20"/>
          <w:szCs w:val="20"/>
        </w:rPr>
        <w:t xml:space="preserve">ровести проверку использования </w:t>
      </w:r>
      <w:r w:rsidR="00157F62">
        <w:rPr>
          <w:sz w:val="20"/>
          <w:szCs w:val="20"/>
        </w:rPr>
        <w:t>Клиент</w:t>
      </w:r>
      <w:r w:rsidRPr="00705354">
        <w:rPr>
          <w:sz w:val="20"/>
          <w:szCs w:val="20"/>
        </w:rPr>
        <w:t xml:space="preserve">ом - физическим лицом абонентского номера подвижной радиотелефонной связи, используемого им во взаимоотношениях с банковской организацией. Способы проверки установляются Банком согласно внутреннему порядку и технологическим особенностям информационной структуры. Банковский работник при поступлении на обслуживание физического лица в отделении Банка может запросить предоставить проверочный код, полученный на абонентский номер подвижной радиотелефонной связи, указанный в соответствующих заявлениях </w:t>
      </w:r>
      <w:r w:rsidR="00157F62">
        <w:rPr>
          <w:sz w:val="20"/>
          <w:szCs w:val="20"/>
        </w:rPr>
        <w:t>Клиента</w:t>
      </w:r>
      <w:r w:rsidRPr="00705354">
        <w:rPr>
          <w:sz w:val="20"/>
          <w:szCs w:val="20"/>
        </w:rPr>
        <w:t>.</w:t>
      </w:r>
    </w:p>
    <w:p w14:paraId="543A5154" w14:textId="77777777" w:rsidR="009E67E2" w:rsidRPr="00955417" w:rsidRDefault="009E67E2" w:rsidP="009E67E2">
      <w:pPr>
        <w:pStyle w:val="af9"/>
        <w:numPr>
          <w:ilvl w:val="2"/>
          <w:numId w:val="15"/>
        </w:numPr>
        <w:tabs>
          <w:tab w:val="clear" w:pos="720"/>
          <w:tab w:val="num" w:pos="0"/>
          <w:tab w:val="left" w:pos="993"/>
        </w:tabs>
        <w:ind w:left="0" w:firstLine="709"/>
        <w:contextualSpacing/>
        <w:jc w:val="both"/>
        <w:rPr>
          <w:sz w:val="20"/>
          <w:szCs w:val="20"/>
        </w:rPr>
      </w:pPr>
      <w:r w:rsidRPr="00955417">
        <w:rPr>
          <w:sz w:val="20"/>
          <w:szCs w:val="20"/>
        </w:rPr>
        <w:t xml:space="preserve">Осуществлять списание сумм со Счета </w:t>
      </w:r>
      <w:r w:rsidR="00157F62">
        <w:rPr>
          <w:sz w:val="20"/>
          <w:szCs w:val="20"/>
        </w:rPr>
        <w:t>Клиента</w:t>
      </w:r>
      <w:r w:rsidRPr="00955417">
        <w:rPr>
          <w:sz w:val="20"/>
          <w:szCs w:val="20"/>
        </w:rPr>
        <w:t xml:space="preserve"> на основании заранее данного акцепта:</w:t>
      </w:r>
    </w:p>
    <w:p w14:paraId="5C4EF5EE" w14:textId="77777777" w:rsidR="009E67E2" w:rsidRPr="00955417" w:rsidRDefault="009E67E2" w:rsidP="009E67E2">
      <w:pPr>
        <w:pStyle w:val="ab"/>
        <w:widowControl/>
        <w:numPr>
          <w:ilvl w:val="0"/>
          <w:numId w:val="31"/>
        </w:numPr>
        <w:tabs>
          <w:tab w:val="left" w:pos="993"/>
        </w:tabs>
        <w:ind w:left="0" w:firstLine="709"/>
        <w:contextualSpacing/>
        <w:rPr>
          <w:rFonts w:ascii="Times New Roman" w:hAnsi="Times New Roman"/>
        </w:rPr>
      </w:pPr>
      <w:r w:rsidRPr="00955417">
        <w:rPr>
          <w:rFonts w:ascii="Times New Roman" w:hAnsi="Times New Roman"/>
        </w:rPr>
        <w:t>операций с использованием Банковских карт, в т.ч. совершенных третьими лицами;</w:t>
      </w:r>
    </w:p>
    <w:p w14:paraId="5C3D934F" w14:textId="77777777" w:rsidR="009E67E2" w:rsidRPr="00955417" w:rsidRDefault="009E67E2" w:rsidP="009E67E2">
      <w:pPr>
        <w:pStyle w:val="ab"/>
        <w:widowControl/>
        <w:numPr>
          <w:ilvl w:val="0"/>
          <w:numId w:val="31"/>
        </w:numPr>
        <w:tabs>
          <w:tab w:val="left" w:pos="993"/>
        </w:tabs>
        <w:ind w:left="0" w:firstLine="709"/>
        <w:contextualSpacing/>
        <w:rPr>
          <w:rFonts w:ascii="Times New Roman" w:hAnsi="Times New Roman"/>
        </w:rPr>
      </w:pPr>
      <w:r w:rsidRPr="00955417">
        <w:rPr>
          <w:rFonts w:ascii="Times New Roman" w:hAnsi="Times New Roman"/>
        </w:rPr>
        <w:t xml:space="preserve">процентов, начисленных по кредитной задолженности </w:t>
      </w:r>
      <w:r w:rsidR="00157F62">
        <w:rPr>
          <w:rFonts w:ascii="Times New Roman" w:hAnsi="Times New Roman"/>
        </w:rPr>
        <w:t>Клиента</w:t>
      </w:r>
      <w:r w:rsidRPr="00955417">
        <w:rPr>
          <w:rFonts w:ascii="Times New Roman" w:hAnsi="Times New Roman"/>
        </w:rPr>
        <w:t xml:space="preserve"> по операциям с Банковскими картами;</w:t>
      </w:r>
    </w:p>
    <w:p w14:paraId="41493476" w14:textId="77777777" w:rsidR="009E67E2" w:rsidRPr="00955417" w:rsidRDefault="009E67E2" w:rsidP="009E67E2">
      <w:pPr>
        <w:pStyle w:val="ab"/>
        <w:widowControl/>
        <w:numPr>
          <w:ilvl w:val="0"/>
          <w:numId w:val="31"/>
        </w:numPr>
        <w:tabs>
          <w:tab w:val="left" w:pos="993"/>
        </w:tabs>
        <w:ind w:left="0" w:firstLine="709"/>
        <w:contextualSpacing/>
        <w:rPr>
          <w:rFonts w:ascii="Times New Roman" w:hAnsi="Times New Roman"/>
        </w:rPr>
      </w:pPr>
      <w:r w:rsidRPr="00955417">
        <w:rPr>
          <w:rFonts w:ascii="Times New Roman" w:hAnsi="Times New Roman"/>
        </w:rPr>
        <w:t>комиссий и плат Банку, сумм штрафных санкций в соответствии с Тарифами, действующими на дату совершения соответствующей операции;</w:t>
      </w:r>
    </w:p>
    <w:p w14:paraId="306E68E3" w14:textId="77777777" w:rsidR="009E67E2" w:rsidRPr="00955417" w:rsidRDefault="009E67E2" w:rsidP="009E67E2">
      <w:pPr>
        <w:pStyle w:val="ab"/>
        <w:widowControl/>
        <w:numPr>
          <w:ilvl w:val="0"/>
          <w:numId w:val="31"/>
        </w:numPr>
        <w:tabs>
          <w:tab w:val="left" w:pos="993"/>
        </w:tabs>
        <w:ind w:left="0" w:firstLine="709"/>
        <w:contextualSpacing/>
        <w:rPr>
          <w:rFonts w:ascii="Times New Roman" w:hAnsi="Times New Roman"/>
        </w:rPr>
      </w:pPr>
      <w:r w:rsidRPr="00955417">
        <w:rPr>
          <w:rFonts w:ascii="Times New Roman" w:hAnsi="Times New Roman"/>
        </w:rPr>
        <w:t>комиссий, установленных Платежными системами и другими банками;</w:t>
      </w:r>
    </w:p>
    <w:p w14:paraId="16BA9406" w14:textId="77777777" w:rsidR="009E67E2" w:rsidRPr="00955417" w:rsidRDefault="009E67E2" w:rsidP="009E67E2">
      <w:pPr>
        <w:pStyle w:val="ab"/>
        <w:widowControl/>
        <w:numPr>
          <w:ilvl w:val="0"/>
          <w:numId w:val="31"/>
        </w:numPr>
        <w:tabs>
          <w:tab w:val="left" w:pos="993"/>
        </w:tabs>
        <w:ind w:left="0" w:firstLine="709"/>
        <w:contextualSpacing/>
        <w:rPr>
          <w:rFonts w:ascii="Times New Roman" w:hAnsi="Times New Roman"/>
        </w:rPr>
      </w:pPr>
      <w:r w:rsidRPr="00955417">
        <w:rPr>
          <w:rFonts w:ascii="Times New Roman" w:hAnsi="Times New Roman"/>
        </w:rPr>
        <w:t>несанкционированного (технического) овердрафта;</w:t>
      </w:r>
    </w:p>
    <w:p w14:paraId="0ECD6F91" w14:textId="77777777" w:rsidR="009E67E2" w:rsidRPr="00955417" w:rsidRDefault="009E67E2" w:rsidP="009E67E2">
      <w:pPr>
        <w:pStyle w:val="ab"/>
        <w:widowControl/>
        <w:numPr>
          <w:ilvl w:val="0"/>
          <w:numId w:val="31"/>
        </w:numPr>
        <w:tabs>
          <w:tab w:val="left" w:pos="993"/>
        </w:tabs>
        <w:ind w:left="0" w:firstLine="709"/>
        <w:contextualSpacing/>
        <w:rPr>
          <w:rFonts w:ascii="Times New Roman" w:hAnsi="Times New Roman"/>
        </w:rPr>
      </w:pPr>
      <w:r w:rsidRPr="00955417">
        <w:rPr>
          <w:rFonts w:ascii="Times New Roman" w:hAnsi="Times New Roman"/>
        </w:rPr>
        <w:t xml:space="preserve">произведенных Банком расходов по предотвращению незаконного использования Банковской карты как </w:t>
      </w:r>
      <w:r w:rsidR="00157F62">
        <w:rPr>
          <w:rFonts w:ascii="Times New Roman" w:hAnsi="Times New Roman"/>
        </w:rPr>
        <w:t>Клиент</w:t>
      </w:r>
      <w:r w:rsidRPr="00955417">
        <w:rPr>
          <w:rFonts w:ascii="Times New Roman" w:hAnsi="Times New Roman"/>
        </w:rPr>
        <w:t>ом, так и третьими лицами;</w:t>
      </w:r>
    </w:p>
    <w:p w14:paraId="7A3DC8CA" w14:textId="77777777" w:rsidR="009E67E2" w:rsidRPr="00273D70" w:rsidRDefault="009E67E2" w:rsidP="009E67E2">
      <w:pPr>
        <w:pStyle w:val="ab"/>
        <w:widowControl/>
        <w:numPr>
          <w:ilvl w:val="0"/>
          <w:numId w:val="31"/>
        </w:numPr>
        <w:tabs>
          <w:tab w:val="left" w:pos="993"/>
        </w:tabs>
        <w:ind w:left="0" w:firstLine="709"/>
        <w:contextualSpacing/>
        <w:rPr>
          <w:rFonts w:ascii="Times New Roman" w:hAnsi="Times New Roman"/>
        </w:rPr>
      </w:pPr>
      <w:r w:rsidRPr="00955417">
        <w:rPr>
          <w:rFonts w:ascii="Times New Roman" w:hAnsi="Times New Roman"/>
        </w:rPr>
        <w:t xml:space="preserve">задолженности по любому действующему кредитному договору, договору о предоставлении банковской гарантии, договору залога, договору поручительства, заключенному </w:t>
      </w:r>
      <w:r w:rsidR="00157F62">
        <w:rPr>
          <w:rFonts w:ascii="Times New Roman" w:hAnsi="Times New Roman"/>
        </w:rPr>
        <w:t>Клиент</w:t>
      </w:r>
      <w:r w:rsidRPr="00955417">
        <w:rPr>
          <w:rFonts w:ascii="Times New Roman" w:hAnsi="Times New Roman"/>
        </w:rPr>
        <w:t>ом с Банком.</w:t>
      </w:r>
    </w:p>
    <w:p w14:paraId="2F4CF9A6" w14:textId="77777777" w:rsidR="009E67E2" w:rsidRPr="00955417" w:rsidRDefault="009E67E2" w:rsidP="009E67E2">
      <w:pPr>
        <w:pStyle w:val="ab"/>
        <w:widowControl/>
        <w:numPr>
          <w:ilvl w:val="0"/>
          <w:numId w:val="31"/>
        </w:numPr>
        <w:tabs>
          <w:tab w:val="left" w:pos="993"/>
        </w:tabs>
        <w:ind w:left="0" w:firstLine="709"/>
        <w:contextualSpacing/>
        <w:rPr>
          <w:rFonts w:ascii="Times New Roman" w:hAnsi="Times New Roman"/>
        </w:rPr>
      </w:pPr>
      <w:r w:rsidRPr="00955417">
        <w:rPr>
          <w:rFonts w:ascii="Times New Roman" w:hAnsi="Times New Roman"/>
        </w:rPr>
        <w:t>комиссионного вознаграждения в соответствии с Тарифами Банка;</w:t>
      </w:r>
    </w:p>
    <w:p w14:paraId="37123058" w14:textId="77777777" w:rsidR="009E67E2" w:rsidRPr="00955417" w:rsidRDefault="009E67E2" w:rsidP="009E67E2">
      <w:pPr>
        <w:pStyle w:val="ab"/>
        <w:widowControl/>
        <w:numPr>
          <w:ilvl w:val="0"/>
          <w:numId w:val="31"/>
        </w:numPr>
        <w:tabs>
          <w:tab w:val="left" w:pos="993"/>
        </w:tabs>
        <w:ind w:left="0" w:firstLine="709"/>
        <w:contextualSpacing/>
        <w:rPr>
          <w:rFonts w:ascii="Times New Roman" w:hAnsi="Times New Roman"/>
        </w:rPr>
      </w:pPr>
      <w:r w:rsidRPr="00955417">
        <w:rPr>
          <w:rFonts w:ascii="Times New Roman" w:hAnsi="Times New Roman"/>
        </w:rPr>
        <w:t xml:space="preserve">денежных средств, ошибочно зачисленных Банком на Счет, а также денежных средств, взысканных с </w:t>
      </w:r>
      <w:r w:rsidR="00157F62">
        <w:rPr>
          <w:rFonts w:ascii="Times New Roman" w:hAnsi="Times New Roman"/>
        </w:rPr>
        <w:t>Клиента</w:t>
      </w:r>
      <w:r w:rsidRPr="00955417">
        <w:rPr>
          <w:rFonts w:ascii="Times New Roman" w:hAnsi="Times New Roman"/>
        </w:rPr>
        <w:t xml:space="preserve"> на основании исполнительных документов;</w:t>
      </w:r>
    </w:p>
    <w:p w14:paraId="4FD56E0B" w14:textId="77777777" w:rsidR="009E67E2" w:rsidRPr="00273D70" w:rsidRDefault="009E67E2" w:rsidP="009E67E2">
      <w:pPr>
        <w:pStyle w:val="ab"/>
        <w:widowControl/>
        <w:numPr>
          <w:ilvl w:val="0"/>
          <w:numId w:val="31"/>
        </w:numPr>
        <w:tabs>
          <w:tab w:val="left" w:pos="993"/>
        </w:tabs>
        <w:ind w:left="0" w:firstLine="709"/>
        <w:contextualSpacing/>
        <w:rPr>
          <w:rFonts w:ascii="Times New Roman" w:hAnsi="Times New Roman"/>
        </w:rPr>
      </w:pPr>
      <w:r w:rsidRPr="002E0281">
        <w:rPr>
          <w:rFonts w:ascii="Times New Roman" w:hAnsi="Times New Roman"/>
        </w:rPr>
        <w:t>денежных средств в размере сумм пенсий и иных социальных выплат, ошибочно перечисленных территориальными органами Пенсионного фонда Российской Федерации, в том числе в результате счетной ошибки или после наступления обстоятельств, влекущих прекращение выплаты пенсии и иных социальных выплат в соответствии с законодательс</w:t>
      </w:r>
      <w:r w:rsidRPr="000035B5">
        <w:rPr>
          <w:rFonts w:ascii="Times New Roman" w:hAnsi="Times New Roman"/>
        </w:rPr>
        <w:t>твом Российской Федерации (в случае зачисления на Счет сумм пенсий и иных социальных выплат, выплачиваемых Пенсионным фондом Российской Федерации).</w:t>
      </w:r>
    </w:p>
    <w:p w14:paraId="49EB802D" w14:textId="77777777" w:rsidR="009E67E2" w:rsidRDefault="009E67E2" w:rsidP="009E67E2">
      <w:pPr>
        <w:tabs>
          <w:tab w:val="left" w:pos="567"/>
          <w:tab w:val="left" w:pos="993"/>
        </w:tabs>
        <w:ind w:firstLine="709"/>
        <w:contextualSpacing/>
        <w:jc w:val="both"/>
        <w:rPr>
          <w:sz w:val="20"/>
          <w:szCs w:val="20"/>
        </w:rPr>
      </w:pPr>
      <w:r w:rsidRPr="00955417">
        <w:rPr>
          <w:sz w:val="20"/>
          <w:szCs w:val="20"/>
        </w:rPr>
        <w:t xml:space="preserve">В случае если валюта Счета отличается от валюты списываемой суммы, </w:t>
      </w:r>
      <w:r w:rsidR="00157F62">
        <w:rPr>
          <w:sz w:val="20"/>
          <w:szCs w:val="20"/>
        </w:rPr>
        <w:t>Клиент</w:t>
      </w:r>
      <w:r w:rsidRPr="00955417">
        <w:rPr>
          <w:sz w:val="20"/>
          <w:szCs w:val="20"/>
        </w:rPr>
        <w:t xml:space="preserve"> поручает Банку осуществить конвертацию денежных средств в валюту списываемой суммы по курсу и на условиях Банка на дату списания. </w:t>
      </w:r>
    </w:p>
    <w:p w14:paraId="6AA11291" w14:textId="1DE2BA67" w:rsidR="00EE3947" w:rsidRPr="00FE2271" w:rsidRDefault="007D12A0" w:rsidP="00FE2271">
      <w:pPr>
        <w:pStyle w:val="af9"/>
        <w:numPr>
          <w:ilvl w:val="2"/>
          <w:numId w:val="15"/>
        </w:numPr>
        <w:tabs>
          <w:tab w:val="clear" w:pos="720"/>
          <w:tab w:val="num" w:pos="0"/>
        </w:tabs>
        <w:ind w:left="0" w:firstLine="709"/>
        <w:jc w:val="both"/>
        <w:rPr>
          <w:sz w:val="20"/>
          <w:szCs w:val="20"/>
        </w:rPr>
      </w:pPr>
      <w:bookmarkStart w:id="38" w:name="_Hlk129689709"/>
      <w:r w:rsidRPr="00FE2271">
        <w:rPr>
          <w:sz w:val="20"/>
          <w:szCs w:val="20"/>
        </w:rPr>
        <w:lastRenderedPageBreak/>
        <w:t xml:space="preserve">В случае поступления </w:t>
      </w:r>
      <w:r w:rsidR="00055F8C" w:rsidRPr="00FE2271">
        <w:rPr>
          <w:sz w:val="20"/>
          <w:szCs w:val="20"/>
        </w:rPr>
        <w:t xml:space="preserve">Клиенту </w:t>
      </w:r>
      <w:r w:rsidRPr="00FE2271">
        <w:rPr>
          <w:sz w:val="20"/>
          <w:szCs w:val="20"/>
        </w:rPr>
        <w:t xml:space="preserve">денежных средств в иностранной валюте отличной от валюты счета Клиента, </w:t>
      </w:r>
      <w:r w:rsidR="00FE2271" w:rsidRPr="00FE2271">
        <w:rPr>
          <w:sz w:val="20"/>
          <w:szCs w:val="20"/>
        </w:rPr>
        <w:t xml:space="preserve">с согласия Клиента, полученного в Офисе обслуживания клиента или через Чат Банка по системе «Интернет-Банк»/ «Солидарность Онлайн».   </w:t>
      </w:r>
      <w:r w:rsidRPr="00FE2271">
        <w:rPr>
          <w:sz w:val="20"/>
          <w:szCs w:val="20"/>
        </w:rPr>
        <w:t>зачисл</w:t>
      </w:r>
      <w:r w:rsidR="00055F8C" w:rsidRPr="00FE2271">
        <w:rPr>
          <w:sz w:val="20"/>
          <w:szCs w:val="20"/>
        </w:rPr>
        <w:t>и</w:t>
      </w:r>
      <w:r w:rsidRPr="00FE2271">
        <w:rPr>
          <w:sz w:val="20"/>
          <w:szCs w:val="20"/>
        </w:rPr>
        <w:t>ть денежные средства на Текущий счет/СКС конвертируя</w:t>
      </w:r>
      <w:r w:rsidR="00055F8C" w:rsidRPr="00FE2271">
        <w:rPr>
          <w:sz w:val="20"/>
          <w:szCs w:val="20"/>
        </w:rPr>
        <w:t xml:space="preserve"> их</w:t>
      </w:r>
      <w:r w:rsidRPr="00FE2271">
        <w:rPr>
          <w:sz w:val="20"/>
          <w:szCs w:val="20"/>
        </w:rPr>
        <w:t xml:space="preserve"> в валюту счета</w:t>
      </w:r>
      <w:r w:rsidR="00C00992" w:rsidRPr="00FE2271">
        <w:rPr>
          <w:sz w:val="20"/>
          <w:szCs w:val="20"/>
        </w:rPr>
        <w:t xml:space="preserve"> </w:t>
      </w:r>
      <w:r w:rsidR="00055F8C" w:rsidRPr="00FE2271">
        <w:rPr>
          <w:sz w:val="20"/>
          <w:szCs w:val="20"/>
        </w:rPr>
        <w:t xml:space="preserve">Клиента </w:t>
      </w:r>
      <w:r w:rsidR="00C00992" w:rsidRPr="00FE2271">
        <w:rPr>
          <w:sz w:val="20"/>
          <w:szCs w:val="20"/>
        </w:rPr>
        <w:t>по установленному Банком курсу</w:t>
      </w:r>
      <w:r w:rsidR="00FE2271">
        <w:rPr>
          <w:sz w:val="20"/>
          <w:szCs w:val="20"/>
        </w:rPr>
        <w:t>.</w:t>
      </w:r>
      <w:r w:rsidRPr="00FE2271">
        <w:rPr>
          <w:sz w:val="20"/>
          <w:szCs w:val="20"/>
        </w:rPr>
        <w:t xml:space="preserve"> </w:t>
      </w:r>
      <w:bookmarkEnd w:id="38"/>
    </w:p>
    <w:p w14:paraId="549CC8AE" w14:textId="0E459187" w:rsidR="005C752E" w:rsidRPr="00201755" w:rsidRDefault="00EE3947" w:rsidP="00167921">
      <w:pPr>
        <w:pStyle w:val="af9"/>
        <w:numPr>
          <w:ilvl w:val="2"/>
          <w:numId w:val="15"/>
        </w:numPr>
        <w:tabs>
          <w:tab w:val="clear" w:pos="720"/>
          <w:tab w:val="num" w:pos="0"/>
        </w:tabs>
        <w:ind w:left="0" w:firstLine="709"/>
        <w:jc w:val="both"/>
      </w:pPr>
      <w:bookmarkStart w:id="39" w:name="_Hlk136262417"/>
      <w:r w:rsidRPr="00201755">
        <w:rPr>
          <w:sz w:val="20"/>
          <w:szCs w:val="20"/>
        </w:rPr>
        <w:t>В случае непредставлени</w:t>
      </w:r>
      <w:r w:rsidR="00055F8C">
        <w:rPr>
          <w:sz w:val="20"/>
          <w:szCs w:val="20"/>
        </w:rPr>
        <w:t>я</w:t>
      </w:r>
      <w:r w:rsidRPr="00EE3947">
        <w:rPr>
          <w:color w:val="1F497D"/>
        </w:rPr>
        <w:t xml:space="preserve"> </w:t>
      </w:r>
      <w:r w:rsidR="00055F8C" w:rsidRPr="00167921">
        <w:rPr>
          <w:sz w:val="20"/>
          <w:szCs w:val="20"/>
        </w:rPr>
        <w:t xml:space="preserve">Клиентом </w:t>
      </w:r>
      <w:r w:rsidRPr="00201755">
        <w:rPr>
          <w:sz w:val="20"/>
          <w:szCs w:val="20"/>
        </w:rPr>
        <w:t xml:space="preserve">информации об изменении идентификационных данных в течении 90 календарных дней с момента </w:t>
      </w:r>
      <w:r w:rsidR="00055F8C">
        <w:rPr>
          <w:sz w:val="20"/>
          <w:szCs w:val="20"/>
        </w:rPr>
        <w:t xml:space="preserve">их </w:t>
      </w:r>
      <w:r w:rsidRPr="00201755">
        <w:rPr>
          <w:sz w:val="20"/>
          <w:szCs w:val="20"/>
        </w:rPr>
        <w:t>изменени</w:t>
      </w:r>
      <w:r w:rsidR="00055F8C">
        <w:rPr>
          <w:sz w:val="20"/>
          <w:szCs w:val="20"/>
        </w:rPr>
        <w:t>я</w:t>
      </w:r>
      <w:r w:rsidRPr="00201755">
        <w:rPr>
          <w:sz w:val="20"/>
          <w:szCs w:val="20"/>
        </w:rPr>
        <w:t>, Банк вправе осуществить блокировку счетов</w:t>
      </w:r>
      <w:r w:rsidR="00055F8C">
        <w:rPr>
          <w:sz w:val="20"/>
          <w:szCs w:val="20"/>
        </w:rPr>
        <w:t xml:space="preserve"> Клиента</w:t>
      </w:r>
      <w:r w:rsidRPr="00201755">
        <w:rPr>
          <w:sz w:val="20"/>
          <w:szCs w:val="20"/>
        </w:rPr>
        <w:t xml:space="preserve">, до предоставления </w:t>
      </w:r>
      <w:r w:rsidR="00055F8C">
        <w:rPr>
          <w:sz w:val="20"/>
          <w:szCs w:val="20"/>
        </w:rPr>
        <w:t xml:space="preserve">Клиентом </w:t>
      </w:r>
      <w:r w:rsidRPr="00201755">
        <w:rPr>
          <w:sz w:val="20"/>
          <w:szCs w:val="20"/>
        </w:rPr>
        <w:t>актуальных сведений.</w:t>
      </w:r>
    </w:p>
    <w:bookmarkEnd w:id="39"/>
    <w:p w14:paraId="7E6CB554" w14:textId="77777777" w:rsidR="009E67E2" w:rsidRPr="00273D70" w:rsidRDefault="009E67E2" w:rsidP="00935F3E">
      <w:pPr>
        <w:numPr>
          <w:ilvl w:val="1"/>
          <w:numId w:val="15"/>
        </w:numPr>
        <w:tabs>
          <w:tab w:val="clear" w:pos="405"/>
          <w:tab w:val="left" w:pos="1276"/>
        </w:tabs>
        <w:ind w:left="0" w:firstLine="709"/>
        <w:contextualSpacing/>
        <w:jc w:val="both"/>
        <w:rPr>
          <w:b/>
          <w:bCs/>
          <w:sz w:val="20"/>
          <w:szCs w:val="20"/>
        </w:rPr>
      </w:pPr>
      <w:r w:rsidRPr="00273D70">
        <w:rPr>
          <w:b/>
          <w:bCs/>
          <w:sz w:val="20"/>
          <w:szCs w:val="20"/>
        </w:rPr>
        <w:t>Банк обязуется:</w:t>
      </w:r>
    </w:p>
    <w:p w14:paraId="2B754536" w14:textId="77777777" w:rsidR="009E67E2" w:rsidRPr="002E0281" w:rsidRDefault="009E67E2" w:rsidP="009E67E2">
      <w:pPr>
        <w:numPr>
          <w:ilvl w:val="2"/>
          <w:numId w:val="15"/>
        </w:numPr>
        <w:tabs>
          <w:tab w:val="left" w:pos="993"/>
        </w:tabs>
        <w:ind w:left="0" w:firstLine="709"/>
        <w:contextualSpacing/>
        <w:jc w:val="both"/>
        <w:rPr>
          <w:sz w:val="20"/>
          <w:szCs w:val="20"/>
        </w:rPr>
      </w:pPr>
      <w:r w:rsidRPr="00955417">
        <w:rPr>
          <w:sz w:val="20"/>
          <w:szCs w:val="20"/>
        </w:rPr>
        <w:t xml:space="preserve">Выполнять распоряжения </w:t>
      </w:r>
      <w:r w:rsidR="00157F62">
        <w:rPr>
          <w:sz w:val="20"/>
          <w:szCs w:val="20"/>
        </w:rPr>
        <w:t>Клиента</w:t>
      </w:r>
      <w:r w:rsidRPr="00955417">
        <w:rPr>
          <w:sz w:val="20"/>
          <w:szCs w:val="20"/>
        </w:rPr>
        <w:t xml:space="preserve"> на осуществление операций по Счету в пределах остатка денежных средств на Счете в соответствии с законодательством Российской Федерации и условиями настоящих Правил</w:t>
      </w:r>
      <w:r w:rsidRPr="002E0281">
        <w:rPr>
          <w:sz w:val="20"/>
          <w:szCs w:val="20"/>
        </w:rPr>
        <w:t>.</w:t>
      </w:r>
    </w:p>
    <w:p w14:paraId="4CECFF75" w14:textId="77777777" w:rsidR="009E67E2" w:rsidRPr="000035B5" w:rsidRDefault="009E67E2" w:rsidP="009E67E2">
      <w:pPr>
        <w:numPr>
          <w:ilvl w:val="2"/>
          <w:numId w:val="15"/>
        </w:numPr>
        <w:tabs>
          <w:tab w:val="left" w:pos="993"/>
        </w:tabs>
        <w:ind w:left="0" w:firstLine="709"/>
        <w:contextualSpacing/>
        <w:jc w:val="both"/>
        <w:rPr>
          <w:sz w:val="20"/>
          <w:szCs w:val="20"/>
        </w:rPr>
      </w:pPr>
      <w:r w:rsidRPr="000035B5">
        <w:rPr>
          <w:sz w:val="20"/>
          <w:szCs w:val="20"/>
        </w:rPr>
        <w:t>Осуществлять расчетные операции по Счету в соответствии с законодательством Российской Федерации, нормативными актами Банка России и настоящими Правилами.</w:t>
      </w:r>
    </w:p>
    <w:p w14:paraId="3B111959" w14:textId="77777777" w:rsidR="009E67E2" w:rsidRPr="00D43D11" w:rsidRDefault="009E67E2" w:rsidP="009E67E2">
      <w:pPr>
        <w:numPr>
          <w:ilvl w:val="2"/>
          <w:numId w:val="15"/>
        </w:numPr>
        <w:tabs>
          <w:tab w:val="left" w:pos="993"/>
        </w:tabs>
        <w:ind w:left="0" w:firstLine="709"/>
        <w:contextualSpacing/>
        <w:jc w:val="both"/>
        <w:rPr>
          <w:sz w:val="20"/>
          <w:szCs w:val="20"/>
        </w:rPr>
      </w:pPr>
      <w:r w:rsidRPr="00D43D11">
        <w:rPr>
          <w:sz w:val="20"/>
          <w:szCs w:val="20"/>
        </w:rPr>
        <w:t>Хранить банковскую тайну по операциям, проводимым по Счету, предоставлять сведения по Счету третьим лицам только в случаях, предусмотренных законодательством Российской Федерации.</w:t>
      </w:r>
    </w:p>
    <w:p w14:paraId="1A06501D" w14:textId="77777777" w:rsidR="009E67E2" w:rsidRPr="001621F2" w:rsidRDefault="009E67E2" w:rsidP="00935F3E">
      <w:pPr>
        <w:numPr>
          <w:ilvl w:val="2"/>
          <w:numId w:val="15"/>
        </w:numPr>
        <w:tabs>
          <w:tab w:val="left" w:pos="993"/>
        </w:tabs>
        <w:ind w:left="0" w:firstLine="709"/>
        <w:contextualSpacing/>
        <w:jc w:val="both"/>
        <w:rPr>
          <w:sz w:val="20"/>
          <w:szCs w:val="20"/>
        </w:rPr>
      </w:pPr>
      <w:r w:rsidRPr="00B93307">
        <w:rPr>
          <w:sz w:val="20"/>
          <w:szCs w:val="20"/>
        </w:rPr>
        <w:t xml:space="preserve">Сохранять конфиденциальность любой информации, полученной от </w:t>
      </w:r>
      <w:r w:rsidR="00157F62">
        <w:rPr>
          <w:sz w:val="20"/>
          <w:szCs w:val="20"/>
        </w:rPr>
        <w:t>Клиента</w:t>
      </w:r>
      <w:r w:rsidRPr="00B93307">
        <w:rPr>
          <w:sz w:val="20"/>
          <w:szCs w:val="20"/>
        </w:rPr>
        <w:t xml:space="preserve"> при открытии, ведении и закрытии Счетов </w:t>
      </w:r>
      <w:r w:rsidR="00157F62">
        <w:rPr>
          <w:sz w:val="20"/>
          <w:szCs w:val="20"/>
        </w:rPr>
        <w:t>Клиента</w:t>
      </w:r>
      <w:r w:rsidRPr="00B93307">
        <w:rPr>
          <w:sz w:val="20"/>
          <w:szCs w:val="20"/>
        </w:rPr>
        <w:t xml:space="preserve"> в Банке, а также касающейся состояния Счетов и операций по ним, за исключением случаев, предусмотрен</w:t>
      </w:r>
      <w:r w:rsidRPr="00DD05F3">
        <w:rPr>
          <w:sz w:val="20"/>
          <w:szCs w:val="20"/>
        </w:rPr>
        <w:t>ных законодательством Российской Федерации.</w:t>
      </w:r>
    </w:p>
    <w:p w14:paraId="7F3C27C5" w14:textId="77777777" w:rsidR="009E67E2" w:rsidRPr="00273D70" w:rsidRDefault="00157F62" w:rsidP="00935F3E">
      <w:pPr>
        <w:numPr>
          <w:ilvl w:val="1"/>
          <w:numId w:val="15"/>
        </w:numPr>
        <w:tabs>
          <w:tab w:val="clear" w:pos="405"/>
          <w:tab w:val="left" w:pos="1276"/>
        </w:tabs>
        <w:ind w:left="0" w:firstLine="709"/>
        <w:contextualSpacing/>
        <w:jc w:val="both"/>
        <w:rPr>
          <w:b/>
          <w:bCs/>
          <w:sz w:val="20"/>
          <w:szCs w:val="20"/>
        </w:rPr>
      </w:pPr>
      <w:r>
        <w:rPr>
          <w:b/>
          <w:bCs/>
          <w:sz w:val="20"/>
          <w:szCs w:val="20"/>
        </w:rPr>
        <w:t>Клиент</w:t>
      </w:r>
      <w:r w:rsidR="009E67E2" w:rsidRPr="00273D70">
        <w:rPr>
          <w:b/>
          <w:bCs/>
          <w:sz w:val="20"/>
          <w:szCs w:val="20"/>
        </w:rPr>
        <w:t xml:space="preserve"> обязуется:</w:t>
      </w:r>
    </w:p>
    <w:p w14:paraId="41CEBC75" w14:textId="77777777" w:rsidR="009E67E2" w:rsidRPr="00273D70" w:rsidRDefault="009E67E2" w:rsidP="009E67E2">
      <w:pPr>
        <w:pStyle w:val="af9"/>
        <w:numPr>
          <w:ilvl w:val="2"/>
          <w:numId w:val="15"/>
        </w:numPr>
        <w:tabs>
          <w:tab w:val="clear" w:pos="720"/>
          <w:tab w:val="num" w:pos="0"/>
          <w:tab w:val="left" w:pos="993"/>
        </w:tabs>
        <w:ind w:left="0" w:firstLine="709"/>
        <w:contextualSpacing/>
        <w:jc w:val="both"/>
        <w:rPr>
          <w:b/>
          <w:bCs/>
          <w:sz w:val="20"/>
          <w:szCs w:val="20"/>
        </w:rPr>
      </w:pPr>
      <w:r w:rsidRPr="00955417">
        <w:rPr>
          <w:sz w:val="20"/>
          <w:szCs w:val="20"/>
        </w:rPr>
        <w:t xml:space="preserve">Предоставить в Банк в день заключения Договора сведения и документы, необходимые для идентификации </w:t>
      </w:r>
      <w:r w:rsidR="00157F62">
        <w:rPr>
          <w:sz w:val="20"/>
          <w:szCs w:val="20"/>
        </w:rPr>
        <w:t>Клиента</w:t>
      </w:r>
      <w:r w:rsidRPr="00955417">
        <w:rPr>
          <w:sz w:val="20"/>
          <w:szCs w:val="20"/>
        </w:rPr>
        <w:t xml:space="preserve">, его </w:t>
      </w:r>
      <w:r w:rsidR="00C36837">
        <w:rPr>
          <w:sz w:val="20"/>
          <w:szCs w:val="20"/>
        </w:rPr>
        <w:t>П</w:t>
      </w:r>
      <w:r w:rsidRPr="00955417">
        <w:rPr>
          <w:sz w:val="20"/>
          <w:szCs w:val="20"/>
        </w:rPr>
        <w:t xml:space="preserve">редставителей, </w:t>
      </w:r>
      <w:r w:rsidR="00C36837">
        <w:rPr>
          <w:sz w:val="20"/>
          <w:szCs w:val="20"/>
        </w:rPr>
        <w:t>В</w:t>
      </w:r>
      <w:r w:rsidRPr="00955417">
        <w:rPr>
          <w:sz w:val="20"/>
          <w:szCs w:val="20"/>
        </w:rPr>
        <w:t xml:space="preserve">ыгодоприобретателей, </w:t>
      </w:r>
      <w:r w:rsidR="00C36837">
        <w:rPr>
          <w:sz w:val="20"/>
          <w:szCs w:val="20"/>
        </w:rPr>
        <w:t>Б</w:t>
      </w:r>
      <w:r w:rsidRPr="00955417">
        <w:rPr>
          <w:sz w:val="20"/>
          <w:szCs w:val="20"/>
        </w:rPr>
        <w:t xml:space="preserve">енефициарных владельцев. Представляемые документы, позволяющие идентифицировать </w:t>
      </w:r>
      <w:r w:rsidR="00157F62">
        <w:rPr>
          <w:sz w:val="20"/>
          <w:szCs w:val="20"/>
        </w:rPr>
        <w:t>Клиента</w:t>
      </w:r>
      <w:r w:rsidRPr="00955417">
        <w:rPr>
          <w:sz w:val="20"/>
          <w:szCs w:val="20"/>
        </w:rPr>
        <w:t xml:space="preserve">, его представителя, а также установить и идентифицировать </w:t>
      </w:r>
      <w:r w:rsidR="00C36837">
        <w:rPr>
          <w:sz w:val="20"/>
          <w:szCs w:val="20"/>
        </w:rPr>
        <w:t>В</w:t>
      </w:r>
      <w:r w:rsidRPr="00955417">
        <w:rPr>
          <w:sz w:val="20"/>
          <w:szCs w:val="20"/>
        </w:rPr>
        <w:t xml:space="preserve">ыгодоприобретателя, </w:t>
      </w:r>
      <w:r w:rsidR="00C36837">
        <w:rPr>
          <w:sz w:val="20"/>
          <w:szCs w:val="20"/>
        </w:rPr>
        <w:t>Б</w:t>
      </w:r>
      <w:r w:rsidRPr="00955417">
        <w:rPr>
          <w:sz w:val="20"/>
          <w:szCs w:val="20"/>
        </w:rPr>
        <w:t xml:space="preserve">енефициарного владельца, должны быть действительными на дату их предъявления. </w:t>
      </w:r>
    </w:p>
    <w:p w14:paraId="3320B324" w14:textId="3B9A6E8D" w:rsidR="00A50E38" w:rsidRPr="00935F3E" w:rsidRDefault="009E67E2" w:rsidP="00935F3E">
      <w:pPr>
        <w:pStyle w:val="af9"/>
        <w:numPr>
          <w:ilvl w:val="2"/>
          <w:numId w:val="15"/>
        </w:numPr>
        <w:tabs>
          <w:tab w:val="clear" w:pos="720"/>
          <w:tab w:val="num" w:pos="0"/>
          <w:tab w:val="left" w:pos="993"/>
        </w:tabs>
        <w:ind w:left="0" w:firstLine="709"/>
        <w:contextualSpacing/>
        <w:jc w:val="both"/>
        <w:rPr>
          <w:sz w:val="20"/>
          <w:szCs w:val="20"/>
        </w:rPr>
      </w:pPr>
      <w:bookmarkStart w:id="40" w:name="_Hlk113874169"/>
      <w:bookmarkStart w:id="41" w:name="_Hlk136256535"/>
      <w:r w:rsidRPr="00955417">
        <w:rPr>
          <w:sz w:val="20"/>
          <w:szCs w:val="20"/>
        </w:rPr>
        <w:t xml:space="preserve">Уведомить Банк в случае изменения сведений и данных, необходимых для идентификации </w:t>
      </w:r>
      <w:r w:rsidR="00157F62">
        <w:rPr>
          <w:sz w:val="20"/>
          <w:szCs w:val="20"/>
        </w:rPr>
        <w:t>Клиента</w:t>
      </w:r>
      <w:r w:rsidRPr="00955417">
        <w:rPr>
          <w:sz w:val="20"/>
          <w:szCs w:val="20"/>
        </w:rPr>
        <w:t xml:space="preserve">, его </w:t>
      </w:r>
      <w:r w:rsidR="00C36837">
        <w:rPr>
          <w:sz w:val="20"/>
          <w:szCs w:val="20"/>
        </w:rPr>
        <w:t>П</w:t>
      </w:r>
      <w:r w:rsidRPr="00955417">
        <w:rPr>
          <w:sz w:val="20"/>
          <w:szCs w:val="20"/>
        </w:rPr>
        <w:t xml:space="preserve">редставителя, </w:t>
      </w:r>
      <w:r w:rsidR="00C36837">
        <w:rPr>
          <w:sz w:val="20"/>
          <w:szCs w:val="20"/>
        </w:rPr>
        <w:t>В</w:t>
      </w:r>
      <w:r w:rsidRPr="00955417">
        <w:rPr>
          <w:sz w:val="20"/>
          <w:szCs w:val="20"/>
        </w:rPr>
        <w:t xml:space="preserve">ыгодоприобретателя и </w:t>
      </w:r>
      <w:r w:rsidR="00C36837">
        <w:rPr>
          <w:sz w:val="20"/>
          <w:szCs w:val="20"/>
        </w:rPr>
        <w:t>Б</w:t>
      </w:r>
      <w:r w:rsidRPr="00955417">
        <w:rPr>
          <w:sz w:val="20"/>
          <w:szCs w:val="20"/>
        </w:rPr>
        <w:t>енефициарного владельца, представленных в Банк при заключении Договора,</w:t>
      </w:r>
      <w:r w:rsidR="00066C1F">
        <w:rPr>
          <w:sz w:val="20"/>
          <w:szCs w:val="20"/>
        </w:rPr>
        <w:t xml:space="preserve"> </w:t>
      </w:r>
      <w:r w:rsidR="00066C1F" w:rsidRPr="00935E21">
        <w:rPr>
          <w:sz w:val="20"/>
          <w:szCs w:val="20"/>
        </w:rPr>
        <w:t>в течение 10 (Десяти) рабочих дней с момента возникновения таких изменений и в указанный срок предоставить документы (их копии, заверенные надлежащим образом), подтверждающие изменения</w:t>
      </w:r>
      <w:r w:rsidR="00066C1F">
        <w:rPr>
          <w:sz w:val="20"/>
          <w:szCs w:val="20"/>
        </w:rPr>
        <w:t xml:space="preserve">, </w:t>
      </w:r>
      <w:r w:rsidRPr="00955417">
        <w:rPr>
          <w:sz w:val="20"/>
          <w:szCs w:val="20"/>
        </w:rPr>
        <w:t xml:space="preserve">заполнив и направив в </w:t>
      </w:r>
      <w:r w:rsidRPr="003153FF">
        <w:rPr>
          <w:sz w:val="20"/>
          <w:szCs w:val="20"/>
        </w:rPr>
        <w:t xml:space="preserve">Банк </w:t>
      </w:r>
      <w:hyperlink r:id="rId15" w:anchor="RANGE!_Toc28340033" w:history="1">
        <w:r w:rsidRPr="00354BCC">
          <w:rPr>
            <w:rStyle w:val="aa"/>
            <w:b/>
            <w:i/>
            <w:color w:val="auto"/>
            <w:sz w:val="20"/>
            <w:szCs w:val="20"/>
            <w:u w:val="none"/>
          </w:rPr>
          <w:t xml:space="preserve">Заявление об изменении/подтверждение данных </w:t>
        </w:r>
        <w:r w:rsidR="00157F62" w:rsidRPr="00354BCC">
          <w:rPr>
            <w:rStyle w:val="aa"/>
            <w:b/>
            <w:i/>
            <w:color w:val="auto"/>
            <w:sz w:val="20"/>
            <w:szCs w:val="20"/>
            <w:u w:val="none"/>
          </w:rPr>
          <w:t>Клиента</w:t>
        </w:r>
      </w:hyperlink>
      <w:r w:rsidRPr="003153FF">
        <w:rPr>
          <w:sz w:val="20"/>
          <w:szCs w:val="20"/>
        </w:rPr>
        <w:t>,</w:t>
      </w:r>
      <w:r w:rsidRPr="00955417">
        <w:rPr>
          <w:sz w:val="20"/>
          <w:szCs w:val="20"/>
        </w:rPr>
        <w:t xml:space="preserve"> составленное</w:t>
      </w:r>
      <w:r w:rsidR="00774BE2">
        <w:rPr>
          <w:sz w:val="20"/>
          <w:szCs w:val="20"/>
        </w:rPr>
        <w:t xml:space="preserve"> </w:t>
      </w:r>
      <w:r w:rsidRPr="00935F3E">
        <w:rPr>
          <w:sz w:val="20"/>
          <w:szCs w:val="20"/>
        </w:rPr>
        <w:t xml:space="preserve">по </w:t>
      </w:r>
      <w:r w:rsidRPr="00935F3E">
        <w:rPr>
          <w:b/>
          <w:bCs/>
          <w:i/>
          <w:iCs/>
          <w:sz w:val="20"/>
          <w:szCs w:val="20"/>
        </w:rPr>
        <w:t>Форме №3</w:t>
      </w:r>
      <w:r w:rsidR="000D62EC" w:rsidRPr="00935F3E">
        <w:rPr>
          <w:sz w:val="20"/>
          <w:szCs w:val="20"/>
        </w:rPr>
        <w:t xml:space="preserve"> </w:t>
      </w:r>
      <w:r w:rsidR="00A50E38" w:rsidRPr="00935F3E">
        <w:rPr>
          <w:sz w:val="20"/>
          <w:szCs w:val="20"/>
        </w:rPr>
        <w:t xml:space="preserve">предусмотренной </w:t>
      </w:r>
      <w:r w:rsidR="00A50E38" w:rsidRPr="00935F3E">
        <w:rPr>
          <w:b/>
          <w:bCs/>
          <w:i/>
          <w:iCs/>
          <w:sz w:val="20"/>
          <w:szCs w:val="20"/>
        </w:rPr>
        <w:t>Приложением № 4</w:t>
      </w:r>
      <w:r w:rsidR="00A50E38" w:rsidRPr="00935F3E">
        <w:rPr>
          <w:sz w:val="20"/>
          <w:szCs w:val="20"/>
        </w:rPr>
        <w:t xml:space="preserve"> к Правилам: </w:t>
      </w:r>
    </w:p>
    <w:p w14:paraId="08852F5E" w14:textId="77777777" w:rsidR="00A50E38" w:rsidRDefault="000D62EC" w:rsidP="00935F3E">
      <w:pPr>
        <w:pStyle w:val="a0"/>
        <w:numPr>
          <w:ilvl w:val="0"/>
          <w:numId w:val="214"/>
        </w:numPr>
        <w:tabs>
          <w:tab w:val="left" w:pos="1134"/>
        </w:tabs>
        <w:spacing w:after="0"/>
        <w:ind w:left="0" w:firstLine="709"/>
        <w:jc w:val="both"/>
        <w:rPr>
          <w:sz w:val="20"/>
          <w:szCs w:val="20"/>
        </w:rPr>
      </w:pPr>
      <w:r w:rsidRPr="00A50E38">
        <w:rPr>
          <w:sz w:val="20"/>
          <w:szCs w:val="20"/>
        </w:rPr>
        <w:t xml:space="preserve">лично в </w:t>
      </w:r>
      <w:r w:rsidR="004226C4">
        <w:rPr>
          <w:sz w:val="20"/>
          <w:szCs w:val="20"/>
        </w:rPr>
        <w:t>Офис обслуживания клиентов</w:t>
      </w:r>
      <w:r w:rsidR="00A50E38">
        <w:rPr>
          <w:sz w:val="20"/>
          <w:szCs w:val="20"/>
        </w:rPr>
        <w:t>;</w:t>
      </w:r>
    </w:p>
    <w:p w14:paraId="7876E0F8" w14:textId="77777777" w:rsidR="00F7705A" w:rsidRPr="00B9275E" w:rsidRDefault="00A50E38" w:rsidP="00935F3E">
      <w:pPr>
        <w:pStyle w:val="a0"/>
        <w:numPr>
          <w:ilvl w:val="0"/>
          <w:numId w:val="214"/>
        </w:numPr>
        <w:tabs>
          <w:tab w:val="left" w:pos="1134"/>
        </w:tabs>
        <w:spacing w:after="0"/>
        <w:ind w:left="0" w:firstLine="709"/>
        <w:jc w:val="both"/>
        <w:rPr>
          <w:sz w:val="20"/>
          <w:szCs w:val="20"/>
        </w:rPr>
      </w:pPr>
      <w:r w:rsidRPr="00A50E38">
        <w:rPr>
          <w:sz w:val="20"/>
          <w:szCs w:val="20"/>
        </w:rPr>
        <w:t xml:space="preserve">посредством почтовой связи </w:t>
      </w:r>
      <w:r w:rsidRPr="00503A89">
        <w:rPr>
          <w:sz w:val="20"/>
          <w:szCs w:val="20"/>
        </w:rPr>
        <w:t xml:space="preserve">с приложением </w:t>
      </w:r>
      <w:r w:rsidRPr="00A50E38">
        <w:rPr>
          <w:sz w:val="20"/>
          <w:szCs w:val="20"/>
        </w:rPr>
        <w:t>копий документов, подтверждающих изменения, заверенные нотариально</w:t>
      </w:r>
      <w:r w:rsidR="00F7705A">
        <w:rPr>
          <w:sz w:val="20"/>
          <w:szCs w:val="20"/>
        </w:rPr>
        <w:t>;</w:t>
      </w:r>
    </w:p>
    <w:p w14:paraId="03A1704D" w14:textId="77777777" w:rsidR="007D0E2B" w:rsidRPr="00B9275E" w:rsidRDefault="00066C1F" w:rsidP="00935F3E">
      <w:pPr>
        <w:pStyle w:val="a0"/>
        <w:numPr>
          <w:ilvl w:val="0"/>
          <w:numId w:val="214"/>
        </w:numPr>
        <w:tabs>
          <w:tab w:val="left" w:pos="1134"/>
        </w:tabs>
        <w:spacing w:after="0"/>
        <w:ind w:left="0" w:firstLine="709"/>
        <w:jc w:val="both"/>
        <w:rPr>
          <w:sz w:val="20"/>
          <w:szCs w:val="20"/>
        </w:rPr>
      </w:pPr>
      <w:r w:rsidRPr="00B9275E">
        <w:rPr>
          <w:sz w:val="20"/>
          <w:szCs w:val="20"/>
        </w:rPr>
        <w:t xml:space="preserve">через </w:t>
      </w:r>
      <w:r w:rsidR="00C36837" w:rsidRPr="00B9275E">
        <w:rPr>
          <w:sz w:val="20"/>
          <w:szCs w:val="20"/>
        </w:rPr>
        <w:t>Чат</w:t>
      </w:r>
      <w:r w:rsidRPr="00B9275E">
        <w:rPr>
          <w:sz w:val="20"/>
          <w:szCs w:val="20"/>
        </w:rPr>
        <w:t xml:space="preserve"> Банка по системе «Интернет-Банк»/ «</w:t>
      </w:r>
      <w:r w:rsidR="00157F62" w:rsidRPr="00B9275E">
        <w:rPr>
          <w:sz w:val="20"/>
          <w:szCs w:val="20"/>
        </w:rPr>
        <w:t>Солидарность Онлайн</w:t>
      </w:r>
      <w:r w:rsidRPr="00B9275E">
        <w:rPr>
          <w:sz w:val="20"/>
          <w:szCs w:val="20"/>
        </w:rPr>
        <w:t>».</w:t>
      </w:r>
    </w:p>
    <w:p w14:paraId="635DE428" w14:textId="64ABD9B9" w:rsidR="00F7705A" w:rsidRPr="00B9275E" w:rsidRDefault="0015465A" w:rsidP="00935F3E">
      <w:pPr>
        <w:pStyle w:val="a0"/>
        <w:tabs>
          <w:tab w:val="left" w:pos="993"/>
        </w:tabs>
        <w:spacing w:after="0"/>
        <w:ind w:firstLine="709"/>
        <w:contextualSpacing/>
        <w:jc w:val="both"/>
        <w:rPr>
          <w:sz w:val="20"/>
          <w:szCs w:val="20"/>
        </w:rPr>
      </w:pPr>
      <w:hyperlink r:id="rId16" w:anchor="RANGE!_Toc28340033" w:history="1">
        <w:r w:rsidR="008229C3" w:rsidRPr="00354BCC">
          <w:rPr>
            <w:rStyle w:val="aa"/>
            <w:b/>
            <w:i/>
            <w:color w:val="auto"/>
            <w:sz w:val="20"/>
            <w:szCs w:val="20"/>
            <w:u w:val="none"/>
          </w:rPr>
          <w:t>Заявление об изменении/</w:t>
        </w:r>
        <w:r w:rsidR="00055F8C" w:rsidRPr="00354BCC">
          <w:rPr>
            <w:rStyle w:val="aa"/>
            <w:b/>
            <w:i/>
            <w:color w:val="auto"/>
            <w:sz w:val="20"/>
            <w:szCs w:val="20"/>
            <w:u w:val="none"/>
          </w:rPr>
          <w:t xml:space="preserve"> </w:t>
        </w:r>
        <w:r w:rsidR="008229C3" w:rsidRPr="00354BCC">
          <w:rPr>
            <w:rStyle w:val="aa"/>
            <w:b/>
            <w:i/>
            <w:color w:val="auto"/>
            <w:sz w:val="20"/>
            <w:szCs w:val="20"/>
            <w:u w:val="none"/>
          </w:rPr>
          <w:t>подтверждение данных Клиента</w:t>
        </w:r>
      </w:hyperlink>
      <w:r w:rsidR="00452FA9" w:rsidRPr="00354BCC">
        <w:rPr>
          <w:rStyle w:val="aa"/>
          <w:b/>
          <w:i/>
          <w:color w:val="auto"/>
          <w:sz w:val="20"/>
          <w:szCs w:val="20"/>
          <w:u w:val="none"/>
        </w:rPr>
        <w:t>,</w:t>
      </w:r>
      <w:r w:rsidR="008229C3" w:rsidRPr="00354BCC">
        <w:rPr>
          <w:rStyle w:val="aa"/>
          <w:color w:val="auto"/>
          <w:sz w:val="20"/>
          <w:szCs w:val="20"/>
          <w:u w:val="none"/>
        </w:rPr>
        <w:t xml:space="preserve"> содержащее и</w:t>
      </w:r>
      <w:r w:rsidR="00F7705A" w:rsidRPr="00B9275E">
        <w:rPr>
          <w:sz w:val="20"/>
          <w:szCs w:val="20"/>
        </w:rPr>
        <w:t>нформаци</w:t>
      </w:r>
      <w:r w:rsidR="008229C3" w:rsidRPr="00B9275E">
        <w:rPr>
          <w:sz w:val="20"/>
          <w:szCs w:val="20"/>
        </w:rPr>
        <w:t>ю</w:t>
      </w:r>
      <w:r w:rsidR="00F7705A" w:rsidRPr="00B9275E">
        <w:rPr>
          <w:sz w:val="20"/>
          <w:szCs w:val="20"/>
        </w:rPr>
        <w:t xml:space="preserve"> об изменении</w:t>
      </w:r>
      <w:r w:rsidR="008229C3" w:rsidRPr="00B9275E">
        <w:rPr>
          <w:sz w:val="20"/>
          <w:szCs w:val="20"/>
        </w:rPr>
        <w:t xml:space="preserve"> </w:t>
      </w:r>
      <w:r w:rsidR="00F7705A" w:rsidRPr="00B9275E">
        <w:rPr>
          <w:sz w:val="20"/>
          <w:szCs w:val="20"/>
        </w:rPr>
        <w:t>номера телефона</w:t>
      </w:r>
      <w:r w:rsidR="00452FA9" w:rsidRPr="00B9275E">
        <w:rPr>
          <w:sz w:val="20"/>
          <w:szCs w:val="20"/>
        </w:rPr>
        <w:t>,</w:t>
      </w:r>
      <w:r w:rsidR="00F7705A" w:rsidRPr="00B9275E">
        <w:rPr>
          <w:sz w:val="20"/>
          <w:szCs w:val="20"/>
        </w:rPr>
        <w:t xml:space="preserve"> </w:t>
      </w:r>
      <w:r w:rsidR="008229C3" w:rsidRPr="00B9275E">
        <w:rPr>
          <w:sz w:val="20"/>
          <w:szCs w:val="20"/>
        </w:rPr>
        <w:t xml:space="preserve">принимается только в </w:t>
      </w:r>
      <w:r w:rsidR="004226C4" w:rsidRPr="00B9275E">
        <w:rPr>
          <w:sz w:val="20"/>
          <w:szCs w:val="20"/>
        </w:rPr>
        <w:t>Офисе обслуживания клиентов</w:t>
      </w:r>
      <w:r w:rsidR="008229C3" w:rsidRPr="00B9275E">
        <w:rPr>
          <w:sz w:val="20"/>
          <w:szCs w:val="20"/>
        </w:rPr>
        <w:t>.</w:t>
      </w:r>
    </w:p>
    <w:bookmarkEnd w:id="40"/>
    <w:p w14:paraId="2406B67D" w14:textId="77777777" w:rsidR="009E67E2" w:rsidRPr="00D43D11" w:rsidRDefault="009E67E2" w:rsidP="009E67E2">
      <w:pPr>
        <w:pStyle w:val="a0"/>
        <w:tabs>
          <w:tab w:val="left" w:pos="993"/>
        </w:tabs>
        <w:spacing w:after="0"/>
        <w:ind w:firstLine="709"/>
        <w:contextualSpacing/>
        <w:jc w:val="both"/>
        <w:rPr>
          <w:sz w:val="20"/>
          <w:szCs w:val="20"/>
        </w:rPr>
      </w:pPr>
      <w:r w:rsidRPr="00B9275E">
        <w:rPr>
          <w:sz w:val="20"/>
          <w:szCs w:val="20"/>
        </w:rPr>
        <w:t xml:space="preserve">До получения указанных документов Банк в любых взаимоотношениях с </w:t>
      </w:r>
      <w:r w:rsidR="00157F62" w:rsidRPr="00B9275E">
        <w:rPr>
          <w:sz w:val="20"/>
          <w:szCs w:val="20"/>
        </w:rPr>
        <w:t>Клиент</w:t>
      </w:r>
      <w:r w:rsidRPr="00B9275E">
        <w:rPr>
          <w:sz w:val="20"/>
          <w:szCs w:val="20"/>
        </w:rPr>
        <w:t xml:space="preserve">ом, в т.ч. и не связанных с настоящим Договором, руководствуется ранее представленными </w:t>
      </w:r>
      <w:r w:rsidR="00157F62" w:rsidRPr="00B9275E">
        <w:rPr>
          <w:sz w:val="20"/>
          <w:szCs w:val="20"/>
        </w:rPr>
        <w:t>Клиент</w:t>
      </w:r>
      <w:r w:rsidRPr="00B9275E">
        <w:rPr>
          <w:sz w:val="20"/>
          <w:szCs w:val="20"/>
        </w:rPr>
        <w:t xml:space="preserve">ом документами, имеющимися в распоряжении Банка, и не несет ответственности за возможные негативные </w:t>
      </w:r>
      <w:r w:rsidRPr="000035B5">
        <w:rPr>
          <w:sz w:val="20"/>
          <w:szCs w:val="20"/>
        </w:rPr>
        <w:t>последствия</w:t>
      </w:r>
      <w:r w:rsidRPr="00D43D11">
        <w:rPr>
          <w:sz w:val="20"/>
          <w:szCs w:val="20"/>
        </w:rPr>
        <w:t xml:space="preserve">, связанные с несвоевременным предоставлением </w:t>
      </w:r>
      <w:r w:rsidR="00157F62">
        <w:rPr>
          <w:sz w:val="20"/>
          <w:szCs w:val="20"/>
        </w:rPr>
        <w:t>Клиент</w:t>
      </w:r>
      <w:r w:rsidRPr="00D43D11">
        <w:rPr>
          <w:sz w:val="20"/>
          <w:szCs w:val="20"/>
        </w:rPr>
        <w:t xml:space="preserve">ом информации об изменения сведений и данных, необходимых для идентификации </w:t>
      </w:r>
      <w:r w:rsidR="00157F62">
        <w:rPr>
          <w:sz w:val="20"/>
          <w:szCs w:val="20"/>
        </w:rPr>
        <w:t>Клиента</w:t>
      </w:r>
      <w:r w:rsidRPr="00D43D11">
        <w:rPr>
          <w:sz w:val="20"/>
          <w:szCs w:val="20"/>
        </w:rPr>
        <w:t xml:space="preserve">. </w:t>
      </w:r>
    </w:p>
    <w:bookmarkEnd w:id="41"/>
    <w:p w14:paraId="309398BA" w14:textId="77777777" w:rsidR="009E67E2" w:rsidRPr="00503A89" w:rsidRDefault="009E67E2" w:rsidP="00503A89">
      <w:pPr>
        <w:pStyle w:val="af9"/>
        <w:numPr>
          <w:ilvl w:val="2"/>
          <w:numId w:val="15"/>
        </w:numPr>
        <w:tabs>
          <w:tab w:val="clear" w:pos="720"/>
          <w:tab w:val="num" w:pos="567"/>
          <w:tab w:val="left" w:pos="851"/>
        </w:tabs>
        <w:ind w:left="0" w:firstLine="709"/>
        <w:contextualSpacing/>
        <w:jc w:val="both"/>
        <w:rPr>
          <w:b/>
          <w:bCs/>
          <w:sz w:val="20"/>
          <w:szCs w:val="20"/>
        </w:rPr>
      </w:pPr>
      <w:r w:rsidRPr="00503A89">
        <w:rPr>
          <w:sz w:val="20"/>
          <w:szCs w:val="20"/>
        </w:rPr>
        <w:t xml:space="preserve">В случае если </w:t>
      </w:r>
      <w:r w:rsidR="00157F62">
        <w:rPr>
          <w:sz w:val="20"/>
          <w:szCs w:val="20"/>
        </w:rPr>
        <w:t>Клиент</w:t>
      </w:r>
      <w:r w:rsidRPr="00503A89">
        <w:rPr>
          <w:sz w:val="20"/>
          <w:szCs w:val="20"/>
        </w:rPr>
        <w:t xml:space="preserve">ом не предоставлены сведения и документы об изменении сведений, необходимых для идентификации </w:t>
      </w:r>
      <w:r w:rsidR="00157F62">
        <w:rPr>
          <w:sz w:val="20"/>
          <w:szCs w:val="20"/>
        </w:rPr>
        <w:t>Клиента</w:t>
      </w:r>
      <w:r w:rsidRPr="00503A89">
        <w:rPr>
          <w:sz w:val="20"/>
          <w:szCs w:val="20"/>
        </w:rPr>
        <w:t xml:space="preserve">, его </w:t>
      </w:r>
      <w:r w:rsidR="00C36837">
        <w:rPr>
          <w:sz w:val="20"/>
          <w:szCs w:val="20"/>
        </w:rPr>
        <w:t>П</w:t>
      </w:r>
      <w:r w:rsidRPr="00503A89">
        <w:rPr>
          <w:sz w:val="20"/>
          <w:szCs w:val="20"/>
        </w:rPr>
        <w:t xml:space="preserve">редставителя, </w:t>
      </w:r>
      <w:r w:rsidR="00C36837">
        <w:rPr>
          <w:sz w:val="20"/>
          <w:szCs w:val="20"/>
        </w:rPr>
        <w:t>В</w:t>
      </w:r>
      <w:r w:rsidRPr="00503A89">
        <w:rPr>
          <w:sz w:val="20"/>
          <w:szCs w:val="20"/>
        </w:rPr>
        <w:t xml:space="preserve">ыгодоприобретателя и </w:t>
      </w:r>
      <w:r w:rsidR="00C36837">
        <w:rPr>
          <w:sz w:val="20"/>
          <w:szCs w:val="20"/>
        </w:rPr>
        <w:t>Б</w:t>
      </w:r>
      <w:r w:rsidRPr="00503A89">
        <w:rPr>
          <w:sz w:val="20"/>
          <w:szCs w:val="20"/>
        </w:rPr>
        <w:t xml:space="preserve">енефициарного владельца, Банк вправе считать, что указанные идентификационные данные о </w:t>
      </w:r>
      <w:r w:rsidR="00157F62">
        <w:rPr>
          <w:sz w:val="20"/>
          <w:szCs w:val="20"/>
        </w:rPr>
        <w:t>Клиент</w:t>
      </w:r>
      <w:r w:rsidRPr="00503A89">
        <w:rPr>
          <w:sz w:val="20"/>
          <w:szCs w:val="20"/>
        </w:rPr>
        <w:t xml:space="preserve">е, представителе, </w:t>
      </w:r>
      <w:r w:rsidR="00C36837">
        <w:rPr>
          <w:sz w:val="20"/>
          <w:szCs w:val="20"/>
        </w:rPr>
        <w:t>В</w:t>
      </w:r>
      <w:r w:rsidRPr="00503A89">
        <w:rPr>
          <w:sz w:val="20"/>
          <w:szCs w:val="20"/>
        </w:rPr>
        <w:t xml:space="preserve">ыгодоприобретателе, </w:t>
      </w:r>
      <w:r w:rsidR="00C36837">
        <w:rPr>
          <w:sz w:val="20"/>
          <w:szCs w:val="20"/>
        </w:rPr>
        <w:t>Б</w:t>
      </w:r>
      <w:r w:rsidRPr="00503A89">
        <w:rPr>
          <w:sz w:val="20"/>
          <w:szCs w:val="20"/>
        </w:rPr>
        <w:t xml:space="preserve">енефициарном владельце не изменились и обновляет сведения по нему на основании ранее предоставленных </w:t>
      </w:r>
      <w:r w:rsidR="00157F62">
        <w:rPr>
          <w:sz w:val="20"/>
          <w:szCs w:val="20"/>
        </w:rPr>
        <w:t>Клиент</w:t>
      </w:r>
      <w:r w:rsidRPr="00503A89">
        <w:rPr>
          <w:sz w:val="20"/>
          <w:szCs w:val="20"/>
        </w:rPr>
        <w:t>ом в Банк документов не реже одного раза в год.</w:t>
      </w:r>
    </w:p>
    <w:p w14:paraId="2956DDB4" w14:textId="77777777" w:rsidR="009E67E2" w:rsidRPr="00273D70" w:rsidRDefault="009E67E2" w:rsidP="00503A89">
      <w:pPr>
        <w:numPr>
          <w:ilvl w:val="2"/>
          <w:numId w:val="15"/>
        </w:numPr>
        <w:tabs>
          <w:tab w:val="left" w:pos="993"/>
        </w:tabs>
        <w:ind w:left="0" w:firstLine="709"/>
        <w:contextualSpacing/>
        <w:jc w:val="both"/>
        <w:rPr>
          <w:b/>
          <w:bCs/>
          <w:sz w:val="20"/>
          <w:szCs w:val="20"/>
        </w:rPr>
      </w:pPr>
      <w:r w:rsidRPr="00955417">
        <w:rPr>
          <w:sz w:val="20"/>
          <w:szCs w:val="20"/>
        </w:rPr>
        <w:t xml:space="preserve">Сообщить Банку при заключении Договора о наличии </w:t>
      </w:r>
      <w:r w:rsidR="00C36837">
        <w:rPr>
          <w:sz w:val="20"/>
          <w:szCs w:val="20"/>
        </w:rPr>
        <w:t>В</w:t>
      </w:r>
      <w:r w:rsidRPr="00955417">
        <w:rPr>
          <w:sz w:val="20"/>
          <w:szCs w:val="20"/>
        </w:rPr>
        <w:t xml:space="preserve">ыгодоприобретателя(ей), к выгоде которых он планирует осуществлять банковские операции и иные сделки через Счета, открываемые </w:t>
      </w:r>
      <w:r w:rsidR="00157F62">
        <w:rPr>
          <w:sz w:val="20"/>
          <w:szCs w:val="20"/>
        </w:rPr>
        <w:t>Клиент</w:t>
      </w:r>
      <w:r w:rsidRPr="00955417">
        <w:rPr>
          <w:sz w:val="20"/>
          <w:szCs w:val="20"/>
        </w:rPr>
        <w:t>у в соответствии с настоящими Правилами. Сведения о выгодоприобретателе(</w:t>
      </w:r>
      <w:proofErr w:type="spellStart"/>
      <w:r w:rsidRPr="00955417">
        <w:rPr>
          <w:sz w:val="20"/>
          <w:szCs w:val="20"/>
        </w:rPr>
        <w:t>ях</w:t>
      </w:r>
      <w:proofErr w:type="spellEnd"/>
      <w:r w:rsidRPr="00955417">
        <w:rPr>
          <w:sz w:val="20"/>
          <w:szCs w:val="20"/>
        </w:rPr>
        <w:t xml:space="preserve">) предоставляются </w:t>
      </w:r>
      <w:r w:rsidR="00157F62">
        <w:rPr>
          <w:sz w:val="20"/>
          <w:szCs w:val="20"/>
        </w:rPr>
        <w:t>Клиент</w:t>
      </w:r>
      <w:r w:rsidRPr="00955417">
        <w:rPr>
          <w:sz w:val="20"/>
          <w:szCs w:val="20"/>
        </w:rPr>
        <w:t>ом в Банк одновременно с заключением Договора</w:t>
      </w:r>
      <w:r w:rsidRPr="002E0281">
        <w:rPr>
          <w:sz w:val="20"/>
          <w:szCs w:val="20"/>
        </w:rPr>
        <w:t xml:space="preserve"> в виде </w:t>
      </w:r>
      <w:r w:rsidRPr="002E0281">
        <w:rPr>
          <w:b/>
          <w:i/>
          <w:sz w:val="20"/>
          <w:szCs w:val="20"/>
        </w:rPr>
        <w:t>«Письма о наличии выгодоприобретателей, к выгоде которых действует физическое лицо»</w:t>
      </w:r>
      <w:r w:rsidRPr="000035B5">
        <w:rPr>
          <w:sz w:val="20"/>
          <w:szCs w:val="20"/>
        </w:rPr>
        <w:t xml:space="preserve"> составленного по </w:t>
      </w:r>
      <w:r w:rsidRPr="000035B5">
        <w:rPr>
          <w:b/>
          <w:i/>
          <w:sz w:val="20"/>
          <w:szCs w:val="20"/>
        </w:rPr>
        <w:t>Форме №19</w:t>
      </w:r>
      <w:r w:rsidRPr="000035B5">
        <w:rPr>
          <w:sz w:val="20"/>
          <w:szCs w:val="20"/>
        </w:rPr>
        <w:t xml:space="preserve">, предусмотренной </w:t>
      </w:r>
      <w:r w:rsidRPr="00D43D11">
        <w:rPr>
          <w:b/>
          <w:i/>
          <w:sz w:val="20"/>
          <w:szCs w:val="20"/>
        </w:rPr>
        <w:t>Приложением № 4</w:t>
      </w:r>
      <w:r w:rsidRPr="00D43D11">
        <w:rPr>
          <w:sz w:val="20"/>
          <w:szCs w:val="20"/>
        </w:rPr>
        <w:t xml:space="preserve"> к Правилам. По умолчанию, если </w:t>
      </w:r>
      <w:r w:rsidR="00157F62">
        <w:rPr>
          <w:sz w:val="20"/>
          <w:szCs w:val="20"/>
        </w:rPr>
        <w:t>Клиент</w:t>
      </w:r>
      <w:r w:rsidRPr="00D43D11">
        <w:rPr>
          <w:sz w:val="20"/>
          <w:szCs w:val="20"/>
        </w:rPr>
        <w:t xml:space="preserve"> не заявил иное, считается, что </w:t>
      </w:r>
      <w:r w:rsidR="00157F62">
        <w:rPr>
          <w:sz w:val="20"/>
          <w:szCs w:val="20"/>
        </w:rPr>
        <w:t>Клиент</w:t>
      </w:r>
      <w:r w:rsidRPr="00D43D11">
        <w:rPr>
          <w:sz w:val="20"/>
          <w:szCs w:val="20"/>
        </w:rPr>
        <w:t xml:space="preserve"> не планирует осуществлять к выгоде третьих лиц банковские операции и иные сделки по счетам, открытым </w:t>
      </w:r>
      <w:r w:rsidR="00157F62">
        <w:rPr>
          <w:sz w:val="20"/>
          <w:szCs w:val="20"/>
        </w:rPr>
        <w:t>Клиент</w:t>
      </w:r>
      <w:r w:rsidRPr="00D43D11">
        <w:rPr>
          <w:sz w:val="20"/>
          <w:szCs w:val="20"/>
        </w:rPr>
        <w:t>у в соответствии с настоящими Правилами.</w:t>
      </w:r>
    </w:p>
    <w:p w14:paraId="04841CD5" w14:textId="77777777" w:rsidR="009E67E2" w:rsidRPr="00273D70" w:rsidRDefault="009E67E2" w:rsidP="00503A89">
      <w:pPr>
        <w:numPr>
          <w:ilvl w:val="2"/>
          <w:numId w:val="15"/>
        </w:numPr>
        <w:tabs>
          <w:tab w:val="left" w:pos="993"/>
        </w:tabs>
        <w:ind w:left="0" w:firstLine="709"/>
        <w:contextualSpacing/>
        <w:jc w:val="both"/>
        <w:rPr>
          <w:b/>
          <w:bCs/>
          <w:sz w:val="20"/>
          <w:szCs w:val="20"/>
        </w:rPr>
      </w:pPr>
      <w:r w:rsidRPr="00955417">
        <w:rPr>
          <w:sz w:val="20"/>
          <w:szCs w:val="20"/>
        </w:rPr>
        <w:t xml:space="preserve">Уведомить Банк в случае изменения сведений о </w:t>
      </w:r>
      <w:r w:rsidR="00C36837">
        <w:rPr>
          <w:sz w:val="20"/>
          <w:szCs w:val="20"/>
        </w:rPr>
        <w:t>В</w:t>
      </w:r>
      <w:r w:rsidRPr="00955417">
        <w:rPr>
          <w:sz w:val="20"/>
          <w:szCs w:val="20"/>
        </w:rPr>
        <w:t>ыгодоприобретателе(</w:t>
      </w:r>
      <w:proofErr w:type="spellStart"/>
      <w:r w:rsidRPr="00955417">
        <w:rPr>
          <w:sz w:val="20"/>
          <w:szCs w:val="20"/>
        </w:rPr>
        <w:t>ях</w:t>
      </w:r>
      <w:proofErr w:type="spellEnd"/>
      <w:r w:rsidRPr="00955417">
        <w:rPr>
          <w:sz w:val="20"/>
          <w:szCs w:val="20"/>
        </w:rPr>
        <w:t xml:space="preserve">), в том числе появления новых выгодоприобретателей при осуществлении </w:t>
      </w:r>
      <w:r w:rsidR="00157F62">
        <w:rPr>
          <w:sz w:val="20"/>
          <w:szCs w:val="20"/>
        </w:rPr>
        <w:t>Клиент</w:t>
      </w:r>
      <w:r w:rsidRPr="00955417">
        <w:rPr>
          <w:sz w:val="20"/>
          <w:szCs w:val="20"/>
        </w:rPr>
        <w:t>ом банковских операций и иных сделок, в течение 10 (Десяти) рабочих дней с момента возникновения таких изменений или с момента проведения операции в пользу нового(</w:t>
      </w:r>
      <w:proofErr w:type="spellStart"/>
      <w:r w:rsidRPr="00955417">
        <w:rPr>
          <w:sz w:val="20"/>
          <w:szCs w:val="20"/>
        </w:rPr>
        <w:t>ых</w:t>
      </w:r>
      <w:proofErr w:type="spellEnd"/>
      <w:r w:rsidRPr="00955417">
        <w:rPr>
          <w:sz w:val="20"/>
          <w:szCs w:val="20"/>
        </w:rPr>
        <w:t xml:space="preserve">) </w:t>
      </w:r>
      <w:r w:rsidR="00C36837">
        <w:rPr>
          <w:sz w:val="20"/>
          <w:szCs w:val="20"/>
        </w:rPr>
        <w:t>В</w:t>
      </w:r>
      <w:r w:rsidRPr="00955417">
        <w:rPr>
          <w:sz w:val="20"/>
          <w:szCs w:val="20"/>
        </w:rPr>
        <w:t>ыгодоприобретателя(ей).</w:t>
      </w:r>
    </w:p>
    <w:p w14:paraId="5B52D412" w14:textId="77777777" w:rsidR="0044298C" w:rsidRPr="00947C9E" w:rsidRDefault="0044298C" w:rsidP="0044298C">
      <w:pPr>
        <w:pStyle w:val="af9"/>
        <w:numPr>
          <w:ilvl w:val="2"/>
          <w:numId w:val="15"/>
        </w:numPr>
        <w:tabs>
          <w:tab w:val="left" w:pos="993"/>
        </w:tabs>
        <w:autoSpaceDE w:val="0"/>
        <w:autoSpaceDN w:val="0"/>
        <w:ind w:left="0" w:firstLine="709"/>
        <w:contextualSpacing/>
        <w:jc w:val="both"/>
        <w:rPr>
          <w:sz w:val="20"/>
          <w:szCs w:val="20"/>
        </w:rPr>
      </w:pPr>
      <w:r w:rsidRPr="00947C9E">
        <w:rPr>
          <w:sz w:val="20"/>
          <w:szCs w:val="20"/>
        </w:rPr>
        <w:t xml:space="preserve">В случае списания иностранной валюты или валюты Российской Федерации со </w:t>
      </w:r>
      <w:r w:rsidR="009D71FD">
        <w:rPr>
          <w:sz w:val="20"/>
          <w:szCs w:val="20"/>
        </w:rPr>
        <w:t>С</w:t>
      </w:r>
      <w:r w:rsidRPr="00947C9E">
        <w:rPr>
          <w:sz w:val="20"/>
          <w:szCs w:val="20"/>
        </w:rPr>
        <w:t>чета физического лица</w:t>
      </w:r>
      <w:r w:rsidR="009D71FD">
        <w:rPr>
          <w:sz w:val="20"/>
          <w:szCs w:val="20"/>
        </w:rPr>
        <w:t>-</w:t>
      </w:r>
      <w:r w:rsidRPr="00947C9E">
        <w:rPr>
          <w:sz w:val="20"/>
          <w:szCs w:val="20"/>
        </w:rPr>
        <w:t>резидента при предоставлении займа нерезиденту по договору займа на сумму, превышающую в эквиваленте 600 (шестьсот) тысяч рублей</w:t>
      </w:r>
      <w:r>
        <w:rPr>
          <w:sz w:val="20"/>
          <w:szCs w:val="20"/>
        </w:rPr>
        <w:t>, если сделка разрешена нормативно-правовыми актами Российской Федерации</w:t>
      </w:r>
      <w:r w:rsidRPr="00947C9E">
        <w:rPr>
          <w:sz w:val="20"/>
          <w:szCs w:val="20"/>
        </w:rPr>
        <w:t>, предоставить в Банк в день осуществления списания денежных средств договор займа. В случае, если</w:t>
      </w:r>
      <w:r w:rsidRPr="00150259">
        <w:rPr>
          <w:b/>
          <w:bCs/>
          <w:sz w:val="20"/>
          <w:szCs w:val="20"/>
        </w:rPr>
        <w:t xml:space="preserve"> </w:t>
      </w:r>
      <w:r w:rsidRPr="00947C9E">
        <w:rPr>
          <w:sz w:val="20"/>
          <w:szCs w:val="20"/>
        </w:rPr>
        <w:t xml:space="preserve">сумма обязательств по договору предоставления займа нерезиденту равна или </w:t>
      </w:r>
      <w:r w:rsidRPr="00947C9E">
        <w:rPr>
          <w:sz w:val="20"/>
          <w:szCs w:val="20"/>
        </w:rPr>
        <w:lastRenderedPageBreak/>
        <w:t xml:space="preserve">превышает 3 (Три) миллиона рублей (или эквивалент в иностранной валюте по курсу иностранных валют по отношению к рублю на дату подписания контракта), </w:t>
      </w:r>
      <w:r w:rsidR="009D71FD">
        <w:rPr>
          <w:sz w:val="20"/>
          <w:szCs w:val="20"/>
        </w:rPr>
        <w:t xml:space="preserve"> </w:t>
      </w:r>
      <w:r w:rsidRPr="00947C9E">
        <w:rPr>
          <w:sz w:val="20"/>
          <w:szCs w:val="20"/>
        </w:rPr>
        <w:t>представить в Банк одновременно с договором займа информацию об ожидаемых сроках репатриации иностранной валюты и (или) валюты Российской Федерации.</w:t>
      </w:r>
    </w:p>
    <w:p w14:paraId="139E9554" w14:textId="77777777" w:rsidR="0044298C" w:rsidRPr="00150259" w:rsidRDefault="0044298C" w:rsidP="0044298C">
      <w:pPr>
        <w:pStyle w:val="af9"/>
        <w:numPr>
          <w:ilvl w:val="2"/>
          <w:numId w:val="15"/>
        </w:numPr>
        <w:tabs>
          <w:tab w:val="left" w:pos="993"/>
        </w:tabs>
        <w:autoSpaceDE w:val="0"/>
        <w:autoSpaceDN w:val="0"/>
        <w:ind w:left="0" w:firstLine="709"/>
        <w:contextualSpacing/>
        <w:jc w:val="both"/>
        <w:rPr>
          <w:sz w:val="20"/>
          <w:szCs w:val="20"/>
        </w:rPr>
      </w:pPr>
      <w:r w:rsidRPr="00955417">
        <w:rPr>
          <w:sz w:val="20"/>
          <w:szCs w:val="20"/>
        </w:rPr>
        <w:t xml:space="preserve">При зачислении иностранной валюты или валюты Российской Федерации на банковский Счет (Вклад), открытый в Банке, </w:t>
      </w:r>
      <w:r>
        <w:rPr>
          <w:sz w:val="20"/>
          <w:szCs w:val="20"/>
        </w:rPr>
        <w:t xml:space="preserve">по операции, </w:t>
      </w:r>
      <w:r w:rsidRPr="00955417">
        <w:rPr>
          <w:sz w:val="20"/>
          <w:szCs w:val="20"/>
        </w:rPr>
        <w:t>связанной с возвратом займа</w:t>
      </w:r>
      <w:r>
        <w:rPr>
          <w:sz w:val="20"/>
          <w:szCs w:val="20"/>
        </w:rPr>
        <w:t xml:space="preserve"> от нерезидента</w:t>
      </w:r>
      <w:r w:rsidRPr="00955417">
        <w:rPr>
          <w:sz w:val="20"/>
          <w:szCs w:val="20"/>
        </w:rPr>
        <w:t>, осуществлением процентных и иных платежей</w:t>
      </w:r>
      <w:r>
        <w:rPr>
          <w:sz w:val="20"/>
          <w:szCs w:val="20"/>
        </w:rPr>
        <w:t xml:space="preserve"> по договору займа</w:t>
      </w:r>
      <w:r w:rsidRPr="00955417">
        <w:rPr>
          <w:sz w:val="20"/>
          <w:szCs w:val="20"/>
        </w:rPr>
        <w:t>,</w:t>
      </w:r>
      <w:r>
        <w:rPr>
          <w:sz w:val="20"/>
          <w:szCs w:val="20"/>
        </w:rPr>
        <w:t xml:space="preserve"> сумма которого превышает в эквиваленте 600 (шестьсот) тысяч рублей,</w:t>
      </w:r>
      <w:r w:rsidRPr="00955417">
        <w:rPr>
          <w:sz w:val="20"/>
          <w:szCs w:val="20"/>
        </w:rPr>
        <w:t xml:space="preserve"> сообщить информацию в виде направления письма в произвольной форме о назначении платежа и сведения о договоре (номер договора, дата договора, код валюты договора), в срок не п</w:t>
      </w:r>
      <w:r>
        <w:rPr>
          <w:sz w:val="20"/>
          <w:szCs w:val="20"/>
        </w:rPr>
        <w:t>озднее 30 (тридцати) рабочих</w:t>
      </w:r>
      <w:r w:rsidRPr="002E0281">
        <w:rPr>
          <w:sz w:val="20"/>
          <w:szCs w:val="20"/>
        </w:rPr>
        <w:t xml:space="preserve"> дней после</w:t>
      </w:r>
      <w:r>
        <w:rPr>
          <w:sz w:val="20"/>
          <w:szCs w:val="20"/>
        </w:rPr>
        <w:t xml:space="preserve"> дня</w:t>
      </w:r>
      <w:r w:rsidRPr="002E0281">
        <w:rPr>
          <w:sz w:val="20"/>
          <w:szCs w:val="20"/>
        </w:rPr>
        <w:t xml:space="preserve"> зачисления на Счет денежных средств по договорам займа.</w:t>
      </w:r>
    </w:p>
    <w:p w14:paraId="45D36260" w14:textId="77777777" w:rsidR="009E67E2" w:rsidRPr="00273D70" w:rsidRDefault="009E67E2" w:rsidP="00196273">
      <w:pPr>
        <w:pStyle w:val="af9"/>
        <w:numPr>
          <w:ilvl w:val="2"/>
          <w:numId w:val="15"/>
        </w:numPr>
        <w:tabs>
          <w:tab w:val="left" w:pos="993"/>
        </w:tabs>
        <w:autoSpaceDE w:val="0"/>
        <w:autoSpaceDN w:val="0"/>
        <w:ind w:left="0" w:firstLine="709"/>
        <w:contextualSpacing/>
        <w:jc w:val="both"/>
        <w:rPr>
          <w:b/>
          <w:bCs/>
          <w:sz w:val="20"/>
          <w:szCs w:val="20"/>
        </w:rPr>
      </w:pPr>
      <w:r w:rsidRPr="00955417">
        <w:rPr>
          <w:sz w:val="20"/>
          <w:szCs w:val="20"/>
        </w:rPr>
        <w:t>Предоставить информацию при совершении банковской операции или иной сделки о том, что действует к выгоде другого лица при ее проведении, в срок, не превышающий 7 (семь) рабочих дней со дня совершения такой банковской операции или иной сделки с предоставлением подтверждающих документов. В случае непред</w:t>
      </w:r>
      <w:r w:rsidRPr="002E0281">
        <w:rPr>
          <w:sz w:val="20"/>
          <w:szCs w:val="20"/>
        </w:rPr>
        <w:t xml:space="preserve">оставления </w:t>
      </w:r>
      <w:r w:rsidR="00157F62">
        <w:rPr>
          <w:sz w:val="20"/>
          <w:szCs w:val="20"/>
        </w:rPr>
        <w:t>Клиент</w:t>
      </w:r>
      <w:r w:rsidRPr="002E0281">
        <w:rPr>
          <w:sz w:val="20"/>
          <w:szCs w:val="20"/>
        </w:rPr>
        <w:t xml:space="preserve">ом в установленный настоящим пунктом срок информации и подтверждающих документов считается, что выгодоприобретатель при совершении </w:t>
      </w:r>
      <w:r w:rsidR="00157F62">
        <w:rPr>
          <w:sz w:val="20"/>
          <w:szCs w:val="20"/>
        </w:rPr>
        <w:t>Клиент</w:t>
      </w:r>
      <w:r w:rsidRPr="002E0281">
        <w:rPr>
          <w:sz w:val="20"/>
          <w:szCs w:val="20"/>
        </w:rPr>
        <w:t xml:space="preserve">ом банковской операции или иной сделки у </w:t>
      </w:r>
      <w:r w:rsidR="00157F62">
        <w:rPr>
          <w:sz w:val="20"/>
          <w:szCs w:val="20"/>
        </w:rPr>
        <w:t>Клиента</w:t>
      </w:r>
      <w:r w:rsidRPr="002E0281">
        <w:rPr>
          <w:sz w:val="20"/>
          <w:szCs w:val="20"/>
        </w:rPr>
        <w:t xml:space="preserve"> отсутствует.</w:t>
      </w:r>
    </w:p>
    <w:p w14:paraId="5971D2D1" w14:textId="77777777" w:rsidR="009E67E2" w:rsidRPr="002E0281" w:rsidRDefault="009E67E2" w:rsidP="00196273">
      <w:pPr>
        <w:pStyle w:val="af9"/>
        <w:numPr>
          <w:ilvl w:val="2"/>
          <w:numId w:val="15"/>
        </w:numPr>
        <w:tabs>
          <w:tab w:val="left" w:pos="993"/>
        </w:tabs>
        <w:autoSpaceDE w:val="0"/>
        <w:autoSpaceDN w:val="0"/>
        <w:ind w:left="0" w:firstLine="709"/>
        <w:contextualSpacing/>
        <w:jc w:val="both"/>
        <w:rPr>
          <w:sz w:val="20"/>
          <w:szCs w:val="20"/>
        </w:rPr>
      </w:pPr>
      <w:r w:rsidRPr="00955417">
        <w:rPr>
          <w:sz w:val="20"/>
          <w:szCs w:val="20"/>
        </w:rPr>
        <w:t>Своевременно по запросу Банка предоставлять Банку документы и информацию, необходимую для проверки соответствия проводимых или ранее проведенных операций по Счету, требованиям действующего законодательства Российской Федерации и нормативных актов Банка России.</w:t>
      </w:r>
    </w:p>
    <w:p w14:paraId="7EB182E0" w14:textId="77777777" w:rsidR="009E67E2" w:rsidRPr="00955417" w:rsidRDefault="009E67E2" w:rsidP="00196273">
      <w:pPr>
        <w:pStyle w:val="af9"/>
        <w:numPr>
          <w:ilvl w:val="2"/>
          <w:numId w:val="15"/>
        </w:numPr>
        <w:tabs>
          <w:tab w:val="left" w:pos="993"/>
        </w:tabs>
        <w:autoSpaceDE w:val="0"/>
        <w:autoSpaceDN w:val="0"/>
        <w:adjustRightInd w:val="0"/>
        <w:ind w:left="0" w:firstLine="709"/>
        <w:contextualSpacing/>
        <w:jc w:val="both"/>
        <w:rPr>
          <w:sz w:val="20"/>
          <w:szCs w:val="20"/>
        </w:rPr>
      </w:pPr>
      <w:r w:rsidRPr="000035B5">
        <w:rPr>
          <w:sz w:val="20"/>
          <w:szCs w:val="20"/>
        </w:rPr>
        <w:t>Оплачивать комиссионное вознаграждение Банку за банковское обслуживание и все прочие комисси</w:t>
      </w:r>
      <w:r w:rsidRPr="00D43D11">
        <w:rPr>
          <w:sz w:val="20"/>
          <w:szCs w:val="20"/>
        </w:rPr>
        <w:t xml:space="preserve">и и платы в соответствии с Тарифами Банка, а также другие расходы, понесенные Банком в связи с исполнением распоряжений </w:t>
      </w:r>
      <w:r w:rsidR="00157F62">
        <w:rPr>
          <w:sz w:val="20"/>
          <w:szCs w:val="20"/>
        </w:rPr>
        <w:t>Клиента</w:t>
      </w:r>
      <w:r w:rsidRPr="00D43D11">
        <w:rPr>
          <w:sz w:val="20"/>
          <w:szCs w:val="20"/>
        </w:rPr>
        <w:t xml:space="preserve">, в том числе комиссионные, выплачиваемые Банком третьим сторонам/лицам за проведение платежей или совершение иных действий. Настоящим </w:t>
      </w:r>
      <w:r w:rsidR="00157F62">
        <w:rPr>
          <w:sz w:val="20"/>
          <w:szCs w:val="20"/>
        </w:rPr>
        <w:t>Клиент</w:t>
      </w:r>
      <w:r w:rsidRPr="00D43D11">
        <w:rPr>
          <w:sz w:val="20"/>
          <w:szCs w:val="20"/>
        </w:rPr>
        <w:t xml:space="preserve"> в соответствии с </w:t>
      </w:r>
      <w:r w:rsidRPr="00955417">
        <w:rPr>
          <w:sz w:val="20"/>
          <w:szCs w:val="20"/>
        </w:rPr>
        <w:t>Федеральным законом от 27.06.2011 № 161-ФЗ «О национальной платежной системе», ст.854 Гражданского кодекса Российской Федерации заранее предоставляет Банку акцепт на списание со своих Счетов в Банке суммы:</w:t>
      </w:r>
    </w:p>
    <w:p w14:paraId="7AF6BB3D" w14:textId="1DEC9A66" w:rsidR="009E67E2" w:rsidRPr="00955417" w:rsidRDefault="004C5EC1" w:rsidP="009E67E2">
      <w:pPr>
        <w:pStyle w:val="ab"/>
        <w:widowControl/>
        <w:numPr>
          <w:ilvl w:val="0"/>
          <w:numId w:val="35"/>
        </w:numPr>
        <w:tabs>
          <w:tab w:val="left" w:pos="0"/>
          <w:tab w:val="left" w:pos="284"/>
          <w:tab w:val="left" w:pos="993"/>
        </w:tabs>
        <w:ind w:left="0" w:firstLine="709"/>
        <w:contextualSpacing/>
        <w:rPr>
          <w:rFonts w:ascii="Times New Roman" w:hAnsi="Times New Roman"/>
        </w:rPr>
      </w:pPr>
      <w:r>
        <w:rPr>
          <w:rFonts w:ascii="Times New Roman" w:hAnsi="Times New Roman"/>
        </w:rPr>
        <w:t>к</w:t>
      </w:r>
      <w:r w:rsidR="009E67E2" w:rsidRPr="00955417">
        <w:rPr>
          <w:rFonts w:ascii="Times New Roman" w:hAnsi="Times New Roman"/>
        </w:rPr>
        <w:t>омиссий</w:t>
      </w:r>
      <w:r>
        <w:rPr>
          <w:rFonts w:ascii="Times New Roman" w:hAnsi="Times New Roman"/>
        </w:rPr>
        <w:t xml:space="preserve"> Банка</w:t>
      </w:r>
      <w:r w:rsidR="009E67E2" w:rsidRPr="00955417">
        <w:rPr>
          <w:rFonts w:ascii="Times New Roman" w:hAnsi="Times New Roman"/>
        </w:rPr>
        <w:t>, плат и расходов связанных с исполнение платежных документов;</w:t>
      </w:r>
    </w:p>
    <w:p w14:paraId="667A1AB4" w14:textId="77777777" w:rsidR="009E67E2" w:rsidRPr="00955417" w:rsidRDefault="009E67E2" w:rsidP="009E67E2">
      <w:pPr>
        <w:pStyle w:val="ab"/>
        <w:widowControl/>
        <w:numPr>
          <w:ilvl w:val="0"/>
          <w:numId w:val="35"/>
        </w:numPr>
        <w:tabs>
          <w:tab w:val="left" w:pos="0"/>
          <w:tab w:val="left" w:pos="284"/>
          <w:tab w:val="left" w:pos="993"/>
        </w:tabs>
        <w:ind w:left="0" w:firstLine="709"/>
        <w:contextualSpacing/>
        <w:rPr>
          <w:rFonts w:ascii="Times New Roman" w:hAnsi="Times New Roman"/>
        </w:rPr>
      </w:pPr>
      <w:r w:rsidRPr="00955417">
        <w:rPr>
          <w:rFonts w:ascii="Times New Roman" w:hAnsi="Times New Roman"/>
        </w:rPr>
        <w:t>комиссий, установленных Платежными системами и другими банками;</w:t>
      </w:r>
    </w:p>
    <w:p w14:paraId="755F5BDB" w14:textId="77777777" w:rsidR="009E67E2" w:rsidRPr="00955417" w:rsidRDefault="009E67E2" w:rsidP="009E67E2">
      <w:pPr>
        <w:pStyle w:val="ab"/>
        <w:widowControl/>
        <w:numPr>
          <w:ilvl w:val="0"/>
          <w:numId w:val="35"/>
        </w:numPr>
        <w:tabs>
          <w:tab w:val="left" w:pos="0"/>
          <w:tab w:val="left" w:pos="284"/>
          <w:tab w:val="left" w:pos="993"/>
        </w:tabs>
        <w:ind w:left="0" w:firstLine="709"/>
        <w:contextualSpacing/>
        <w:rPr>
          <w:rFonts w:ascii="Times New Roman" w:hAnsi="Times New Roman"/>
        </w:rPr>
      </w:pPr>
      <w:r w:rsidRPr="00955417">
        <w:rPr>
          <w:rFonts w:ascii="Times New Roman" w:hAnsi="Times New Roman"/>
        </w:rPr>
        <w:t>несанкционированного (технического) овердрафта;</w:t>
      </w:r>
    </w:p>
    <w:p w14:paraId="6653D30C" w14:textId="77777777" w:rsidR="009E67E2" w:rsidRPr="00955417" w:rsidRDefault="009E67E2" w:rsidP="009E67E2">
      <w:pPr>
        <w:pStyle w:val="ab"/>
        <w:widowControl/>
        <w:numPr>
          <w:ilvl w:val="0"/>
          <w:numId w:val="35"/>
        </w:numPr>
        <w:tabs>
          <w:tab w:val="left" w:pos="0"/>
          <w:tab w:val="left" w:pos="284"/>
          <w:tab w:val="left" w:pos="993"/>
        </w:tabs>
        <w:ind w:left="0" w:firstLine="709"/>
        <w:contextualSpacing/>
        <w:rPr>
          <w:rFonts w:ascii="Times New Roman" w:hAnsi="Times New Roman"/>
        </w:rPr>
      </w:pPr>
      <w:r w:rsidRPr="00955417">
        <w:rPr>
          <w:rFonts w:ascii="Times New Roman" w:hAnsi="Times New Roman"/>
        </w:rPr>
        <w:t>налогов в соответствии с действующим законодательством Российской Федерации;</w:t>
      </w:r>
    </w:p>
    <w:p w14:paraId="38D4622E" w14:textId="77777777" w:rsidR="009E67E2" w:rsidRPr="00955417" w:rsidRDefault="009E67E2" w:rsidP="009E67E2">
      <w:pPr>
        <w:pStyle w:val="ab"/>
        <w:widowControl/>
        <w:numPr>
          <w:ilvl w:val="0"/>
          <w:numId w:val="35"/>
        </w:numPr>
        <w:tabs>
          <w:tab w:val="left" w:pos="0"/>
          <w:tab w:val="left" w:pos="284"/>
          <w:tab w:val="left" w:pos="993"/>
        </w:tabs>
        <w:ind w:left="0" w:firstLine="709"/>
        <w:contextualSpacing/>
        <w:rPr>
          <w:rFonts w:ascii="Times New Roman" w:hAnsi="Times New Roman"/>
        </w:rPr>
      </w:pPr>
      <w:r w:rsidRPr="00955417">
        <w:rPr>
          <w:rFonts w:ascii="Times New Roman" w:hAnsi="Times New Roman"/>
        </w:rPr>
        <w:t>ошибочно зачисленных на Счета сумм;</w:t>
      </w:r>
    </w:p>
    <w:p w14:paraId="46C74AFD" w14:textId="77777777" w:rsidR="009E67E2" w:rsidRPr="00955417" w:rsidRDefault="009E67E2" w:rsidP="009E67E2">
      <w:pPr>
        <w:pStyle w:val="ab"/>
        <w:widowControl/>
        <w:numPr>
          <w:ilvl w:val="0"/>
          <w:numId w:val="35"/>
        </w:numPr>
        <w:tabs>
          <w:tab w:val="left" w:pos="0"/>
          <w:tab w:val="left" w:pos="284"/>
          <w:tab w:val="left" w:pos="993"/>
        </w:tabs>
        <w:ind w:left="0" w:firstLine="709"/>
        <w:contextualSpacing/>
        <w:rPr>
          <w:rFonts w:ascii="Times New Roman" w:hAnsi="Times New Roman"/>
        </w:rPr>
      </w:pPr>
      <w:r w:rsidRPr="00955417">
        <w:rPr>
          <w:rFonts w:ascii="Times New Roman" w:hAnsi="Times New Roman"/>
        </w:rPr>
        <w:t>расходов Банка по получению исполнения (включая государственную пошлину и иные расходы);</w:t>
      </w:r>
    </w:p>
    <w:p w14:paraId="6694A24D" w14:textId="77777777" w:rsidR="009E67E2" w:rsidRPr="00955417" w:rsidRDefault="009E67E2" w:rsidP="009E67E2">
      <w:pPr>
        <w:pStyle w:val="ab"/>
        <w:widowControl/>
        <w:numPr>
          <w:ilvl w:val="0"/>
          <w:numId w:val="35"/>
        </w:numPr>
        <w:tabs>
          <w:tab w:val="left" w:pos="0"/>
          <w:tab w:val="left" w:pos="284"/>
          <w:tab w:val="left" w:pos="993"/>
        </w:tabs>
        <w:ind w:left="0" w:firstLine="709"/>
        <w:contextualSpacing/>
        <w:rPr>
          <w:rFonts w:ascii="Times New Roman" w:hAnsi="Times New Roman"/>
        </w:rPr>
      </w:pPr>
      <w:r w:rsidRPr="00955417">
        <w:rPr>
          <w:rFonts w:ascii="Times New Roman" w:hAnsi="Times New Roman"/>
        </w:rPr>
        <w:t xml:space="preserve">задолженности по любому действующему кредитному договору, заключенному </w:t>
      </w:r>
      <w:r w:rsidR="00157F62">
        <w:rPr>
          <w:rFonts w:ascii="Times New Roman" w:hAnsi="Times New Roman"/>
        </w:rPr>
        <w:t>Клиент</w:t>
      </w:r>
      <w:r w:rsidRPr="00955417">
        <w:rPr>
          <w:rFonts w:ascii="Times New Roman" w:hAnsi="Times New Roman"/>
        </w:rPr>
        <w:t xml:space="preserve">ом с Банком, а именно: задолженности по погашению кредита и задолженности по уплате процентов за пользование кредитом в размере ежемесячного платежа, указанного в графике платежей по кредиту; пеней, в размере, установленном условиями кредитного договора, за несвоевременное погашение кредита или уплаты процентов, штрафов и иных комиссий, предусмотренных кредитным договором. Списание денежных средств в погашение обязательств, предусмотренных настоящим подпунктом, может производиться при нарушении сроков исполнения указанных обязательств по кредитному договору. В целях недопущения просрочек исполнения обязательств и как следствие, недопущения увеличения обязательств </w:t>
      </w:r>
      <w:r w:rsidR="00157F62">
        <w:rPr>
          <w:rFonts w:ascii="Times New Roman" w:hAnsi="Times New Roman"/>
        </w:rPr>
        <w:t>Клиента</w:t>
      </w:r>
      <w:r w:rsidRPr="00955417">
        <w:rPr>
          <w:rFonts w:ascii="Times New Roman" w:hAnsi="Times New Roman"/>
        </w:rPr>
        <w:t xml:space="preserve"> перед Банком за счет начисления пеней, а также в целях </w:t>
      </w:r>
      <w:proofErr w:type="spellStart"/>
      <w:r w:rsidRPr="00955417">
        <w:rPr>
          <w:rFonts w:ascii="Times New Roman" w:hAnsi="Times New Roman"/>
        </w:rPr>
        <w:t>избежания</w:t>
      </w:r>
      <w:proofErr w:type="spellEnd"/>
      <w:r w:rsidRPr="00955417">
        <w:rPr>
          <w:rFonts w:ascii="Times New Roman" w:hAnsi="Times New Roman"/>
        </w:rPr>
        <w:t xml:space="preserve"> необходимости для </w:t>
      </w:r>
      <w:r w:rsidR="00157F62">
        <w:rPr>
          <w:rFonts w:ascii="Times New Roman" w:hAnsi="Times New Roman"/>
        </w:rPr>
        <w:t>Клиента</w:t>
      </w:r>
      <w:r w:rsidRPr="00955417">
        <w:rPr>
          <w:rFonts w:ascii="Times New Roman" w:hAnsi="Times New Roman"/>
        </w:rPr>
        <w:t xml:space="preserve"> личной явки в Банк для оформления платежных поручений при каждом погашении задолженности по кредиту, </w:t>
      </w:r>
      <w:r w:rsidR="00157F62">
        <w:rPr>
          <w:rFonts w:ascii="Times New Roman" w:hAnsi="Times New Roman"/>
        </w:rPr>
        <w:t>Клиент</w:t>
      </w:r>
      <w:r w:rsidRPr="00955417">
        <w:rPr>
          <w:rFonts w:ascii="Times New Roman" w:hAnsi="Times New Roman"/>
        </w:rPr>
        <w:t xml:space="preserve"> предоставляет Банку право осуществлять списание с заранее данным акцептом обязательств по погашению кредита, по уплате процентов за пользование кредитом, а также пеней в сроки, предусмотренные кредитным договором, для исполнения указанных обязательств;</w:t>
      </w:r>
    </w:p>
    <w:p w14:paraId="6F234E5E" w14:textId="77777777" w:rsidR="009E67E2" w:rsidRPr="00955417" w:rsidRDefault="009E67E2" w:rsidP="009E67E2">
      <w:pPr>
        <w:pStyle w:val="ab"/>
        <w:widowControl/>
        <w:numPr>
          <w:ilvl w:val="0"/>
          <w:numId w:val="35"/>
        </w:numPr>
        <w:tabs>
          <w:tab w:val="left" w:pos="0"/>
          <w:tab w:val="left" w:pos="284"/>
          <w:tab w:val="left" w:pos="993"/>
        </w:tabs>
        <w:ind w:left="0" w:firstLine="709"/>
        <w:contextualSpacing/>
        <w:rPr>
          <w:rFonts w:ascii="Times New Roman" w:hAnsi="Times New Roman"/>
        </w:rPr>
      </w:pPr>
      <w:r w:rsidRPr="00955417">
        <w:rPr>
          <w:rFonts w:ascii="Times New Roman" w:hAnsi="Times New Roman"/>
        </w:rPr>
        <w:t xml:space="preserve">задолженности по договору о предоставлении банковской гарантии, договору залога, договору поручительства, заключенному </w:t>
      </w:r>
      <w:r w:rsidR="00157F62">
        <w:rPr>
          <w:rFonts w:ascii="Times New Roman" w:hAnsi="Times New Roman"/>
        </w:rPr>
        <w:t>Клиент</w:t>
      </w:r>
      <w:r w:rsidRPr="00955417">
        <w:rPr>
          <w:rFonts w:ascii="Times New Roman" w:hAnsi="Times New Roman"/>
        </w:rPr>
        <w:t>ом с Банком;</w:t>
      </w:r>
    </w:p>
    <w:p w14:paraId="388269A7" w14:textId="77777777" w:rsidR="004C5EC1" w:rsidRDefault="009E67E2" w:rsidP="004C5EC1">
      <w:pPr>
        <w:pStyle w:val="ab"/>
        <w:widowControl/>
        <w:numPr>
          <w:ilvl w:val="0"/>
          <w:numId w:val="35"/>
        </w:numPr>
        <w:tabs>
          <w:tab w:val="left" w:pos="0"/>
          <w:tab w:val="left" w:pos="284"/>
          <w:tab w:val="left" w:pos="993"/>
        </w:tabs>
        <w:ind w:left="0" w:firstLine="709"/>
        <w:contextualSpacing/>
        <w:rPr>
          <w:rFonts w:ascii="Times New Roman" w:hAnsi="Times New Roman"/>
        </w:rPr>
      </w:pPr>
      <w:r w:rsidRPr="00955417">
        <w:rPr>
          <w:rFonts w:ascii="Times New Roman" w:hAnsi="Times New Roman"/>
        </w:rPr>
        <w:t xml:space="preserve">задолженности по договорам, заключенным </w:t>
      </w:r>
      <w:r w:rsidR="00157F62">
        <w:rPr>
          <w:rFonts w:ascii="Times New Roman" w:hAnsi="Times New Roman"/>
        </w:rPr>
        <w:t>Клиент</w:t>
      </w:r>
      <w:r w:rsidRPr="00955417">
        <w:rPr>
          <w:rFonts w:ascii="Times New Roman" w:hAnsi="Times New Roman"/>
        </w:rPr>
        <w:t>ом путем присоединения к   Общим условиям выпуска и обслуживания кредитных карт АО КБ «Солидарность», в том числе, по обязательствам, установленным тарифами Банка по выпуску и обслуживанию кредитных карт, а именно, задолженность по основному долгу, процентам за пользование кредитом, процентам за превышение Лимита кредитования (неразрешенный овердрафт), предусмотренных неустоек, иных предусмотренных комиссий и плат;</w:t>
      </w:r>
    </w:p>
    <w:p w14:paraId="7E1C0F18" w14:textId="4CE7FD47" w:rsidR="001E2907" w:rsidRPr="00167921" w:rsidRDefault="008A2103" w:rsidP="00167921">
      <w:pPr>
        <w:pStyle w:val="ab"/>
        <w:widowControl/>
        <w:numPr>
          <w:ilvl w:val="0"/>
          <w:numId w:val="35"/>
        </w:numPr>
        <w:tabs>
          <w:tab w:val="left" w:pos="0"/>
          <w:tab w:val="left" w:pos="284"/>
          <w:tab w:val="left" w:pos="993"/>
        </w:tabs>
        <w:ind w:left="0" w:firstLine="709"/>
        <w:contextualSpacing/>
        <w:rPr>
          <w:rFonts w:ascii="Times New Roman" w:hAnsi="Times New Roman"/>
        </w:rPr>
      </w:pPr>
      <w:r w:rsidRPr="00167921">
        <w:rPr>
          <w:rFonts w:ascii="Times New Roman" w:hAnsi="Times New Roman"/>
        </w:rPr>
        <w:t>по обязательствам и комиссиям, установленным Тарифами Банка, связанным с изготовлением (выпуском), выдачей и обслуживанием Банковской карты, совершением операций с использованием Электронного средства платежа; люб</w:t>
      </w:r>
      <w:r w:rsidR="004733ED">
        <w:rPr>
          <w:rFonts w:ascii="Times New Roman" w:hAnsi="Times New Roman"/>
        </w:rPr>
        <w:t>ой</w:t>
      </w:r>
      <w:r w:rsidRPr="00167921">
        <w:rPr>
          <w:rFonts w:ascii="Times New Roman" w:hAnsi="Times New Roman"/>
        </w:rPr>
        <w:t xml:space="preserve"> задолженности по Договору, связанн</w:t>
      </w:r>
      <w:r w:rsidR="004733ED">
        <w:rPr>
          <w:rFonts w:ascii="Times New Roman" w:hAnsi="Times New Roman"/>
        </w:rPr>
        <w:t>ой</w:t>
      </w:r>
      <w:r w:rsidRPr="00167921">
        <w:rPr>
          <w:rFonts w:ascii="Times New Roman" w:hAnsi="Times New Roman"/>
        </w:rPr>
        <w:t xml:space="preserve"> с операциями по Карте, в том числе в соответствии с Порядком использования электронных средств платежа, Банковских карт, специального карточного счета (раздел 3 Правил); </w:t>
      </w:r>
    </w:p>
    <w:p w14:paraId="5318CC19" w14:textId="77777777" w:rsidR="009E67E2" w:rsidRPr="00955417" w:rsidRDefault="009E67E2" w:rsidP="009E67E2">
      <w:pPr>
        <w:pStyle w:val="ab"/>
        <w:widowControl/>
        <w:numPr>
          <w:ilvl w:val="0"/>
          <w:numId w:val="35"/>
        </w:numPr>
        <w:tabs>
          <w:tab w:val="left" w:pos="0"/>
          <w:tab w:val="left" w:pos="284"/>
          <w:tab w:val="left" w:pos="993"/>
        </w:tabs>
        <w:ind w:left="0" w:firstLine="709"/>
        <w:contextualSpacing/>
        <w:rPr>
          <w:rFonts w:ascii="Times New Roman" w:hAnsi="Times New Roman"/>
        </w:rPr>
      </w:pPr>
      <w:r w:rsidRPr="00955417">
        <w:rPr>
          <w:rFonts w:ascii="Times New Roman" w:hAnsi="Times New Roman"/>
        </w:rPr>
        <w:t>задолженности</w:t>
      </w:r>
      <w:r w:rsidRPr="00955417">
        <w:rPr>
          <w:rFonts w:ascii="Times New Roman" w:hAnsi="Times New Roman"/>
          <w:lang w:eastAsia="ru-RU"/>
        </w:rPr>
        <w:t xml:space="preserve"> по договорам вкладов в виде излишне выплаченных процентов.</w:t>
      </w:r>
    </w:p>
    <w:p w14:paraId="795AC0D5" w14:textId="2E86A4F1" w:rsidR="009E67E2" w:rsidRPr="00955417" w:rsidRDefault="009E67E2" w:rsidP="009E67E2">
      <w:pPr>
        <w:pStyle w:val="ab"/>
        <w:widowControl/>
        <w:tabs>
          <w:tab w:val="left" w:pos="0"/>
          <w:tab w:val="left" w:pos="284"/>
          <w:tab w:val="left" w:pos="993"/>
        </w:tabs>
        <w:ind w:firstLine="709"/>
        <w:contextualSpacing/>
        <w:rPr>
          <w:rFonts w:ascii="Times New Roman" w:hAnsi="Times New Roman"/>
        </w:rPr>
      </w:pPr>
      <w:r w:rsidRPr="00955417">
        <w:rPr>
          <w:rFonts w:ascii="Times New Roman" w:hAnsi="Times New Roman"/>
        </w:rPr>
        <w:t xml:space="preserve">Списание со Счетов денежных средств с заранее данным </w:t>
      </w:r>
      <w:r w:rsidR="00157F62">
        <w:rPr>
          <w:rFonts w:ascii="Times New Roman" w:hAnsi="Times New Roman"/>
        </w:rPr>
        <w:t>Клиент</w:t>
      </w:r>
      <w:r w:rsidRPr="00955417">
        <w:rPr>
          <w:rFonts w:ascii="Times New Roman" w:hAnsi="Times New Roman"/>
        </w:rPr>
        <w:t xml:space="preserve">ом акцептом производится </w:t>
      </w:r>
      <w:r w:rsidR="004C5EC1">
        <w:rPr>
          <w:rFonts w:ascii="Times New Roman" w:hAnsi="Times New Roman"/>
        </w:rPr>
        <w:t>Банк</w:t>
      </w:r>
      <w:r w:rsidR="00533D8F">
        <w:rPr>
          <w:rFonts w:ascii="Times New Roman" w:hAnsi="Times New Roman"/>
        </w:rPr>
        <w:t>ом</w:t>
      </w:r>
      <w:r w:rsidR="004C5EC1">
        <w:rPr>
          <w:rFonts w:ascii="Times New Roman" w:hAnsi="Times New Roman"/>
        </w:rPr>
        <w:t xml:space="preserve"> </w:t>
      </w:r>
      <w:r w:rsidRPr="00955417">
        <w:rPr>
          <w:rFonts w:ascii="Times New Roman" w:hAnsi="Times New Roman"/>
        </w:rPr>
        <w:t>без заключения дополнительных соглашений</w:t>
      </w:r>
      <w:r w:rsidR="004C5EC1">
        <w:rPr>
          <w:rFonts w:ascii="Times New Roman" w:hAnsi="Times New Roman"/>
        </w:rPr>
        <w:t xml:space="preserve"> с Клиентом</w:t>
      </w:r>
      <w:r w:rsidRPr="00955417">
        <w:rPr>
          <w:rFonts w:ascii="Times New Roman" w:hAnsi="Times New Roman"/>
        </w:rPr>
        <w:t xml:space="preserve">, устанавливающих </w:t>
      </w:r>
      <w:r w:rsidR="004C5EC1">
        <w:rPr>
          <w:rFonts w:ascii="Times New Roman" w:hAnsi="Times New Roman"/>
        </w:rPr>
        <w:t xml:space="preserve">условия и </w:t>
      </w:r>
      <w:r w:rsidRPr="00955417">
        <w:rPr>
          <w:rFonts w:ascii="Times New Roman" w:hAnsi="Times New Roman"/>
        </w:rPr>
        <w:t xml:space="preserve">реквизиты основных договоров, предусматривающих обязательства </w:t>
      </w:r>
      <w:r w:rsidR="00157F62">
        <w:rPr>
          <w:rFonts w:ascii="Times New Roman" w:hAnsi="Times New Roman"/>
        </w:rPr>
        <w:t>Клиент</w:t>
      </w:r>
      <w:r w:rsidRPr="00955417">
        <w:rPr>
          <w:rFonts w:ascii="Times New Roman" w:hAnsi="Times New Roman"/>
        </w:rPr>
        <w:t>ов.</w:t>
      </w:r>
    </w:p>
    <w:p w14:paraId="29A49ED8" w14:textId="77777777" w:rsidR="009E67E2" w:rsidRPr="00955417" w:rsidRDefault="009E67E2" w:rsidP="009E67E2">
      <w:pPr>
        <w:pStyle w:val="ab"/>
        <w:widowControl/>
        <w:tabs>
          <w:tab w:val="left" w:pos="0"/>
          <w:tab w:val="left" w:pos="284"/>
          <w:tab w:val="left" w:pos="993"/>
        </w:tabs>
        <w:ind w:firstLine="709"/>
        <w:contextualSpacing/>
        <w:rPr>
          <w:rFonts w:ascii="Times New Roman" w:hAnsi="Times New Roman"/>
        </w:rPr>
      </w:pPr>
      <w:r w:rsidRPr="00955417">
        <w:rPr>
          <w:rFonts w:ascii="Times New Roman" w:hAnsi="Times New Roman"/>
        </w:rPr>
        <w:t xml:space="preserve">Предусмотренные настоящим пунктом Правил условия являются законным и достаточным основанием для списания </w:t>
      </w:r>
      <w:r w:rsidR="00B44C40">
        <w:rPr>
          <w:rFonts w:ascii="Times New Roman" w:hAnsi="Times New Roman"/>
        </w:rPr>
        <w:t xml:space="preserve">Банком </w:t>
      </w:r>
      <w:r w:rsidRPr="00955417">
        <w:rPr>
          <w:rFonts w:ascii="Times New Roman" w:hAnsi="Times New Roman"/>
        </w:rPr>
        <w:t>денежных средств со Счетов с заранее данным акцептом.</w:t>
      </w:r>
    </w:p>
    <w:p w14:paraId="2B6E9ADD" w14:textId="08C52AC0" w:rsidR="009E67E2" w:rsidRPr="00955417" w:rsidRDefault="009E67E2" w:rsidP="009E67E2">
      <w:pPr>
        <w:pStyle w:val="ab"/>
        <w:widowControl/>
        <w:tabs>
          <w:tab w:val="left" w:pos="0"/>
          <w:tab w:val="left" w:pos="284"/>
          <w:tab w:val="left" w:pos="993"/>
        </w:tabs>
        <w:ind w:firstLine="709"/>
        <w:contextualSpacing/>
        <w:rPr>
          <w:rFonts w:ascii="Times New Roman" w:hAnsi="Times New Roman"/>
        </w:rPr>
      </w:pPr>
      <w:r w:rsidRPr="00955417">
        <w:rPr>
          <w:rFonts w:ascii="Times New Roman" w:hAnsi="Times New Roman"/>
        </w:rPr>
        <w:lastRenderedPageBreak/>
        <w:t xml:space="preserve">В случае, если действия Банка по изменению реквизитов или аннулированию платежа связаны с дополнительными расходами сверх </w:t>
      </w:r>
      <w:r w:rsidR="00B44C40">
        <w:rPr>
          <w:rFonts w:ascii="Times New Roman" w:hAnsi="Times New Roman"/>
        </w:rPr>
        <w:t xml:space="preserve">установленных </w:t>
      </w:r>
      <w:r w:rsidRPr="00955417">
        <w:rPr>
          <w:rFonts w:ascii="Times New Roman" w:hAnsi="Times New Roman"/>
        </w:rPr>
        <w:t>Тариф</w:t>
      </w:r>
      <w:r w:rsidR="00B44C40">
        <w:rPr>
          <w:rFonts w:ascii="Times New Roman" w:hAnsi="Times New Roman"/>
        </w:rPr>
        <w:t>ами</w:t>
      </w:r>
      <w:r w:rsidRPr="00955417">
        <w:rPr>
          <w:rFonts w:ascii="Times New Roman" w:hAnsi="Times New Roman"/>
        </w:rPr>
        <w:t xml:space="preserve"> Банка, </w:t>
      </w:r>
      <w:r w:rsidR="00157F62">
        <w:rPr>
          <w:rFonts w:ascii="Times New Roman" w:hAnsi="Times New Roman"/>
        </w:rPr>
        <w:t>Клиент</w:t>
      </w:r>
      <w:r w:rsidRPr="00955417">
        <w:rPr>
          <w:rFonts w:ascii="Times New Roman" w:hAnsi="Times New Roman"/>
        </w:rPr>
        <w:t xml:space="preserve"> обязан возместить Банку такие расходы. При этом Банк вправе списать сумму этих расходов со счетов </w:t>
      </w:r>
      <w:r w:rsidR="00157F62">
        <w:rPr>
          <w:rFonts w:ascii="Times New Roman" w:hAnsi="Times New Roman"/>
        </w:rPr>
        <w:t>Клиента</w:t>
      </w:r>
      <w:r w:rsidRPr="00955417">
        <w:rPr>
          <w:rFonts w:ascii="Times New Roman" w:hAnsi="Times New Roman"/>
        </w:rPr>
        <w:t xml:space="preserve"> без его предварительного</w:t>
      </w:r>
      <w:r w:rsidR="00B44C40">
        <w:rPr>
          <w:rFonts w:ascii="Times New Roman" w:hAnsi="Times New Roman"/>
        </w:rPr>
        <w:t xml:space="preserve"> уведомления и </w:t>
      </w:r>
      <w:r w:rsidRPr="00955417">
        <w:rPr>
          <w:rFonts w:ascii="Times New Roman" w:hAnsi="Times New Roman"/>
        </w:rPr>
        <w:t xml:space="preserve">согласия. В случае, если валюта Счета отличается от валюты списываемой суммы, </w:t>
      </w:r>
      <w:r w:rsidR="00157F62">
        <w:rPr>
          <w:rFonts w:ascii="Times New Roman" w:hAnsi="Times New Roman"/>
        </w:rPr>
        <w:t>Клиент</w:t>
      </w:r>
      <w:r w:rsidRPr="00955417">
        <w:rPr>
          <w:rFonts w:ascii="Times New Roman" w:hAnsi="Times New Roman"/>
        </w:rPr>
        <w:t xml:space="preserve"> поручает Банку осуществить конвертацию денежных средств в валюту списываемой суммы по курсу и на условиях Банка на дату списания.</w:t>
      </w:r>
    </w:p>
    <w:p w14:paraId="4D37D452" w14:textId="77777777" w:rsidR="009E67E2" w:rsidRPr="00955417" w:rsidRDefault="009E67E2" w:rsidP="00D44AA0">
      <w:pPr>
        <w:numPr>
          <w:ilvl w:val="2"/>
          <w:numId w:val="15"/>
        </w:numPr>
        <w:tabs>
          <w:tab w:val="left" w:pos="993"/>
        </w:tabs>
        <w:ind w:left="0" w:firstLine="709"/>
        <w:contextualSpacing/>
        <w:jc w:val="both"/>
        <w:rPr>
          <w:sz w:val="20"/>
          <w:szCs w:val="20"/>
        </w:rPr>
      </w:pPr>
      <w:r w:rsidRPr="00955417">
        <w:rPr>
          <w:sz w:val="20"/>
          <w:szCs w:val="20"/>
          <w:lang w:eastAsia="en-US"/>
        </w:rPr>
        <w:t>Уведомить Банк о предполагаемом снятии со Счета(</w:t>
      </w:r>
      <w:proofErr w:type="spellStart"/>
      <w:r w:rsidRPr="00955417">
        <w:rPr>
          <w:sz w:val="20"/>
          <w:szCs w:val="20"/>
          <w:lang w:eastAsia="en-US"/>
        </w:rPr>
        <w:t>ов</w:t>
      </w:r>
      <w:proofErr w:type="spellEnd"/>
      <w:r w:rsidRPr="00955417">
        <w:rPr>
          <w:sz w:val="20"/>
          <w:szCs w:val="20"/>
          <w:lang w:eastAsia="en-US"/>
        </w:rPr>
        <w:t>) через кассу Банка наличных денежных средств в сумме, превышающей 300 000 (Триста тысяч) рублей/ 1 доллар США/ 1  Евро/1 Китайский юань за 4 (четыре) рабочих дня до даты осуществления операции (не считая даты уведомления).</w:t>
      </w:r>
      <w:r w:rsidR="00D44AA0">
        <w:rPr>
          <w:sz w:val="20"/>
          <w:szCs w:val="20"/>
          <w:lang w:eastAsia="en-US"/>
        </w:rPr>
        <w:t xml:space="preserve"> Снятие валюты со Счета(</w:t>
      </w:r>
      <w:proofErr w:type="spellStart"/>
      <w:r w:rsidR="00D44AA0">
        <w:rPr>
          <w:sz w:val="20"/>
          <w:szCs w:val="20"/>
          <w:lang w:eastAsia="en-US"/>
        </w:rPr>
        <w:t>ов</w:t>
      </w:r>
      <w:proofErr w:type="spellEnd"/>
      <w:r w:rsidR="00D44AA0">
        <w:rPr>
          <w:sz w:val="20"/>
          <w:szCs w:val="20"/>
          <w:lang w:eastAsia="en-US"/>
        </w:rPr>
        <w:t xml:space="preserve">) осуществляется с учетом ограничений, установленных действующим законодательством Российской Федерации, </w:t>
      </w:r>
      <w:r w:rsidR="005E267E">
        <w:rPr>
          <w:sz w:val="20"/>
          <w:szCs w:val="20"/>
          <w:lang w:eastAsia="en-US"/>
        </w:rPr>
        <w:t>в том числе</w:t>
      </w:r>
      <w:r w:rsidR="00D44AA0">
        <w:rPr>
          <w:sz w:val="20"/>
          <w:szCs w:val="20"/>
          <w:lang w:eastAsia="en-US"/>
        </w:rPr>
        <w:t xml:space="preserve"> нормативны</w:t>
      </w:r>
      <w:r w:rsidR="005E267E">
        <w:rPr>
          <w:sz w:val="20"/>
          <w:szCs w:val="20"/>
          <w:lang w:eastAsia="en-US"/>
        </w:rPr>
        <w:t>ми</w:t>
      </w:r>
      <w:r w:rsidR="00D44AA0">
        <w:rPr>
          <w:sz w:val="20"/>
          <w:szCs w:val="20"/>
          <w:lang w:eastAsia="en-US"/>
        </w:rPr>
        <w:t xml:space="preserve"> акт</w:t>
      </w:r>
      <w:r w:rsidR="005E267E">
        <w:rPr>
          <w:sz w:val="20"/>
          <w:szCs w:val="20"/>
          <w:lang w:eastAsia="en-US"/>
        </w:rPr>
        <w:t>ами</w:t>
      </w:r>
      <w:r w:rsidR="00D44AA0">
        <w:rPr>
          <w:sz w:val="20"/>
          <w:szCs w:val="20"/>
          <w:lang w:eastAsia="en-US"/>
        </w:rPr>
        <w:t xml:space="preserve"> Банка России.</w:t>
      </w:r>
    </w:p>
    <w:p w14:paraId="71D924EE" w14:textId="77777777" w:rsidR="009E67E2" w:rsidRPr="00273D70" w:rsidRDefault="009E67E2" w:rsidP="00D44AA0">
      <w:pPr>
        <w:numPr>
          <w:ilvl w:val="2"/>
          <w:numId w:val="15"/>
        </w:numPr>
        <w:tabs>
          <w:tab w:val="left" w:pos="993"/>
        </w:tabs>
        <w:ind w:left="0" w:firstLine="709"/>
        <w:contextualSpacing/>
        <w:jc w:val="both"/>
        <w:rPr>
          <w:b/>
          <w:bCs/>
          <w:sz w:val="20"/>
          <w:szCs w:val="20"/>
        </w:rPr>
      </w:pPr>
      <w:r w:rsidRPr="00955417">
        <w:rPr>
          <w:sz w:val="20"/>
          <w:szCs w:val="20"/>
        </w:rPr>
        <w:t xml:space="preserve">Соблюдать законодательство Российской Федерации, нормативные документы Банка России (в т.ч. в части </w:t>
      </w:r>
      <w:r w:rsidR="00D44AA0">
        <w:rPr>
          <w:sz w:val="20"/>
          <w:szCs w:val="20"/>
        </w:rPr>
        <w:t>С</w:t>
      </w:r>
      <w:r w:rsidRPr="00955417">
        <w:rPr>
          <w:sz w:val="20"/>
          <w:szCs w:val="20"/>
        </w:rPr>
        <w:t>ервиса быстрых платежей) и положения настоящих Правил.</w:t>
      </w:r>
    </w:p>
    <w:p w14:paraId="326AA1D1" w14:textId="77777777" w:rsidR="009E67E2" w:rsidRPr="00273D70" w:rsidRDefault="009E67E2" w:rsidP="00D44AA0">
      <w:pPr>
        <w:numPr>
          <w:ilvl w:val="2"/>
          <w:numId w:val="15"/>
        </w:numPr>
        <w:tabs>
          <w:tab w:val="left" w:pos="993"/>
        </w:tabs>
        <w:ind w:left="0" w:firstLine="709"/>
        <w:contextualSpacing/>
        <w:jc w:val="both"/>
        <w:rPr>
          <w:b/>
          <w:bCs/>
          <w:sz w:val="20"/>
          <w:szCs w:val="20"/>
        </w:rPr>
      </w:pPr>
      <w:r w:rsidRPr="00955417">
        <w:rPr>
          <w:sz w:val="20"/>
          <w:szCs w:val="20"/>
        </w:rPr>
        <w:t>Не использовать свои Счета для осуществления в какой-либо форме предпринимательской деятельности.</w:t>
      </w:r>
    </w:p>
    <w:p w14:paraId="3FCEA35F" w14:textId="77777777" w:rsidR="009E67E2" w:rsidRPr="00273D70" w:rsidRDefault="009E67E2" w:rsidP="00D44AA0">
      <w:pPr>
        <w:numPr>
          <w:ilvl w:val="2"/>
          <w:numId w:val="15"/>
        </w:numPr>
        <w:tabs>
          <w:tab w:val="left" w:pos="993"/>
        </w:tabs>
        <w:ind w:left="0" w:firstLine="709"/>
        <w:contextualSpacing/>
        <w:jc w:val="both"/>
        <w:rPr>
          <w:b/>
          <w:bCs/>
          <w:sz w:val="20"/>
          <w:szCs w:val="20"/>
        </w:rPr>
      </w:pPr>
      <w:r w:rsidRPr="00955417">
        <w:rPr>
          <w:sz w:val="20"/>
          <w:szCs w:val="20"/>
        </w:rPr>
        <w:t xml:space="preserve">По запросу Банка предоставлять в сроки, указанные в запросе, в полном объеме документы и сведения, необходимые для фиксирования информации в соответствии с требованиями действующего законодательства Российской Федерации, нормативных актов Банка России. </w:t>
      </w:r>
    </w:p>
    <w:p w14:paraId="755E422F" w14:textId="77777777" w:rsidR="009E67E2" w:rsidRPr="00273D70" w:rsidRDefault="009E67E2" w:rsidP="00D44AA0">
      <w:pPr>
        <w:numPr>
          <w:ilvl w:val="2"/>
          <w:numId w:val="15"/>
        </w:numPr>
        <w:tabs>
          <w:tab w:val="left" w:pos="993"/>
        </w:tabs>
        <w:ind w:left="0" w:firstLine="709"/>
        <w:contextualSpacing/>
        <w:jc w:val="both"/>
        <w:rPr>
          <w:b/>
          <w:bCs/>
          <w:sz w:val="20"/>
          <w:szCs w:val="20"/>
        </w:rPr>
      </w:pPr>
      <w:r w:rsidRPr="00955417">
        <w:rPr>
          <w:sz w:val="20"/>
          <w:szCs w:val="20"/>
        </w:rPr>
        <w:t>Обеспечить наличие в Банке контактной информации о своем номере мобильного телефона и адресе электронной почты.</w:t>
      </w:r>
    </w:p>
    <w:p w14:paraId="3C1DFAA3" w14:textId="77777777" w:rsidR="009E67E2" w:rsidRPr="00452FA9" w:rsidRDefault="009E67E2" w:rsidP="00935F3E">
      <w:pPr>
        <w:numPr>
          <w:ilvl w:val="2"/>
          <w:numId w:val="15"/>
        </w:numPr>
        <w:tabs>
          <w:tab w:val="left" w:pos="993"/>
        </w:tabs>
        <w:ind w:left="0" w:firstLine="709"/>
        <w:contextualSpacing/>
        <w:jc w:val="both"/>
        <w:rPr>
          <w:b/>
          <w:bCs/>
          <w:sz w:val="20"/>
          <w:szCs w:val="20"/>
        </w:rPr>
      </w:pPr>
      <w:r w:rsidRPr="00955417">
        <w:rPr>
          <w:sz w:val="20"/>
          <w:szCs w:val="20"/>
        </w:rPr>
        <w:t xml:space="preserve">В случаях, определенных Положением по </w:t>
      </w:r>
      <w:r w:rsidRPr="00955417">
        <w:rPr>
          <w:sz w:val="20"/>
          <w:szCs w:val="20"/>
          <w:lang w:val="en-US"/>
        </w:rPr>
        <w:t>CRS</w:t>
      </w:r>
      <w:r w:rsidRPr="00955417">
        <w:rPr>
          <w:sz w:val="20"/>
          <w:szCs w:val="20"/>
        </w:rPr>
        <w:t xml:space="preserve"> и Порядком по </w:t>
      </w:r>
      <w:r w:rsidRPr="00955417">
        <w:rPr>
          <w:sz w:val="20"/>
          <w:szCs w:val="20"/>
          <w:lang w:val="en-US"/>
        </w:rPr>
        <w:t>FATCA</w:t>
      </w:r>
      <w:r w:rsidRPr="00955417">
        <w:rPr>
          <w:sz w:val="20"/>
          <w:szCs w:val="20"/>
        </w:rPr>
        <w:t xml:space="preserve">, заполнять </w:t>
      </w:r>
      <w:r w:rsidRPr="00955417">
        <w:rPr>
          <w:b/>
          <w:i/>
          <w:sz w:val="20"/>
          <w:szCs w:val="20"/>
        </w:rPr>
        <w:t xml:space="preserve">Форму </w:t>
      </w:r>
      <w:proofErr w:type="spellStart"/>
      <w:r w:rsidRPr="00955417">
        <w:rPr>
          <w:b/>
          <w:i/>
          <w:sz w:val="20"/>
          <w:szCs w:val="20"/>
        </w:rPr>
        <w:t>самосерти</w:t>
      </w:r>
      <w:r w:rsidRPr="002E0281">
        <w:rPr>
          <w:b/>
          <w:i/>
          <w:sz w:val="20"/>
          <w:szCs w:val="20"/>
        </w:rPr>
        <w:t>фикации</w:t>
      </w:r>
      <w:proofErr w:type="spellEnd"/>
      <w:r w:rsidRPr="002E0281">
        <w:rPr>
          <w:b/>
          <w:i/>
          <w:sz w:val="20"/>
          <w:szCs w:val="20"/>
        </w:rPr>
        <w:t xml:space="preserve"> физического лица, в том числе занимающегося частной практикой, и индивидуального предпринимателя в целях подтверждения статуса налогового резидента, </w:t>
      </w:r>
      <w:r w:rsidRPr="002E0281">
        <w:rPr>
          <w:sz w:val="20"/>
          <w:szCs w:val="20"/>
        </w:rPr>
        <w:t xml:space="preserve">утвержденную приказом Банка и размещаемую на </w:t>
      </w:r>
      <w:r w:rsidR="00D44AA0">
        <w:rPr>
          <w:sz w:val="20"/>
          <w:szCs w:val="20"/>
        </w:rPr>
        <w:t>Сайте</w:t>
      </w:r>
      <w:r w:rsidRPr="002E0281">
        <w:rPr>
          <w:sz w:val="20"/>
          <w:szCs w:val="20"/>
        </w:rPr>
        <w:t xml:space="preserve"> Банка в раздел «Комплаенс»,</w:t>
      </w:r>
      <w:r w:rsidRPr="00273D70">
        <w:rPr>
          <w:sz w:val="20"/>
          <w:szCs w:val="20"/>
        </w:rPr>
        <w:t xml:space="preserve"> </w:t>
      </w:r>
      <w:r w:rsidRPr="00955417">
        <w:rPr>
          <w:sz w:val="20"/>
          <w:szCs w:val="20"/>
        </w:rPr>
        <w:t xml:space="preserve">подраздел «Информация по требованиям </w:t>
      </w:r>
      <w:r w:rsidRPr="00955417">
        <w:rPr>
          <w:sz w:val="20"/>
          <w:szCs w:val="20"/>
          <w:lang w:val="en-US"/>
        </w:rPr>
        <w:t>FATCA</w:t>
      </w:r>
      <w:r w:rsidRPr="00955417">
        <w:rPr>
          <w:sz w:val="20"/>
          <w:szCs w:val="20"/>
        </w:rPr>
        <w:t>/</w:t>
      </w:r>
      <w:r w:rsidRPr="00955417">
        <w:rPr>
          <w:sz w:val="20"/>
          <w:szCs w:val="20"/>
          <w:lang w:val="en-US"/>
        </w:rPr>
        <w:t>CRS</w:t>
      </w:r>
      <w:r w:rsidRPr="00955417">
        <w:rPr>
          <w:sz w:val="20"/>
          <w:szCs w:val="20"/>
        </w:rPr>
        <w:t>» по адресу</w:t>
      </w:r>
      <w:r w:rsidRPr="00452FA9">
        <w:rPr>
          <w:sz w:val="20"/>
          <w:szCs w:val="20"/>
        </w:rPr>
        <w:t xml:space="preserve">: </w:t>
      </w:r>
      <w:hyperlink r:id="rId17" w:history="1">
        <w:r w:rsidRPr="00935F3E">
          <w:rPr>
            <w:rStyle w:val="aa"/>
            <w:color w:val="auto"/>
            <w:sz w:val="20"/>
            <w:szCs w:val="20"/>
          </w:rPr>
          <w:t>https://solid.ru/about/fatca_crs/crs/?lang=ru</w:t>
        </w:r>
      </w:hyperlink>
      <w:r w:rsidRPr="00452FA9">
        <w:rPr>
          <w:sz w:val="20"/>
          <w:szCs w:val="20"/>
        </w:rPr>
        <w:t>.</w:t>
      </w:r>
    </w:p>
    <w:p w14:paraId="652518E7" w14:textId="77777777" w:rsidR="009E67E2" w:rsidRPr="00273D70" w:rsidRDefault="00157F62" w:rsidP="00935F3E">
      <w:pPr>
        <w:numPr>
          <w:ilvl w:val="1"/>
          <w:numId w:val="15"/>
        </w:numPr>
        <w:tabs>
          <w:tab w:val="clear" w:pos="405"/>
          <w:tab w:val="left" w:pos="1276"/>
        </w:tabs>
        <w:ind w:left="0" w:firstLine="709"/>
        <w:contextualSpacing/>
        <w:jc w:val="both"/>
        <w:rPr>
          <w:b/>
          <w:bCs/>
          <w:sz w:val="20"/>
          <w:szCs w:val="20"/>
        </w:rPr>
      </w:pPr>
      <w:r>
        <w:rPr>
          <w:b/>
          <w:bCs/>
          <w:sz w:val="20"/>
          <w:szCs w:val="20"/>
        </w:rPr>
        <w:t>Клиент</w:t>
      </w:r>
      <w:r w:rsidR="009E67E2" w:rsidRPr="00273D70">
        <w:rPr>
          <w:b/>
          <w:bCs/>
          <w:sz w:val="20"/>
          <w:szCs w:val="20"/>
        </w:rPr>
        <w:t xml:space="preserve"> вправе: </w:t>
      </w:r>
    </w:p>
    <w:p w14:paraId="5B394004" w14:textId="77777777" w:rsidR="009E67E2" w:rsidRPr="00955417" w:rsidRDefault="009E67E2" w:rsidP="00503A89">
      <w:pPr>
        <w:pStyle w:val="af9"/>
        <w:numPr>
          <w:ilvl w:val="2"/>
          <w:numId w:val="15"/>
        </w:numPr>
        <w:tabs>
          <w:tab w:val="left" w:pos="993"/>
        </w:tabs>
        <w:ind w:left="0" w:firstLine="709"/>
        <w:contextualSpacing/>
        <w:jc w:val="both"/>
        <w:rPr>
          <w:sz w:val="20"/>
          <w:szCs w:val="20"/>
        </w:rPr>
      </w:pPr>
      <w:r w:rsidRPr="00955417">
        <w:rPr>
          <w:sz w:val="20"/>
          <w:szCs w:val="20"/>
        </w:rPr>
        <w:t xml:space="preserve">Осуществлять </w:t>
      </w:r>
      <w:r w:rsidR="00D44AA0">
        <w:rPr>
          <w:sz w:val="20"/>
          <w:szCs w:val="20"/>
        </w:rPr>
        <w:t>О</w:t>
      </w:r>
      <w:r w:rsidRPr="00955417">
        <w:rPr>
          <w:sz w:val="20"/>
          <w:szCs w:val="20"/>
        </w:rPr>
        <w:t>перации по Счету, предусмотренные законодательством Российской Федерации и настоящими Правилами в пределах остатка средств по Счету</w:t>
      </w:r>
      <w:r w:rsidR="00306651">
        <w:rPr>
          <w:sz w:val="20"/>
          <w:szCs w:val="20"/>
        </w:rPr>
        <w:t>.</w:t>
      </w:r>
      <w:r w:rsidR="002D3632">
        <w:rPr>
          <w:sz w:val="20"/>
          <w:szCs w:val="20"/>
        </w:rPr>
        <w:t xml:space="preserve"> </w:t>
      </w:r>
      <w:r w:rsidR="00C44FDE">
        <w:rPr>
          <w:sz w:val="20"/>
          <w:szCs w:val="20"/>
        </w:rPr>
        <w:t xml:space="preserve">Осуществлять </w:t>
      </w:r>
      <w:r w:rsidR="00D44AA0">
        <w:rPr>
          <w:sz w:val="20"/>
          <w:szCs w:val="20"/>
        </w:rPr>
        <w:t>О</w:t>
      </w:r>
      <w:r w:rsidR="00C44FDE">
        <w:rPr>
          <w:sz w:val="20"/>
          <w:szCs w:val="20"/>
        </w:rPr>
        <w:t xml:space="preserve">перации по Счету в любом </w:t>
      </w:r>
      <w:r w:rsidR="00930CC4">
        <w:rPr>
          <w:sz w:val="20"/>
          <w:szCs w:val="20"/>
        </w:rPr>
        <w:t>Офисе</w:t>
      </w:r>
      <w:r w:rsidR="00C44FDE">
        <w:rPr>
          <w:sz w:val="20"/>
          <w:szCs w:val="20"/>
        </w:rPr>
        <w:t xml:space="preserve"> </w:t>
      </w:r>
      <w:r w:rsidR="00D60DF4">
        <w:rPr>
          <w:sz w:val="20"/>
          <w:szCs w:val="20"/>
        </w:rPr>
        <w:t>обслуживания клиентов</w:t>
      </w:r>
      <w:r w:rsidR="00C44FDE">
        <w:rPr>
          <w:sz w:val="20"/>
          <w:szCs w:val="20"/>
        </w:rPr>
        <w:t>, отличном от офиса первичного обращения.</w:t>
      </w:r>
    </w:p>
    <w:p w14:paraId="3E59BB16" w14:textId="77777777" w:rsidR="009E67E2" w:rsidRPr="00273D70" w:rsidRDefault="009E67E2" w:rsidP="00503A89">
      <w:pPr>
        <w:pStyle w:val="af9"/>
        <w:numPr>
          <w:ilvl w:val="2"/>
          <w:numId w:val="15"/>
        </w:numPr>
        <w:tabs>
          <w:tab w:val="left" w:pos="993"/>
        </w:tabs>
        <w:ind w:left="0" w:firstLine="709"/>
        <w:contextualSpacing/>
        <w:jc w:val="both"/>
        <w:rPr>
          <w:b/>
          <w:bCs/>
          <w:sz w:val="20"/>
          <w:szCs w:val="20"/>
        </w:rPr>
      </w:pPr>
      <w:r w:rsidRPr="00955417">
        <w:rPr>
          <w:sz w:val="20"/>
          <w:szCs w:val="20"/>
        </w:rPr>
        <w:t xml:space="preserve">Распоряжаться денежными средствами, находящимися на Счете, в том числе снимать наличные денежные средства со Счета в соответствии с требованиями действующего законодательства Российской Федерации и нормативных актов Банка России в пределах имеющихся на Счете денежных средств </w:t>
      </w:r>
      <w:r w:rsidR="00157F62">
        <w:rPr>
          <w:sz w:val="20"/>
          <w:szCs w:val="20"/>
        </w:rPr>
        <w:t>Клиента</w:t>
      </w:r>
      <w:r w:rsidRPr="00955417">
        <w:rPr>
          <w:sz w:val="20"/>
          <w:szCs w:val="20"/>
        </w:rPr>
        <w:t xml:space="preserve"> в порядке, предусмотренном настоящим Договором.</w:t>
      </w:r>
    </w:p>
    <w:p w14:paraId="136B0879" w14:textId="77777777" w:rsidR="009E67E2" w:rsidRPr="00273D70" w:rsidRDefault="009E67E2" w:rsidP="00196273">
      <w:pPr>
        <w:pStyle w:val="af9"/>
        <w:numPr>
          <w:ilvl w:val="2"/>
          <w:numId w:val="15"/>
        </w:numPr>
        <w:tabs>
          <w:tab w:val="left" w:pos="993"/>
        </w:tabs>
        <w:ind w:left="0" w:firstLine="709"/>
        <w:contextualSpacing/>
        <w:jc w:val="both"/>
        <w:rPr>
          <w:b/>
          <w:bCs/>
          <w:sz w:val="20"/>
          <w:szCs w:val="20"/>
        </w:rPr>
      </w:pPr>
      <w:r w:rsidRPr="00955417">
        <w:rPr>
          <w:sz w:val="20"/>
          <w:szCs w:val="20"/>
        </w:rPr>
        <w:t>Вносить на Счет/</w:t>
      </w:r>
      <w:r w:rsidR="00461D7E">
        <w:rPr>
          <w:sz w:val="20"/>
          <w:szCs w:val="20"/>
        </w:rPr>
        <w:t>получат</w:t>
      </w:r>
      <w:r w:rsidRPr="00955417">
        <w:rPr>
          <w:sz w:val="20"/>
          <w:szCs w:val="20"/>
        </w:rPr>
        <w:t>ь со Счета денежные средства в пределах остатка денежных средств на Счете, осуществлять безналичные расчеты через Счет.</w:t>
      </w:r>
    </w:p>
    <w:p w14:paraId="0C30B665" w14:textId="77777777" w:rsidR="003F2E34" w:rsidRPr="00273D70" w:rsidRDefault="003F2E34" w:rsidP="003F2E34">
      <w:pPr>
        <w:pStyle w:val="af9"/>
        <w:numPr>
          <w:ilvl w:val="2"/>
          <w:numId w:val="15"/>
        </w:numPr>
        <w:tabs>
          <w:tab w:val="left" w:pos="993"/>
        </w:tabs>
        <w:ind w:left="0" w:firstLine="709"/>
        <w:contextualSpacing/>
        <w:jc w:val="both"/>
        <w:rPr>
          <w:b/>
          <w:bCs/>
          <w:sz w:val="20"/>
          <w:szCs w:val="20"/>
        </w:rPr>
      </w:pPr>
      <w:r w:rsidRPr="00955417">
        <w:rPr>
          <w:sz w:val="20"/>
          <w:szCs w:val="20"/>
        </w:rPr>
        <w:t xml:space="preserve">Расторгнуть Договор на основании </w:t>
      </w:r>
      <w:r w:rsidRPr="00935F3E">
        <w:rPr>
          <w:b/>
          <w:i/>
          <w:sz w:val="20"/>
          <w:szCs w:val="20"/>
        </w:rPr>
        <w:t>Заявления о расторжении Договора и закрытии Счета (за исключением СКС)</w:t>
      </w:r>
      <w:r w:rsidRPr="002E0281">
        <w:rPr>
          <w:sz w:val="20"/>
          <w:szCs w:val="20"/>
        </w:rPr>
        <w:t xml:space="preserve"> по </w:t>
      </w:r>
      <w:r w:rsidRPr="002E0281">
        <w:rPr>
          <w:b/>
          <w:i/>
          <w:sz w:val="20"/>
          <w:szCs w:val="20"/>
        </w:rPr>
        <w:t>Форме №18</w:t>
      </w:r>
      <w:r w:rsidRPr="002E0281">
        <w:rPr>
          <w:sz w:val="20"/>
          <w:szCs w:val="20"/>
        </w:rPr>
        <w:t xml:space="preserve">, предусмотренной </w:t>
      </w:r>
      <w:r w:rsidRPr="002E0281">
        <w:rPr>
          <w:b/>
          <w:i/>
          <w:sz w:val="20"/>
          <w:szCs w:val="20"/>
        </w:rPr>
        <w:t>Приложением №4</w:t>
      </w:r>
      <w:r w:rsidRPr="002E0281">
        <w:rPr>
          <w:sz w:val="20"/>
          <w:szCs w:val="20"/>
        </w:rPr>
        <w:t xml:space="preserve"> к Правилам)</w:t>
      </w:r>
      <w:r>
        <w:rPr>
          <w:sz w:val="20"/>
          <w:szCs w:val="20"/>
        </w:rPr>
        <w:t xml:space="preserve">, закрытие СКС по </w:t>
      </w:r>
      <w:r w:rsidRPr="00022C10">
        <w:rPr>
          <w:b/>
          <w:bCs/>
          <w:i/>
          <w:iCs/>
          <w:sz w:val="20"/>
          <w:szCs w:val="20"/>
        </w:rPr>
        <w:t>Форме</w:t>
      </w:r>
      <w:r>
        <w:rPr>
          <w:sz w:val="20"/>
          <w:szCs w:val="20"/>
        </w:rPr>
        <w:t xml:space="preserve"> </w:t>
      </w:r>
      <w:r w:rsidRPr="00022C10">
        <w:rPr>
          <w:b/>
          <w:bCs/>
          <w:i/>
          <w:iCs/>
          <w:sz w:val="20"/>
          <w:szCs w:val="20"/>
        </w:rPr>
        <w:t>№27</w:t>
      </w:r>
      <w:r w:rsidRPr="00983F54">
        <w:rPr>
          <w:sz w:val="20"/>
          <w:szCs w:val="20"/>
        </w:rPr>
        <w:t xml:space="preserve"> </w:t>
      </w:r>
      <w:r w:rsidRPr="002E0281">
        <w:rPr>
          <w:sz w:val="20"/>
          <w:szCs w:val="20"/>
        </w:rPr>
        <w:t xml:space="preserve">предусмотренной </w:t>
      </w:r>
      <w:r w:rsidRPr="002E0281">
        <w:rPr>
          <w:b/>
          <w:i/>
          <w:sz w:val="20"/>
          <w:szCs w:val="20"/>
        </w:rPr>
        <w:t>Приложением №4</w:t>
      </w:r>
      <w:r w:rsidRPr="002E0281">
        <w:rPr>
          <w:sz w:val="20"/>
          <w:szCs w:val="20"/>
        </w:rPr>
        <w:t xml:space="preserve"> к Правилам</w:t>
      </w:r>
      <w:r>
        <w:rPr>
          <w:sz w:val="20"/>
          <w:szCs w:val="20"/>
        </w:rPr>
        <w:t xml:space="preserve"> и </w:t>
      </w:r>
      <w:r w:rsidRPr="00022C10">
        <w:rPr>
          <w:b/>
          <w:bCs/>
          <w:i/>
          <w:iCs/>
          <w:sz w:val="20"/>
          <w:szCs w:val="20"/>
        </w:rPr>
        <w:t>Форме №50</w:t>
      </w:r>
      <w:r>
        <w:rPr>
          <w:sz w:val="20"/>
          <w:szCs w:val="20"/>
        </w:rPr>
        <w:t xml:space="preserve"> </w:t>
      </w:r>
      <w:r w:rsidRPr="002E0281">
        <w:rPr>
          <w:sz w:val="20"/>
          <w:szCs w:val="20"/>
        </w:rPr>
        <w:t xml:space="preserve">предусмотренной </w:t>
      </w:r>
      <w:r w:rsidRPr="002E0281">
        <w:rPr>
          <w:b/>
          <w:i/>
          <w:sz w:val="20"/>
          <w:szCs w:val="20"/>
        </w:rPr>
        <w:t>Приложением №4</w:t>
      </w:r>
      <w:r w:rsidRPr="002E0281">
        <w:rPr>
          <w:sz w:val="20"/>
          <w:szCs w:val="20"/>
        </w:rPr>
        <w:t xml:space="preserve"> к Правилам</w:t>
      </w:r>
      <w:r w:rsidRPr="00F375F0">
        <w:rPr>
          <w:sz w:val="20"/>
          <w:szCs w:val="20"/>
        </w:rPr>
        <w:t>, в том числе в случае несогласия с изменениями и/или дополнениями в Правила и/или Тарифы Банка.</w:t>
      </w:r>
      <w:r>
        <w:rPr>
          <w:sz w:val="20"/>
          <w:szCs w:val="20"/>
        </w:rPr>
        <w:t xml:space="preserve"> Расторжение Договора Счета является основанием для закрытия Счета.</w:t>
      </w:r>
    </w:p>
    <w:p w14:paraId="43D1E927" w14:textId="0F05AF8A" w:rsidR="003824BF" w:rsidRPr="00273D70" w:rsidRDefault="003824BF" w:rsidP="003824BF">
      <w:pPr>
        <w:pStyle w:val="af9"/>
        <w:numPr>
          <w:ilvl w:val="2"/>
          <w:numId w:val="15"/>
        </w:numPr>
        <w:tabs>
          <w:tab w:val="left" w:pos="993"/>
        </w:tabs>
        <w:ind w:left="0" w:firstLine="709"/>
        <w:contextualSpacing/>
        <w:jc w:val="both"/>
        <w:rPr>
          <w:b/>
          <w:bCs/>
          <w:sz w:val="20"/>
          <w:szCs w:val="20"/>
        </w:rPr>
      </w:pPr>
      <w:r w:rsidRPr="00955417">
        <w:rPr>
          <w:sz w:val="20"/>
          <w:szCs w:val="20"/>
        </w:rPr>
        <w:t>Завещать денежные средства на Счете любом</w:t>
      </w:r>
      <w:r w:rsidR="00497BE2">
        <w:rPr>
          <w:sz w:val="20"/>
          <w:szCs w:val="20"/>
        </w:rPr>
        <w:t>у</w:t>
      </w:r>
      <w:r w:rsidRPr="00955417">
        <w:rPr>
          <w:sz w:val="20"/>
          <w:szCs w:val="20"/>
        </w:rPr>
        <w:t xml:space="preserve"> лицу в порядке, установленном законодательством Российской Федерации. </w:t>
      </w:r>
      <w:r w:rsidRPr="005E267E">
        <w:rPr>
          <w:b/>
          <w:bCs/>
          <w:i/>
          <w:iCs/>
          <w:sz w:val="20"/>
          <w:szCs w:val="20"/>
        </w:rPr>
        <w:t>Завещательное распоряжение на денежные средства в АО КБ «Солидарность»</w:t>
      </w:r>
      <w:r w:rsidRPr="00955417">
        <w:rPr>
          <w:sz w:val="20"/>
          <w:szCs w:val="20"/>
        </w:rPr>
        <w:t xml:space="preserve"> может быть составлено в </w:t>
      </w:r>
      <w:r w:rsidR="00D60DF4">
        <w:rPr>
          <w:sz w:val="20"/>
          <w:szCs w:val="20"/>
        </w:rPr>
        <w:t>О</w:t>
      </w:r>
      <w:r w:rsidR="00930CC4">
        <w:rPr>
          <w:sz w:val="20"/>
          <w:szCs w:val="20"/>
        </w:rPr>
        <w:t>фисе</w:t>
      </w:r>
      <w:r w:rsidRPr="00955417">
        <w:rPr>
          <w:sz w:val="20"/>
          <w:szCs w:val="20"/>
        </w:rPr>
        <w:t xml:space="preserve"> </w:t>
      </w:r>
      <w:r w:rsidR="00D60DF4">
        <w:rPr>
          <w:sz w:val="20"/>
          <w:szCs w:val="20"/>
        </w:rPr>
        <w:t>обслуживания клиентов</w:t>
      </w:r>
      <w:r w:rsidRPr="00955417">
        <w:rPr>
          <w:sz w:val="20"/>
          <w:szCs w:val="20"/>
        </w:rPr>
        <w:t xml:space="preserve"> по </w:t>
      </w:r>
      <w:r w:rsidRPr="00955417">
        <w:rPr>
          <w:b/>
          <w:i/>
          <w:sz w:val="20"/>
          <w:szCs w:val="20"/>
        </w:rPr>
        <w:t>Форме №31</w:t>
      </w:r>
      <w:r w:rsidRPr="00955417">
        <w:rPr>
          <w:sz w:val="20"/>
          <w:szCs w:val="20"/>
        </w:rPr>
        <w:t xml:space="preserve">, предусмотренной </w:t>
      </w:r>
      <w:r w:rsidRPr="002E0281">
        <w:rPr>
          <w:b/>
          <w:i/>
          <w:sz w:val="20"/>
          <w:szCs w:val="20"/>
        </w:rPr>
        <w:t>Приложением № 4</w:t>
      </w:r>
      <w:r w:rsidRPr="002E0281">
        <w:rPr>
          <w:sz w:val="20"/>
          <w:szCs w:val="20"/>
        </w:rPr>
        <w:t xml:space="preserve"> к Правилам. </w:t>
      </w:r>
      <w:r w:rsidRPr="002A79CB">
        <w:rPr>
          <w:b/>
          <w:bCs/>
          <w:i/>
          <w:iCs/>
          <w:sz w:val="20"/>
          <w:szCs w:val="20"/>
        </w:rPr>
        <w:t>Заявление об отмене завещательного распоряжения, составленного в АО КБ «Солидарность»</w:t>
      </w:r>
      <w:r>
        <w:rPr>
          <w:sz w:val="20"/>
          <w:szCs w:val="20"/>
        </w:rPr>
        <w:t>,</w:t>
      </w:r>
      <w:r w:rsidRPr="002E0281">
        <w:rPr>
          <w:sz w:val="20"/>
          <w:szCs w:val="20"/>
        </w:rPr>
        <w:t xml:space="preserve"> офор</w:t>
      </w:r>
      <w:r w:rsidRPr="000035B5">
        <w:rPr>
          <w:sz w:val="20"/>
          <w:szCs w:val="20"/>
        </w:rPr>
        <w:t xml:space="preserve">мляется по </w:t>
      </w:r>
      <w:r w:rsidRPr="000035B5">
        <w:rPr>
          <w:b/>
          <w:i/>
          <w:sz w:val="20"/>
          <w:szCs w:val="20"/>
        </w:rPr>
        <w:t>Форме №32</w:t>
      </w:r>
      <w:r w:rsidRPr="000035B5">
        <w:rPr>
          <w:sz w:val="20"/>
          <w:szCs w:val="20"/>
        </w:rPr>
        <w:t xml:space="preserve">, предусмотренной </w:t>
      </w:r>
      <w:r w:rsidRPr="000035B5">
        <w:rPr>
          <w:b/>
          <w:i/>
          <w:sz w:val="20"/>
          <w:szCs w:val="20"/>
        </w:rPr>
        <w:t>Приложением №4</w:t>
      </w:r>
      <w:r w:rsidRPr="00D43D11">
        <w:rPr>
          <w:sz w:val="20"/>
          <w:szCs w:val="20"/>
        </w:rPr>
        <w:t xml:space="preserve"> к Правилам</w:t>
      </w:r>
      <w:r>
        <w:rPr>
          <w:sz w:val="20"/>
          <w:szCs w:val="20"/>
        </w:rPr>
        <w:t xml:space="preserve"> (далее - Заявление об отмене завещательного распоряжения)</w:t>
      </w:r>
      <w:r w:rsidRPr="00D43D11">
        <w:rPr>
          <w:sz w:val="20"/>
          <w:szCs w:val="20"/>
        </w:rPr>
        <w:t xml:space="preserve">. Подать </w:t>
      </w:r>
      <w:r>
        <w:rPr>
          <w:sz w:val="20"/>
          <w:szCs w:val="20"/>
        </w:rPr>
        <w:t>З</w:t>
      </w:r>
      <w:r w:rsidRPr="00D43D11">
        <w:rPr>
          <w:sz w:val="20"/>
          <w:szCs w:val="20"/>
        </w:rPr>
        <w:t>аявление об отмене завещательного распоряжения Клиент может несколькими способами:</w:t>
      </w:r>
    </w:p>
    <w:p w14:paraId="66EA5A4D" w14:textId="77777777" w:rsidR="003824BF" w:rsidRPr="00955417" w:rsidRDefault="003824BF" w:rsidP="00AB57F6">
      <w:pPr>
        <w:pStyle w:val="a0"/>
        <w:numPr>
          <w:ilvl w:val="0"/>
          <w:numId w:val="160"/>
        </w:numPr>
        <w:tabs>
          <w:tab w:val="left" w:pos="1134"/>
        </w:tabs>
        <w:spacing w:after="0"/>
        <w:ind w:left="0" w:firstLine="709"/>
        <w:contextualSpacing/>
        <w:jc w:val="both"/>
        <w:rPr>
          <w:sz w:val="20"/>
          <w:szCs w:val="20"/>
        </w:rPr>
      </w:pPr>
      <w:r w:rsidRPr="00955417">
        <w:rPr>
          <w:sz w:val="20"/>
          <w:szCs w:val="20"/>
        </w:rPr>
        <w:t xml:space="preserve">лично в </w:t>
      </w:r>
      <w:r w:rsidR="004226C4">
        <w:rPr>
          <w:sz w:val="20"/>
          <w:szCs w:val="20"/>
        </w:rPr>
        <w:t>Офис обслуживания клиентов</w:t>
      </w:r>
      <w:r w:rsidRPr="00955417">
        <w:rPr>
          <w:sz w:val="20"/>
          <w:szCs w:val="20"/>
        </w:rPr>
        <w:t>;</w:t>
      </w:r>
    </w:p>
    <w:p w14:paraId="479733B5" w14:textId="77777777" w:rsidR="003824BF" w:rsidRPr="00955417" w:rsidRDefault="003824BF" w:rsidP="00AB57F6">
      <w:pPr>
        <w:pStyle w:val="a0"/>
        <w:numPr>
          <w:ilvl w:val="0"/>
          <w:numId w:val="160"/>
        </w:numPr>
        <w:tabs>
          <w:tab w:val="left" w:pos="1134"/>
        </w:tabs>
        <w:spacing w:after="0"/>
        <w:ind w:left="0" w:firstLine="709"/>
        <w:contextualSpacing/>
        <w:jc w:val="both"/>
        <w:rPr>
          <w:sz w:val="20"/>
          <w:szCs w:val="20"/>
        </w:rPr>
      </w:pPr>
      <w:r w:rsidRPr="00955417">
        <w:rPr>
          <w:sz w:val="20"/>
          <w:szCs w:val="20"/>
        </w:rPr>
        <w:t xml:space="preserve">через </w:t>
      </w:r>
      <w:r>
        <w:rPr>
          <w:sz w:val="20"/>
          <w:szCs w:val="20"/>
        </w:rPr>
        <w:t>Ч</w:t>
      </w:r>
      <w:r w:rsidRPr="00955417">
        <w:rPr>
          <w:sz w:val="20"/>
          <w:szCs w:val="20"/>
        </w:rPr>
        <w:t xml:space="preserve">ат Банка по системе «Интернет-Банк»/ «Солидарность </w:t>
      </w:r>
      <w:r>
        <w:rPr>
          <w:sz w:val="20"/>
          <w:szCs w:val="20"/>
        </w:rPr>
        <w:t>О</w:t>
      </w:r>
      <w:r w:rsidRPr="00955417">
        <w:rPr>
          <w:sz w:val="20"/>
          <w:szCs w:val="20"/>
        </w:rPr>
        <w:t>нлайн».</w:t>
      </w:r>
    </w:p>
    <w:p w14:paraId="0EA78AA3" w14:textId="77777777" w:rsidR="009E67E2" w:rsidRPr="002E0281" w:rsidRDefault="009E67E2" w:rsidP="00503A89">
      <w:pPr>
        <w:pStyle w:val="a0"/>
        <w:numPr>
          <w:ilvl w:val="2"/>
          <w:numId w:val="15"/>
        </w:numPr>
        <w:tabs>
          <w:tab w:val="left" w:pos="993"/>
        </w:tabs>
        <w:spacing w:after="0"/>
        <w:ind w:left="0" w:firstLine="709"/>
        <w:contextualSpacing/>
        <w:jc w:val="both"/>
        <w:rPr>
          <w:sz w:val="20"/>
          <w:szCs w:val="20"/>
        </w:rPr>
      </w:pPr>
      <w:r w:rsidRPr="00955417">
        <w:rPr>
          <w:sz w:val="20"/>
          <w:szCs w:val="20"/>
        </w:rPr>
        <w:t xml:space="preserve">Направить в Банк через </w:t>
      </w:r>
      <w:r w:rsidR="00C36837">
        <w:rPr>
          <w:sz w:val="20"/>
          <w:szCs w:val="20"/>
        </w:rPr>
        <w:t>Чат</w:t>
      </w:r>
      <w:r w:rsidRPr="002E0281">
        <w:rPr>
          <w:sz w:val="20"/>
          <w:szCs w:val="20"/>
        </w:rPr>
        <w:t xml:space="preserve"> Банка по системе «Интернет-Банк»/ «</w:t>
      </w:r>
      <w:r w:rsidR="00157F62">
        <w:rPr>
          <w:sz w:val="20"/>
          <w:szCs w:val="20"/>
        </w:rPr>
        <w:t>Солидарность Онлайн</w:t>
      </w:r>
      <w:r w:rsidRPr="002E0281">
        <w:rPr>
          <w:sz w:val="20"/>
          <w:szCs w:val="20"/>
        </w:rPr>
        <w:t>» документ, подтверждающий:</w:t>
      </w:r>
    </w:p>
    <w:p w14:paraId="4C7E478F" w14:textId="77777777" w:rsidR="009E67E2" w:rsidRPr="002E0281" w:rsidRDefault="009E67E2" w:rsidP="00935F3E">
      <w:pPr>
        <w:pStyle w:val="a0"/>
        <w:numPr>
          <w:ilvl w:val="0"/>
          <w:numId w:val="160"/>
        </w:numPr>
        <w:tabs>
          <w:tab w:val="left" w:pos="1134"/>
        </w:tabs>
        <w:spacing w:after="0"/>
        <w:ind w:left="0" w:firstLine="709"/>
        <w:contextualSpacing/>
        <w:jc w:val="both"/>
        <w:rPr>
          <w:sz w:val="20"/>
          <w:szCs w:val="20"/>
        </w:rPr>
      </w:pPr>
      <w:r w:rsidRPr="002E0281">
        <w:rPr>
          <w:sz w:val="20"/>
          <w:szCs w:val="20"/>
        </w:rPr>
        <w:t>принадлежность к категории предпенсионного возраста;</w:t>
      </w:r>
    </w:p>
    <w:p w14:paraId="238C2992" w14:textId="77777777" w:rsidR="009E67E2" w:rsidRPr="000035B5" w:rsidRDefault="009E67E2" w:rsidP="00935F3E">
      <w:pPr>
        <w:pStyle w:val="a0"/>
        <w:numPr>
          <w:ilvl w:val="0"/>
          <w:numId w:val="160"/>
        </w:numPr>
        <w:tabs>
          <w:tab w:val="left" w:pos="1134"/>
        </w:tabs>
        <w:spacing w:after="0"/>
        <w:ind w:left="0" w:firstLine="709"/>
        <w:contextualSpacing/>
        <w:jc w:val="both"/>
        <w:rPr>
          <w:sz w:val="20"/>
          <w:szCs w:val="20"/>
        </w:rPr>
      </w:pPr>
      <w:r w:rsidRPr="000035B5">
        <w:rPr>
          <w:sz w:val="20"/>
          <w:szCs w:val="20"/>
        </w:rPr>
        <w:t>назначение/ выплату пенсии.</w:t>
      </w:r>
    </w:p>
    <w:p w14:paraId="532379BD" w14:textId="77777777" w:rsidR="009E67E2" w:rsidRPr="00273D70" w:rsidRDefault="009E67E2" w:rsidP="00196273">
      <w:pPr>
        <w:pStyle w:val="af9"/>
        <w:numPr>
          <w:ilvl w:val="2"/>
          <w:numId w:val="15"/>
        </w:numPr>
        <w:tabs>
          <w:tab w:val="left" w:pos="993"/>
        </w:tabs>
        <w:ind w:left="0" w:firstLine="709"/>
        <w:contextualSpacing/>
        <w:jc w:val="both"/>
        <w:rPr>
          <w:b/>
          <w:bCs/>
          <w:sz w:val="20"/>
          <w:szCs w:val="20"/>
        </w:rPr>
      </w:pPr>
      <w:r w:rsidRPr="000035B5">
        <w:rPr>
          <w:sz w:val="20"/>
          <w:szCs w:val="20"/>
        </w:rPr>
        <w:t>Давать Банку поручения, касающиеся обслуживания Счета, соответствующие требованиям действующего законодательства Российской Федерации и условиям настоящего Договора.</w:t>
      </w:r>
    </w:p>
    <w:p w14:paraId="13022E3D" w14:textId="77777777" w:rsidR="009E67E2" w:rsidRPr="00273D70" w:rsidRDefault="00461D7E" w:rsidP="00196273">
      <w:pPr>
        <w:pStyle w:val="af9"/>
        <w:numPr>
          <w:ilvl w:val="2"/>
          <w:numId w:val="15"/>
        </w:numPr>
        <w:tabs>
          <w:tab w:val="left" w:pos="993"/>
        </w:tabs>
        <w:ind w:left="0" w:firstLine="709"/>
        <w:contextualSpacing/>
        <w:jc w:val="both"/>
        <w:rPr>
          <w:b/>
          <w:bCs/>
          <w:sz w:val="20"/>
          <w:szCs w:val="20"/>
        </w:rPr>
      </w:pPr>
      <w:r>
        <w:rPr>
          <w:sz w:val="20"/>
          <w:szCs w:val="20"/>
        </w:rPr>
        <w:t>Получат</w:t>
      </w:r>
      <w:r w:rsidR="009E67E2" w:rsidRPr="00955417">
        <w:rPr>
          <w:sz w:val="20"/>
          <w:szCs w:val="20"/>
        </w:rPr>
        <w:t>ь выписки о состоянии Счета, иные необходимые документы о совершенных по Счету операциях в порядке, установленном настоящим Договором, с возмещением Банку понесенных им расходов в размере, установленном Тарифами.</w:t>
      </w:r>
    </w:p>
    <w:p w14:paraId="55B4A72F" w14:textId="77777777" w:rsidR="003824BF" w:rsidRPr="00CF2781" w:rsidRDefault="003824BF" w:rsidP="003824BF">
      <w:pPr>
        <w:pStyle w:val="af9"/>
        <w:numPr>
          <w:ilvl w:val="2"/>
          <w:numId w:val="15"/>
        </w:numPr>
        <w:tabs>
          <w:tab w:val="left" w:pos="993"/>
        </w:tabs>
        <w:ind w:left="0" w:firstLine="709"/>
        <w:contextualSpacing/>
        <w:jc w:val="both"/>
        <w:rPr>
          <w:sz w:val="20"/>
          <w:szCs w:val="20"/>
        </w:rPr>
      </w:pPr>
      <w:r w:rsidRPr="00955417">
        <w:rPr>
          <w:sz w:val="20"/>
          <w:szCs w:val="20"/>
        </w:rPr>
        <w:t xml:space="preserve">При </w:t>
      </w:r>
      <w:r w:rsidRPr="00CF2781">
        <w:rPr>
          <w:sz w:val="20"/>
          <w:szCs w:val="20"/>
        </w:rPr>
        <w:t xml:space="preserve">заключении Клиентом с Банком или иным </w:t>
      </w:r>
      <w:r>
        <w:rPr>
          <w:sz w:val="20"/>
          <w:szCs w:val="20"/>
        </w:rPr>
        <w:t>юридическим лицом</w:t>
      </w:r>
      <w:r w:rsidRPr="00CF2781">
        <w:rPr>
          <w:sz w:val="20"/>
          <w:szCs w:val="20"/>
        </w:rPr>
        <w:t xml:space="preserve"> договора, содержаще</w:t>
      </w:r>
      <w:r w:rsidRPr="008663A9">
        <w:rPr>
          <w:sz w:val="20"/>
          <w:szCs w:val="20"/>
        </w:rPr>
        <w:t xml:space="preserve">го требование о </w:t>
      </w:r>
      <w:r>
        <w:rPr>
          <w:sz w:val="20"/>
          <w:szCs w:val="20"/>
        </w:rPr>
        <w:t>предоставлении Клиентом кредитору заранее данного акцепта</w:t>
      </w:r>
      <w:r w:rsidRPr="00CF2781">
        <w:rPr>
          <w:sz w:val="20"/>
          <w:szCs w:val="20"/>
        </w:rPr>
        <w:t xml:space="preserve">, Клиент вправе составить в </w:t>
      </w:r>
      <w:r w:rsidRPr="005E267E">
        <w:rPr>
          <w:bCs/>
          <w:iCs/>
          <w:sz w:val="20"/>
          <w:szCs w:val="20"/>
        </w:rPr>
        <w:t xml:space="preserve">Банке </w:t>
      </w:r>
      <w:r w:rsidRPr="00CF2781">
        <w:rPr>
          <w:b/>
          <w:i/>
          <w:sz w:val="20"/>
          <w:szCs w:val="20"/>
        </w:rPr>
        <w:t>Распоряжение на списание денежных средств по требовани</w:t>
      </w:r>
      <w:r>
        <w:rPr>
          <w:b/>
          <w:i/>
          <w:sz w:val="20"/>
          <w:szCs w:val="20"/>
        </w:rPr>
        <w:t>ям</w:t>
      </w:r>
      <w:r w:rsidRPr="00CF2781">
        <w:rPr>
          <w:b/>
          <w:i/>
          <w:sz w:val="20"/>
          <w:szCs w:val="20"/>
        </w:rPr>
        <w:t xml:space="preserve"> третьего лица</w:t>
      </w:r>
      <w:r w:rsidRPr="00CF2781">
        <w:rPr>
          <w:sz w:val="20"/>
          <w:szCs w:val="20"/>
        </w:rPr>
        <w:t xml:space="preserve"> по </w:t>
      </w:r>
      <w:r w:rsidRPr="006A10BF">
        <w:rPr>
          <w:b/>
          <w:bCs/>
          <w:i/>
          <w:iCs/>
          <w:sz w:val="20"/>
          <w:szCs w:val="20"/>
        </w:rPr>
        <w:t>Форме №40</w:t>
      </w:r>
      <w:r w:rsidRPr="00CF2781">
        <w:rPr>
          <w:sz w:val="20"/>
          <w:szCs w:val="20"/>
        </w:rPr>
        <w:t xml:space="preserve">, предусмотренной </w:t>
      </w:r>
      <w:r w:rsidRPr="005E267E">
        <w:rPr>
          <w:b/>
          <w:bCs/>
          <w:i/>
          <w:iCs/>
          <w:sz w:val="20"/>
          <w:szCs w:val="20"/>
        </w:rPr>
        <w:t>Приложением №4</w:t>
      </w:r>
      <w:r w:rsidRPr="00CF2781">
        <w:rPr>
          <w:sz w:val="20"/>
          <w:szCs w:val="20"/>
        </w:rPr>
        <w:t xml:space="preserve"> к Правилам.</w:t>
      </w:r>
    </w:p>
    <w:p w14:paraId="0E7EABCA" w14:textId="77777777" w:rsidR="00A0471D" w:rsidRPr="00935F3E" w:rsidRDefault="00A0471D" w:rsidP="00935F3E">
      <w:pPr>
        <w:pStyle w:val="af9"/>
        <w:numPr>
          <w:ilvl w:val="2"/>
          <w:numId w:val="15"/>
        </w:numPr>
        <w:tabs>
          <w:tab w:val="left" w:pos="993"/>
        </w:tabs>
        <w:ind w:left="0" w:firstLine="709"/>
        <w:contextualSpacing/>
        <w:jc w:val="both"/>
        <w:rPr>
          <w:sz w:val="20"/>
          <w:szCs w:val="20"/>
        </w:rPr>
      </w:pPr>
      <w:r w:rsidRPr="00503A89">
        <w:rPr>
          <w:sz w:val="20"/>
          <w:szCs w:val="20"/>
        </w:rPr>
        <w:lastRenderedPageBreak/>
        <w:t xml:space="preserve">Оформить </w:t>
      </w:r>
      <w:r w:rsidRPr="005E267E">
        <w:rPr>
          <w:b/>
          <w:bCs/>
          <w:i/>
          <w:iCs/>
          <w:sz w:val="20"/>
          <w:szCs w:val="20"/>
        </w:rPr>
        <w:t>Заявление на оказание услуги разового сопровождения VIP-менеджером</w:t>
      </w:r>
      <w:r w:rsidRPr="00503A89">
        <w:rPr>
          <w:sz w:val="20"/>
          <w:szCs w:val="20"/>
        </w:rPr>
        <w:t xml:space="preserve"> </w:t>
      </w:r>
      <w:r w:rsidRPr="00CF2781">
        <w:rPr>
          <w:sz w:val="20"/>
          <w:szCs w:val="20"/>
        </w:rPr>
        <w:t xml:space="preserve">по </w:t>
      </w:r>
      <w:r w:rsidRPr="00CF2781">
        <w:rPr>
          <w:b/>
          <w:i/>
          <w:sz w:val="20"/>
          <w:szCs w:val="20"/>
        </w:rPr>
        <w:t>Форме №</w:t>
      </w:r>
      <w:r w:rsidRPr="00A40AA2">
        <w:rPr>
          <w:b/>
          <w:i/>
          <w:sz w:val="20"/>
          <w:szCs w:val="20"/>
        </w:rPr>
        <w:t>53</w:t>
      </w:r>
      <w:r w:rsidRPr="00A40AA2">
        <w:rPr>
          <w:sz w:val="20"/>
          <w:szCs w:val="20"/>
        </w:rPr>
        <w:t xml:space="preserve">, предусмотренной </w:t>
      </w:r>
      <w:r w:rsidRPr="008663A9">
        <w:rPr>
          <w:b/>
          <w:i/>
          <w:sz w:val="20"/>
          <w:szCs w:val="20"/>
        </w:rPr>
        <w:t>Приложением № 4</w:t>
      </w:r>
      <w:r w:rsidRPr="00CF2781">
        <w:rPr>
          <w:sz w:val="20"/>
          <w:szCs w:val="20"/>
        </w:rPr>
        <w:t xml:space="preserve"> к Правилам</w:t>
      </w:r>
      <w:r w:rsidRPr="00503A89">
        <w:rPr>
          <w:sz w:val="20"/>
          <w:szCs w:val="20"/>
        </w:rPr>
        <w:t xml:space="preserve">. </w:t>
      </w:r>
    </w:p>
    <w:p w14:paraId="2C912592" w14:textId="77777777" w:rsidR="009E67E2" w:rsidRPr="00273D70" w:rsidRDefault="009E67E2" w:rsidP="00935F3E">
      <w:pPr>
        <w:numPr>
          <w:ilvl w:val="1"/>
          <w:numId w:val="15"/>
        </w:numPr>
        <w:tabs>
          <w:tab w:val="clear" w:pos="405"/>
          <w:tab w:val="left" w:pos="1276"/>
        </w:tabs>
        <w:ind w:left="0" w:firstLine="709"/>
        <w:contextualSpacing/>
        <w:jc w:val="both"/>
        <w:rPr>
          <w:b/>
          <w:bCs/>
          <w:sz w:val="20"/>
          <w:szCs w:val="20"/>
        </w:rPr>
      </w:pPr>
      <w:r w:rsidRPr="00273D70">
        <w:rPr>
          <w:b/>
          <w:bCs/>
          <w:sz w:val="20"/>
          <w:szCs w:val="20"/>
        </w:rPr>
        <w:t>Банк осуществляет по Счету следующие операции:</w:t>
      </w:r>
    </w:p>
    <w:p w14:paraId="575B2CED" w14:textId="77777777" w:rsidR="009E67E2" w:rsidRPr="00955417" w:rsidRDefault="009E67E2" w:rsidP="00196273">
      <w:pPr>
        <w:pStyle w:val="af9"/>
        <w:numPr>
          <w:ilvl w:val="2"/>
          <w:numId w:val="15"/>
        </w:numPr>
        <w:tabs>
          <w:tab w:val="left" w:pos="993"/>
        </w:tabs>
        <w:ind w:left="0" w:firstLine="709"/>
        <w:contextualSpacing/>
        <w:jc w:val="both"/>
        <w:rPr>
          <w:sz w:val="20"/>
          <w:szCs w:val="20"/>
        </w:rPr>
      </w:pPr>
      <w:r w:rsidRPr="00955417">
        <w:rPr>
          <w:sz w:val="20"/>
          <w:szCs w:val="20"/>
        </w:rPr>
        <w:t xml:space="preserve">Зачисление наличных денежных средств, внесенных </w:t>
      </w:r>
      <w:r w:rsidR="00157F62">
        <w:rPr>
          <w:sz w:val="20"/>
          <w:szCs w:val="20"/>
        </w:rPr>
        <w:t>Клиент</w:t>
      </w:r>
      <w:r w:rsidRPr="00955417">
        <w:rPr>
          <w:sz w:val="20"/>
          <w:szCs w:val="20"/>
        </w:rPr>
        <w:t xml:space="preserve">ом или третьим лицом при обращении в </w:t>
      </w:r>
      <w:r w:rsidR="004226C4">
        <w:rPr>
          <w:sz w:val="20"/>
          <w:szCs w:val="20"/>
        </w:rPr>
        <w:t>Офис обслуживания клиентов</w:t>
      </w:r>
      <w:r w:rsidRPr="00955417">
        <w:rPr>
          <w:sz w:val="20"/>
          <w:szCs w:val="20"/>
        </w:rPr>
        <w:t>, в котором открыт Счет, в соответствии с законодательством Российской Федерации.</w:t>
      </w:r>
    </w:p>
    <w:p w14:paraId="5FD76699" w14:textId="77777777" w:rsidR="009E67E2" w:rsidRPr="00955417" w:rsidRDefault="009E67E2" w:rsidP="00196273">
      <w:pPr>
        <w:pStyle w:val="af9"/>
        <w:numPr>
          <w:ilvl w:val="2"/>
          <w:numId w:val="15"/>
        </w:numPr>
        <w:tabs>
          <w:tab w:val="left" w:pos="993"/>
        </w:tabs>
        <w:ind w:left="0" w:firstLine="709"/>
        <w:contextualSpacing/>
        <w:jc w:val="both"/>
        <w:rPr>
          <w:sz w:val="20"/>
          <w:szCs w:val="20"/>
        </w:rPr>
      </w:pPr>
      <w:r w:rsidRPr="00955417">
        <w:rPr>
          <w:sz w:val="20"/>
          <w:szCs w:val="20"/>
        </w:rPr>
        <w:t xml:space="preserve">Зачисление денежных средств, поступивших со </w:t>
      </w:r>
      <w:r w:rsidR="003824BF">
        <w:rPr>
          <w:sz w:val="20"/>
          <w:szCs w:val="20"/>
        </w:rPr>
        <w:t>С</w:t>
      </w:r>
      <w:r w:rsidRPr="00955417">
        <w:rPr>
          <w:sz w:val="20"/>
          <w:szCs w:val="20"/>
        </w:rPr>
        <w:t xml:space="preserve">четов, открытых в Банке (в том числе кредитных средств, предоставленных </w:t>
      </w:r>
      <w:r w:rsidR="00157F62">
        <w:rPr>
          <w:sz w:val="20"/>
          <w:szCs w:val="20"/>
        </w:rPr>
        <w:t>Клиент</w:t>
      </w:r>
      <w:r w:rsidRPr="00955417">
        <w:rPr>
          <w:sz w:val="20"/>
          <w:szCs w:val="20"/>
        </w:rPr>
        <w:t>у Банком), и из других банков.</w:t>
      </w:r>
    </w:p>
    <w:p w14:paraId="6587E800" w14:textId="77777777" w:rsidR="009E67E2" w:rsidRPr="00955417" w:rsidRDefault="009E67E2" w:rsidP="00196273">
      <w:pPr>
        <w:pStyle w:val="af9"/>
        <w:numPr>
          <w:ilvl w:val="2"/>
          <w:numId w:val="15"/>
        </w:numPr>
        <w:tabs>
          <w:tab w:val="left" w:pos="993"/>
        </w:tabs>
        <w:ind w:left="0" w:firstLine="709"/>
        <w:contextualSpacing/>
        <w:jc w:val="both"/>
        <w:rPr>
          <w:sz w:val="20"/>
          <w:szCs w:val="20"/>
        </w:rPr>
      </w:pPr>
      <w:r w:rsidRPr="00955417">
        <w:rPr>
          <w:sz w:val="20"/>
          <w:szCs w:val="20"/>
        </w:rPr>
        <w:t>Выдача наличных денежных средств.</w:t>
      </w:r>
    </w:p>
    <w:p w14:paraId="29DC41D6" w14:textId="77777777" w:rsidR="009E67E2" w:rsidRPr="002E0281" w:rsidRDefault="009E67E2" w:rsidP="00196273">
      <w:pPr>
        <w:pStyle w:val="af9"/>
        <w:numPr>
          <w:ilvl w:val="2"/>
          <w:numId w:val="15"/>
        </w:numPr>
        <w:tabs>
          <w:tab w:val="left" w:pos="993"/>
        </w:tabs>
        <w:ind w:left="0" w:firstLine="709"/>
        <w:contextualSpacing/>
        <w:jc w:val="both"/>
        <w:rPr>
          <w:sz w:val="20"/>
          <w:szCs w:val="20"/>
        </w:rPr>
      </w:pPr>
      <w:r w:rsidRPr="002E0281">
        <w:rPr>
          <w:sz w:val="20"/>
          <w:szCs w:val="20"/>
        </w:rPr>
        <w:t>Перевод денежных средств на счета, открытые в Банке и в других банках, в том числе на счета третьих лиц в соответствии с законодательством Российской Федерации.</w:t>
      </w:r>
    </w:p>
    <w:p w14:paraId="01D66F8F" w14:textId="77777777" w:rsidR="009E67E2" w:rsidRPr="000035B5" w:rsidRDefault="009E67E2" w:rsidP="00306651">
      <w:pPr>
        <w:pStyle w:val="af9"/>
        <w:numPr>
          <w:ilvl w:val="2"/>
          <w:numId w:val="15"/>
        </w:numPr>
        <w:tabs>
          <w:tab w:val="left" w:pos="993"/>
        </w:tabs>
        <w:ind w:left="0" w:firstLine="709"/>
        <w:contextualSpacing/>
        <w:jc w:val="both"/>
        <w:rPr>
          <w:sz w:val="20"/>
          <w:szCs w:val="20"/>
        </w:rPr>
      </w:pPr>
      <w:r w:rsidRPr="000035B5">
        <w:rPr>
          <w:sz w:val="20"/>
          <w:szCs w:val="20"/>
        </w:rPr>
        <w:t>Конверсионные операции.</w:t>
      </w:r>
    </w:p>
    <w:p w14:paraId="1A827900" w14:textId="77777777" w:rsidR="009E67E2" w:rsidRPr="00935F3E" w:rsidRDefault="009E67E2" w:rsidP="00935F3E">
      <w:pPr>
        <w:pStyle w:val="af9"/>
        <w:numPr>
          <w:ilvl w:val="2"/>
          <w:numId w:val="15"/>
        </w:numPr>
        <w:tabs>
          <w:tab w:val="left" w:pos="993"/>
        </w:tabs>
        <w:ind w:left="0" w:firstLine="709"/>
        <w:contextualSpacing/>
        <w:jc w:val="both"/>
        <w:rPr>
          <w:b/>
          <w:bCs/>
          <w:sz w:val="22"/>
        </w:rPr>
      </w:pPr>
      <w:r w:rsidRPr="000035B5">
        <w:rPr>
          <w:sz w:val="20"/>
          <w:szCs w:val="20"/>
        </w:rPr>
        <w:t xml:space="preserve">Иные операции, не противоречащие законодательству Российской Федерации. </w:t>
      </w:r>
    </w:p>
    <w:p w14:paraId="1A68A363" w14:textId="77777777" w:rsidR="00B23DED" w:rsidRPr="00A32B7E" w:rsidRDefault="00B23DED" w:rsidP="008C6CCA">
      <w:pPr>
        <w:pStyle w:val="af9"/>
        <w:ind w:left="405"/>
        <w:contextualSpacing/>
        <w:jc w:val="both"/>
        <w:rPr>
          <w:b/>
          <w:bCs/>
          <w:sz w:val="22"/>
        </w:rPr>
      </w:pPr>
      <w:bookmarkStart w:id="42" w:name="_Toc454977225"/>
      <w:bookmarkStart w:id="43" w:name="_Toc156805186"/>
      <w:bookmarkStart w:id="44" w:name="_Toc156805425"/>
      <w:bookmarkStart w:id="45" w:name="_Toc156805617"/>
      <w:bookmarkStart w:id="46" w:name="_Toc156806181"/>
      <w:bookmarkStart w:id="47" w:name="_Toc156809488"/>
      <w:bookmarkStart w:id="48" w:name="_Toc372618748"/>
      <w:bookmarkEnd w:id="36"/>
    </w:p>
    <w:p w14:paraId="3B50C1CA" w14:textId="77777777" w:rsidR="00F05561" w:rsidRPr="00935F3E" w:rsidRDefault="00EA67CD" w:rsidP="00935F3E">
      <w:pPr>
        <w:pStyle w:val="2"/>
        <w:numPr>
          <w:ilvl w:val="0"/>
          <w:numId w:val="57"/>
        </w:numPr>
        <w:spacing w:before="0" w:after="0"/>
        <w:ind w:left="0" w:firstLine="0"/>
        <w:contextualSpacing/>
        <w:jc w:val="both"/>
        <w:rPr>
          <w:sz w:val="20"/>
        </w:rPr>
      </w:pPr>
      <w:bookmarkStart w:id="49" w:name="_Toc39667154"/>
      <w:bookmarkStart w:id="50" w:name="_Toc39667155"/>
      <w:bookmarkStart w:id="51" w:name="_Toc39667157"/>
      <w:bookmarkStart w:id="52" w:name="_Toc39667164"/>
      <w:bookmarkStart w:id="53" w:name="_Toc39667166"/>
      <w:bookmarkStart w:id="54" w:name="_Toc39667177"/>
      <w:bookmarkStart w:id="55" w:name="_Toc39667181"/>
      <w:bookmarkStart w:id="56" w:name="_Toc39667182"/>
      <w:bookmarkStart w:id="57" w:name="_Toc39667183"/>
      <w:bookmarkStart w:id="58" w:name="_Toc39667184"/>
      <w:bookmarkStart w:id="59" w:name="_Toc39667185"/>
      <w:bookmarkStart w:id="60" w:name="_Toc39667186"/>
      <w:bookmarkStart w:id="61" w:name="_Toc39667187"/>
      <w:bookmarkStart w:id="62" w:name="_Toc39667188"/>
      <w:bookmarkStart w:id="63" w:name="_Toc454977228"/>
      <w:bookmarkStart w:id="64" w:name="_Toc60128616"/>
      <w:bookmarkStart w:id="65" w:name="_Toc37261877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935F3E">
        <w:rPr>
          <w:sz w:val="20"/>
        </w:rPr>
        <w:t>ПОРЯДОК ИСПОЛЬЗОВАНИЯ ЭЛЕКТРОННЫХ СРЕДСТВ ПЛАТЕЖА, БАНКОВСКИХ КАРТ, СПЕЦИАЛЬНОГО КАРТОЧНОГО СЧЕТА</w:t>
      </w:r>
      <w:bookmarkEnd w:id="63"/>
      <w:bookmarkEnd w:id="64"/>
    </w:p>
    <w:p w14:paraId="24273E66" w14:textId="77777777" w:rsidR="000824AD" w:rsidRPr="00F52221" w:rsidRDefault="000824AD" w:rsidP="00935F3E">
      <w:pPr>
        <w:pStyle w:val="af9"/>
        <w:numPr>
          <w:ilvl w:val="1"/>
          <w:numId w:val="57"/>
        </w:numPr>
        <w:tabs>
          <w:tab w:val="left" w:pos="-2694"/>
          <w:tab w:val="left" w:pos="1134"/>
        </w:tabs>
        <w:spacing w:before="120"/>
        <w:ind w:left="0" w:firstLine="709"/>
        <w:jc w:val="both"/>
        <w:rPr>
          <w:b/>
          <w:bCs/>
          <w:sz w:val="22"/>
        </w:rPr>
      </w:pPr>
      <w:bookmarkStart w:id="66" w:name="_Toc372618753"/>
      <w:r w:rsidRPr="00F52221">
        <w:rPr>
          <w:b/>
          <w:sz w:val="22"/>
          <w:szCs w:val="22"/>
        </w:rPr>
        <w:t>Общие положения использования электронных</w:t>
      </w:r>
      <w:r w:rsidRPr="00F52221">
        <w:rPr>
          <w:b/>
          <w:bCs/>
          <w:sz w:val="22"/>
        </w:rPr>
        <w:t xml:space="preserve"> средств платежа.</w:t>
      </w:r>
    </w:p>
    <w:p w14:paraId="109184A2" w14:textId="77777777" w:rsidR="00E94E67" w:rsidRPr="00F52221" w:rsidRDefault="00855A80" w:rsidP="00935F3E">
      <w:pPr>
        <w:pStyle w:val="af9"/>
        <w:numPr>
          <w:ilvl w:val="2"/>
          <w:numId w:val="57"/>
        </w:numPr>
        <w:tabs>
          <w:tab w:val="left" w:pos="-2694"/>
          <w:tab w:val="left" w:pos="1134"/>
        </w:tabs>
        <w:ind w:left="0" w:firstLine="709"/>
        <w:jc w:val="both"/>
        <w:rPr>
          <w:sz w:val="20"/>
          <w:szCs w:val="20"/>
        </w:rPr>
      </w:pPr>
      <w:bookmarkStart w:id="67" w:name="_Hlk110606102"/>
      <w:bookmarkStart w:id="68" w:name="_Hlk110441005"/>
      <w:bookmarkStart w:id="69" w:name="_Hlk90477034"/>
      <w:r w:rsidRPr="00F52221">
        <w:rPr>
          <w:sz w:val="20"/>
          <w:szCs w:val="20"/>
        </w:rPr>
        <w:t xml:space="preserve">Банк информирует </w:t>
      </w:r>
      <w:r w:rsidR="00157F62">
        <w:rPr>
          <w:sz w:val="20"/>
          <w:szCs w:val="20"/>
        </w:rPr>
        <w:t>Клиента</w:t>
      </w:r>
      <w:r w:rsidRPr="00F52221">
        <w:rPr>
          <w:sz w:val="20"/>
          <w:szCs w:val="20"/>
        </w:rPr>
        <w:t xml:space="preserve"> о совершении каждой операции с использованием его </w:t>
      </w:r>
      <w:r w:rsidR="003824BF">
        <w:rPr>
          <w:sz w:val="20"/>
          <w:szCs w:val="20"/>
        </w:rPr>
        <w:t xml:space="preserve">Электронного средства </w:t>
      </w:r>
      <w:r w:rsidRPr="00F52221">
        <w:rPr>
          <w:sz w:val="20"/>
          <w:szCs w:val="20"/>
        </w:rPr>
        <w:t xml:space="preserve">платежа путем направления </w:t>
      </w:r>
      <w:r w:rsidR="00157F62">
        <w:rPr>
          <w:sz w:val="20"/>
          <w:szCs w:val="20"/>
        </w:rPr>
        <w:t>Клиент</w:t>
      </w:r>
      <w:r w:rsidRPr="00F52221">
        <w:rPr>
          <w:sz w:val="20"/>
          <w:szCs w:val="20"/>
        </w:rPr>
        <w:t xml:space="preserve">у </w:t>
      </w:r>
      <w:r w:rsidR="003824BF">
        <w:rPr>
          <w:sz w:val="20"/>
          <w:szCs w:val="20"/>
        </w:rPr>
        <w:t xml:space="preserve">Оповещения об </w:t>
      </w:r>
      <w:r w:rsidR="00EA1F6D">
        <w:rPr>
          <w:sz w:val="20"/>
          <w:szCs w:val="20"/>
        </w:rPr>
        <w:t>оп</w:t>
      </w:r>
      <w:r w:rsidR="003824BF">
        <w:rPr>
          <w:sz w:val="20"/>
          <w:szCs w:val="20"/>
        </w:rPr>
        <w:t xml:space="preserve">ерациях </w:t>
      </w:r>
      <w:r w:rsidRPr="00F52221">
        <w:rPr>
          <w:sz w:val="20"/>
          <w:szCs w:val="20"/>
        </w:rPr>
        <w:t xml:space="preserve">на Абонентский номер или через систему </w:t>
      </w:r>
      <w:r w:rsidR="00F55DB4" w:rsidRPr="00F52221">
        <w:rPr>
          <w:sz w:val="20"/>
          <w:szCs w:val="20"/>
        </w:rPr>
        <w:t>«Интернет-Банк»/ «</w:t>
      </w:r>
      <w:r w:rsidR="00157F62">
        <w:rPr>
          <w:sz w:val="20"/>
          <w:szCs w:val="20"/>
        </w:rPr>
        <w:t>Солидарность Онлайн</w:t>
      </w:r>
      <w:r w:rsidR="00F55DB4" w:rsidRPr="00F52221">
        <w:rPr>
          <w:sz w:val="20"/>
          <w:szCs w:val="20"/>
        </w:rPr>
        <w:t>»</w:t>
      </w:r>
      <w:r w:rsidR="00EA1F6D">
        <w:rPr>
          <w:sz w:val="20"/>
          <w:szCs w:val="20"/>
        </w:rPr>
        <w:t xml:space="preserve"> (Мобильный банк)</w:t>
      </w:r>
      <w:r w:rsidRPr="00F52221">
        <w:rPr>
          <w:sz w:val="20"/>
          <w:szCs w:val="20"/>
        </w:rPr>
        <w:t xml:space="preserve">. </w:t>
      </w:r>
    </w:p>
    <w:p w14:paraId="3999E975" w14:textId="77777777" w:rsidR="00E94E67" w:rsidRDefault="00157F62" w:rsidP="00935F3E">
      <w:pPr>
        <w:tabs>
          <w:tab w:val="left" w:pos="-2694"/>
          <w:tab w:val="left" w:pos="1134"/>
        </w:tabs>
        <w:ind w:firstLine="709"/>
        <w:jc w:val="both"/>
        <w:rPr>
          <w:sz w:val="20"/>
          <w:szCs w:val="20"/>
        </w:rPr>
      </w:pPr>
      <w:r>
        <w:rPr>
          <w:sz w:val="20"/>
          <w:szCs w:val="20"/>
        </w:rPr>
        <w:t>Клиент</w:t>
      </w:r>
      <w:r w:rsidR="00855A80" w:rsidRPr="00AF6530">
        <w:rPr>
          <w:sz w:val="20"/>
          <w:szCs w:val="20"/>
        </w:rPr>
        <w:t xml:space="preserve"> указывает Абонентский номер</w:t>
      </w:r>
      <w:r w:rsidR="002225E9" w:rsidRPr="00AF6530">
        <w:rPr>
          <w:sz w:val="20"/>
          <w:szCs w:val="20"/>
        </w:rPr>
        <w:t xml:space="preserve"> </w:t>
      </w:r>
      <w:r w:rsidR="002225E9" w:rsidRPr="00F52221">
        <w:rPr>
          <w:sz w:val="20"/>
          <w:szCs w:val="20"/>
        </w:rPr>
        <w:t>в</w:t>
      </w:r>
      <w:r w:rsidR="00E94E67" w:rsidRPr="00F52221">
        <w:rPr>
          <w:sz w:val="20"/>
          <w:szCs w:val="20"/>
        </w:rPr>
        <w:t>:</w:t>
      </w:r>
    </w:p>
    <w:p w14:paraId="609E0698" w14:textId="77777777" w:rsidR="00E94E67" w:rsidRPr="001B347D" w:rsidRDefault="00E94E67" w:rsidP="00935F3E">
      <w:pPr>
        <w:pStyle w:val="af9"/>
        <w:numPr>
          <w:ilvl w:val="0"/>
          <w:numId w:val="183"/>
        </w:numPr>
        <w:tabs>
          <w:tab w:val="left" w:pos="-2694"/>
          <w:tab w:val="left" w:pos="1134"/>
        </w:tabs>
        <w:ind w:left="0" w:firstLine="709"/>
        <w:jc w:val="both"/>
        <w:rPr>
          <w:sz w:val="20"/>
          <w:szCs w:val="20"/>
        </w:rPr>
      </w:pPr>
      <w:r w:rsidRPr="00CB31D6">
        <w:rPr>
          <w:b/>
          <w:i/>
          <w:sz w:val="20"/>
          <w:szCs w:val="20"/>
        </w:rPr>
        <w:t>Заявлении о присоединении</w:t>
      </w:r>
      <w:r w:rsidR="002225E9" w:rsidRPr="001B347D">
        <w:rPr>
          <w:sz w:val="20"/>
          <w:szCs w:val="20"/>
        </w:rPr>
        <w:t>;</w:t>
      </w:r>
    </w:p>
    <w:p w14:paraId="296FCDF0" w14:textId="77777777" w:rsidR="002225E9" w:rsidRDefault="00E94E67" w:rsidP="00935F3E">
      <w:pPr>
        <w:pStyle w:val="af9"/>
        <w:numPr>
          <w:ilvl w:val="0"/>
          <w:numId w:val="183"/>
        </w:numPr>
        <w:tabs>
          <w:tab w:val="left" w:pos="-2694"/>
          <w:tab w:val="left" w:pos="1134"/>
        </w:tabs>
        <w:ind w:left="0" w:firstLine="709"/>
        <w:jc w:val="both"/>
        <w:rPr>
          <w:sz w:val="20"/>
          <w:szCs w:val="20"/>
        </w:rPr>
      </w:pPr>
      <w:r w:rsidRPr="00CB31D6">
        <w:rPr>
          <w:b/>
          <w:bCs/>
          <w:i/>
          <w:iCs/>
          <w:sz w:val="20"/>
          <w:szCs w:val="20"/>
          <w:shd w:val="clear" w:color="auto" w:fill="FFFFFF"/>
        </w:rPr>
        <w:t xml:space="preserve">Заявлении на предоставление Основной Банковской платежной карты, </w:t>
      </w:r>
      <w:r w:rsidR="00EA1F6D" w:rsidRPr="00CB31D6">
        <w:rPr>
          <w:bCs/>
          <w:iCs/>
          <w:sz w:val="20"/>
          <w:szCs w:val="20"/>
          <w:shd w:val="clear" w:color="auto" w:fill="FFFFFF"/>
        </w:rPr>
        <w:t xml:space="preserve">составленном </w:t>
      </w:r>
      <w:r w:rsidR="002225E9" w:rsidRPr="00EA1F6D">
        <w:rPr>
          <w:sz w:val="20"/>
          <w:szCs w:val="20"/>
        </w:rPr>
        <w:t xml:space="preserve">по </w:t>
      </w:r>
      <w:r w:rsidR="00870F41" w:rsidRPr="00870F41">
        <w:rPr>
          <w:b/>
          <w:bCs/>
          <w:i/>
          <w:iCs/>
          <w:sz w:val="20"/>
          <w:szCs w:val="20"/>
        </w:rPr>
        <w:t>Ф</w:t>
      </w:r>
      <w:r w:rsidR="002225E9" w:rsidRPr="00870F41">
        <w:rPr>
          <w:b/>
          <w:bCs/>
          <w:i/>
          <w:iCs/>
          <w:sz w:val="20"/>
          <w:szCs w:val="20"/>
        </w:rPr>
        <w:t>орме №6</w:t>
      </w:r>
      <w:r w:rsidR="002225E9" w:rsidRPr="00EA1F6D">
        <w:rPr>
          <w:sz w:val="20"/>
          <w:szCs w:val="20"/>
        </w:rPr>
        <w:t xml:space="preserve">, предусмотренной </w:t>
      </w:r>
      <w:r w:rsidR="002225E9" w:rsidRPr="00870F41">
        <w:rPr>
          <w:b/>
          <w:bCs/>
          <w:i/>
          <w:iCs/>
          <w:sz w:val="20"/>
          <w:szCs w:val="20"/>
        </w:rPr>
        <w:t>Приложением № 4</w:t>
      </w:r>
      <w:r w:rsidR="002225E9" w:rsidRPr="00EA1F6D">
        <w:rPr>
          <w:sz w:val="20"/>
          <w:szCs w:val="20"/>
        </w:rPr>
        <w:t xml:space="preserve"> к Правилам;</w:t>
      </w:r>
    </w:p>
    <w:p w14:paraId="413C2610" w14:textId="77777777" w:rsidR="00CD4F71" w:rsidRPr="00A829B1" w:rsidRDefault="0015465A" w:rsidP="00935F3E">
      <w:pPr>
        <w:pStyle w:val="af9"/>
        <w:numPr>
          <w:ilvl w:val="0"/>
          <w:numId w:val="183"/>
        </w:numPr>
        <w:tabs>
          <w:tab w:val="left" w:pos="-2694"/>
          <w:tab w:val="left" w:pos="1134"/>
        </w:tabs>
        <w:ind w:left="0" w:firstLine="709"/>
        <w:jc w:val="both"/>
        <w:rPr>
          <w:sz w:val="20"/>
          <w:szCs w:val="20"/>
        </w:rPr>
      </w:pPr>
      <w:hyperlink r:id="rId18" w:anchor="RANGE!_Toc28340037" w:history="1">
        <w:r w:rsidR="00CD4F71" w:rsidRPr="00CB31D6">
          <w:rPr>
            <w:b/>
            <w:bCs/>
            <w:i/>
            <w:iCs/>
            <w:sz w:val="20"/>
            <w:szCs w:val="20"/>
            <w:shd w:val="clear" w:color="auto" w:fill="FFFFFF"/>
          </w:rPr>
          <w:t>Заявлении на предоставление дополнительной Банковской платежной карты</w:t>
        </w:r>
      </w:hyperlink>
      <w:r w:rsidR="00EA1F6D" w:rsidRPr="00CB31D6">
        <w:rPr>
          <w:b/>
          <w:bCs/>
          <w:i/>
          <w:iCs/>
          <w:sz w:val="20"/>
          <w:szCs w:val="20"/>
          <w:shd w:val="clear" w:color="auto" w:fill="FFFFFF"/>
        </w:rPr>
        <w:t xml:space="preserve">, </w:t>
      </w:r>
      <w:r w:rsidR="00EA1F6D" w:rsidRPr="00CB31D6">
        <w:rPr>
          <w:bCs/>
          <w:iCs/>
          <w:sz w:val="20"/>
          <w:szCs w:val="20"/>
          <w:shd w:val="clear" w:color="auto" w:fill="FFFFFF"/>
        </w:rPr>
        <w:t>составленном</w:t>
      </w:r>
      <w:r w:rsidR="00CD4F71" w:rsidRPr="00CB31D6">
        <w:rPr>
          <w:bCs/>
          <w:iCs/>
          <w:sz w:val="20"/>
          <w:szCs w:val="20"/>
          <w:shd w:val="clear" w:color="auto" w:fill="FFFFFF"/>
        </w:rPr>
        <w:t xml:space="preserve"> </w:t>
      </w:r>
      <w:r w:rsidR="00CD4F71" w:rsidRPr="008C6CCA">
        <w:rPr>
          <w:sz w:val="20"/>
          <w:szCs w:val="20"/>
        </w:rPr>
        <w:t xml:space="preserve">по </w:t>
      </w:r>
      <w:r w:rsidR="00870F41" w:rsidRPr="00870F41">
        <w:rPr>
          <w:b/>
          <w:bCs/>
          <w:i/>
          <w:iCs/>
          <w:sz w:val="20"/>
          <w:szCs w:val="20"/>
        </w:rPr>
        <w:t>Ф</w:t>
      </w:r>
      <w:r w:rsidR="00CD4F71" w:rsidRPr="00870F41">
        <w:rPr>
          <w:b/>
          <w:bCs/>
          <w:i/>
          <w:iCs/>
          <w:sz w:val="20"/>
          <w:szCs w:val="20"/>
        </w:rPr>
        <w:t>орме №7</w:t>
      </w:r>
      <w:r w:rsidR="00CD4F71" w:rsidRPr="008C6CCA">
        <w:rPr>
          <w:sz w:val="20"/>
          <w:szCs w:val="20"/>
        </w:rPr>
        <w:t xml:space="preserve">, предусмотренной </w:t>
      </w:r>
      <w:r w:rsidR="00CD4F71" w:rsidRPr="00870F41">
        <w:rPr>
          <w:b/>
          <w:bCs/>
          <w:i/>
          <w:iCs/>
          <w:sz w:val="20"/>
          <w:szCs w:val="20"/>
        </w:rPr>
        <w:t>Приложением № 4</w:t>
      </w:r>
      <w:r w:rsidR="00CD4F71" w:rsidRPr="008C6CCA">
        <w:rPr>
          <w:sz w:val="20"/>
          <w:szCs w:val="20"/>
        </w:rPr>
        <w:t xml:space="preserve"> к Прави</w:t>
      </w:r>
      <w:r w:rsidR="00CD4F71">
        <w:rPr>
          <w:sz w:val="20"/>
          <w:szCs w:val="20"/>
        </w:rPr>
        <w:t>лам</w:t>
      </w:r>
      <w:r w:rsidR="00870F41">
        <w:rPr>
          <w:sz w:val="20"/>
          <w:szCs w:val="20"/>
        </w:rPr>
        <w:t>;</w:t>
      </w:r>
    </w:p>
    <w:p w14:paraId="3B8CFE4B" w14:textId="77777777" w:rsidR="00CD4F71" w:rsidRPr="001B347D" w:rsidRDefault="003515D1" w:rsidP="00935F3E">
      <w:pPr>
        <w:pStyle w:val="af9"/>
        <w:numPr>
          <w:ilvl w:val="0"/>
          <w:numId w:val="183"/>
        </w:numPr>
        <w:tabs>
          <w:tab w:val="left" w:pos="-2694"/>
          <w:tab w:val="left" w:pos="1134"/>
        </w:tabs>
        <w:ind w:left="0" w:firstLine="709"/>
        <w:jc w:val="both"/>
        <w:rPr>
          <w:sz w:val="20"/>
          <w:szCs w:val="20"/>
        </w:rPr>
      </w:pPr>
      <w:r w:rsidRPr="00AC7368">
        <w:rPr>
          <w:b/>
          <w:i/>
          <w:sz w:val="20"/>
        </w:rPr>
        <w:t>Заявлени</w:t>
      </w:r>
      <w:r w:rsidR="00EA1F6D">
        <w:rPr>
          <w:b/>
          <w:i/>
          <w:sz w:val="20"/>
        </w:rPr>
        <w:t>и</w:t>
      </w:r>
      <w:r w:rsidRPr="00AC7368">
        <w:rPr>
          <w:b/>
          <w:i/>
          <w:sz w:val="20"/>
        </w:rPr>
        <w:t xml:space="preserve"> на подключение/</w:t>
      </w:r>
      <w:r>
        <w:rPr>
          <w:b/>
          <w:i/>
          <w:sz w:val="20"/>
        </w:rPr>
        <w:t xml:space="preserve"> </w:t>
      </w:r>
      <w:r w:rsidRPr="00AC7368">
        <w:rPr>
          <w:b/>
          <w:i/>
          <w:sz w:val="20"/>
        </w:rPr>
        <w:t>отключение/</w:t>
      </w:r>
      <w:r>
        <w:rPr>
          <w:b/>
          <w:i/>
          <w:sz w:val="20"/>
        </w:rPr>
        <w:t xml:space="preserve"> </w:t>
      </w:r>
      <w:r w:rsidRPr="00AC7368">
        <w:rPr>
          <w:b/>
          <w:i/>
          <w:sz w:val="20"/>
        </w:rPr>
        <w:t>изменение номера телефона для получения SMS-сообщений, содержащих одноразовые пароли и информацию об операциях с банковскими платежными картам</w:t>
      </w:r>
      <w:r w:rsidR="009223CA">
        <w:rPr>
          <w:b/>
          <w:i/>
          <w:sz w:val="20"/>
        </w:rPr>
        <w:t>и</w:t>
      </w:r>
      <w:r w:rsidRPr="003515D1">
        <w:rPr>
          <w:sz w:val="20"/>
        </w:rPr>
        <w:t xml:space="preserve"> </w:t>
      </w:r>
      <w:r w:rsidRPr="003515D1">
        <w:rPr>
          <w:sz w:val="20"/>
          <w:szCs w:val="20"/>
        </w:rPr>
        <w:t xml:space="preserve">по </w:t>
      </w:r>
      <w:r w:rsidR="00EA1F6D" w:rsidRPr="00870F41">
        <w:rPr>
          <w:b/>
          <w:bCs/>
          <w:i/>
          <w:iCs/>
          <w:sz w:val="20"/>
          <w:szCs w:val="20"/>
        </w:rPr>
        <w:t>Ф</w:t>
      </w:r>
      <w:r w:rsidRPr="00870F41">
        <w:rPr>
          <w:b/>
          <w:bCs/>
          <w:i/>
          <w:iCs/>
          <w:sz w:val="20"/>
          <w:szCs w:val="20"/>
        </w:rPr>
        <w:t>орме №29</w:t>
      </w:r>
      <w:r w:rsidRPr="003515D1">
        <w:rPr>
          <w:sz w:val="20"/>
          <w:szCs w:val="20"/>
        </w:rPr>
        <w:t xml:space="preserve">, предусмотренной </w:t>
      </w:r>
      <w:r w:rsidRPr="00870F41">
        <w:rPr>
          <w:b/>
          <w:bCs/>
          <w:i/>
          <w:iCs/>
          <w:sz w:val="20"/>
          <w:szCs w:val="20"/>
        </w:rPr>
        <w:t>Приложением № 4</w:t>
      </w:r>
      <w:r w:rsidRPr="003515D1">
        <w:rPr>
          <w:sz w:val="20"/>
          <w:szCs w:val="20"/>
        </w:rPr>
        <w:t xml:space="preserve"> к </w:t>
      </w:r>
      <w:r w:rsidRPr="001B347D">
        <w:rPr>
          <w:sz w:val="20"/>
          <w:szCs w:val="20"/>
        </w:rPr>
        <w:t>Правилам</w:t>
      </w:r>
      <w:r w:rsidR="00870F41" w:rsidRPr="001B347D">
        <w:rPr>
          <w:sz w:val="20"/>
          <w:szCs w:val="20"/>
        </w:rPr>
        <w:t xml:space="preserve"> </w:t>
      </w:r>
      <w:r w:rsidR="00870F41" w:rsidRPr="00CB31D6">
        <w:rPr>
          <w:sz w:val="20"/>
          <w:szCs w:val="20"/>
        </w:rPr>
        <w:t xml:space="preserve">(далее – </w:t>
      </w:r>
      <w:r w:rsidR="00870F41" w:rsidRPr="00CB31D6">
        <w:rPr>
          <w:b/>
          <w:bCs/>
          <w:sz w:val="20"/>
          <w:szCs w:val="20"/>
        </w:rPr>
        <w:t>Заявление</w:t>
      </w:r>
      <w:r w:rsidR="00870F41" w:rsidRPr="00CB31D6">
        <w:rPr>
          <w:sz w:val="20"/>
          <w:szCs w:val="20"/>
        </w:rPr>
        <w:t xml:space="preserve"> </w:t>
      </w:r>
      <w:r w:rsidR="00870F41" w:rsidRPr="00CB31D6">
        <w:rPr>
          <w:b/>
          <w:i/>
          <w:sz w:val="20"/>
        </w:rPr>
        <w:t>на подключение/ отключение/ изменение номера телефона для получения SMS-сообщений)</w:t>
      </w:r>
      <w:r w:rsidR="00CD4F71" w:rsidRPr="001B347D">
        <w:rPr>
          <w:sz w:val="20"/>
          <w:szCs w:val="20"/>
        </w:rPr>
        <w:t>.</w:t>
      </w:r>
    </w:p>
    <w:bookmarkEnd w:id="67"/>
    <w:p w14:paraId="2B044BDA" w14:textId="77777777" w:rsidR="00855A80" w:rsidRDefault="00855A80" w:rsidP="00935F3E">
      <w:pPr>
        <w:tabs>
          <w:tab w:val="left" w:pos="-2694"/>
          <w:tab w:val="left" w:pos="1134"/>
        </w:tabs>
        <w:ind w:firstLine="709"/>
        <w:jc w:val="both"/>
        <w:rPr>
          <w:sz w:val="20"/>
          <w:szCs w:val="20"/>
        </w:rPr>
      </w:pPr>
      <w:r w:rsidRPr="00503A89">
        <w:rPr>
          <w:sz w:val="20"/>
          <w:szCs w:val="20"/>
        </w:rPr>
        <w:t>Услуга SMS</w:t>
      </w:r>
      <w:r w:rsidR="00AE3E2A" w:rsidRPr="00503A89">
        <w:rPr>
          <w:sz w:val="20"/>
          <w:szCs w:val="20"/>
        </w:rPr>
        <w:t xml:space="preserve"> </w:t>
      </w:r>
      <w:r w:rsidRPr="00503A89">
        <w:rPr>
          <w:sz w:val="20"/>
          <w:szCs w:val="20"/>
        </w:rPr>
        <w:t>-информировани</w:t>
      </w:r>
      <w:r w:rsidR="00AE3E2A">
        <w:rPr>
          <w:sz w:val="20"/>
          <w:szCs w:val="20"/>
        </w:rPr>
        <w:t>я</w:t>
      </w:r>
      <w:r w:rsidRPr="00503A89">
        <w:rPr>
          <w:sz w:val="20"/>
          <w:szCs w:val="20"/>
        </w:rPr>
        <w:t xml:space="preserve"> об операциях с использованием </w:t>
      </w:r>
      <w:r w:rsidR="00870F41">
        <w:rPr>
          <w:sz w:val="20"/>
          <w:szCs w:val="20"/>
        </w:rPr>
        <w:t>Э</w:t>
      </w:r>
      <w:r w:rsidR="003824BF">
        <w:rPr>
          <w:sz w:val="20"/>
          <w:szCs w:val="20"/>
        </w:rPr>
        <w:t xml:space="preserve">лектронного средства </w:t>
      </w:r>
      <w:r w:rsidRPr="00503A89">
        <w:rPr>
          <w:sz w:val="20"/>
          <w:szCs w:val="20"/>
        </w:rPr>
        <w:t xml:space="preserve">платежа предоставляется </w:t>
      </w:r>
      <w:r w:rsidR="00157F62">
        <w:rPr>
          <w:sz w:val="20"/>
          <w:szCs w:val="20"/>
        </w:rPr>
        <w:t>Клиент</w:t>
      </w:r>
      <w:r w:rsidRPr="00503A89">
        <w:rPr>
          <w:sz w:val="20"/>
          <w:szCs w:val="20"/>
        </w:rPr>
        <w:t>у в соответствии с Тарифами Банка.</w:t>
      </w:r>
    </w:p>
    <w:p w14:paraId="5EDEC468" w14:textId="77777777" w:rsidR="00AE3E2A" w:rsidRPr="003515D1" w:rsidRDefault="00157F62" w:rsidP="00935F3E">
      <w:pPr>
        <w:pStyle w:val="a0"/>
        <w:numPr>
          <w:ilvl w:val="2"/>
          <w:numId w:val="57"/>
        </w:numPr>
        <w:tabs>
          <w:tab w:val="left" w:pos="1134"/>
        </w:tabs>
        <w:spacing w:after="0"/>
        <w:ind w:left="0" w:firstLine="709"/>
        <w:jc w:val="both"/>
        <w:rPr>
          <w:sz w:val="20"/>
          <w:szCs w:val="20"/>
        </w:rPr>
      </w:pPr>
      <w:r>
        <w:rPr>
          <w:sz w:val="20"/>
          <w:szCs w:val="20"/>
        </w:rPr>
        <w:t>Клиент</w:t>
      </w:r>
      <w:r w:rsidR="00AE3E2A">
        <w:rPr>
          <w:sz w:val="20"/>
          <w:szCs w:val="20"/>
        </w:rPr>
        <w:t xml:space="preserve"> имеет право отключить услугу </w:t>
      </w:r>
      <w:r w:rsidR="00AE3E2A" w:rsidRPr="00503A89">
        <w:rPr>
          <w:sz w:val="20"/>
          <w:szCs w:val="20"/>
        </w:rPr>
        <w:t>SMS</w:t>
      </w:r>
      <w:r w:rsidR="00AE3E2A" w:rsidRPr="00AE3E2A">
        <w:rPr>
          <w:sz w:val="20"/>
          <w:szCs w:val="20"/>
        </w:rPr>
        <w:t xml:space="preserve"> </w:t>
      </w:r>
      <w:r w:rsidR="00AE3E2A" w:rsidRPr="00503A89">
        <w:rPr>
          <w:sz w:val="20"/>
          <w:szCs w:val="20"/>
        </w:rPr>
        <w:t>-</w:t>
      </w:r>
      <w:r w:rsidR="00AE3E2A">
        <w:rPr>
          <w:sz w:val="20"/>
          <w:szCs w:val="20"/>
        </w:rPr>
        <w:t xml:space="preserve"> </w:t>
      </w:r>
      <w:r w:rsidR="00AE3E2A" w:rsidRPr="00503A89">
        <w:rPr>
          <w:sz w:val="20"/>
          <w:szCs w:val="20"/>
        </w:rPr>
        <w:t>информирования об операциях, совершенных с</w:t>
      </w:r>
      <w:r w:rsidR="00AE3E2A">
        <w:rPr>
          <w:sz w:val="20"/>
          <w:szCs w:val="20"/>
        </w:rPr>
        <w:t xml:space="preserve"> использованием </w:t>
      </w:r>
      <w:r w:rsidR="00AE3E2A" w:rsidRPr="00503A89">
        <w:rPr>
          <w:sz w:val="20"/>
          <w:szCs w:val="20"/>
        </w:rPr>
        <w:t>банковски</w:t>
      </w:r>
      <w:r w:rsidR="00AE3E2A">
        <w:rPr>
          <w:sz w:val="20"/>
          <w:szCs w:val="20"/>
        </w:rPr>
        <w:t>х</w:t>
      </w:r>
      <w:r w:rsidR="00AE3E2A" w:rsidRPr="00503A89">
        <w:rPr>
          <w:sz w:val="20"/>
          <w:szCs w:val="20"/>
        </w:rPr>
        <w:t xml:space="preserve"> платежны</w:t>
      </w:r>
      <w:r w:rsidR="00AE3E2A">
        <w:rPr>
          <w:sz w:val="20"/>
          <w:szCs w:val="20"/>
        </w:rPr>
        <w:t>х</w:t>
      </w:r>
      <w:r w:rsidR="00AE3E2A" w:rsidRPr="00503A89">
        <w:rPr>
          <w:sz w:val="20"/>
          <w:szCs w:val="20"/>
        </w:rPr>
        <w:t xml:space="preserve"> карт</w:t>
      </w:r>
      <w:r w:rsidR="000B3BF5">
        <w:rPr>
          <w:sz w:val="20"/>
          <w:szCs w:val="20"/>
        </w:rPr>
        <w:t>,</w:t>
      </w:r>
      <w:r w:rsidR="003515D1">
        <w:rPr>
          <w:sz w:val="20"/>
          <w:szCs w:val="20"/>
        </w:rPr>
        <w:t xml:space="preserve"> </w:t>
      </w:r>
      <w:r w:rsidR="00AE3E2A">
        <w:rPr>
          <w:sz w:val="20"/>
          <w:szCs w:val="20"/>
        </w:rPr>
        <w:t xml:space="preserve">оформив </w:t>
      </w:r>
      <w:r w:rsidR="004E4799" w:rsidRPr="00503A89">
        <w:rPr>
          <w:b/>
          <w:i/>
          <w:sz w:val="20"/>
        </w:rPr>
        <w:t>Заявление на подключение/</w:t>
      </w:r>
      <w:r w:rsidR="003515D1">
        <w:rPr>
          <w:b/>
          <w:i/>
          <w:sz w:val="20"/>
        </w:rPr>
        <w:t xml:space="preserve"> </w:t>
      </w:r>
      <w:r w:rsidR="004E4799" w:rsidRPr="00503A89">
        <w:rPr>
          <w:b/>
          <w:i/>
          <w:sz w:val="20"/>
        </w:rPr>
        <w:t>отключение/</w:t>
      </w:r>
      <w:r w:rsidR="003515D1">
        <w:rPr>
          <w:b/>
          <w:i/>
          <w:sz w:val="20"/>
        </w:rPr>
        <w:t xml:space="preserve"> </w:t>
      </w:r>
      <w:r w:rsidR="004E4799" w:rsidRPr="00503A89">
        <w:rPr>
          <w:b/>
          <w:i/>
          <w:sz w:val="20"/>
        </w:rPr>
        <w:t>изменение номера телефона для получения SMS-сообщений</w:t>
      </w:r>
      <w:r w:rsidR="00AF6530">
        <w:rPr>
          <w:b/>
          <w:i/>
          <w:sz w:val="20"/>
        </w:rPr>
        <w:t xml:space="preserve"> </w:t>
      </w:r>
      <w:r w:rsidR="00AE3E2A" w:rsidRPr="003515D1">
        <w:rPr>
          <w:sz w:val="20"/>
          <w:szCs w:val="20"/>
        </w:rPr>
        <w:t>одним из способов:</w:t>
      </w:r>
    </w:p>
    <w:p w14:paraId="2321BE4C" w14:textId="77777777" w:rsidR="00AE3E2A" w:rsidRPr="00935E21" w:rsidRDefault="00AE3E2A" w:rsidP="00935F3E">
      <w:pPr>
        <w:pStyle w:val="a0"/>
        <w:numPr>
          <w:ilvl w:val="0"/>
          <w:numId w:val="190"/>
        </w:numPr>
        <w:tabs>
          <w:tab w:val="left" w:pos="1134"/>
        </w:tabs>
        <w:spacing w:after="0"/>
        <w:ind w:left="0" w:firstLine="709"/>
        <w:jc w:val="both"/>
        <w:rPr>
          <w:sz w:val="20"/>
          <w:szCs w:val="20"/>
        </w:rPr>
      </w:pPr>
      <w:r w:rsidRPr="00935E21">
        <w:rPr>
          <w:sz w:val="20"/>
          <w:szCs w:val="20"/>
        </w:rPr>
        <w:t xml:space="preserve">лично в </w:t>
      </w:r>
      <w:r w:rsidR="004226C4">
        <w:rPr>
          <w:sz w:val="20"/>
          <w:szCs w:val="20"/>
        </w:rPr>
        <w:t>Офис обслуживания клиентов</w:t>
      </w:r>
      <w:r w:rsidRPr="00935E21">
        <w:rPr>
          <w:sz w:val="20"/>
          <w:szCs w:val="20"/>
        </w:rPr>
        <w:t>;</w:t>
      </w:r>
    </w:p>
    <w:p w14:paraId="608E2E64" w14:textId="77777777" w:rsidR="00AE3E2A" w:rsidRPr="00935E21" w:rsidRDefault="00AE3E2A" w:rsidP="00935F3E">
      <w:pPr>
        <w:pStyle w:val="a0"/>
        <w:numPr>
          <w:ilvl w:val="0"/>
          <w:numId w:val="190"/>
        </w:numPr>
        <w:tabs>
          <w:tab w:val="left" w:pos="1134"/>
        </w:tabs>
        <w:spacing w:after="0"/>
        <w:ind w:left="0" w:firstLine="709"/>
        <w:jc w:val="both"/>
        <w:rPr>
          <w:sz w:val="20"/>
          <w:szCs w:val="20"/>
        </w:rPr>
      </w:pPr>
      <w:r w:rsidRPr="00935E21">
        <w:rPr>
          <w:sz w:val="20"/>
          <w:szCs w:val="20"/>
        </w:rPr>
        <w:t xml:space="preserve">через </w:t>
      </w:r>
      <w:r w:rsidR="00C36837">
        <w:rPr>
          <w:sz w:val="20"/>
          <w:szCs w:val="20"/>
        </w:rPr>
        <w:t>Чат</w:t>
      </w:r>
      <w:r w:rsidRPr="00935E21">
        <w:rPr>
          <w:sz w:val="20"/>
          <w:szCs w:val="20"/>
        </w:rPr>
        <w:t xml:space="preserve"> Банка по системе «Интернет-Банк»/ «</w:t>
      </w:r>
      <w:r w:rsidR="00157F62">
        <w:rPr>
          <w:sz w:val="20"/>
          <w:szCs w:val="20"/>
        </w:rPr>
        <w:t>Солидарность Онлайн</w:t>
      </w:r>
      <w:r w:rsidRPr="00935E21">
        <w:rPr>
          <w:sz w:val="20"/>
          <w:szCs w:val="20"/>
        </w:rPr>
        <w:t>».</w:t>
      </w:r>
    </w:p>
    <w:bookmarkEnd w:id="68"/>
    <w:p w14:paraId="4996A8CA" w14:textId="77777777" w:rsidR="00E25734" w:rsidRPr="00503A89" w:rsidRDefault="00855A80" w:rsidP="00935F3E">
      <w:pPr>
        <w:pStyle w:val="af9"/>
        <w:numPr>
          <w:ilvl w:val="2"/>
          <w:numId w:val="57"/>
        </w:numPr>
        <w:tabs>
          <w:tab w:val="left" w:pos="1134"/>
        </w:tabs>
        <w:ind w:left="0" w:firstLine="709"/>
        <w:jc w:val="both"/>
        <w:rPr>
          <w:sz w:val="20"/>
          <w:szCs w:val="20"/>
        </w:rPr>
      </w:pPr>
      <w:r w:rsidRPr="008C6CCA">
        <w:rPr>
          <w:sz w:val="20"/>
          <w:szCs w:val="20"/>
        </w:rPr>
        <w:t xml:space="preserve">Стороны признают, что Банк исполнил свою обязанность по информированию </w:t>
      </w:r>
      <w:r w:rsidR="00157F62">
        <w:rPr>
          <w:sz w:val="20"/>
          <w:szCs w:val="20"/>
        </w:rPr>
        <w:t>Клиента</w:t>
      </w:r>
      <w:r w:rsidRPr="008C6CCA">
        <w:rPr>
          <w:sz w:val="20"/>
          <w:szCs w:val="20"/>
        </w:rPr>
        <w:t xml:space="preserve"> о совершенной операции с использованием </w:t>
      </w:r>
      <w:r w:rsidR="003824BF">
        <w:rPr>
          <w:sz w:val="20"/>
          <w:szCs w:val="20"/>
        </w:rPr>
        <w:t xml:space="preserve">электронного средства </w:t>
      </w:r>
      <w:r w:rsidRPr="008C6CCA">
        <w:rPr>
          <w:sz w:val="20"/>
          <w:szCs w:val="20"/>
        </w:rPr>
        <w:t xml:space="preserve">платежа </w:t>
      </w:r>
      <w:r w:rsidR="00157F62">
        <w:rPr>
          <w:sz w:val="20"/>
          <w:szCs w:val="20"/>
        </w:rPr>
        <w:t>Клиента</w:t>
      </w:r>
      <w:r w:rsidRPr="008C6CCA">
        <w:rPr>
          <w:sz w:val="20"/>
          <w:szCs w:val="20"/>
        </w:rPr>
        <w:t xml:space="preserve"> в момент передачи соответствующего уведомления Оператору связи или в момент размещения Банком информации о совершенной операции в системе «Интернет-Банк»</w:t>
      </w:r>
      <w:r w:rsidR="00AF6530">
        <w:rPr>
          <w:sz w:val="20"/>
          <w:szCs w:val="20"/>
        </w:rPr>
        <w:t>/«Солидарность Онлайн»</w:t>
      </w:r>
      <w:r w:rsidRPr="008C6CCA">
        <w:rPr>
          <w:sz w:val="20"/>
          <w:szCs w:val="20"/>
        </w:rPr>
        <w:t>, в зависимости от того, какое из двух событий произойдет ранее.</w:t>
      </w:r>
      <w:r w:rsidR="00E25734">
        <w:rPr>
          <w:sz w:val="20"/>
          <w:szCs w:val="20"/>
        </w:rPr>
        <w:t xml:space="preserve"> </w:t>
      </w:r>
      <w:r w:rsidR="00E25734" w:rsidRPr="00503A89">
        <w:rPr>
          <w:sz w:val="20"/>
          <w:szCs w:val="20"/>
        </w:rPr>
        <w:t xml:space="preserve">В случае если у </w:t>
      </w:r>
      <w:r w:rsidR="00157F62">
        <w:rPr>
          <w:sz w:val="20"/>
          <w:szCs w:val="20"/>
        </w:rPr>
        <w:t>Клиента</w:t>
      </w:r>
      <w:r w:rsidR="00E25734" w:rsidRPr="00503A89">
        <w:rPr>
          <w:sz w:val="20"/>
          <w:szCs w:val="20"/>
        </w:rPr>
        <w:t xml:space="preserve"> не подключена услуга </w:t>
      </w:r>
      <w:r w:rsidR="00AF6530" w:rsidRPr="00503A89">
        <w:rPr>
          <w:sz w:val="20"/>
          <w:szCs w:val="20"/>
        </w:rPr>
        <w:t>SMS</w:t>
      </w:r>
      <w:r w:rsidR="00AF6530" w:rsidRPr="00AE3E2A">
        <w:rPr>
          <w:sz w:val="20"/>
          <w:szCs w:val="20"/>
        </w:rPr>
        <w:t xml:space="preserve"> </w:t>
      </w:r>
      <w:r w:rsidR="00AF6530" w:rsidRPr="00503A89">
        <w:rPr>
          <w:sz w:val="20"/>
          <w:szCs w:val="20"/>
        </w:rPr>
        <w:t>-</w:t>
      </w:r>
      <w:r w:rsidR="00AF6530">
        <w:rPr>
          <w:sz w:val="20"/>
          <w:szCs w:val="20"/>
        </w:rPr>
        <w:t xml:space="preserve"> </w:t>
      </w:r>
      <w:r w:rsidR="00AF6530" w:rsidRPr="00503A89">
        <w:rPr>
          <w:sz w:val="20"/>
          <w:szCs w:val="20"/>
        </w:rPr>
        <w:t>информирования</w:t>
      </w:r>
      <w:r w:rsidR="00E25734" w:rsidRPr="00503A89">
        <w:rPr>
          <w:sz w:val="20"/>
          <w:szCs w:val="20"/>
        </w:rPr>
        <w:t>,</w:t>
      </w:r>
      <w:r w:rsidR="003D7D06">
        <w:rPr>
          <w:sz w:val="20"/>
          <w:szCs w:val="20"/>
        </w:rPr>
        <w:t xml:space="preserve"> не обеспечен доступ к</w:t>
      </w:r>
      <w:r w:rsidR="00E25734" w:rsidRPr="00503A89">
        <w:rPr>
          <w:sz w:val="20"/>
          <w:szCs w:val="20"/>
        </w:rPr>
        <w:t xml:space="preserve"> «Интернет-Банк</w:t>
      </w:r>
      <w:r w:rsidR="003D7D06">
        <w:rPr>
          <w:sz w:val="20"/>
          <w:szCs w:val="20"/>
        </w:rPr>
        <w:t>у</w:t>
      </w:r>
      <w:r w:rsidR="00E25734" w:rsidRPr="00503A89">
        <w:rPr>
          <w:sz w:val="20"/>
          <w:szCs w:val="20"/>
        </w:rPr>
        <w:t xml:space="preserve">» или </w:t>
      </w:r>
      <w:r w:rsidR="003D7D06">
        <w:rPr>
          <w:sz w:val="20"/>
          <w:szCs w:val="20"/>
        </w:rPr>
        <w:t>Мобильному банку д</w:t>
      </w:r>
      <w:r w:rsidR="00E25734" w:rsidRPr="00503A89">
        <w:rPr>
          <w:sz w:val="20"/>
          <w:szCs w:val="20"/>
        </w:rPr>
        <w:t xml:space="preserve">ля получения информации о совершении каждой операции с использованием </w:t>
      </w:r>
      <w:r w:rsidR="00870F41">
        <w:rPr>
          <w:sz w:val="20"/>
          <w:szCs w:val="20"/>
        </w:rPr>
        <w:t>Э</w:t>
      </w:r>
      <w:r w:rsidR="003824BF">
        <w:rPr>
          <w:sz w:val="20"/>
          <w:szCs w:val="20"/>
        </w:rPr>
        <w:t xml:space="preserve">лектронного средства </w:t>
      </w:r>
      <w:r w:rsidR="00E25734" w:rsidRPr="00503A89">
        <w:rPr>
          <w:sz w:val="20"/>
          <w:szCs w:val="20"/>
        </w:rPr>
        <w:t>платежа</w:t>
      </w:r>
      <w:r w:rsidR="00F55DB4">
        <w:rPr>
          <w:sz w:val="20"/>
          <w:szCs w:val="20"/>
        </w:rPr>
        <w:t xml:space="preserve">, </w:t>
      </w:r>
      <w:r w:rsidR="00870F41">
        <w:rPr>
          <w:sz w:val="20"/>
          <w:szCs w:val="20"/>
        </w:rPr>
        <w:t>Д</w:t>
      </w:r>
      <w:r w:rsidR="00E25734" w:rsidRPr="00503A89">
        <w:rPr>
          <w:sz w:val="20"/>
          <w:szCs w:val="20"/>
        </w:rPr>
        <w:t xml:space="preserve">ержатель карты может запросить мини-выписку в </w:t>
      </w:r>
      <w:r w:rsidR="003D7D06">
        <w:rPr>
          <w:sz w:val="20"/>
          <w:szCs w:val="20"/>
        </w:rPr>
        <w:t>Б</w:t>
      </w:r>
      <w:r w:rsidR="00E25734" w:rsidRPr="00503A89">
        <w:rPr>
          <w:sz w:val="20"/>
          <w:szCs w:val="20"/>
        </w:rPr>
        <w:t xml:space="preserve">анкомате или выписку в </w:t>
      </w:r>
      <w:r w:rsidR="004226C4">
        <w:rPr>
          <w:sz w:val="20"/>
          <w:szCs w:val="20"/>
        </w:rPr>
        <w:t>Офисе обслуживания клиентов</w:t>
      </w:r>
      <w:r w:rsidR="00E25734" w:rsidRPr="00503A89">
        <w:rPr>
          <w:sz w:val="20"/>
          <w:szCs w:val="20"/>
        </w:rPr>
        <w:t>.</w:t>
      </w:r>
    </w:p>
    <w:p w14:paraId="33D62DE4" w14:textId="77777777" w:rsidR="00855A80" w:rsidRPr="00914BC1" w:rsidRDefault="00855A80" w:rsidP="00935F3E">
      <w:pPr>
        <w:pStyle w:val="a0"/>
        <w:numPr>
          <w:ilvl w:val="2"/>
          <w:numId w:val="57"/>
        </w:numPr>
        <w:tabs>
          <w:tab w:val="left" w:pos="567"/>
          <w:tab w:val="left" w:pos="1134"/>
        </w:tabs>
        <w:spacing w:after="0"/>
        <w:ind w:left="0" w:firstLine="709"/>
        <w:jc w:val="both"/>
        <w:rPr>
          <w:sz w:val="20"/>
          <w:szCs w:val="20"/>
        </w:rPr>
      </w:pPr>
      <w:r w:rsidRPr="00914BC1">
        <w:rPr>
          <w:sz w:val="20"/>
          <w:szCs w:val="20"/>
        </w:rPr>
        <w:t xml:space="preserve">В случае, если </w:t>
      </w:r>
      <w:r w:rsidR="00157F62">
        <w:rPr>
          <w:sz w:val="20"/>
          <w:szCs w:val="20"/>
        </w:rPr>
        <w:t>Клиент</w:t>
      </w:r>
      <w:r w:rsidRPr="00914BC1">
        <w:rPr>
          <w:sz w:val="20"/>
          <w:szCs w:val="20"/>
        </w:rPr>
        <w:t xml:space="preserve"> фактически не был ознакомлен с уведомлением о совершенной операции с использованием его </w:t>
      </w:r>
      <w:r w:rsidR="006B3966">
        <w:rPr>
          <w:sz w:val="20"/>
          <w:szCs w:val="20"/>
        </w:rPr>
        <w:t>Э</w:t>
      </w:r>
      <w:r w:rsidR="003824BF">
        <w:rPr>
          <w:sz w:val="20"/>
          <w:szCs w:val="20"/>
        </w:rPr>
        <w:t xml:space="preserve">лектронного средства </w:t>
      </w:r>
      <w:r w:rsidRPr="00914BC1">
        <w:rPr>
          <w:sz w:val="20"/>
          <w:szCs w:val="20"/>
        </w:rPr>
        <w:t>платежа, направленным Банком, вследствие:</w:t>
      </w:r>
    </w:p>
    <w:p w14:paraId="3AAB5BDF" w14:textId="77777777" w:rsidR="00855A80" w:rsidRPr="00914BC1" w:rsidRDefault="00855A80" w:rsidP="00935F3E">
      <w:pPr>
        <w:numPr>
          <w:ilvl w:val="0"/>
          <w:numId w:val="114"/>
        </w:numPr>
        <w:tabs>
          <w:tab w:val="left" w:pos="-2694"/>
          <w:tab w:val="left" w:pos="284"/>
          <w:tab w:val="left" w:pos="1134"/>
        </w:tabs>
        <w:ind w:left="0" w:firstLine="709"/>
        <w:jc w:val="both"/>
        <w:rPr>
          <w:sz w:val="20"/>
          <w:szCs w:val="20"/>
        </w:rPr>
      </w:pPr>
      <w:r w:rsidRPr="00914BC1">
        <w:rPr>
          <w:sz w:val="20"/>
          <w:szCs w:val="20"/>
        </w:rPr>
        <w:t xml:space="preserve">необеспечения </w:t>
      </w:r>
      <w:r w:rsidR="00157F62">
        <w:rPr>
          <w:sz w:val="20"/>
          <w:szCs w:val="20"/>
        </w:rPr>
        <w:t>Клиент</w:t>
      </w:r>
      <w:r w:rsidRPr="00914BC1">
        <w:rPr>
          <w:sz w:val="20"/>
          <w:szCs w:val="20"/>
        </w:rPr>
        <w:t>ом или Оператором связи работоспособности Абонентского номера;</w:t>
      </w:r>
    </w:p>
    <w:p w14:paraId="5AF03DE5" w14:textId="77777777" w:rsidR="00855A80" w:rsidRPr="00914BC1" w:rsidRDefault="00855A80" w:rsidP="00935F3E">
      <w:pPr>
        <w:numPr>
          <w:ilvl w:val="0"/>
          <w:numId w:val="114"/>
        </w:numPr>
        <w:tabs>
          <w:tab w:val="left" w:pos="-2694"/>
          <w:tab w:val="left" w:pos="284"/>
          <w:tab w:val="left" w:pos="1134"/>
        </w:tabs>
        <w:ind w:left="0" w:firstLine="709"/>
        <w:jc w:val="both"/>
        <w:rPr>
          <w:sz w:val="20"/>
          <w:szCs w:val="20"/>
        </w:rPr>
      </w:pPr>
      <w:r w:rsidRPr="00914BC1">
        <w:rPr>
          <w:sz w:val="20"/>
          <w:szCs w:val="20"/>
        </w:rPr>
        <w:t>ошибок либо бездействия, допущенных Оператором связи при доставке уведомления;</w:t>
      </w:r>
    </w:p>
    <w:p w14:paraId="4D8369C2" w14:textId="77777777" w:rsidR="00855A80" w:rsidRPr="00914BC1" w:rsidRDefault="00855A80" w:rsidP="00935F3E">
      <w:pPr>
        <w:numPr>
          <w:ilvl w:val="0"/>
          <w:numId w:val="114"/>
        </w:numPr>
        <w:tabs>
          <w:tab w:val="left" w:pos="-2694"/>
          <w:tab w:val="left" w:pos="284"/>
          <w:tab w:val="left" w:pos="1134"/>
        </w:tabs>
        <w:ind w:left="0" w:firstLine="709"/>
        <w:jc w:val="both"/>
        <w:rPr>
          <w:sz w:val="20"/>
          <w:szCs w:val="20"/>
        </w:rPr>
      </w:pPr>
      <w:r w:rsidRPr="00914BC1">
        <w:rPr>
          <w:sz w:val="20"/>
          <w:szCs w:val="20"/>
        </w:rPr>
        <w:t xml:space="preserve">неспособности мобильного телефона </w:t>
      </w:r>
      <w:r w:rsidR="00157F62">
        <w:rPr>
          <w:sz w:val="20"/>
          <w:szCs w:val="20"/>
        </w:rPr>
        <w:t>Клиента</w:t>
      </w:r>
      <w:r w:rsidRPr="00914BC1">
        <w:rPr>
          <w:sz w:val="20"/>
          <w:szCs w:val="20"/>
        </w:rPr>
        <w:t xml:space="preserve"> корректно отображать текст SMS – сообщений на русском языке;</w:t>
      </w:r>
    </w:p>
    <w:p w14:paraId="457D2313" w14:textId="77777777" w:rsidR="00855A80" w:rsidRPr="00914BC1" w:rsidRDefault="00855A80" w:rsidP="00935F3E">
      <w:pPr>
        <w:numPr>
          <w:ilvl w:val="0"/>
          <w:numId w:val="114"/>
        </w:numPr>
        <w:tabs>
          <w:tab w:val="left" w:pos="-2694"/>
          <w:tab w:val="left" w:pos="284"/>
          <w:tab w:val="left" w:pos="1134"/>
        </w:tabs>
        <w:ind w:left="0" w:firstLine="709"/>
        <w:jc w:val="both"/>
        <w:rPr>
          <w:sz w:val="20"/>
          <w:szCs w:val="20"/>
        </w:rPr>
      </w:pPr>
      <w:r w:rsidRPr="00914BC1">
        <w:rPr>
          <w:sz w:val="20"/>
          <w:szCs w:val="20"/>
        </w:rPr>
        <w:t xml:space="preserve">неоплаты </w:t>
      </w:r>
      <w:r w:rsidR="00157F62">
        <w:rPr>
          <w:sz w:val="20"/>
          <w:szCs w:val="20"/>
        </w:rPr>
        <w:t>Клиент</w:t>
      </w:r>
      <w:r w:rsidRPr="00914BC1">
        <w:rPr>
          <w:sz w:val="20"/>
          <w:szCs w:val="20"/>
        </w:rPr>
        <w:t>ом услуг связи;</w:t>
      </w:r>
    </w:p>
    <w:p w14:paraId="6CB76372" w14:textId="77777777" w:rsidR="00855A80" w:rsidRPr="00914BC1" w:rsidRDefault="00855A80" w:rsidP="00935F3E">
      <w:pPr>
        <w:numPr>
          <w:ilvl w:val="0"/>
          <w:numId w:val="114"/>
        </w:numPr>
        <w:tabs>
          <w:tab w:val="left" w:pos="-2694"/>
          <w:tab w:val="left" w:pos="284"/>
          <w:tab w:val="left" w:pos="1134"/>
        </w:tabs>
        <w:ind w:left="0" w:firstLine="709"/>
        <w:jc w:val="both"/>
        <w:rPr>
          <w:sz w:val="20"/>
          <w:szCs w:val="20"/>
        </w:rPr>
      </w:pPr>
      <w:r w:rsidRPr="00914BC1">
        <w:rPr>
          <w:sz w:val="20"/>
          <w:szCs w:val="20"/>
        </w:rPr>
        <w:t xml:space="preserve">нахождения </w:t>
      </w:r>
      <w:r w:rsidR="00157F62">
        <w:rPr>
          <w:sz w:val="20"/>
          <w:szCs w:val="20"/>
        </w:rPr>
        <w:t>Клиента</w:t>
      </w:r>
      <w:r w:rsidRPr="00914BC1">
        <w:rPr>
          <w:sz w:val="20"/>
          <w:szCs w:val="20"/>
        </w:rPr>
        <w:t xml:space="preserve"> в местности, в которой связь отсутствует;</w:t>
      </w:r>
    </w:p>
    <w:p w14:paraId="526EFA8F" w14:textId="77777777" w:rsidR="00855A80" w:rsidRPr="00914BC1" w:rsidRDefault="00855A80" w:rsidP="00935F3E">
      <w:pPr>
        <w:numPr>
          <w:ilvl w:val="0"/>
          <w:numId w:val="114"/>
        </w:numPr>
        <w:tabs>
          <w:tab w:val="left" w:pos="-2694"/>
          <w:tab w:val="left" w:pos="284"/>
          <w:tab w:val="left" w:pos="1134"/>
        </w:tabs>
        <w:ind w:left="0" w:firstLine="709"/>
        <w:jc w:val="both"/>
        <w:rPr>
          <w:sz w:val="20"/>
          <w:szCs w:val="20"/>
        </w:rPr>
      </w:pPr>
      <w:r w:rsidRPr="00914BC1">
        <w:rPr>
          <w:sz w:val="20"/>
          <w:szCs w:val="20"/>
        </w:rPr>
        <w:t xml:space="preserve">утраты SIM-карты, предоставленной Оператором связи в целях оказания услуг связи; </w:t>
      </w:r>
    </w:p>
    <w:p w14:paraId="068F1A64" w14:textId="77777777" w:rsidR="00855A80" w:rsidRPr="00DB6CA3" w:rsidRDefault="00855A80" w:rsidP="00935F3E">
      <w:pPr>
        <w:numPr>
          <w:ilvl w:val="0"/>
          <w:numId w:val="114"/>
        </w:numPr>
        <w:tabs>
          <w:tab w:val="left" w:pos="-2694"/>
          <w:tab w:val="left" w:pos="284"/>
          <w:tab w:val="left" w:pos="1134"/>
        </w:tabs>
        <w:ind w:left="0" w:firstLine="709"/>
        <w:jc w:val="both"/>
        <w:rPr>
          <w:sz w:val="20"/>
          <w:szCs w:val="20"/>
        </w:rPr>
      </w:pPr>
      <w:r w:rsidRPr="00914BC1">
        <w:rPr>
          <w:sz w:val="20"/>
          <w:szCs w:val="20"/>
        </w:rPr>
        <w:t xml:space="preserve">добровольного отказа </w:t>
      </w:r>
      <w:r w:rsidR="00157F62">
        <w:rPr>
          <w:sz w:val="20"/>
          <w:szCs w:val="20"/>
        </w:rPr>
        <w:t>Клиента</w:t>
      </w:r>
      <w:r w:rsidRPr="00914BC1">
        <w:rPr>
          <w:sz w:val="20"/>
          <w:szCs w:val="20"/>
        </w:rPr>
        <w:t xml:space="preserve"> от получения </w:t>
      </w:r>
      <w:r w:rsidRPr="00914BC1">
        <w:rPr>
          <w:sz w:val="20"/>
          <w:szCs w:val="20"/>
          <w:lang w:val="en-US"/>
        </w:rPr>
        <w:t>SMS</w:t>
      </w:r>
      <w:r w:rsidRPr="00914BC1">
        <w:rPr>
          <w:sz w:val="20"/>
          <w:szCs w:val="20"/>
        </w:rPr>
        <w:t xml:space="preserve"> или </w:t>
      </w:r>
      <w:r w:rsidR="00994596">
        <w:rPr>
          <w:sz w:val="20"/>
          <w:szCs w:val="20"/>
          <w:lang w:val="en-US"/>
        </w:rPr>
        <w:t>Push</w:t>
      </w:r>
      <w:r w:rsidRPr="00DB6CA3">
        <w:rPr>
          <w:sz w:val="20"/>
          <w:szCs w:val="20"/>
        </w:rPr>
        <w:t>-оповещений по операциям, совершенным в дистанционном банковском обслуживании</w:t>
      </w:r>
      <w:r w:rsidR="003D7D06">
        <w:rPr>
          <w:sz w:val="20"/>
          <w:szCs w:val="20"/>
        </w:rPr>
        <w:t xml:space="preserve"> по системе </w:t>
      </w:r>
      <w:r w:rsidRPr="000C61F0">
        <w:rPr>
          <w:sz w:val="20"/>
          <w:szCs w:val="20"/>
        </w:rPr>
        <w:t>«</w:t>
      </w:r>
      <w:r>
        <w:rPr>
          <w:sz w:val="20"/>
          <w:szCs w:val="20"/>
        </w:rPr>
        <w:t>Интернет-Банк</w:t>
      </w:r>
      <w:r w:rsidRPr="000C61F0">
        <w:rPr>
          <w:sz w:val="20"/>
          <w:szCs w:val="20"/>
        </w:rPr>
        <w:t>»</w:t>
      </w:r>
      <w:r w:rsidR="003D7D06">
        <w:rPr>
          <w:sz w:val="20"/>
          <w:szCs w:val="20"/>
        </w:rPr>
        <w:t>/</w:t>
      </w:r>
      <w:r w:rsidRPr="00DB6CA3">
        <w:rPr>
          <w:sz w:val="20"/>
          <w:szCs w:val="20"/>
        </w:rPr>
        <w:t xml:space="preserve"> </w:t>
      </w:r>
      <w:r w:rsidRPr="000C61F0">
        <w:rPr>
          <w:sz w:val="20"/>
          <w:szCs w:val="20"/>
        </w:rPr>
        <w:t>«</w:t>
      </w:r>
      <w:r w:rsidR="00157F62">
        <w:rPr>
          <w:sz w:val="20"/>
          <w:szCs w:val="20"/>
        </w:rPr>
        <w:t>Солидарность Онлайн</w:t>
      </w:r>
      <w:r w:rsidRPr="00DB6CA3">
        <w:rPr>
          <w:sz w:val="20"/>
          <w:szCs w:val="20"/>
        </w:rPr>
        <w:t>», путем изменения настроек в систем</w:t>
      </w:r>
      <w:r w:rsidR="003D7D06">
        <w:rPr>
          <w:sz w:val="20"/>
          <w:szCs w:val="20"/>
        </w:rPr>
        <w:t>е</w:t>
      </w:r>
      <w:r w:rsidRPr="00DB6CA3">
        <w:rPr>
          <w:sz w:val="20"/>
          <w:szCs w:val="20"/>
        </w:rPr>
        <w:t xml:space="preserve"> </w:t>
      </w:r>
      <w:r w:rsidRPr="000C61F0">
        <w:rPr>
          <w:sz w:val="20"/>
          <w:szCs w:val="20"/>
        </w:rPr>
        <w:t>«</w:t>
      </w:r>
      <w:r>
        <w:rPr>
          <w:sz w:val="20"/>
          <w:szCs w:val="20"/>
        </w:rPr>
        <w:t>Интернет-Банк</w:t>
      </w:r>
      <w:r w:rsidRPr="000C61F0">
        <w:rPr>
          <w:sz w:val="20"/>
          <w:szCs w:val="20"/>
        </w:rPr>
        <w:t>»</w:t>
      </w:r>
      <w:r w:rsidR="003D7D06">
        <w:rPr>
          <w:sz w:val="20"/>
          <w:szCs w:val="20"/>
        </w:rPr>
        <w:t>/</w:t>
      </w:r>
      <w:r w:rsidR="00452FA9">
        <w:rPr>
          <w:sz w:val="20"/>
          <w:szCs w:val="20"/>
        </w:rPr>
        <w:t xml:space="preserve"> </w:t>
      </w:r>
      <w:r w:rsidRPr="000C61F0">
        <w:rPr>
          <w:sz w:val="20"/>
          <w:szCs w:val="20"/>
        </w:rPr>
        <w:t>«</w:t>
      </w:r>
      <w:r w:rsidR="00157F62">
        <w:rPr>
          <w:sz w:val="20"/>
          <w:szCs w:val="20"/>
        </w:rPr>
        <w:t>Солидарность Онлайн</w:t>
      </w:r>
      <w:r w:rsidRPr="000C61F0">
        <w:rPr>
          <w:sz w:val="20"/>
          <w:szCs w:val="20"/>
        </w:rPr>
        <w:t>»</w:t>
      </w:r>
      <w:r w:rsidRPr="00DB6CA3">
        <w:rPr>
          <w:sz w:val="20"/>
          <w:szCs w:val="20"/>
        </w:rPr>
        <w:t>;</w:t>
      </w:r>
    </w:p>
    <w:p w14:paraId="3AF42B05" w14:textId="77777777" w:rsidR="006B3966" w:rsidRPr="006B3966" w:rsidRDefault="00855A80" w:rsidP="00935F3E">
      <w:pPr>
        <w:numPr>
          <w:ilvl w:val="0"/>
          <w:numId w:val="114"/>
        </w:numPr>
        <w:tabs>
          <w:tab w:val="left" w:pos="-2694"/>
          <w:tab w:val="left" w:pos="284"/>
          <w:tab w:val="left" w:pos="1134"/>
        </w:tabs>
        <w:ind w:left="0" w:firstLine="709"/>
        <w:jc w:val="both"/>
        <w:rPr>
          <w:sz w:val="20"/>
          <w:szCs w:val="20"/>
        </w:rPr>
      </w:pPr>
      <w:r w:rsidRPr="00853BFF">
        <w:rPr>
          <w:sz w:val="20"/>
          <w:szCs w:val="20"/>
        </w:rPr>
        <w:t xml:space="preserve">других обстоятельств, находящихся в сфере контроля </w:t>
      </w:r>
      <w:r w:rsidR="00157F62">
        <w:rPr>
          <w:sz w:val="20"/>
          <w:szCs w:val="20"/>
        </w:rPr>
        <w:t>Клиента</w:t>
      </w:r>
      <w:r w:rsidRPr="00853BFF">
        <w:rPr>
          <w:sz w:val="20"/>
          <w:szCs w:val="20"/>
        </w:rPr>
        <w:t xml:space="preserve"> или Оператора связи</w:t>
      </w:r>
      <w:r w:rsidR="00516530">
        <w:rPr>
          <w:sz w:val="20"/>
          <w:szCs w:val="20"/>
        </w:rPr>
        <w:t xml:space="preserve">, </w:t>
      </w:r>
      <w:r w:rsidRPr="00914BC1">
        <w:rPr>
          <w:sz w:val="20"/>
          <w:szCs w:val="20"/>
        </w:rPr>
        <w:t xml:space="preserve">указанные выше </w:t>
      </w:r>
      <w:r w:rsidRPr="008323FD">
        <w:rPr>
          <w:sz w:val="20"/>
          <w:szCs w:val="20"/>
        </w:rPr>
        <w:t xml:space="preserve">обстоятельства не расцениваются как неполучение </w:t>
      </w:r>
      <w:r w:rsidR="00157F62">
        <w:rPr>
          <w:sz w:val="20"/>
          <w:szCs w:val="20"/>
        </w:rPr>
        <w:t>Клиент</w:t>
      </w:r>
      <w:r w:rsidRPr="008323FD">
        <w:rPr>
          <w:sz w:val="20"/>
          <w:szCs w:val="20"/>
        </w:rPr>
        <w:t xml:space="preserve">ом </w:t>
      </w:r>
      <w:r w:rsidR="003D7D06">
        <w:rPr>
          <w:sz w:val="20"/>
          <w:szCs w:val="20"/>
        </w:rPr>
        <w:t xml:space="preserve">Оповещения об операциях </w:t>
      </w:r>
      <w:r w:rsidRPr="008323FD">
        <w:rPr>
          <w:sz w:val="20"/>
          <w:szCs w:val="20"/>
        </w:rPr>
        <w:t>от Банка.</w:t>
      </w:r>
    </w:p>
    <w:bookmarkEnd w:id="69"/>
    <w:p w14:paraId="44233D9A" w14:textId="77777777" w:rsidR="006B3966" w:rsidRPr="000824AD" w:rsidRDefault="006B3966" w:rsidP="00935F3E">
      <w:pPr>
        <w:pStyle w:val="a0"/>
        <w:numPr>
          <w:ilvl w:val="2"/>
          <w:numId w:val="57"/>
        </w:numPr>
        <w:tabs>
          <w:tab w:val="left" w:pos="567"/>
          <w:tab w:val="left" w:pos="1134"/>
        </w:tabs>
        <w:spacing w:after="0"/>
        <w:ind w:left="0" w:firstLine="709"/>
        <w:jc w:val="both"/>
        <w:rPr>
          <w:sz w:val="20"/>
          <w:szCs w:val="20"/>
        </w:rPr>
      </w:pPr>
      <w:r w:rsidRPr="000824AD">
        <w:rPr>
          <w:sz w:val="20"/>
          <w:szCs w:val="20"/>
        </w:rPr>
        <w:lastRenderedPageBreak/>
        <w:t xml:space="preserve">В целях направления Банком </w:t>
      </w:r>
      <w:r>
        <w:rPr>
          <w:sz w:val="20"/>
          <w:szCs w:val="20"/>
        </w:rPr>
        <w:t>Клиенту у</w:t>
      </w:r>
      <w:r w:rsidRPr="000824AD">
        <w:rPr>
          <w:sz w:val="20"/>
          <w:szCs w:val="20"/>
        </w:rPr>
        <w:t xml:space="preserve">ведомления </w:t>
      </w:r>
      <w:r>
        <w:rPr>
          <w:sz w:val="20"/>
          <w:szCs w:val="20"/>
        </w:rPr>
        <w:t xml:space="preserve">об операциях, совершенных с использованием Электронного средства платежа, </w:t>
      </w:r>
      <w:r w:rsidRPr="000824AD">
        <w:rPr>
          <w:sz w:val="20"/>
          <w:szCs w:val="20"/>
        </w:rPr>
        <w:t>идентификаторами электронных средств платежа, достаточными для подтверждения совершения операции</w:t>
      </w:r>
      <w:r>
        <w:rPr>
          <w:sz w:val="20"/>
          <w:szCs w:val="20"/>
        </w:rPr>
        <w:t>,</w:t>
      </w:r>
      <w:r w:rsidRPr="000824AD">
        <w:rPr>
          <w:sz w:val="20"/>
          <w:szCs w:val="20"/>
        </w:rPr>
        <w:t xml:space="preserve"> являются:</w:t>
      </w:r>
    </w:p>
    <w:p w14:paraId="16FF0E2C" w14:textId="7BEBD877" w:rsidR="006B3966" w:rsidRDefault="006B3966" w:rsidP="00935F3E">
      <w:pPr>
        <w:numPr>
          <w:ilvl w:val="0"/>
          <w:numId w:val="115"/>
        </w:numPr>
        <w:tabs>
          <w:tab w:val="left" w:pos="-2694"/>
          <w:tab w:val="left" w:pos="1134"/>
        </w:tabs>
        <w:ind w:left="0" w:firstLine="709"/>
        <w:jc w:val="both"/>
        <w:rPr>
          <w:sz w:val="20"/>
          <w:szCs w:val="20"/>
        </w:rPr>
      </w:pPr>
      <w:r w:rsidRPr="00BE5605">
        <w:rPr>
          <w:sz w:val="20"/>
          <w:szCs w:val="20"/>
        </w:rPr>
        <w:t xml:space="preserve">для </w:t>
      </w:r>
      <w:r w:rsidR="00F651CC">
        <w:rPr>
          <w:sz w:val="20"/>
          <w:szCs w:val="20"/>
        </w:rPr>
        <w:t>Б</w:t>
      </w:r>
      <w:r w:rsidRPr="00BE5605">
        <w:rPr>
          <w:sz w:val="20"/>
          <w:szCs w:val="20"/>
        </w:rPr>
        <w:t xml:space="preserve">анковской карты – </w:t>
      </w:r>
      <w:r>
        <w:rPr>
          <w:sz w:val="20"/>
          <w:szCs w:val="20"/>
        </w:rPr>
        <w:t>С</w:t>
      </w:r>
      <w:r w:rsidRPr="00BE5605">
        <w:rPr>
          <w:sz w:val="20"/>
          <w:szCs w:val="20"/>
        </w:rPr>
        <w:t xml:space="preserve">окращенный номер </w:t>
      </w:r>
      <w:r>
        <w:rPr>
          <w:sz w:val="20"/>
          <w:szCs w:val="20"/>
        </w:rPr>
        <w:t>Б</w:t>
      </w:r>
      <w:r w:rsidRPr="00BE5605">
        <w:rPr>
          <w:sz w:val="20"/>
          <w:szCs w:val="20"/>
        </w:rPr>
        <w:t>анковской карты</w:t>
      </w:r>
      <w:r>
        <w:rPr>
          <w:sz w:val="20"/>
          <w:szCs w:val="20"/>
        </w:rPr>
        <w:t xml:space="preserve"> (могут быть указаны символы * и последние 4 цифры номера </w:t>
      </w:r>
      <w:r w:rsidR="00F651CC">
        <w:rPr>
          <w:sz w:val="20"/>
          <w:szCs w:val="20"/>
        </w:rPr>
        <w:t>Б</w:t>
      </w:r>
      <w:r>
        <w:rPr>
          <w:sz w:val="20"/>
          <w:szCs w:val="20"/>
        </w:rPr>
        <w:t>анковской карты)</w:t>
      </w:r>
      <w:r w:rsidRPr="00BE5605">
        <w:rPr>
          <w:sz w:val="20"/>
          <w:szCs w:val="20"/>
        </w:rPr>
        <w:t>;</w:t>
      </w:r>
    </w:p>
    <w:p w14:paraId="51CF5D90" w14:textId="77777777" w:rsidR="006B3966" w:rsidRDefault="006B3966" w:rsidP="00935F3E">
      <w:pPr>
        <w:numPr>
          <w:ilvl w:val="0"/>
          <w:numId w:val="115"/>
        </w:numPr>
        <w:tabs>
          <w:tab w:val="left" w:pos="-2694"/>
          <w:tab w:val="left" w:pos="1134"/>
        </w:tabs>
        <w:ind w:left="0" w:firstLine="709"/>
        <w:jc w:val="both"/>
        <w:rPr>
          <w:sz w:val="20"/>
          <w:szCs w:val="20"/>
        </w:rPr>
      </w:pPr>
      <w:r>
        <w:rPr>
          <w:sz w:val="20"/>
          <w:szCs w:val="20"/>
        </w:rPr>
        <w:t xml:space="preserve">для Текущего, Накопительного счета, Счета по Вкладу </w:t>
      </w:r>
      <w:r w:rsidRPr="00BE5605">
        <w:rPr>
          <w:sz w:val="20"/>
          <w:szCs w:val="20"/>
        </w:rPr>
        <w:t xml:space="preserve">– </w:t>
      </w:r>
      <w:r>
        <w:rPr>
          <w:sz w:val="20"/>
          <w:szCs w:val="20"/>
        </w:rPr>
        <w:t>с</w:t>
      </w:r>
      <w:r w:rsidRPr="00BE5605">
        <w:rPr>
          <w:sz w:val="20"/>
          <w:szCs w:val="20"/>
        </w:rPr>
        <w:t xml:space="preserve">окращенный номер </w:t>
      </w:r>
      <w:r>
        <w:rPr>
          <w:sz w:val="20"/>
          <w:szCs w:val="20"/>
        </w:rPr>
        <w:t>Счета (могут быть указаны символы * и последние 3 цифры Счета).</w:t>
      </w:r>
    </w:p>
    <w:p w14:paraId="1B454444" w14:textId="77777777" w:rsidR="00855A80" w:rsidRPr="00E158EA" w:rsidRDefault="00855A80" w:rsidP="00935F3E">
      <w:pPr>
        <w:pStyle w:val="a0"/>
        <w:numPr>
          <w:ilvl w:val="2"/>
          <w:numId w:val="57"/>
        </w:numPr>
        <w:tabs>
          <w:tab w:val="left" w:pos="567"/>
          <w:tab w:val="left" w:pos="1134"/>
        </w:tabs>
        <w:spacing w:after="0"/>
        <w:ind w:left="0" w:firstLine="709"/>
        <w:jc w:val="both"/>
        <w:rPr>
          <w:sz w:val="20"/>
          <w:szCs w:val="20"/>
        </w:rPr>
      </w:pPr>
      <w:r w:rsidRPr="00CD1BB0">
        <w:rPr>
          <w:sz w:val="20"/>
          <w:szCs w:val="20"/>
        </w:rPr>
        <w:t xml:space="preserve">В случае изменения Абонентского номера </w:t>
      </w:r>
      <w:r w:rsidR="00157F62">
        <w:rPr>
          <w:sz w:val="20"/>
          <w:szCs w:val="20"/>
        </w:rPr>
        <w:t>Клиент</w:t>
      </w:r>
      <w:r w:rsidRPr="00CD1BB0">
        <w:rPr>
          <w:sz w:val="20"/>
          <w:szCs w:val="20"/>
        </w:rPr>
        <w:t xml:space="preserve"> обязан незамедлительно, но не позднее одного дня с даты изменения</w:t>
      </w:r>
      <w:r w:rsidRPr="00E158EA">
        <w:rPr>
          <w:sz w:val="20"/>
          <w:szCs w:val="20"/>
        </w:rPr>
        <w:t xml:space="preserve">, </w:t>
      </w:r>
      <w:r w:rsidRPr="00E158EA">
        <w:rPr>
          <w:iCs/>
          <w:sz w:val="20"/>
          <w:szCs w:val="20"/>
        </w:rPr>
        <w:t xml:space="preserve">уведомить Банк о таких изменениях путем обращения в </w:t>
      </w:r>
      <w:r w:rsidR="00D60DF4">
        <w:rPr>
          <w:iCs/>
          <w:sz w:val="20"/>
          <w:szCs w:val="20"/>
        </w:rPr>
        <w:t>О</w:t>
      </w:r>
      <w:r w:rsidRPr="00E158EA">
        <w:rPr>
          <w:iCs/>
          <w:sz w:val="20"/>
          <w:szCs w:val="20"/>
        </w:rPr>
        <w:t xml:space="preserve">фис </w:t>
      </w:r>
      <w:r w:rsidR="00D60DF4">
        <w:rPr>
          <w:sz w:val="20"/>
          <w:szCs w:val="20"/>
        </w:rPr>
        <w:t>обслуживания клиентов</w:t>
      </w:r>
      <w:r w:rsidRPr="00E158EA">
        <w:rPr>
          <w:iCs/>
          <w:sz w:val="20"/>
          <w:szCs w:val="20"/>
        </w:rPr>
        <w:t xml:space="preserve"> и подачи </w:t>
      </w:r>
      <w:r w:rsidRPr="00E158EA">
        <w:rPr>
          <w:b/>
          <w:i/>
          <w:sz w:val="20"/>
          <w:szCs w:val="20"/>
        </w:rPr>
        <w:t xml:space="preserve">Заявления на подключение/отключение/изменение номера телефона для </w:t>
      </w:r>
      <w:r w:rsidR="001E5B63">
        <w:rPr>
          <w:b/>
          <w:i/>
          <w:sz w:val="20"/>
          <w:szCs w:val="20"/>
        </w:rPr>
        <w:t xml:space="preserve">получения </w:t>
      </w:r>
      <w:r w:rsidRPr="00E158EA">
        <w:rPr>
          <w:b/>
          <w:i/>
          <w:sz w:val="20"/>
          <w:szCs w:val="20"/>
        </w:rPr>
        <w:t>SMS-</w:t>
      </w:r>
      <w:r w:rsidR="001E5B63">
        <w:rPr>
          <w:b/>
          <w:i/>
          <w:sz w:val="20"/>
          <w:szCs w:val="20"/>
        </w:rPr>
        <w:t>сообщений</w:t>
      </w:r>
      <w:r w:rsidRPr="00E158EA">
        <w:rPr>
          <w:iCs/>
          <w:sz w:val="20"/>
          <w:szCs w:val="20"/>
        </w:rPr>
        <w:t>.</w:t>
      </w:r>
      <w:r w:rsidRPr="00E158EA">
        <w:rPr>
          <w:sz w:val="20"/>
          <w:szCs w:val="20"/>
        </w:rPr>
        <w:t xml:space="preserve"> В момент получения Банком заявления от </w:t>
      </w:r>
      <w:r w:rsidR="00157F62">
        <w:rPr>
          <w:sz w:val="20"/>
          <w:szCs w:val="20"/>
        </w:rPr>
        <w:t>Клиента</w:t>
      </w:r>
      <w:r w:rsidRPr="00E158EA">
        <w:rPr>
          <w:sz w:val="20"/>
          <w:szCs w:val="20"/>
        </w:rPr>
        <w:t>, Абонентский номер и / или Оператор связи считается измененным.</w:t>
      </w:r>
    </w:p>
    <w:p w14:paraId="4B58AE35" w14:textId="77777777" w:rsidR="00855A80" w:rsidRPr="008C6CCA" w:rsidRDefault="00855A80" w:rsidP="00CB31D6">
      <w:pPr>
        <w:pStyle w:val="af9"/>
        <w:numPr>
          <w:ilvl w:val="2"/>
          <w:numId w:val="57"/>
        </w:numPr>
        <w:tabs>
          <w:tab w:val="left" w:pos="1134"/>
        </w:tabs>
        <w:ind w:left="0" w:firstLine="709"/>
        <w:jc w:val="both"/>
        <w:rPr>
          <w:sz w:val="20"/>
          <w:szCs w:val="20"/>
        </w:rPr>
      </w:pPr>
      <w:bookmarkStart w:id="70" w:name="_Hlk116385110"/>
      <w:r w:rsidRPr="008C6CCA">
        <w:rPr>
          <w:sz w:val="20"/>
          <w:szCs w:val="20"/>
        </w:rPr>
        <w:t xml:space="preserve">В случае утраты </w:t>
      </w:r>
      <w:r w:rsidR="003D7D06">
        <w:rPr>
          <w:sz w:val="20"/>
          <w:szCs w:val="20"/>
        </w:rPr>
        <w:t>Э</w:t>
      </w:r>
      <w:r w:rsidR="003824BF">
        <w:rPr>
          <w:sz w:val="20"/>
          <w:szCs w:val="20"/>
        </w:rPr>
        <w:t xml:space="preserve">лектронного средства </w:t>
      </w:r>
      <w:r w:rsidRPr="008C6CCA">
        <w:rPr>
          <w:sz w:val="20"/>
          <w:szCs w:val="20"/>
        </w:rPr>
        <w:t xml:space="preserve">платежа и (или) его использования без согласия </w:t>
      </w:r>
      <w:r w:rsidR="00157F62">
        <w:rPr>
          <w:sz w:val="20"/>
          <w:szCs w:val="20"/>
        </w:rPr>
        <w:t>Клиента</w:t>
      </w:r>
      <w:r w:rsidR="007940BE">
        <w:rPr>
          <w:sz w:val="20"/>
          <w:szCs w:val="20"/>
        </w:rPr>
        <w:t>,</w:t>
      </w:r>
      <w:r w:rsidRPr="008C6CCA">
        <w:rPr>
          <w:sz w:val="20"/>
          <w:szCs w:val="20"/>
        </w:rPr>
        <w:t xml:space="preserve"> </w:t>
      </w:r>
      <w:r w:rsidR="00157F62">
        <w:rPr>
          <w:sz w:val="20"/>
          <w:szCs w:val="20"/>
        </w:rPr>
        <w:t>Клиент</w:t>
      </w:r>
      <w:r w:rsidRPr="008C6CCA">
        <w:rPr>
          <w:sz w:val="20"/>
          <w:szCs w:val="20"/>
        </w:rPr>
        <w:t xml:space="preserve"> обязан незамедлительно после обнаружения факта утраты </w:t>
      </w:r>
      <w:r w:rsidR="003D7D06">
        <w:rPr>
          <w:sz w:val="20"/>
          <w:szCs w:val="20"/>
        </w:rPr>
        <w:t>Э</w:t>
      </w:r>
      <w:r w:rsidR="003824BF">
        <w:rPr>
          <w:sz w:val="20"/>
          <w:szCs w:val="20"/>
        </w:rPr>
        <w:t xml:space="preserve">лектронного средства </w:t>
      </w:r>
      <w:r w:rsidRPr="008C6CCA">
        <w:rPr>
          <w:sz w:val="20"/>
          <w:szCs w:val="20"/>
        </w:rPr>
        <w:t xml:space="preserve">платежа и (или) его использования без согласия </w:t>
      </w:r>
      <w:r w:rsidR="00157F62">
        <w:rPr>
          <w:sz w:val="20"/>
          <w:szCs w:val="20"/>
        </w:rPr>
        <w:t>Клиента</w:t>
      </w:r>
      <w:r w:rsidRPr="008C6CCA">
        <w:rPr>
          <w:sz w:val="20"/>
          <w:szCs w:val="20"/>
        </w:rPr>
        <w:t xml:space="preserve">, но не позднее  дня, следующего за днем получения от оператора по переводу денежных средств уведомления о совершенной операции, уведомить об этом Банк путем обращения в </w:t>
      </w:r>
      <w:r w:rsidR="00D60DF4">
        <w:rPr>
          <w:sz w:val="20"/>
          <w:szCs w:val="20"/>
        </w:rPr>
        <w:t>О</w:t>
      </w:r>
      <w:r w:rsidRPr="008C6CCA">
        <w:rPr>
          <w:sz w:val="20"/>
          <w:szCs w:val="20"/>
        </w:rPr>
        <w:t xml:space="preserve">фис </w:t>
      </w:r>
      <w:r w:rsidR="00D60DF4">
        <w:rPr>
          <w:sz w:val="20"/>
          <w:szCs w:val="20"/>
        </w:rPr>
        <w:t>обслуживания клиентов</w:t>
      </w:r>
      <w:r w:rsidRPr="008C6CCA">
        <w:rPr>
          <w:sz w:val="20"/>
          <w:szCs w:val="20"/>
        </w:rPr>
        <w:t xml:space="preserve"> с подачей </w:t>
      </w:r>
      <w:r w:rsidR="00461D7E" w:rsidRPr="002E0281">
        <w:rPr>
          <w:b/>
          <w:i/>
          <w:sz w:val="20"/>
          <w:szCs w:val="20"/>
        </w:rPr>
        <w:t>Заявления о предоставлении доступа и изменении данных для работы в системе ДБО</w:t>
      </w:r>
      <w:r w:rsidR="00461D7E" w:rsidRPr="002E0281">
        <w:rPr>
          <w:sz w:val="20"/>
          <w:szCs w:val="20"/>
        </w:rPr>
        <w:t>, составленно</w:t>
      </w:r>
      <w:r w:rsidR="00870F41">
        <w:rPr>
          <w:sz w:val="20"/>
          <w:szCs w:val="20"/>
        </w:rPr>
        <w:t>го</w:t>
      </w:r>
      <w:r w:rsidR="00461D7E" w:rsidRPr="002E0281">
        <w:rPr>
          <w:sz w:val="20"/>
          <w:szCs w:val="20"/>
        </w:rPr>
        <w:t xml:space="preserve"> по </w:t>
      </w:r>
      <w:r w:rsidR="00461D7E" w:rsidRPr="002E0281">
        <w:rPr>
          <w:b/>
          <w:sz w:val="20"/>
          <w:szCs w:val="20"/>
        </w:rPr>
        <w:t>Форме №24</w:t>
      </w:r>
      <w:r w:rsidR="00461D7E" w:rsidRPr="002E0281">
        <w:rPr>
          <w:sz w:val="20"/>
          <w:szCs w:val="20"/>
        </w:rPr>
        <w:t xml:space="preserve">, предусмотренной </w:t>
      </w:r>
      <w:r w:rsidR="00461D7E" w:rsidRPr="002E0281">
        <w:rPr>
          <w:b/>
          <w:i/>
          <w:sz w:val="20"/>
          <w:szCs w:val="20"/>
        </w:rPr>
        <w:t>Приложением №4</w:t>
      </w:r>
      <w:r w:rsidR="00461D7E" w:rsidRPr="002E0281">
        <w:rPr>
          <w:sz w:val="20"/>
          <w:szCs w:val="20"/>
        </w:rPr>
        <w:t xml:space="preserve"> к Правилам</w:t>
      </w:r>
      <w:r w:rsidR="00870F41">
        <w:rPr>
          <w:sz w:val="20"/>
          <w:szCs w:val="20"/>
        </w:rPr>
        <w:t>,</w:t>
      </w:r>
      <w:r w:rsidR="007C0B35" w:rsidRPr="00A9329D">
        <w:rPr>
          <w:sz w:val="20"/>
          <w:szCs w:val="20"/>
        </w:rPr>
        <w:t xml:space="preserve"> </w:t>
      </w:r>
      <w:r w:rsidRPr="008C6CCA">
        <w:rPr>
          <w:sz w:val="20"/>
          <w:szCs w:val="20"/>
        </w:rPr>
        <w:t>или обратившись с соответствующим уведомлением по телефону</w:t>
      </w:r>
      <w:r w:rsidR="007C0B35">
        <w:rPr>
          <w:sz w:val="20"/>
          <w:szCs w:val="20"/>
        </w:rPr>
        <w:t xml:space="preserve"> в</w:t>
      </w:r>
      <w:r w:rsidRPr="008C6CCA">
        <w:rPr>
          <w:sz w:val="20"/>
          <w:szCs w:val="20"/>
        </w:rPr>
        <w:t xml:space="preserve"> </w:t>
      </w:r>
      <w:r w:rsidR="000B7D4F">
        <w:rPr>
          <w:sz w:val="20"/>
          <w:szCs w:val="20"/>
        </w:rPr>
        <w:t>СПК</w:t>
      </w:r>
      <w:r w:rsidRPr="008C6CCA">
        <w:rPr>
          <w:sz w:val="20"/>
          <w:szCs w:val="20"/>
        </w:rPr>
        <w:t xml:space="preserve"> Банка.</w:t>
      </w:r>
    </w:p>
    <w:bookmarkEnd w:id="70"/>
    <w:p w14:paraId="2420085D" w14:textId="77777777" w:rsidR="00855A80" w:rsidRPr="008C6CCA" w:rsidRDefault="00855A80" w:rsidP="00CB31D6">
      <w:pPr>
        <w:pStyle w:val="af9"/>
        <w:numPr>
          <w:ilvl w:val="2"/>
          <w:numId w:val="57"/>
        </w:numPr>
        <w:tabs>
          <w:tab w:val="left" w:pos="1134"/>
        </w:tabs>
        <w:ind w:left="0" w:firstLine="709"/>
        <w:jc w:val="both"/>
        <w:rPr>
          <w:sz w:val="20"/>
          <w:szCs w:val="20"/>
        </w:rPr>
      </w:pPr>
      <w:r w:rsidRPr="008C6CCA">
        <w:rPr>
          <w:sz w:val="20"/>
          <w:szCs w:val="20"/>
        </w:rPr>
        <w:t xml:space="preserve">В случае использования </w:t>
      </w:r>
      <w:r w:rsidR="003D7D06">
        <w:rPr>
          <w:sz w:val="20"/>
          <w:szCs w:val="20"/>
        </w:rPr>
        <w:t>Э</w:t>
      </w:r>
      <w:r w:rsidR="003824BF">
        <w:rPr>
          <w:sz w:val="20"/>
          <w:szCs w:val="20"/>
        </w:rPr>
        <w:t xml:space="preserve">лектронного средства </w:t>
      </w:r>
      <w:r w:rsidRPr="008C6CCA">
        <w:rPr>
          <w:sz w:val="20"/>
          <w:szCs w:val="20"/>
        </w:rPr>
        <w:t xml:space="preserve">платежа без согласия </w:t>
      </w:r>
      <w:r w:rsidR="00157F62">
        <w:rPr>
          <w:sz w:val="20"/>
          <w:szCs w:val="20"/>
        </w:rPr>
        <w:t>Клиента</w:t>
      </w:r>
      <w:r w:rsidR="00271C6E">
        <w:rPr>
          <w:sz w:val="20"/>
          <w:szCs w:val="20"/>
        </w:rPr>
        <w:t xml:space="preserve">, </w:t>
      </w:r>
      <w:r w:rsidR="00157F62">
        <w:rPr>
          <w:sz w:val="20"/>
          <w:szCs w:val="20"/>
        </w:rPr>
        <w:t>Клиент</w:t>
      </w:r>
      <w:r w:rsidRPr="008C6CCA">
        <w:rPr>
          <w:sz w:val="20"/>
          <w:szCs w:val="20"/>
        </w:rPr>
        <w:t xml:space="preserve"> обязан незамедлительно, но не позднее срока, установленного законодательно, путем обращения в </w:t>
      </w:r>
      <w:r w:rsidR="00D60DF4">
        <w:rPr>
          <w:sz w:val="20"/>
          <w:szCs w:val="20"/>
        </w:rPr>
        <w:t>О</w:t>
      </w:r>
      <w:r w:rsidRPr="008C6CCA">
        <w:rPr>
          <w:sz w:val="20"/>
          <w:szCs w:val="20"/>
        </w:rPr>
        <w:t xml:space="preserve">фис </w:t>
      </w:r>
      <w:r w:rsidR="00D60DF4">
        <w:rPr>
          <w:sz w:val="20"/>
          <w:szCs w:val="20"/>
        </w:rPr>
        <w:t>обслуживания клиентов</w:t>
      </w:r>
      <w:r w:rsidRPr="008C6CCA">
        <w:rPr>
          <w:sz w:val="20"/>
          <w:szCs w:val="20"/>
        </w:rPr>
        <w:t xml:space="preserve"> уведомить об этом Банк посредством заполнения </w:t>
      </w:r>
      <w:r w:rsidRPr="008C6CCA">
        <w:rPr>
          <w:b/>
          <w:i/>
          <w:sz w:val="20"/>
          <w:szCs w:val="20"/>
        </w:rPr>
        <w:t xml:space="preserve">Заявления на подключение/отключение/изменение номера телефона для </w:t>
      </w:r>
      <w:r w:rsidR="001E5B63">
        <w:rPr>
          <w:b/>
          <w:i/>
          <w:sz w:val="20"/>
          <w:szCs w:val="20"/>
        </w:rPr>
        <w:t xml:space="preserve">получения </w:t>
      </w:r>
      <w:r w:rsidRPr="008C6CCA">
        <w:rPr>
          <w:b/>
          <w:i/>
          <w:sz w:val="20"/>
          <w:szCs w:val="20"/>
        </w:rPr>
        <w:t>SMS-</w:t>
      </w:r>
      <w:r w:rsidR="001E5B63">
        <w:rPr>
          <w:b/>
          <w:i/>
          <w:sz w:val="20"/>
          <w:szCs w:val="20"/>
        </w:rPr>
        <w:t>сообщений</w:t>
      </w:r>
      <w:r w:rsidRPr="008C6CCA">
        <w:rPr>
          <w:sz w:val="20"/>
          <w:szCs w:val="20"/>
        </w:rPr>
        <w:t xml:space="preserve">. </w:t>
      </w:r>
    </w:p>
    <w:p w14:paraId="7BED9AD8" w14:textId="77777777" w:rsidR="000824AD" w:rsidRDefault="00855A80" w:rsidP="00AB57F6">
      <w:pPr>
        <w:pStyle w:val="a0"/>
        <w:numPr>
          <w:ilvl w:val="2"/>
          <w:numId w:val="57"/>
        </w:numPr>
        <w:tabs>
          <w:tab w:val="left" w:pos="567"/>
          <w:tab w:val="left" w:pos="1134"/>
        </w:tabs>
        <w:spacing w:after="0"/>
        <w:ind w:left="0" w:firstLine="709"/>
        <w:jc w:val="both"/>
        <w:rPr>
          <w:sz w:val="20"/>
          <w:szCs w:val="20"/>
        </w:rPr>
      </w:pPr>
      <w:r w:rsidRPr="008323FD">
        <w:rPr>
          <w:sz w:val="20"/>
          <w:szCs w:val="20"/>
        </w:rPr>
        <w:t xml:space="preserve">В случае если с использованием </w:t>
      </w:r>
      <w:r w:rsidR="003C390E">
        <w:rPr>
          <w:sz w:val="20"/>
          <w:szCs w:val="20"/>
        </w:rPr>
        <w:t>Э</w:t>
      </w:r>
      <w:r w:rsidR="003824BF">
        <w:rPr>
          <w:sz w:val="20"/>
          <w:szCs w:val="20"/>
        </w:rPr>
        <w:t xml:space="preserve">лектронного средства </w:t>
      </w:r>
      <w:r w:rsidRPr="008323FD">
        <w:rPr>
          <w:sz w:val="20"/>
          <w:szCs w:val="20"/>
        </w:rPr>
        <w:t xml:space="preserve">платежа </w:t>
      </w:r>
      <w:r w:rsidR="00157F62">
        <w:rPr>
          <w:sz w:val="20"/>
          <w:szCs w:val="20"/>
        </w:rPr>
        <w:t>Клиента</w:t>
      </w:r>
      <w:r w:rsidRPr="008323FD">
        <w:rPr>
          <w:sz w:val="20"/>
          <w:szCs w:val="20"/>
        </w:rPr>
        <w:t xml:space="preserve"> были совершены операции без согласия </w:t>
      </w:r>
      <w:r w:rsidR="00157F62">
        <w:rPr>
          <w:sz w:val="20"/>
          <w:szCs w:val="20"/>
        </w:rPr>
        <w:t>Клиента</w:t>
      </w:r>
      <w:r w:rsidRPr="008323FD">
        <w:rPr>
          <w:sz w:val="20"/>
          <w:szCs w:val="20"/>
        </w:rPr>
        <w:t xml:space="preserve">, однако </w:t>
      </w:r>
      <w:r w:rsidR="00157F62">
        <w:rPr>
          <w:sz w:val="20"/>
          <w:szCs w:val="20"/>
        </w:rPr>
        <w:t>Клиент</w:t>
      </w:r>
      <w:r w:rsidRPr="008323FD">
        <w:rPr>
          <w:sz w:val="20"/>
          <w:szCs w:val="20"/>
        </w:rPr>
        <w:t xml:space="preserve"> несвоевременно или ненадлежащим образом уведомил об этом Банк, Банк не несет ответственности перед </w:t>
      </w:r>
      <w:r w:rsidR="00157F62">
        <w:rPr>
          <w:sz w:val="20"/>
          <w:szCs w:val="20"/>
        </w:rPr>
        <w:t>Клиент</w:t>
      </w:r>
      <w:r w:rsidRPr="008323FD">
        <w:rPr>
          <w:sz w:val="20"/>
          <w:szCs w:val="20"/>
        </w:rPr>
        <w:t>ом за указанные</w:t>
      </w:r>
      <w:r w:rsidRPr="00BE5605">
        <w:rPr>
          <w:sz w:val="20"/>
          <w:szCs w:val="20"/>
        </w:rPr>
        <w:t xml:space="preserve"> операции.</w:t>
      </w:r>
    </w:p>
    <w:p w14:paraId="655A401C" w14:textId="77777777" w:rsidR="008F0212" w:rsidRDefault="00855A80" w:rsidP="00AB57F6">
      <w:pPr>
        <w:pStyle w:val="a0"/>
        <w:numPr>
          <w:ilvl w:val="2"/>
          <w:numId w:val="57"/>
        </w:numPr>
        <w:tabs>
          <w:tab w:val="left" w:pos="567"/>
          <w:tab w:val="left" w:pos="1134"/>
        </w:tabs>
        <w:spacing w:after="0"/>
        <w:ind w:left="0" w:firstLine="709"/>
        <w:jc w:val="both"/>
        <w:rPr>
          <w:sz w:val="20"/>
          <w:szCs w:val="20"/>
        </w:rPr>
      </w:pPr>
      <w:r w:rsidRPr="00853BFF">
        <w:rPr>
          <w:sz w:val="20"/>
          <w:szCs w:val="20"/>
        </w:rPr>
        <w:t xml:space="preserve">Банк вправе приостановить или прекратить использование </w:t>
      </w:r>
      <w:r w:rsidR="00157F62">
        <w:rPr>
          <w:sz w:val="20"/>
          <w:szCs w:val="20"/>
        </w:rPr>
        <w:t>Клиент</w:t>
      </w:r>
      <w:r w:rsidRPr="00853BFF">
        <w:rPr>
          <w:sz w:val="20"/>
          <w:szCs w:val="20"/>
        </w:rPr>
        <w:t xml:space="preserve">ом </w:t>
      </w:r>
      <w:r w:rsidR="008F0212">
        <w:rPr>
          <w:sz w:val="20"/>
          <w:szCs w:val="20"/>
        </w:rPr>
        <w:t>Э</w:t>
      </w:r>
      <w:r w:rsidR="003824BF">
        <w:rPr>
          <w:sz w:val="20"/>
          <w:szCs w:val="20"/>
        </w:rPr>
        <w:t xml:space="preserve">лектронного средства </w:t>
      </w:r>
      <w:r w:rsidRPr="00853BFF">
        <w:rPr>
          <w:sz w:val="20"/>
          <w:szCs w:val="20"/>
        </w:rPr>
        <w:t>платежа по своей инициативе в случа</w:t>
      </w:r>
      <w:r w:rsidR="008F0212">
        <w:rPr>
          <w:sz w:val="20"/>
          <w:szCs w:val="20"/>
        </w:rPr>
        <w:t>ях:</w:t>
      </w:r>
    </w:p>
    <w:p w14:paraId="525A64E3" w14:textId="77777777" w:rsidR="008F0212" w:rsidRDefault="00855A80" w:rsidP="00AB57F6">
      <w:pPr>
        <w:pStyle w:val="a0"/>
        <w:numPr>
          <w:ilvl w:val="0"/>
          <w:numId w:val="191"/>
        </w:numPr>
        <w:tabs>
          <w:tab w:val="left" w:pos="567"/>
          <w:tab w:val="left" w:pos="1134"/>
        </w:tabs>
        <w:spacing w:after="0"/>
        <w:ind w:left="0" w:firstLine="709"/>
        <w:jc w:val="both"/>
        <w:rPr>
          <w:sz w:val="20"/>
          <w:szCs w:val="20"/>
        </w:rPr>
      </w:pPr>
      <w:r w:rsidRPr="00853BFF">
        <w:rPr>
          <w:sz w:val="20"/>
          <w:szCs w:val="20"/>
        </w:rPr>
        <w:t xml:space="preserve">нарушения </w:t>
      </w:r>
      <w:r w:rsidR="00157F62">
        <w:rPr>
          <w:sz w:val="20"/>
          <w:szCs w:val="20"/>
        </w:rPr>
        <w:t>Клиент</w:t>
      </w:r>
      <w:r w:rsidRPr="00853BFF">
        <w:rPr>
          <w:sz w:val="20"/>
          <w:szCs w:val="20"/>
        </w:rPr>
        <w:t xml:space="preserve">ом порядка использования </w:t>
      </w:r>
      <w:r w:rsidR="006B3966">
        <w:rPr>
          <w:sz w:val="20"/>
          <w:szCs w:val="20"/>
        </w:rPr>
        <w:t>Э</w:t>
      </w:r>
      <w:r w:rsidR="003824BF">
        <w:rPr>
          <w:sz w:val="20"/>
          <w:szCs w:val="20"/>
        </w:rPr>
        <w:t xml:space="preserve">лектронного средства </w:t>
      </w:r>
      <w:r w:rsidRPr="00853BFF">
        <w:rPr>
          <w:sz w:val="20"/>
          <w:szCs w:val="20"/>
        </w:rPr>
        <w:t>платежа, предусмотренного Договором</w:t>
      </w:r>
      <w:r w:rsidR="006B3966">
        <w:rPr>
          <w:sz w:val="20"/>
          <w:szCs w:val="20"/>
        </w:rPr>
        <w:t>,</w:t>
      </w:r>
      <w:r w:rsidR="00F44CA7">
        <w:rPr>
          <w:sz w:val="20"/>
          <w:szCs w:val="20"/>
        </w:rPr>
        <w:t xml:space="preserve"> </w:t>
      </w:r>
      <w:r w:rsidRPr="00853BFF">
        <w:rPr>
          <w:sz w:val="20"/>
          <w:szCs w:val="20"/>
        </w:rPr>
        <w:t xml:space="preserve">в том числе </w:t>
      </w:r>
      <w:r w:rsidRPr="00914BC1">
        <w:rPr>
          <w:b/>
          <w:i/>
          <w:sz w:val="20"/>
          <w:szCs w:val="20"/>
        </w:rPr>
        <w:t>Порядк</w:t>
      </w:r>
      <w:r w:rsidR="006B3966">
        <w:rPr>
          <w:b/>
          <w:i/>
          <w:sz w:val="20"/>
          <w:szCs w:val="20"/>
        </w:rPr>
        <w:t>а</w:t>
      </w:r>
      <w:r w:rsidRPr="00914BC1">
        <w:rPr>
          <w:b/>
          <w:i/>
          <w:sz w:val="20"/>
          <w:szCs w:val="20"/>
        </w:rPr>
        <w:t xml:space="preserve"> (Руководств</w:t>
      </w:r>
      <w:r w:rsidR="006B3966">
        <w:rPr>
          <w:b/>
          <w:i/>
          <w:sz w:val="20"/>
          <w:szCs w:val="20"/>
        </w:rPr>
        <w:t>а</w:t>
      </w:r>
      <w:r w:rsidRPr="00914BC1">
        <w:rPr>
          <w:b/>
          <w:i/>
          <w:sz w:val="20"/>
          <w:szCs w:val="20"/>
        </w:rPr>
        <w:t>) о безопасном использовании электронных средств и способов платежа</w:t>
      </w:r>
      <w:r w:rsidRPr="00914BC1">
        <w:rPr>
          <w:sz w:val="20"/>
          <w:szCs w:val="20"/>
        </w:rPr>
        <w:t>, являющ</w:t>
      </w:r>
      <w:r w:rsidR="008F0212">
        <w:rPr>
          <w:sz w:val="20"/>
          <w:szCs w:val="20"/>
        </w:rPr>
        <w:t xml:space="preserve">егося </w:t>
      </w:r>
      <w:r w:rsidRPr="00914BC1">
        <w:rPr>
          <w:b/>
          <w:i/>
          <w:sz w:val="20"/>
          <w:szCs w:val="20"/>
        </w:rPr>
        <w:t>Приложением № 1</w:t>
      </w:r>
      <w:r w:rsidRPr="00914BC1">
        <w:rPr>
          <w:sz w:val="20"/>
          <w:szCs w:val="20"/>
        </w:rPr>
        <w:t xml:space="preserve"> к Правилам</w:t>
      </w:r>
      <w:r w:rsidR="008F0212">
        <w:rPr>
          <w:sz w:val="20"/>
          <w:szCs w:val="20"/>
        </w:rPr>
        <w:t>;</w:t>
      </w:r>
    </w:p>
    <w:p w14:paraId="7166C5ED" w14:textId="14FF7302" w:rsidR="00855A80" w:rsidRPr="00153FB3" w:rsidRDefault="00855A80" w:rsidP="00AB57F6">
      <w:pPr>
        <w:pStyle w:val="a0"/>
        <w:numPr>
          <w:ilvl w:val="0"/>
          <w:numId w:val="191"/>
        </w:numPr>
        <w:tabs>
          <w:tab w:val="left" w:pos="567"/>
          <w:tab w:val="left" w:pos="1134"/>
        </w:tabs>
        <w:spacing w:after="0"/>
        <w:ind w:left="0" w:firstLine="709"/>
        <w:jc w:val="both"/>
        <w:rPr>
          <w:sz w:val="20"/>
          <w:szCs w:val="20"/>
        </w:rPr>
      </w:pPr>
      <w:r w:rsidRPr="00914BC1">
        <w:rPr>
          <w:sz w:val="20"/>
          <w:szCs w:val="20"/>
        </w:rPr>
        <w:t xml:space="preserve">несвоевременного и/или неполного представления по запросу Банка документов, необходимых для фиксирования </w:t>
      </w:r>
      <w:r w:rsidRPr="00F46A87">
        <w:rPr>
          <w:sz w:val="20"/>
          <w:szCs w:val="20"/>
        </w:rPr>
        <w:t xml:space="preserve">информации в соответствии с требованиями законодательства Российской Федерации, в том числе Федерального закона № 115-ФЗ, в том числе в случае нарушения </w:t>
      </w:r>
      <w:r w:rsidR="00157F62">
        <w:rPr>
          <w:sz w:val="20"/>
          <w:szCs w:val="20"/>
        </w:rPr>
        <w:t>Клиент</w:t>
      </w:r>
      <w:r w:rsidRPr="00F46A87">
        <w:rPr>
          <w:sz w:val="20"/>
          <w:szCs w:val="20"/>
        </w:rPr>
        <w:t>ом сроков представления в Банк идентификационных сведений, а также</w:t>
      </w:r>
      <w:r w:rsidRPr="003E2292">
        <w:rPr>
          <w:sz w:val="20"/>
          <w:szCs w:val="20"/>
        </w:rPr>
        <w:t xml:space="preserve"> выявления сомнительных операций </w:t>
      </w:r>
      <w:r w:rsidR="00157F62">
        <w:rPr>
          <w:sz w:val="20"/>
          <w:szCs w:val="20"/>
        </w:rPr>
        <w:t>Клиента</w:t>
      </w:r>
      <w:r w:rsidRPr="003E2292">
        <w:rPr>
          <w:sz w:val="20"/>
          <w:szCs w:val="20"/>
        </w:rPr>
        <w:t xml:space="preserve"> (в последнем случае Банк уведомляет </w:t>
      </w:r>
      <w:r w:rsidR="00157F62">
        <w:rPr>
          <w:sz w:val="20"/>
          <w:szCs w:val="20"/>
        </w:rPr>
        <w:t>Клиента</w:t>
      </w:r>
      <w:r w:rsidRPr="003E2292">
        <w:rPr>
          <w:sz w:val="20"/>
          <w:szCs w:val="20"/>
        </w:rPr>
        <w:t xml:space="preserve"> о необходимости проведения опе</w:t>
      </w:r>
      <w:r w:rsidRPr="00153FB3">
        <w:rPr>
          <w:sz w:val="20"/>
          <w:szCs w:val="20"/>
        </w:rPr>
        <w:t>раций по счетам исключительно с использованием расчетных документов на бумажном носителе).</w:t>
      </w:r>
    </w:p>
    <w:p w14:paraId="0EC4130E" w14:textId="77777777" w:rsidR="00855A80" w:rsidRPr="00BE5605" w:rsidRDefault="000824AD" w:rsidP="00AB57F6">
      <w:pPr>
        <w:pStyle w:val="a0"/>
        <w:numPr>
          <w:ilvl w:val="2"/>
          <w:numId w:val="57"/>
        </w:numPr>
        <w:tabs>
          <w:tab w:val="left" w:pos="567"/>
          <w:tab w:val="left" w:pos="1134"/>
        </w:tabs>
        <w:spacing w:after="0"/>
        <w:ind w:left="0" w:firstLine="709"/>
        <w:jc w:val="both"/>
        <w:rPr>
          <w:sz w:val="20"/>
          <w:szCs w:val="20"/>
        </w:rPr>
      </w:pPr>
      <w:r>
        <w:rPr>
          <w:sz w:val="20"/>
          <w:szCs w:val="20"/>
        </w:rPr>
        <w:t xml:space="preserve"> </w:t>
      </w:r>
      <w:r w:rsidR="00855A80" w:rsidRPr="00BE5605">
        <w:rPr>
          <w:sz w:val="20"/>
          <w:szCs w:val="20"/>
        </w:rPr>
        <w:t xml:space="preserve">Приостановление или прекращение использования </w:t>
      </w:r>
      <w:r w:rsidR="00157F62">
        <w:rPr>
          <w:sz w:val="20"/>
          <w:szCs w:val="20"/>
        </w:rPr>
        <w:t>Клиент</w:t>
      </w:r>
      <w:r w:rsidR="00855A80" w:rsidRPr="00BE5605">
        <w:rPr>
          <w:sz w:val="20"/>
          <w:szCs w:val="20"/>
        </w:rPr>
        <w:t xml:space="preserve">ом </w:t>
      </w:r>
      <w:r w:rsidR="008F0212">
        <w:rPr>
          <w:sz w:val="20"/>
          <w:szCs w:val="20"/>
        </w:rPr>
        <w:t>Э</w:t>
      </w:r>
      <w:r w:rsidR="003824BF">
        <w:rPr>
          <w:sz w:val="20"/>
          <w:szCs w:val="20"/>
        </w:rPr>
        <w:t xml:space="preserve">лектронного средства </w:t>
      </w:r>
      <w:r w:rsidR="00855A80" w:rsidRPr="00BE5605">
        <w:rPr>
          <w:sz w:val="20"/>
          <w:szCs w:val="20"/>
        </w:rPr>
        <w:t xml:space="preserve">платежа не прекращает обязательств </w:t>
      </w:r>
      <w:r w:rsidR="00157F62">
        <w:rPr>
          <w:sz w:val="20"/>
          <w:szCs w:val="20"/>
        </w:rPr>
        <w:t>Клиента</w:t>
      </w:r>
      <w:r w:rsidR="00855A80" w:rsidRPr="00BE5605">
        <w:rPr>
          <w:sz w:val="20"/>
          <w:szCs w:val="20"/>
        </w:rPr>
        <w:t xml:space="preserve"> и Банка, возникших до момента приостановления или прекращения указанного использования.</w:t>
      </w:r>
    </w:p>
    <w:p w14:paraId="131BC09A" w14:textId="77777777" w:rsidR="00271C6E" w:rsidRPr="00B9275E" w:rsidRDefault="00855A80" w:rsidP="00AB57F6">
      <w:pPr>
        <w:pStyle w:val="a0"/>
        <w:numPr>
          <w:ilvl w:val="2"/>
          <w:numId w:val="57"/>
        </w:numPr>
        <w:tabs>
          <w:tab w:val="left" w:pos="567"/>
          <w:tab w:val="left" w:pos="1134"/>
        </w:tabs>
        <w:spacing w:after="0"/>
        <w:ind w:left="0" w:firstLine="709"/>
        <w:jc w:val="both"/>
        <w:rPr>
          <w:iCs/>
          <w:sz w:val="20"/>
          <w:szCs w:val="20"/>
        </w:rPr>
      </w:pPr>
      <w:bookmarkStart w:id="71" w:name="_Hlk136354324"/>
      <w:r w:rsidRPr="00B745C3">
        <w:rPr>
          <w:sz w:val="20"/>
          <w:szCs w:val="20"/>
        </w:rPr>
        <w:t xml:space="preserve">В случае, если Банк не </w:t>
      </w:r>
      <w:r w:rsidRPr="00271C6E">
        <w:rPr>
          <w:iCs/>
          <w:sz w:val="20"/>
          <w:szCs w:val="20"/>
        </w:rPr>
        <w:t xml:space="preserve">исполнил обязанность по информированию </w:t>
      </w:r>
      <w:r w:rsidR="00157F62">
        <w:rPr>
          <w:iCs/>
          <w:sz w:val="20"/>
          <w:szCs w:val="20"/>
        </w:rPr>
        <w:t>Клиента</w:t>
      </w:r>
      <w:r w:rsidRPr="00271C6E">
        <w:rPr>
          <w:iCs/>
          <w:sz w:val="20"/>
          <w:szCs w:val="20"/>
        </w:rPr>
        <w:t xml:space="preserve"> о совершенной операции </w:t>
      </w:r>
      <w:r w:rsidR="00271C6E" w:rsidRPr="008C6CCA">
        <w:rPr>
          <w:iCs/>
          <w:sz w:val="20"/>
          <w:szCs w:val="20"/>
        </w:rPr>
        <w:t xml:space="preserve">по </w:t>
      </w:r>
      <w:r w:rsidR="00271C6E" w:rsidRPr="00B9275E">
        <w:rPr>
          <w:iCs/>
          <w:sz w:val="20"/>
          <w:szCs w:val="20"/>
        </w:rPr>
        <w:t xml:space="preserve">согласованным с </w:t>
      </w:r>
      <w:r w:rsidR="00157F62" w:rsidRPr="00B9275E">
        <w:rPr>
          <w:iCs/>
          <w:sz w:val="20"/>
          <w:szCs w:val="20"/>
        </w:rPr>
        <w:t>Клиент</w:t>
      </w:r>
      <w:r w:rsidR="00271C6E" w:rsidRPr="00B9275E">
        <w:rPr>
          <w:iCs/>
          <w:sz w:val="20"/>
          <w:szCs w:val="20"/>
        </w:rPr>
        <w:t>ом каналам связи</w:t>
      </w:r>
      <w:r w:rsidRPr="00B9275E">
        <w:rPr>
          <w:iCs/>
          <w:sz w:val="20"/>
          <w:szCs w:val="20"/>
        </w:rPr>
        <w:t xml:space="preserve">, Банк обязан возместить </w:t>
      </w:r>
      <w:r w:rsidR="00157F62" w:rsidRPr="00B9275E">
        <w:rPr>
          <w:iCs/>
          <w:sz w:val="20"/>
          <w:szCs w:val="20"/>
        </w:rPr>
        <w:t>Клиент</w:t>
      </w:r>
      <w:r w:rsidRPr="00B9275E">
        <w:rPr>
          <w:iCs/>
          <w:sz w:val="20"/>
          <w:szCs w:val="20"/>
        </w:rPr>
        <w:t xml:space="preserve">у сумму операции, о которой </w:t>
      </w:r>
      <w:r w:rsidR="00157F62" w:rsidRPr="00B9275E">
        <w:rPr>
          <w:iCs/>
          <w:sz w:val="20"/>
          <w:szCs w:val="20"/>
        </w:rPr>
        <w:t>Клиент</w:t>
      </w:r>
      <w:r w:rsidRPr="00B9275E">
        <w:rPr>
          <w:iCs/>
          <w:sz w:val="20"/>
          <w:szCs w:val="20"/>
        </w:rPr>
        <w:t xml:space="preserve"> не был проинформирован</w:t>
      </w:r>
      <w:r w:rsidR="00C74535" w:rsidRPr="00B9275E">
        <w:rPr>
          <w:iCs/>
          <w:sz w:val="20"/>
          <w:szCs w:val="20"/>
        </w:rPr>
        <w:t>,</w:t>
      </w:r>
      <w:r w:rsidRPr="00B9275E">
        <w:rPr>
          <w:iCs/>
          <w:sz w:val="20"/>
          <w:szCs w:val="20"/>
        </w:rPr>
        <w:t xml:space="preserve"> и которая была совершена без согласия </w:t>
      </w:r>
      <w:r w:rsidR="00157F62" w:rsidRPr="00B9275E">
        <w:rPr>
          <w:iCs/>
          <w:sz w:val="20"/>
          <w:szCs w:val="20"/>
        </w:rPr>
        <w:t>Клиента</w:t>
      </w:r>
      <w:r w:rsidR="00271C6E" w:rsidRPr="00B9275E">
        <w:rPr>
          <w:iCs/>
          <w:sz w:val="20"/>
          <w:szCs w:val="20"/>
        </w:rPr>
        <w:t>.</w:t>
      </w:r>
    </w:p>
    <w:bookmarkEnd w:id="71"/>
    <w:p w14:paraId="2AB8967C" w14:textId="77777777" w:rsidR="00320C6B" w:rsidRPr="00B9275E" w:rsidRDefault="00320C6B" w:rsidP="00AB57F6">
      <w:pPr>
        <w:pStyle w:val="a0"/>
        <w:numPr>
          <w:ilvl w:val="1"/>
          <w:numId w:val="57"/>
        </w:numPr>
        <w:tabs>
          <w:tab w:val="left" w:pos="1134"/>
        </w:tabs>
        <w:spacing w:after="0"/>
        <w:ind w:left="0" w:firstLine="709"/>
        <w:jc w:val="both"/>
        <w:rPr>
          <w:b/>
          <w:sz w:val="22"/>
          <w:szCs w:val="22"/>
        </w:rPr>
      </w:pPr>
      <w:r w:rsidRPr="00B9275E">
        <w:rPr>
          <w:b/>
          <w:sz w:val="22"/>
          <w:szCs w:val="22"/>
        </w:rPr>
        <w:t xml:space="preserve">Общие условия предоставления и использования </w:t>
      </w:r>
      <w:r w:rsidR="008F0212" w:rsidRPr="00B9275E">
        <w:rPr>
          <w:b/>
          <w:sz w:val="22"/>
          <w:szCs w:val="22"/>
        </w:rPr>
        <w:t>Б</w:t>
      </w:r>
      <w:r w:rsidRPr="00B9275E">
        <w:rPr>
          <w:b/>
          <w:sz w:val="22"/>
          <w:szCs w:val="22"/>
        </w:rPr>
        <w:t>анковских карт.</w:t>
      </w:r>
    </w:p>
    <w:p w14:paraId="0671D1EA" w14:textId="67491979" w:rsidR="006A3D17" w:rsidRPr="00B9275E" w:rsidRDefault="006A3D17" w:rsidP="00A92911">
      <w:pPr>
        <w:pStyle w:val="af9"/>
        <w:numPr>
          <w:ilvl w:val="2"/>
          <w:numId w:val="57"/>
        </w:numPr>
        <w:ind w:left="142" w:firstLine="568"/>
        <w:jc w:val="both"/>
        <w:rPr>
          <w:sz w:val="20"/>
          <w:szCs w:val="20"/>
        </w:rPr>
      </w:pPr>
      <w:r w:rsidRPr="00B9275E">
        <w:rPr>
          <w:sz w:val="20"/>
          <w:szCs w:val="20"/>
        </w:rPr>
        <w:t xml:space="preserve">Банк выпускает </w:t>
      </w:r>
      <w:r w:rsidR="00091374" w:rsidRPr="00B9275E">
        <w:rPr>
          <w:sz w:val="20"/>
          <w:szCs w:val="20"/>
        </w:rPr>
        <w:t>Ч</w:t>
      </w:r>
      <w:r w:rsidRPr="00B9275E">
        <w:rPr>
          <w:sz w:val="20"/>
          <w:szCs w:val="20"/>
        </w:rPr>
        <w:t>иповые карты</w:t>
      </w:r>
      <w:r w:rsidR="00C77C69" w:rsidRPr="00B9275E">
        <w:rPr>
          <w:sz w:val="20"/>
          <w:szCs w:val="20"/>
        </w:rPr>
        <w:t>, за исключением Виртуальных карт</w:t>
      </w:r>
      <w:r w:rsidRPr="00B9275E">
        <w:rPr>
          <w:sz w:val="20"/>
          <w:szCs w:val="20"/>
        </w:rPr>
        <w:t>.</w:t>
      </w:r>
      <w:r w:rsidR="007903B0" w:rsidRPr="00B9275E">
        <w:rPr>
          <w:sz w:val="20"/>
          <w:szCs w:val="20"/>
        </w:rPr>
        <w:t xml:space="preserve"> Банковская карта</w:t>
      </w:r>
      <w:r w:rsidR="00D6316A" w:rsidRPr="00B9275E">
        <w:rPr>
          <w:sz w:val="20"/>
          <w:szCs w:val="20"/>
        </w:rPr>
        <w:t xml:space="preserve"> на материальном носителе</w:t>
      </w:r>
      <w:r w:rsidR="007903B0" w:rsidRPr="00B9275E">
        <w:rPr>
          <w:sz w:val="20"/>
          <w:szCs w:val="20"/>
        </w:rPr>
        <w:t xml:space="preserve"> является собственностью Банка</w:t>
      </w:r>
      <w:r w:rsidR="00713801" w:rsidRPr="00B9275E">
        <w:rPr>
          <w:sz w:val="20"/>
          <w:szCs w:val="20"/>
        </w:rPr>
        <w:t>. Выпуск Виртуальных карт осуществляется в Мобильном банке с предоставлением Держателю Карты реквизитов карты</w:t>
      </w:r>
      <w:r w:rsidR="007903B0" w:rsidRPr="00B9275E">
        <w:rPr>
          <w:sz w:val="20"/>
          <w:szCs w:val="20"/>
        </w:rPr>
        <w:t>.</w:t>
      </w:r>
    </w:p>
    <w:p w14:paraId="578EC0B1" w14:textId="77777777" w:rsidR="002E79DA" w:rsidRPr="00BE5605" w:rsidRDefault="002E79DA" w:rsidP="00AB57F6">
      <w:pPr>
        <w:pStyle w:val="a0"/>
        <w:numPr>
          <w:ilvl w:val="2"/>
          <w:numId w:val="57"/>
        </w:numPr>
        <w:tabs>
          <w:tab w:val="left" w:pos="1134"/>
        </w:tabs>
        <w:spacing w:after="0"/>
        <w:ind w:left="0" w:firstLine="709"/>
        <w:jc w:val="both"/>
      </w:pPr>
      <w:bookmarkStart w:id="72" w:name="_Hlk38118843"/>
      <w:r w:rsidRPr="00B9275E">
        <w:rPr>
          <w:sz w:val="20"/>
          <w:szCs w:val="20"/>
        </w:rPr>
        <w:t>Основанием</w:t>
      </w:r>
      <w:r w:rsidRPr="00B9275E">
        <w:t xml:space="preserve"> </w:t>
      </w:r>
      <w:r w:rsidRPr="00B9275E">
        <w:rPr>
          <w:sz w:val="20"/>
          <w:szCs w:val="20"/>
        </w:rPr>
        <w:t>для выпуска</w:t>
      </w:r>
      <w:r w:rsidRPr="008A1E60">
        <w:rPr>
          <w:sz w:val="20"/>
          <w:szCs w:val="20"/>
        </w:rPr>
        <w:t xml:space="preserve"> Банковской карты является:</w:t>
      </w:r>
      <w:r>
        <w:rPr>
          <w:sz w:val="20"/>
          <w:szCs w:val="20"/>
        </w:rPr>
        <w:t xml:space="preserve"> </w:t>
      </w:r>
    </w:p>
    <w:p w14:paraId="1A833978" w14:textId="77777777" w:rsidR="002E79DA" w:rsidRPr="00BE5605" w:rsidRDefault="002E79DA" w:rsidP="00AB57F6">
      <w:pPr>
        <w:pStyle w:val="ab"/>
        <w:widowControl/>
        <w:numPr>
          <w:ilvl w:val="0"/>
          <w:numId w:val="31"/>
        </w:numPr>
        <w:tabs>
          <w:tab w:val="left" w:pos="1134"/>
        </w:tabs>
        <w:ind w:left="0" w:firstLine="709"/>
        <w:rPr>
          <w:rFonts w:ascii="Times New Roman" w:hAnsi="Times New Roman"/>
        </w:rPr>
      </w:pPr>
      <w:r w:rsidRPr="008A1E60">
        <w:rPr>
          <w:rFonts w:ascii="Times New Roman" w:hAnsi="Times New Roman"/>
          <w:b/>
          <w:i/>
        </w:rPr>
        <w:t>Заявление о присоединении</w:t>
      </w:r>
      <w:r w:rsidRPr="00BE5605">
        <w:rPr>
          <w:rFonts w:ascii="Times New Roman" w:hAnsi="Times New Roman"/>
        </w:rPr>
        <w:t>;</w:t>
      </w:r>
    </w:p>
    <w:p w14:paraId="37406B0A" w14:textId="26666A32" w:rsidR="002E79DA" w:rsidRPr="00500E8E" w:rsidRDefault="002E79DA" w:rsidP="00500E8E">
      <w:pPr>
        <w:pStyle w:val="ab"/>
        <w:widowControl/>
        <w:numPr>
          <w:ilvl w:val="0"/>
          <w:numId w:val="31"/>
        </w:numPr>
        <w:tabs>
          <w:tab w:val="left" w:pos="1134"/>
        </w:tabs>
        <w:ind w:left="0" w:firstLine="709"/>
        <w:rPr>
          <w:rFonts w:ascii="Times New Roman" w:hAnsi="Times New Roman"/>
          <w:b/>
          <w:i/>
        </w:rPr>
      </w:pPr>
      <w:r w:rsidRPr="008A1E60">
        <w:rPr>
          <w:rFonts w:ascii="Times New Roman" w:hAnsi="Times New Roman"/>
          <w:b/>
          <w:i/>
        </w:rPr>
        <w:t xml:space="preserve">Заявление на предоставление Основной Банковской </w:t>
      </w:r>
      <w:r w:rsidRPr="000C61F0">
        <w:rPr>
          <w:rFonts w:ascii="Times New Roman" w:hAnsi="Times New Roman"/>
          <w:b/>
          <w:i/>
        </w:rPr>
        <w:t>платежной</w:t>
      </w:r>
      <w:r w:rsidRPr="00EB7CC9">
        <w:rPr>
          <w:rFonts w:ascii="Times New Roman" w:hAnsi="Times New Roman"/>
          <w:b/>
          <w:i/>
        </w:rPr>
        <w:t xml:space="preserve"> карты/ Заявление на предоставление дополнительной Банковской </w:t>
      </w:r>
      <w:r w:rsidRPr="000C61F0">
        <w:rPr>
          <w:rFonts w:ascii="Times New Roman" w:hAnsi="Times New Roman"/>
          <w:b/>
          <w:i/>
        </w:rPr>
        <w:t>платежной</w:t>
      </w:r>
      <w:r w:rsidRPr="00EB7CC9">
        <w:rPr>
          <w:rFonts w:ascii="Times New Roman" w:hAnsi="Times New Roman"/>
          <w:b/>
          <w:i/>
        </w:rPr>
        <w:t xml:space="preserve"> карты</w:t>
      </w:r>
      <w:r w:rsidR="009F51C4">
        <w:rPr>
          <w:rFonts w:ascii="Times New Roman" w:hAnsi="Times New Roman"/>
          <w:b/>
          <w:i/>
        </w:rPr>
        <w:t xml:space="preserve">/ </w:t>
      </w:r>
      <w:r w:rsidR="007D54DF" w:rsidRPr="00500E8E">
        <w:rPr>
          <w:rFonts w:ascii="Times New Roman" w:hAnsi="Times New Roman"/>
          <w:b/>
          <w:i/>
        </w:rPr>
        <w:t>Заявления на открытие специального банковского счета и получение виртуальной карты</w:t>
      </w:r>
      <w:r w:rsidR="0031790E">
        <w:rPr>
          <w:rFonts w:ascii="Times New Roman" w:hAnsi="Times New Roman"/>
          <w:b/>
          <w:i/>
        </w:rPr>
        <w:t xml:space="preserve"> </w:t>
      </w:r>
      <w:r w:rsidRPr="00500E8E">
        <w:rPr>
          <w:rFonts w:ascii="Times New Roman" w:hAnsi="Times New Roman"/>
          <w:b/>
          <w:i/>
        </w:rPr>
        <w:t xml:space="preserve">(по </w:t>
      </w:r>
      <w:r w:rsidRPr="00EB7CC9">
        <w:rPr>
          <w:rFonts w:ascii="Times New Roman" w:hAnsi="Times New Roman"/>
          <w:b/>
          <w:i/>
        </w:rPr>
        <w:t>Форм</w:t>
      </w:r>
      <w:r>
        <w:rPr>
          <w:rFonts w:ascii="Times New Roman" w:hAnsi="Times New Roman"/>
          <w:b/>
          <w:i/>
        </w:rPr>
        <w:t>е</w:t>
      </w:r>
      <w:r w:rsidRPr="00EB7CC9">
        <w:rPr>
          <w:rFonts w:ascii="Times New Roman" w:hAnsi="Times New Roman"/>
          <w:b/>
          <w:i/>
        </w:rPr>
        <w:t xml:space="preserve"> №6/ Форм</w:t>
      </w:r>
      <w:r>
        <w:rPr>
          <w:rFonts w:ascii="Times New Roman" w:hAnsi="Times New Roman"/>
          <w:b/>
          <w:i/>
        </w:rPr>
        <w:t>е</w:t>
      </w:r>
      <w:r w:rsidRPr="00EB7CC9">
        <w:rPr>
          <w:rFonts w:ascii="Times New Roman" w:hAnsi="Times New Roman"/>
          <w:b/>
          <w:i/>
        </w:rPr>
        <w:t xml:space="preserve"> №7</w:t>
      </w:r>
      <w:r w:rsidR="007D54DF" w:rsidRPr="00500E8E">
        <w:rPr>
          <w:rFonts w:ascii="Times New Roman" w:hAnsi="Times New Roman"/>
          <w:b/>
          <w:i/>
        </w:rPr>
        <w:t>/Форме №63</w:t>
      </w:r>
      <w:r w:rsidRPr="00500E8E">
        <w:rPr>
          <w:rFonts w:ascii="Times New Roman" w:hAnsi="Times New Roman"/>
          <w:b/>
          <w:i/>
        </w:rPr>
        <w:t xml:space="preserve">, предусмотренным </w:t>
      </w:r>
      <w:r w:rsidRPr="00EB7CC9">
        <w:rPr>
          <w:rFonts w:ascii="Times New Roman" w:hAnsi="Times New Roman"/>
          <w:b/>
          <w:i/>
        </w:rPr>
        <w:t>Приложением №4</w:t>
      </w:r>
      <w:r w:rsidRPr="00500E8E">
        <w:rPr>
          <w:rFonts w:ascii="Times New Roman" w:hAnsi="Times New Roman"/>
          <w:b/>
          <w:i/>
        </w:rPr>
        <w:t xml:space="preserve"> к Правилам, соответственно)</w:t>
      </w:r>
      <w:r w:rsidR="00A306C7" w:rsidRPr="00500E8E">
        <w:rPr>
          <w:rFonts w:ascii="Times New Roman" w:hAnsi="Times New Roman"/>
          <w:b/>
          <w:i/>
        </w:rPr>
        <w:t xml:space="preserve"> </w:t>
      </w:r>
      <w:r w:rsidRPr="00500E8E">
        <w:rPr>
          <w:rFonts w:ascii="Times New Roman" w:hAnsi="Times New Roman"/>
          <w:b/>
          <w:i/>
        </w:rPr>
        <w:t xml:space="preserve">в случае, когда </w:t>
      </w:r>
      <w:r w:rsidRPr="00914BC1">
        <w:rPr>
          <w:rFonts w:ascii="Times New Roman" w:hAnsi="Times New Roman"/>
          <w:b/>
          <w:i/>
        </w:rPr>
        <w:t xml:space="preserve">Заявление о присоединении </w:t>
      </w:r>
      <w:r w:rsidRPr="00500E8E">
        <w:rPr>
          <w:rFonts w:ascii="Times New Roman" w:hAnsi="Times New Roman"/>
          <w:b/>
          <w:i/>
        </w:rPr>
        <w:t xml:space="preserve">было подписано </w:t>
      </w:r>
      <w:r w:rsidR="00157F62" w:rsidRPr="00500E8E">
        <w:rPr>
          <w:rFonts w:ascii="Times New Roman" w:hAnsi="Times New Roman"/>
          <w:b/>
          <w:i/>
        </w:rPr>
        <w:t>Клиент</w:t>
      </w:r>
      <w:r w:rsidRPr="00500E8E">
        <w:rPr>
          <w:rFonts w:ascii="Times New Roman" w:hAnsi="Times New Roman"/>
          <w:b/>
          <w:i/>
        </w:rPr>
        <w:t>ом ранее;</w:t>
      </w:r>
    </w:p>
    <w:p w14:paraId="3D572C2F" w14:textId="77777777" w:rsidR="00700533" w:rsidRPr="00700533" w:rsidRDefault="00700533" w:rsidP="00AB57F6">
      <w:pPr>
        <w:pStyle w:val="ab"/>
        <w:widowControl/>
        <w:numPr>
          <w:ilvl w:val="0"/>
          <w:numId w:val="31"/>
        </w:numPr>
        <w:tabs>
          <w:tab w:val="left" w:pos="1134"/>
        </w:tabs>
        <w:ind w:left="0" w:firstLine="709"/>
        <w:rPr>
          <w:rFonts w:ascii="Times New Roman" w:hAnsi="Times New Roman"/>
        </w:rPr>
      </w:pPr>
      <w:r w:rsidRPr="008C6CCA">
        <w:rPr>
          <w:rFonts w:ascii="Times New Roman" w:hAnsi="Times New Roman"/>
          <w:b/>
          <w:i/>
        </w:rPr>
        <w:t xml:space="preserve">Заявление жителя Самарской области о выпуске электронной карты «Карта жителя Самарской области» </w:t>
      </w:r>
      <w:r w:rsidRPr="008C6CCA">
        <w:rPr>
          <w:rFonts w:ascii="Times New Roman" w:hAnsi="Times New Roman"/>
          <w:noProof/>
        </w:rPr>
        <w:t xml:space="preserve">составленного по </w:t>
      </w:r>
      <w:r w:rsidRPr="008C6CCA">
        <w:rPr>
          <w:rFonts w:ascii="Times New Roman" w:hAnsi="Times New Roman"/>
          <w:b/>
          <w:i/>
          <w:noProof/>
        </w:rPr>
        <w:t>Форме №4</w:t>
      </w:r>
      <w:r w:rsidR="0036162C">
        <w:rPr>
          <w:rFonts w:ascii="Times New Roman" w:hAnsi="Times New Roman"/>
          <w:b/>
          <w:i/>
          <w:noProof/>
        </w:rPr>
        <w:t>6</w:t>
      </w:r>
      <w:r w:rsidRPr="008C6CCA">
        <w:rPr>
          <w:rFonts w:ascii="Times New Roman" w:hAnsi="Times New Roman"/>
          <w:b/>
          <w:i/>
          <w:noProof/>
        </w:rPr>
        <w:t>,</w:t>
      </w:r>
      <w:r w:rsidRPr="008C6CCA">
        <w:rPr>
          <w:rFonts w:ascii="Times New Roman" w:hAnsi="Times New Roman"/>
        </w:rPr>
        <w:t xml:space="preserve"> </w:t>
      </w:r>
      <w:r w:rsidRPr="008C6CCA">
        <w:rPr>
          <w:rFonts w:ascii="Times New Roman" w:hAnsi="Times New Roman"/>
          <w:noProof/>
        </w:rPr>
        <w:t>предусмотренной</w:t>
      </w:r>
      <w:r w:rsidRPr="008C6CCA">
        <w:rPr>
          <w:rFonts w:ascii="Times New Roman" w:hAnsi="Times New Roman"/>
          <w:b/>
          <w:i/>
          <w:noProof/>
        </w:rPr>
        <w:t xml:space="preserve"> Приложением №4 </w:t>
      </w:r>
      <w:r w:rsidRPr="008C6CCA">
        <w:rPr>
          <w:rFonts w:ascii="Times New Roman" w:hAnsi="Times New Roman"/>
          <w:noProof/>
        </w:rPr>
        <w:t>к Правилам</w:t>
      </w:r>
      <w:r w:rsidR="006B3966">
        <w:rPr>
          <w:rFonts w:ascii="Times New Roman" w:hAnsi="Times New Roman"/>
          <w:noProof/>
        </w:rPr>
        <w:t>;</w:t>
      </w:r>
    </w:p>
    <w:p w14:paraId="5446E0D6" w14:textId="7FB12161" w:rsidR="002E79DA" w:rsidRPr="00EB7CC9" w:rsidRDefault="002E79DA" w:rsidP="00AB57F6">
      <w:pPr>
        <w:pStyle w:val="ab"/>
        <w:widowControl/>
        <w:numPr>
          <w:ilvl w:val="0"/>
          <w:numId w:val="31"/>
        </w:numPr>
        <w:tabs>
          <w:tab w:val="left" w:pos="1134"/>
        </w:tabs>
        <w:ind w:left="0" w:firstLine="709"/>
        <w:rPr>
          <w:rFonts w:ascii="Times New Roman" w:hAnsi="Times New Roman"/>
        </w:rPr>
      </w:pPr>
      <w:r w:rsidRPr="00914BC1">
        <w:rPr>
          <w:rFonts w:ascii="Times New Roman" w:hAnsi="Times New Roman"/>
        </w:rPr>
        <w:t>прочи</w:t>
      </w:r>
      <w:r w:rsidR="007E5661">
        <w:rPr>
          <w:rFonts w:ascii="Times New Roman" w:hAnsi="Times New Roman"/>
        </w:rPr>
        <w:t>е</w:t>
      </w:r>
      <w:r w:rsidRPr="00914BC1">
        <w:rPr>
          <w:rFonts w:ascii="Times New Roman" w:hAnsi="Times New Roman"/>
        </w:rPr>
        <w:t xml:space="preserve"> типовы</w:t>
      </w:r>
      <w:r w:rsidR="007E5661">
        <w:rPr>
          <w:rFonts w:ascii="Times New Roman" w:hAnsi="Times New Roman"/>
        </w:rPr>
        <w:t xml:space="preserve">е </w:t>
      </w:r>
      <w:r w:rsidRPr="00914BC1">
        <w:rPr>
          <w:rFonts w:ascii="Times New Roman" w:hAnsi="Times New Roman"/>
        </w:rPr>
        <w:t>форм</w:t>
      </w:r>
      <w:r w:rsidR="007E5661">
        <w:rPr>
          <w:rFonts w:ascii="Times New Roman" w:hAnsi="Times New Roman"/>
        </w:rPr>
        <w:t>ы</w:t>
      </w:r>
      <w:r w:rsidRPr="00914BC1">
        <w:rPr>
          <w:rFonts w:ascii="Times New Roman" w:hAnsi="Times New Roman"/>
        </w:rPr>
        <w:t xml:space="preserve"> заявлений, утвержденны</w:t>
      </w:r>
      <w:r w:rsidR="007E5661">
        <w:rPr>
          <w:rFonts w:ascii="Times New Roman" w:hAnsi="Times New Roman"/>
        </w:rPr>
        <w:t xml:space="preserve">х </w:t>
      </w:r>
      <w:r w:rsidRPr="000C61F0">
        <w:rPr>
          <w:rFonts w:ascii="Times New Roman" w:hAnsi="Times New Roman"/>
        </w:rPr>
        <w:t>Б</w:t>
      </w:r>
      <w:r w:rsidRPr="00EB7CC9">
        <w:rPr>
          <w:rFonts w:ascii="Times New Roman" w:hAnsi="Times New Roman"/>
        </w:rPr>
        <w:t>анком.</w:t>
      </w:r>
    </w:p>
    <w:p w14:paraId="3E2C62CF" w14:textId="495A7F19" w:rsidR="0069597F" w:rsidRDefault="0069597F" w:rsidP="00AB57F6">
      <w:pPr>
        <w:pStyle w:val="ab"/>
        <w:widowControl/>
        <w:tabs>
          <w:tab w:val="left" w:pos="1134"/>
        </w:tabs>
        <w:ind w:firstLine="709"/>
        <w:rPr>
          <w:rFonts w:ascii="Times New Roman" w:hAnsi="Times New Roman"/>
          <w:lang w:eastAsia="ru-RU"/>
        </w:rPr>
      </w:pPr>
      <w:r w:rsidRPr="00D02700">
        <w:rPr>
          <w:rFonts w:ascii="Times New Roman" w:hAnsi="Times New Roman"/>
          <w:lang w:eastAsia="ru-RU"/>
        </w:rPr>
        <w:t xml:space="preserve">Банк имеет право произвести проверку сведений, </w:t>
      </w:r>
      <w:r w:rsidR="007E5661">
        <w:rPr>
          <w:rFonts w:ascii="Times New Roman" w:hAnsi="Times New Roman"/>
          <w:lang w:eastAsia="ru-RU"/>
        </w:rPr>
        <w:t xml:space="preserve">предоставленных </w:t>
      </w:r>
      <w:r w:rsidR="00157F62">
        <w:rPr>
          <w:rFonts w:ascii="Times New Roman" w:hAnsi="Times New Roman"/>
          <w:lang w:eastAsia="ru-RU"/>
        </w:rPr>
        <w:t>Клиент</w:t>
      </w:r>
      <w:r w:rsidRPr="00D02700">
        <w:rPr>
          <w:rFonts w:ascii="Times New Roman" w:hAnsi="Times New Roman"/>
          <w:lang w:eastAsia="ru-RU"/>
        </w:rPr>
        <w:t xml:space="preserve">ом </w:t>
      </w:r>
      <w:r w:rsidR="008F0212">
        <w:rPr>
          <w:rFonts w:ascii="Times New Roman" w:hAnsi="Times New Roman"/>
          <w:lang w:eastAsia="ru-RU"/>
        </w:rPr>
        <w:t>в указанных выше</w:t>
      </w:r>
      <w:r w:rsidRPr="00D02700">
        <w:rPr>
          <w:rFonts w:ascii="Times New Roman" w:hAnsi="Times New Roman"/>
          <w:lang w:eastAsia="ru-RU"/>
        </w:rPr>
        <w:t xml:space="preserve"> </w:t>
      </w:r>
      <w:r w:rsidR="006B3966">
        <w:rPr>
          <w:rFonts w:ascii="Times New Roman" w:hAnsi="Times New Roman"/>
          <w:lang w:eastAsia="ru-RU"/>
        </w:rPr>
        <w:t>з</w:t>
      </w:r>
      <w:r w:rsidRPr="00453BB9">
        <w:rPr>
          <w:rFonts w:ascii="Times New Roman" w:hAnsi="Times New Roman"/>
          <w:lang w:eastAsia="ru-RU"/>
        </w:rPr>
        <w:t>аявления</w:t>
      </w:r>
      <w:r>
        <w:rPr>
          <w:rFonts w:ascii="Times New Roman" w:hAnsi="Times New Roman"/>
          <w:lang w:eastAsia="ru-RU"/>
        </w:rPr>
        <w:t xml:space="preserve">х на выпуск </w:t>
      </w:r>
      <w:r w:rsidR="008F0212">
        <w:rPr>
          <w:rFonts w:ascii="Times New Roman" w:hAnsi="Times New Roman"/>
          <w:lang w:eastAsia="ru-RU"/>
        </w:rPr>
        <w:t>Б</w:t>
      </w:r>
      <w:r>
        <w:rPr>
          <w:rFonts w:ascii="Times New Roman" w:hAnsi="Times New Roman"/>
          <w:lang w:eastAsia="ru-RU"/>
        </w:rPr>
        <w:t>анковской карты</w:t>
      </w:r>
      <w:r w:rsidRPr="00D02700">
        <w:rPr>
          <w:rFonts w:ascii="Times New Roman" w:hAnsi="Times New Roman"/>
          <w:lang w:eastAsia="ru-RU"/>
        </w:rPr>
        <w:t>, а также без</w:t>
      </w:r>
      <w:r w:rsidRPr="00453BB9">
        <w:t xml:space="preserve"> </w:t>
      </w:r>
      <w:r w:rsidRPr="00D02700">
        <w:rPr>
          <w:rFonts w:ascii="Times New Roman" w:hAnsi="Times New Roman"/>
          <w:lang w:eastAsia="ru-RU"/>
        </w:rPr>
        <w:t xml:space="preserve">объяснения причин отказать </w:t>
      </w:r>
      <w:r w:rsidR="00157F62">
        <w:rPr>
          <w:rFonts w:ascii="Times New Roman" w:hAnsi="Times New Roman"/>
          <w:lang w:eastAsia="ru-RU"/>
        </w:rPr>
        <w:t>Клиент</w:t>
      </w:r>
      <w:r w:rsidRPr="00D02700">
        <w:rPr>
          <w:rFonts w:ascii="Times New Roman" w:hAnsi="Times New Roman"/>
          <w:lang w:eastAsia="ru-RU"/>
        </w:rPr>
        <w:t>у в оформлении Карты или ее замене.</w:t>
      </w:r>
    </w:p>
    <w:p w14:paraId="6716EFF8" w14:textId="77777777" w:rsidR="003E3B4D" w:rsidRDefault="0069597F" w:rsidP="00AB57F6">
      <w:pPr>
        <w:pStyle w:val="ab"/>
        <w:widowControl/>
        <w:tabs>
          <w:tab w:val="left" w:pos="1134"/>
        </w:tabs>
        <w:ind w:firstLine="709"/>
        <w:rPr>
          <w:rFonts w:ascii="Times New Roman" w:hAnsi="Times New Roman"/>
        </w:rPr>
      </w:pPr>
      <w:r w:rsidRPr="00453BB9">
        <w:rPr>
          <w:rFonts w:ascii="Times New Roman" w:hAnsi="Times New Roman"/>
        </w:rPr>
        <w:t xml:space="preserve">Количество </w:t>
      </w:r>
      <w:r w:rsidR="008F0212" w:rsidRPr="00A16CBD">
        <w:rPr>
          <w:rFonts w:ascii="Times New Roman" w:hAnsi="Times New Roman"/>
        </w:rPr>
        <w:t>Д</w:t>
      </w:r>
      <w:r w:rsidRPr="00A16CBD">
        <w:rPr>
          <w:rFonts w:ascii="Times New Roman" w:hAnsi="Times New Roman"/>
        </w:rPr>
        <w:t>ополнительных карт, выпускаемых к СКС</w:t>
      </w:r>
      <w:r w:rsidR="007E5661">
        <w:rPr>
          <w:rFonts w:ascii="Times New Roman" w:hAnsi="Times New Roman"/>
        </w:rPr>
        <w:t>,</w:t>
      </w:r>
      <w:r w:rsidRPr="00A16CBD">
        <w:rPr>
          <w:rFonts w:ascii="Times New Roman" w:hAnsi="Times New Roman"/>
        </w:rPr>
        <w:t xml:space="preserve"> ограничивается </w:t>
      </w:r>
      <w:r w:rsidR="008F0212" w:rsidRPr="00A16CBD">
        <w:rPr>
          <w:rFonts w:ascii="Times New Roman" w:hAnsi="Times New Roman"/>
        </w:rPr>
        <w:t>Т</w:t>
      </w:r>
      <w:r w:rsidRPr="00A16CBD">
        <w:rPr>
          <w:rFonts w:ascii="Times New Roman" w:hAnsi="Times New Roman"/>
        </w:rPr>
        <w:t>арифами Банка.</w:t>
      </w:r>
    </w:p>
    <w:p w14:paraId="47D77CB6" w14:textId="3A1303AE" w:rsidR="0069597F" w:rsidRPr="00A16CBD" w:rsidRDefault="003E3B4D" w:rsidP="00AB57F6">
      <w:pPr>
        <w:pStyle w:val="ab"/>
        <w:widowControl/>
        <w:tabs>
          <w:tab w:val="left" w:pos="1134"/>
        </w:tabs>
        <w:ind w:firstLine="709"/>
        <w:rPr>
          <w:rFonts w:ascii="Times New Roman" w:hAnsi="Times New Roman"/>
        </w:rPr>
      </w:pPr>
      <w:r>
        <w:rPr>
          <w:rFonts w:ascii="Times New Roman" w:hAnsi="Times New Roman"/>
        </w:rPr>
        <w:lastRenderedPageBreak/>
        <w:t xml:space="preserve">Количество Виртуальных карт, доступное для выпуска Клиентом, </w:t>
      </w:r>
      <w:r w:rsidR="006470E5">
        <w:rPr>
          <w:rFonts w:ascii="Times New Roman" w:hAnsi="Times New Roman"/>
        </w:rPr>
        <w:t>определяется Тарифами Банка</w:t>
      </w:r>
      <w:r>
        <w:rPr>
          <w:rFonts w:ascii="Times New Roman" w:hAnsi="Times New Roman"/>
        </w:rPr>
        <w:t>.</w:t>
      </w:r>
      <w:r w:rsidR="0069597F" w:rsidRPr="00A16CBD">
        <w:rPr>
          <w:rFonts w:ascii="Times New Roman" w:hAnsi="Times New Roman"/>
        </w:rPr>
        <w:t xml:space="preserve"> </w:t>
      </w:r>
    </w:p>
    <w:p w14:paraId="3B16E452" w14:textId="7460DA7C" w:rsidR="00737351" w:rsidRDefault="00654149" w:rsidP="00415196">
      <w:pPr>
        <w:pStyle w:val="a0"/>
        <w:numPr>
          <w:ilvl w:val="2"/>
          <w:numId w:val="57"/>
        </w:numPr>
        <w:tabs>
          <w:tab w:val="left" w:pos="1134"/>
        </w:tabs>
        <w:spacing w:after="0"/>
        <w:ind w:left="0" w:firstLine="709"/>
        <w:jc w:val="both"/>
        <w:rPr>
          <w:sz w:val="20"/>
          <w:szCs w:val="20"/>
        </w:rPr>
      </w:pPr>
      <w:r w:rsidRPr="00A16CBD">
        <w:rPr>
          <w:sz w:val="20"/>
          <w:szCs w:val="20"/>
        </w:rPr>
        <w:t>Срок изготовления Банковской карты</w:t>
      </w:r>
      <w:r w:rsidR="00C77C69">
        <w:rPr>
          <w:sz w:val="20"/>
          <w:szCs w:val="20"/>
        </w:rPr>
        <w:t>, за исключением Виртуальных карт,</w:t>
      </w:r>
      <w:r w:rsidRPr="00A16CBD">
        <w:rPr>
          <w:sz w:val="20"/>
          <w:szCs w:val="20"/>
        </w:rPr>
        <w:t xml:space="preserve"> до 14 (Четырнадцати) рабочих дней в регионах присутствия </w:t>
      </w:r>
      <w:r>
        <w:rPr>
          <w:sz w:val="20"/>
          <w:szCs w:val="20"/>
        </w:rPr>
        <w:t>О</w:t>
      </w:r>
      <w:r w:rsidRPr="00A16CBD">
        <w:rPr>
          <w:sz w:val="20"/>
          <w:szCs w:val="20"/>
        </w:rPr>
        <w:t xml:space="preserve">фисов </w:t>
      </w:r>
      <w:r>
        <w:rPr>
          <w:sz w:val="20"/>
          <w:szCs w:val="20"/>
        </w:rPr>
        <w:t xml:space="preserve">обслуживания клиентов и регионах доставки </w:t>
      </w:r>
      <w:r w:rsidR="00C1196A">
        <w:rPr>
          <w:sz w:val="20"/>
          <w:szCs w:val="20"/>
        </w:rPr>
        <w:t>К</w:t>
      </w:r>
      <w:r>
        <w:rPr>
          <w:sz w:val="20"/>
          <w:szCs w:val="20"/>
        </w:rPr>
        <w:t>арт</w:t>
      </w:r>
      <w:r w:rsidR="00C77C69">
        <w:rPr>
          <w:sz w:val="20"/>
          <w:szCs w:val="20"/>
        </w:rPr>
        <w:t>;</w:t>
      </w:r>
    </w:p>
    <w:p w14:paraId="4CB0E79E" w14:textId="77777777" w:rsidR="00737351" w:rsidRPr="00B9275E" w:rsidRDefault="00737351" w:rsidP="00722186">
      <w:pPr>
        <w:pStyle w:val="a0"/>
        <w:numPr>
          <w:ilvl w:val="2"/>
          <w:numId w:val="57"/>
        </w:numPr>
        <w:tabs>
          <w:tab w:val="left" w:pos="1134"/>
        </w:tabs>
        <w:spacing w:after="0"/>
        <w:ind w:left="0" w:firstLine="709"/>
        <w:jc w:val="both"/>
        <w:rPr>
          <w:bCs/>
          <w:sz w:val="20"/>
          <w:szCs w:val="20"/>
        </w:rPr>
      </w:pPr>
      <w:r w:rsidRPr="00737351">
        <w:rPr>
          <w:bCs/>
          <w:sz w:val="20"/>
          <w:szCs w:val="20"/>
        </w:rPr>
        <w:t xml:space="preserve">Виртуальная карта </w:t>
      </w:r>
      <w:r w:rsidRPr="00B9275E">
        <w:rPr>
          <w:bCs/>
          <w:sz w:val="20"/>
          <w:szCs w:val="20"/>
        </w:rPr>
        <w:t xml:space="preserve">выпускается мгновенно по факту ввода кода подтверждения, полученного Держателем Виртуальной Карты в виде SMS-сообщения на Абонентский номер или </w:t>
      </w:r>
      <w:proofErr w:type="spellStart"/>
      <w:r w:rsidRPr="00B9275E">
        <w:rPr>
          <w:bCs/>
          <w:sz w:val="20"/>
          <w:szCs w:val="20"/>
        </w:rPr>
        <w:t>Push</w:t>
      </w:r>
      <w:proofErr w:type="spellEnd"/>
      <w:r w:rsidRPr="00B9275E">
        <w:rPr>
          <w:bCs/>
          <w:sz w:val="20"/>
          <w:szCs w:val="20"/>
        </w:rPr>
        <w:t>-сообщения на Доверенное устройство Клиента.</w:t>
      </w:r>
    </w:p>
    <w:p w14:paraId="6A0A81F5" w14:textId="66CFD827" w:rsidR="00CE3C75" w:rsidRPr="00B9275E" w:rsidRDefault="008F0212" w:rsidP="00AB57F6">
      <w:pPr>
        <w:pStyle w:val="a0"/>
        <w:numPr>
          <w:ilvl w:val="2"/>
          <w:numId w:val="57"/>
        </w:numPr>
        <w:tabs>
          <w:tab w:val="left" w:pos="1134"/>
        </w:tabs>
        <w:spacing w:after="0"/>
        <w:ind w:left="0" w:firstLine="709"/>
        <w:jc w:val="both"/>
        <w:rPr>
          <w:sz w:val="20"/>
          <w:szCs w:val="20"/>
        </w:rPr>
      </w:pPr>
      <w:bookmarkStart w:id="73" w:name="_Hlk104374303"/>
      <w:bookmarkEnd w:id="66"/>
      <w:bookmarkEnd w:id="72"/>
      <w:r w:rsidRPr="00B9275E">
        <w:rPr>
          <w:sz w:val="20"/>
          <w:szCs w:val="20"/>
        </w:rPr>
        <w:t xml:space="preserve">В целях предотвращения несанкционированного использования </w:t>
      </w:r>
      <w:r w:rsidR="00415196" w:rsidRPr="00B9275E">
        <w:rPr>
          <w:sz w:val="20"/>
          <w:szCs w:val="20"/>
        </w:rPr>
        <w:t>Банковской карты</w:t>
      </w:r>
      <w:r w:rsidR="00136732" w:rsidRPr="00B9275E">
        <w:rPr>
          <w:sz w:val="20"/>
          <w:szCs w:val="20"/>
        </w:rPr>
        <w:t>/</w:t>
      </w:r>
      <w:r w:rsidR="00415196" w:rsidRPr="00B9275E">
        <w:rPr>
          <w:sz w:val="20"/>
          <w:szCs w:val="20"/>
        </w:rPr>
        <w:t xml:space="preserve"> </w:t>
      </w:r>
      <w:r w:rsidR="00136732" w:rsidRPr="00B9275E">
        <w:rPr>
          <w:sz w:val="20"/>
          <w:szCs w:val="20"/>
        </w:rPr>
        <w:t xml:space="preserve">Кредитной карты </w:t>
      </w:r>
      <w:r w:rsidRPr="00B9275E">
        <w:rPr>
          <w:sz w:val="20"/>
          <w:szCs w:val="20"/>
        </w:rPr>
        <w:t>третьими лицами, Банк выдает</w:t>
      </w:r>
      <w:r w:rsidR="00415196" w:rsidRPr="00B9275E">
        <w:rPr>
          <w:sz w:val="20"/>
          <w:szCs w:val="20"/>
        </w:rPr>
        <w:t xml:space="preserve"> Клиенту Банковскую карту</w:t>
      </w:r>
      <w:r w:rsidRPr="00B9275E">
        <w:rPr>
          <w:sz w:val="20"/>
          <w:szCs w:val="20"/>
        </w:rPr>
        <w:t xml:space="preserve"> </w:t>
      </w:r>
      <w:r w:rsidR="00136732" w:rsidRPr="00B9275E">
        <w:rPr>
          <w:sz w:val="20"/>
          <w:szCs w:val="20"/>
        </w:rPr>
        <w:t xml:space="preserve">Кредитную карту </w:t>
      </w:r>
      <w:proofErr w:type="spellStart"/>
      <w:r w:rsidRPr="00B9275E">
        <w:rPr>
          <w:sz w:val="20"/>
          <w:szCs w:val="20"/>
        </w:rPr>
        <w:t>неактивированной</w:t>
      </w:r>
      <w:proofErr w:type="spellEnd"/>
      <w:r w:rsidR="00415196" w:rsidRPr="00B9275E">
        <w:rPr>
          <w:sz w:val="20"/>
          <w:szCs w:val="20"/>
        </w:rPr>
        <w:t xml:space="preserve"> вместе с запечатанным ПИН-конвертом</w:t>
      </w:r>
      <w:r w:rsidR="00C77C69" w:rsidRPr="00B9275E">
        <w:rPr>
          <w:sz w:val="20"/>
          <w:szCs w:val="20"/>
        </w:rPr>
        <w:t xml:space="preserve"> </w:t>
      </w:r>
      <w:r w:rsidR="000A4B97" w:rsidRPr="00B9275E">
        <w:rPr>
          <w:sz w:val="20"/>
          <w:szCs w:val="20"/>
        </w:rPr>
        <w:t>(</w:t>
      </w:r>
      <w:r w:rsidR="00C77C69" w:rsidRPr="00B9275E">
        <w:rPr>
          <w:sz w:val="20"/>
          <w:szCs w:val="20"/>
        </w:rPr>
        <w:t>за исключением Виртуальных карт</w:t>
      </w:r>
      <w:r w:rsidR="000A4B97" w:rsidRPr="00B9275E">
        <w:rPr>
          <w:sz w:val="20"/>
          <w:szCs w:val="20"/>
        </w:rPr>
        <w:t>)</w:t>
      </w:r>
      <w:r w:rsidR="00415196" w:rsidRPr="00B9275E">
        <w:rPr>
          <w:sz w:val="20"/>
          <w:szCs w:val="20"/>
        </w:rPr>
        <w:t>.</w:t>
      </w:r>
      <w:r w:rsidR="00C77C69" w:rsidRPr="00B9275E">
        <w:rPr>
          <w:sz w:val="20"/>
          <w:szCs w:val="20"/>
        </w:rPr>
        <w:t xml:space="preserve"> </w:t>
      </w:r>
    </w:p>
    <w:p w14:paraId="6E4F3C5E" w14:textId="27D1D5FC" w:rsidR="00415196" w:rsidRPr="00B9275E" w:rsidRDefault="00E21736" w:rsidP="00AB57F6">
      <w:pPr>
        <w:pStyle w:val="a0"/>
        <w:numPr>
          <w:ilvl w:val="2"/>
          <w:numId w:val="57"/>
        </w:numPr>
        <w:tabs>
          <w:tab w:val="left" w:pos="1134"/>
        </w:tabs>
        <w:spacing w:after="0"/>
        <w:ind w:left="0" w:firstLine="709"/>
        <w:jc w:val="both"/>
        <w:rPr>
          <w:sz w:val="20"/>
          <w:szCs w:val="20"/>
        </w:rPr>
      </w:pPr>
      <w:r w:rsidRPr="00B9275E">
        <w:rPr>
          <w:sz w:val="20"/>
          <w:szCs w:val="20"/>
        </w:rPr>
        <w:t>Виртуальная карта является активной по факту выпуска Держателем</w:t>
      </w:r>
      <w:r w:rsidR="00BA0975" w:rsidRPr="00B9275E">
        <w:rPr>
          <w:sz w:val="20"/>
          <w:szCs w:val="20"/>
        </w:rPr>
        <w:t xml:space="preserve"> </w:t>
      </w:r>
      <w:r w:rsidR="00E07DD6" w:rsidRPr="00B9275E">
        <w:rPr>
          <w:sz w:val="20"/>
          <w:szCs w:val="20"/>
        </w:rPr>
        <w:t>К</w:t>
      </w:r>
      <w:r w:rsidR="00BA0975" w:rsidRPr="00B9275E">
        <w:rPr>
          <w:sz w:val="20"/>
          <w:szCs w:val="20"/>
        </w:rPr>
        <w:t>арты</w:t>
      </w:r>
      <w:r w:rsidRPr="00B9275E">
        <w:rPr>
          <w:sz w:val="20"/>
          <w:szCs w:val="20"/>
        </w:rPr>
        <w:t>. Реквизиты Виртуальной карты доступны Держателю Карты в Мобильном банке с момента ее выпуска. ПИН-код для Виртуальной карты самостоятельно устанавливается Держателем</w:t>
      </w:r>
      <w:r w:rsidR="005F07F6" w:rsidRPr="00B9275E">
        <w:rPr>
          <w:sz w:val="20"/>
          <w:szCs w:val="20"/>
        </w:rPr>
        <w:t xml:space="preserve"> Виртуальной</w:t>
      </w:r>
      <w:r w:rsidRPr="00B9275E">
        <w:rPr>
          <w:sz w:val="20"/>
          <w:szCs w:val="20"/>
        </w:rPr>
        <w:t xml:space="preserve"> карты в Мобильном </w:t>
      </w:r>
      <w:r w:rsidR="00B30505" w:rsidRPr="00B9275E">
        <w:rPr>
          <w:sz w:val="20"/>
          <w:szCs w:val="20"/>
        </w:rPr>
        <w:t>б</w:t>
      </w:r>
      <w:r w:rsidRPr="00B9275E">
        <w:rPr>
          <w:sz w:val="20"/>
          <w:szCs w:val="20"/>
        </w:rPr>
        <w:t>анке</w:t>
      </w:r>
      <w:r w:rsidR="000A4B97" w:rsidRPr="00B9275E">
        <w:rPr>
          <w:sz w:val="20"/>
          <w:szCs w:val="20"/>
        </w:rPr>
        <w:t>.</w:t>
      </w:r>
    </w:p>
    <w:p w14:paraId="53FA5F04" w14:textId="3CF5CD3B" w:rsidR="00433469" w:rsidRPr="00B9275E" w:rsidRDefault="000F501C" w:rsidP="00AB57F6">
      <w:pPr>
        <w:pStyle w:val="a0"/>
        <w:numPr>
          <w:ilvl w:val="2"/>
          <w:numId w:val="57"/>
        </w:numPr>
        <w:tabs>
          <w:tab w:val="left" w:pos="1134"/>
        </w:tabs>
        <w:spacing w:after="0"/>
        <w:ind w:left="0" w:firstLine="709"/>
        <w:jc w:val="both"/>
        <w:rPr>
          <w:sz w:val="20"/>
          <w:szCs w:val="20"/>
        </w:rPr>
      </w:pPr>
      <w:r w:rsidRPr="00B9275E">
        <w:rPr>
          <w:sz w:val="20"/>
          <w:szCs w:val="20"/>
        </w:rPr>
        <w:t xml:space="preserve">При выдаче Банковской карты Банк информирует Держателя карты о необходимости активации Карты </w:t>
      </w:r>
      <w:r w:rsidR="000A4B97" w:rsidRPr="00B9275E">
        <w:rPr>
          <w:sz w:val="20"/>
          <w:szCs w:val="20"/>
        </w:rPr>
        <w:t xml:space="preserve">(за исключением Виртуальных карт) </w:t>
      </w:r>
      <w:r w:rsidRPr="00B9275E">
        <w:rPr>
          <w:sz w:val="20"/>
          <w:szCs w:val="20"/>
        </w:rPr>
        <w:t>посредством проведения первой операции в Банкомате с вводом ПИН-кода, либо по просьбе Клиента уполномоченный работник Банка активирует Карту</w:t>
      </w:r>
      <w:r w:rsidR="00C74535" w:rsidRPr="00B9275E">
        <w:rPr>
          <w:sz w:val="20"/>
          <w:szCs w:val="20"/>
        </w:rPr>
        <w:t xml:space="preserve"> (за исключением Кредитных карт)</w:t>
      </w:r>
      <w:r w:rsidRPr="00B9275E">
        <w:rPr>
          <w:sz w:val="20"/>
          <w:szCs w:val="20"/>
        </w:rPr>
        <w:t xml:space="preserve"> через автоматизированную банковскую систему Банка</w:t>
      </w:r>
    </w:p>
    <w:p w14:paraId="471C09A0" w14:textId="77777777" w:rsidR="00C74535" w:rsidRPr="00B9275E" w:rsidRDefault="00C74535" w:rsidP="00C74535">
      <w:pPr>
        <w:pStyle w:val="a0"/>
        <w:numPr>
          <w:ilvl w:val="2"/>
          <w:numId w:val="57"/>
        </w:numPr>
        <w:tabs>
          <w:tab w:val="left" w:pos="1134"/>
        </w:tabs>
        <w:spacing w:after="0"/>
        <w:ind w:left="0" w:firstLine="709"/>
        <w:jc w:val="both"/>
        <w:rPr>
          <w:sz w:val="20"/>
          <w:szCs w:val="20"/>
        </w:rPr>
      </w:pPr>
      <w:r w:rsidRPr="00B9275E">
        <w:rPr>
          <w:sz w:val="20"/>
          <w:szCs w:val="20"/>
        </w:rPr>
        <w:t xml:space="preserve">Кредитную карту Клиент активирует самостоятельно в Банкомате. </w:t>
      </w:r>
    </w:p>
    <w:p w14:paraId="19AA0B8E" w14:textId="74141E43" w:rsidR="008B2923" w:rsidRPr="00B9275E" w:rsidRDefault="008B2923" w:rsidP="008B2923">
      <w:pPr>
        <w:pStyle w:val="a0"/>
        <w:numPr>
          <w:ilvl w:val="2"/>
          <w:numId w:val="57"/>
        </w:numPr>
        <w:tabs>
          <w:tab w:val="left" w:pos="1134"/>
        </w:tabs>
        <w:spacing w:after="0"/>
        <w:ind w:left="0" w:firstLine="709"/>
        <w:jc w:val="both"/>
        <w:rPr>
          <w:sz w:val="20"/>
          <w:szCs w:val="20"/>
        </w:rPr>
      </w:pPr>
      <w:r w:rsidRPr="00B9275E">
        <w:rPr>
          <w:sz w:val="20"/>
          <w:szCs w:val="20"/>
        </w:rPr>
        <w:t xml:space="preserve">По факту получения Кредитной карты/Банковской карты </w:t>
      </w:r>
      <w:r w:rsidR="00647DAC" w:rsidRPr="00B9275E">
        <w:rPr>
          <w:sz w:val="20"/>
          <w:szCs w:val="20"/>
        </w:rPr>
        <w:t xml:space="preserve">(за исключением Виртуальных карт) </w:t>
      </w:r>
      <w:r w:rsidRPr="00B9275E">
        <w:rPr>
          <w:sz w:val="20"/>
          <w:szCs w:val="20"/>
        </w:rPr>
        <w:t xml:space="preserve">Клиентом подписывается и представляется в Банк </w:t>
      </w:r>
      <w:r w:rsidRPr="00B9275E">
        <w:rPr>
          <w:b/>
          <w:bCs/>
          <w:i/>
          <w:iCs/>
          <w:sz w:val="20"/>
          <w:szCs w:val="20"/>
        </w:rPr>
        <w:t>Расписка в получении Банковской платежной</w:t>
      </w:r>
      <w:r w:rsidRPr="00B9275E">
        <w:rPr>
          <w:b/>
          <w:bCs/>
        </w:rPr>
        <w:t xml:space="preserve"> </w:t>
      </w:r>
      <w:r w:rsidRPr="00B9275E">
        <w:rPr>
          <w:b/>
          <w:bCs/>
          <w:i/>
          <w:iCs/>
          <w:sz w:val="20"/>
          <w:szCs w:val="20"/>
        </w:rPr>
        <w:t>карты и ПИН-конверта</w:t>
      </w:r>
      <w:r w:rsidRPr="00B9275E">
        <w:rPr>
          <w:sz w:val="20"/>
          <w:szCs w:val="20"/>
        </w:rPr>
        <w:t xml:space="preserve">, составленная по </w:t>
      </w:r>
      <w:r w:rsidRPr="00B9275E">
        <w:rPr>
          <w:b/>
          <w:bCs/>
          <w:i/>
          <w:iCs/>
          <w:sz w:val="20"/>
          <w:szCs w:val="20"/>
        </w:rPr>
        <w:t>Форме №16</w:t>
      </w:r>
      <w:r w:rsidRPr="00B9275E">
        <w:rPr>
          <w:sz w:val="20"/>
          <w:szCs w:val="20"/>
        </w:rPr>
        <w:t xml:space="preserve">, предусмотренной </w:t>
      </w:r>
      <w:r w:rsidRPr="00B9275E">
        <w:rPr>
          <w:b/>
          <w:bCs/>
          <w:i/>
          <w:iCs/>
          <w:sz w:val="20"/>
          <w:szCs w:val="20"/>
        </w:rPr>
        <w:t>Приложением №4</w:t>
      </w:r>
      <w:r w:rsidRPr="00B9275E">
        <w:rPr>
          <w:sz w:val="20"/>
          <w:szCs w:val="20"/>
        </w:rPr>
        <w:t xml:space="preserve"> к Правилам. </w:t>
      </w:r>
    </w:p>
    <w:p w14:paraId="2B8A048E" w14:textId="1860B28E" w:rsidR="008B2923" w:rsidRPr="00126BEE" w:rsidRDefault="008B2923" w:rsidP="00737351">
      <w:pPr>
        <w:pStyle w:val="a0"/>
        <w:spacing w:after="0"/>
        <w:ind w:firstLine="709"/>
        <w:jc w:val="both"/>
        <w:rPr>
          <w:sz w:val="20"/>
          <w:szCs w:val="20"/>
        </w:rPr>
      </w:pPr>
      <w:r w:rsidRPr="00B9275E">
        <w:rPr>
          <w:sz w:val="20"/>
          <w:szCs w:val="20"/>
        </w:rPr>
        <w:t>В случае получения Клиентом неперсонифицированной (моментальной/</w:t>
      </w:r>
      <w:r w:rsidR="00C1196A" w:rsidRPr="00B9275E">
        <w:rPr>
          <w:sz w:val="20"/>
          <w:szCs w:val="20"/>
        </w:rPr>
        <w:t xml:space="preserve"> </w:t>
      </w:r>
      <w:r w:rsidRPr="00B9275E">
        <w:rPr>
          <w:sz w:val="20"/>
          <w:szCs w:val="20"/>
          <w:lang w:val="en-US"/>
        </w:rPr>
        <w:t>INSTANT</w:t>
      </w:r>
      <w:r w:rsidRPr="00B9275E">
        <w:rPr>
          <w:sz w:val="20"/>
          <w:szCs w:val="20"/>
        </w:rPr>
        <w:t xml:space="preserve"> </w:t>
      </w:r>
      <w:r w:rsidRPr="00B9275E">
        <w:rPr>
          <w:sz w:val="20"/>
          <w:szCs w:val="20"/>
          <w:lang w:val="en-US"/>
        </w:rPr>
        <w:t>CARD</w:t>
      </w:r>
      <w:r w:rsidRPr="00B9275E">
        <w:rPr>
          <w:sz w:val="20"/>
          <w:szCs w:val="20"/>
        </w:rPr>
        <w:t xml:space="preserve">) Банковской карты одновременно с заключением Договора, выдача Карты осуществляется </w:t>
      </w:r>
      <w:r w:rsidRPr="00A16CBD">
        <w:rPr>
          <w:sz w:val="20"/>
          <w:szCs w:val="20"/>
        </w:rPr>
        <w:t xml:space="preserve">на основании </w:t>
      </w:r>
      <w:r w:rsidRPr="00AB57F6">
        <w:rPr>
          <w:b/>
          <w:i/>
          <w:sz w:val="20"/>
          <w:szCs w:val="20"/>
        </w:rPr>
        <w:t>Заявления о присоединении</w:t>
      </w:r>
      <w:r w:rsidRPr="00A16CBD">
        <w:rPr>
          <w:sz w:val="20"/>
          <w:szCs w:val="20"/>
        </w:rPr>
        <w:t>. Если обращение Клиента за получением неперсонифицированной (моментальной/</w:t>
      </w:r>
      <w:r w:rsidR="00C1196A">
        <w:rPr>
          <w:sz w:val="20"/>
          <w:szCs w:val="20"/>
        </w:rPr>
        <w:t xml:space="preserve"> </w:t>
      </w:r>
      <w:r w:rsidRPr="00A16CBD">
        <w:rPr>
          <w:sz w:val="20"/>
          <w:szCs w:val="20"/>
          <w:lang w:val="en-US"/>
        </w:rPr>
        <w:t>INSTANT</w:t>
      </w:r>
      <w:r w:rsidRPr="00A16CBD">
        <w:rPr>
          <w:sz w:val="20"/>
          <w:szCs w:val="20"/>
        </w:rPr>
        <w:t xml:space="preserve"> </w:t>
      </w:r>
      <w:r w:rsidRPr="00A16CBD">
        <w:rPr>
          <w:sz w:val="20"/>
          <w:szCs w:val="20"/>
          <w:lang w:val="en-US"/>
        </w:rPr>
        <w:t>CARD</w:t>
      </w:r>
      <w:r w:rsidRPr="00A16CBD">
        <w:rPr>
          <w:sz w:val="20"/>
          <w:szCs w:val="20"/>
        </w:rPr>
        <w:t xml:space="preserve">) </w:t>
      </w:r>
      <w:r w:rsidRPr="00A16CBD">
        <w:rPr>
          <w:sz w:val="20"/>
          <w:szCs w:val="20"/>
          <w:shd w:val="clear" w:color="auto" w:fill="FFFFFF"/>
        </w:rPr>
        <w:t xml:space="preserve">Банковской карты осуществляется позднее даты заключения Договора, то ее выдача осуществляется на основании </w:t>
      </w:r>
      <w:r w:rsidRPr="00A16CBD">
        <w:rPr>
          <w:b/>
          <w:bCs/>
          <w:i/>
          <w:iCs/>
          <w:sz w:val="20"/>
          <w:szCs w:val="20"/>
          <w:shd w:val="clear" w:color="auto" w:fill="FFFFFF"/>
        </w:rPr>
        <w:t xml:space="preserve">Расписки </w:t>
      </w:r>
      <w:r w:rsidRPr="00126BEE">
        <w:rPr>
          <w:b/>
          <w:bCs/>
          <w:i/>
          <w:iCs/>
          <w:color w:val="000000"/>
          <w:sz w:val="20"/>
          <w:szCs w:val="20"/>
          <w:shd w:val="clear" w:color="auto" w:fill="FFFFFF"/>
        </w:rPr>
        <w:t xml:space="preserve">в получении Банковской платежной карты и </w:t>
      </w:r>
      <w:r>
        <w:rPr>
          <w:b/>
          <w:bCs/>
          <w:i/>
          <w:iCs/>
          <w:color w:val="000000"/>
          <w:sz w:val="20"/>
          <w:szCs w:val="20"/>
          <w:shd w:val="clear" w:color="auto" w:fill="FFFFFF"/>
        </w:rPr>
        <w:br/>
      </w:r>
      <w:r w:rsidRPr="00126BEE">
        <w:rPr>
          <w:b/>
          <w:bCs/>
          <w:i/>
          <w:iCs/>
          <w:color w:val="000000"/>
          <w:sz w:val="20"/>
          <w:szCs w:val="20"/>
          <w:shd w:val="clear" w:color="auto" w:fill="FFFFFF"/>
        </w:rPr>
        <w:t>ПИН-конверта</w:t>
      </w:r>
      <w:r w:rsidRPr="00126BEE">
        <w:rPr>
          <w:color w:val="000000"/>
          <w:sz w:val="20"/>
          <w:szCs w:val="20"/>
          <w:shd w:val="clear" w:color="auto" w:fill="FFFFFF"/>
        </w:rPr>
        <w:t xml:space="preserve">, составленной по </w:t>
      </w:r>
      <w:r w:rsidRPr="00126BEE">
        <w:rPr>
          <w:b/>
          <w:bCs/>
          <w:i/>
          <w:iCs/>
          <w:color w:val="000000"/>
          <w:sz w:val="20"/>
          <w:szCs w:val="20"/>
          <w:shd w:val="clear" w:color="auto" w:fill="FFFFFF"/>
        </w:rPr>
        <w:t>Форме №16</w:t>
      </w:r>
      <w:r w:rsidRPr="00126BEE">
        <w:rPr>
          <w:color w:val="000000"/>
          <w:sz w:val="20"/>
          <w:szCs w:val="20"/>
          <w:shd w:val="clear" w:color="auto" w:fill="FFFFFF"/>
        </w:rPr>
        <w:t xml:space="preserve">, предусмотренной </w:t>
      </w:r>
      <w:r w:rsidRPr="00126BEE">
        <w:rPr>
          <w:b/>
          <w:bCs/>
          <w:i/>
          <w:iCs/>
          <w:color w:val="000000"/>
          <w:sz w:val="20"/>
          <w:szCs w:val="20"/>
          <w:shd w:val="clear" w:color="auto" w:fill="FFFFFF"/>
        </w:rPr>
        <w:t>Приложением №4</w:t>
      </w:r>
      <w:r w:rsidRPr="00126BEE">
        <w:rPr>
          <w:color w:val="000000"/>
          <w:sz w:val="20"/>
          <w:szCs w:val="20"/>
          <w:shd w:val="clear" w:color="auto" w:fill="FFFFFF"/>
        </w:rPr>
        <w:t xml:space="preserve"> к Правилам.</w:t>
      </w:r>
    </w:p>
    <w:p w14:paraId="68DD7760" w14:textId="5766A3D4" w:rsidR="008B2923" w:rsidRPr="00126BEE" w:rsidRDefault="008B2923" w:rsidP="00BA0975">
      <w:pPr>
        <w:pStyle w:val="a0"/>
        <w:spacing w:after="0"/>
        <w:ind w:firstLine="709"/>
        <w:jc w:val="both"/>
        <w:rPr>
          <w:sz w:val="20"/>
          <w:szCs w:val="20"/>
          <w:shd w:val="clear" w:color="auto" w:fill="FFFFFF"/>
        </w:rPr>
      </w:pPr>
      <w:r w:rsidRPr="00126BEE">
        <w:rPr>
          <w:sz w:val="20"/>
          <w:szCs w:val="20"/>
        </w:rPr>
        <w:t xml:space="preserve">В случае получения Клиентом Банковской карты </w:t>
      </w:r>
      <w:r w:rsidR="00647DAC">
        <w:rPr>
          <w:sz w:val="20"/>
          <w:szCs w:val="20"/>
        </w:rPr>
        <w:t xml:space="preserve">(за исключением Виртуальных карт) </w:t>
      </w:r>
      <w:r w:rsidRPr="00126BEE">
        <w:rPr>
          <w:sz w:val="20"/>
          <w:szCs w:val="20"/>
        </w:rPr>
        <w:t xml:space="preserve">посредством курьера одновременно с заключением Договора, выдача Карты осуществляется на основании </w:t>
      </w:r>
      <w:r w:rsidRPr="00F94221">
        <w:rPr>
          <w:b/>
          <w:i/>
          <w:sz w:val="20"/>
          <w:szCs w:val="20"/>
        </w:rPr>
        <w:t>Заявления о присоединении</w:t>
      </w:r>
      <w:r w:rsidRPr="00126BEE">
        <w:rPr>
          <w:sz w:val="20"/>
          <w:szCs w:val="20"/>
        </w:rPr>
        <w:t xml:space="preserve">. </w:t>
      </w:r>
      <w:r w:rsidRPr="00126BEE">
        <w:rPr>
          <w:color w:val="000000"/>
          <w:sz w:val="20"/>
          <w:szCs w:val="20"/>
        </w:rPr>
        <w:t xml:space="preserve">Если получение Банковской карты посредством курьера осуществляется позднее даты заключения Договора, то ее выдача осуществляется на основании </w:t>
      </w:r>
      <w:r w:rsidRPr="00126BEE">
        <w:rPr>
          <w:b/>
          <w:bCs/>
          <w:i/>
          <w:iCs/>
          <w:color w:val="000000"/>
          <w:sz w:val="20"/>
          <w:szCs w:val="20"/>
        </w:rPr>
        <w:t>Расписки в получении Банковской платежной карты и ПИН-конверта</w:t>
      </w:r>
      <w:r w:rsidRPr="00126BEE">
        <w:rPr>
          <w:color w:val="000000"/>
          <w:sz w:val="20"/>
          <w:szCs w:val="20"/>
        </w:rPr>
        <w:t xml:space="preserve">, составленной по </w:t>
      </w:r>
      <w:r w:rsidRPr="00126BEE">
        <w:rPr>
          <w:b/>
          <w:bCs/>
          <w:i/>
          <w:iCs/>
          <w:color w:val="000000"/>
          <w:sz w:val="20"/>
          <w:szCs w:val="20"/>
        </w:rPr>
        <w:t>Форме №16</w:t>
      </w:r>
      <w:r w:rsidRPr="00126BEE">
        <w:rPr>
          <w:color w:val="000000"/>
          <w:sz w:val="20"/>
          <w:szCs w:val="20"/>
        </w:rPr>
        <w:t xml:space="preserve">, предусмотренной </w:t>
      </w:r>
      <w:r w:rsidRPr="00126BEE">
        <w:rPr>
          <w:b/>
          <w:bCs/>
          <w:i/>
          <w:iCs/>
          <w:color w:val="000000"/>
          <w:sz w:val="20"/>
          <w:szCs w:val="20"/>
        </w:rPr>
        <w:t>Приложением №4</w:t>
      </w:r>
      <w:r w:rsidRPr="00126BEE">
        <w:rPr>
          <w:color w:val="000000"/>
          <w:sz w:val="20"/>
          <w:szCs w:val="20"/>
        </w:rPr>
        <w:t xml:space="preserve"> к Правилам.</w:t>
      </w:r>
    </w:p>
    <w:p w14:paraId="13399C22" w14:textId="1151EFAB" w:rsidR="008B2923" w:rsidRPr="00126BEE" w:rsidRDefault="008B2923" w:rsidP="008B2923">
      <w:pPr>
        <w:pStyle w:val="a0"/>
        <w:spacing w:after="0"/>
        <w:ind w:firstLine="709"/>
        <w:jc w:val="both"/>
        <w:rPr>
          <w:sz w:val="20"/>
          <w:szCs w:val="20"/>
        </w:rPr>
      </w:pPr>
      <w:r w:rsidRPr="00126BEE">
        <w:rPr>
          <w:color w:val="000000"/>
          <w:sz w:val="20"/>
          <w:szCs w:val="20"/>
          <w:shd w:val="clear" w:color="auto" w:fill="FFFFFF"/>
        </w:rPr>
        <w:t xml:space="preserve">В случае получения Клиентом Банковской карты, изъятой из банкомата, выдача осуществляется на основании </w:t>
      </w:r>
      <w:r w:rsidRPr="00126BEE">
        <w:rPr>
          <w:b/>
          <w:bCs/>
          <w:i/>
          <w:iCs/>
          <w:sz w:val="20"/>
          <w:szCs w:val="20"/>
        </w:rPr>
        <w:t xml:space="preserve">Акта выдачи банковской карты АО КБ «Солидарность», задержанной в банкомате, </w:t>
      </w:r>
      <w:r w:rsidRPr="00126BEE">
        <w:rPr>
          <w:sz w:val="20"/>
          <w:szCs w:val="20"/>
        </w:rPr>
        <w:t xml:space="preserve">составленной по </w:t>
      </w:r>
      <w:r w:rsidRPr="00126BEE">
        <w:rPr>
          <w:b/>
          <w:bCs/>
          <w:i/>
          <w:iCs/>
          <w:sz w:val="20"/>
          <w:szCs w:val="20"/>
        </w:rPr>
        <w:t xml:space="preserve">Форме №57, </w:t>
      </w:r>
      <w:r w:rsidRPr="00126BEE">
        <w:rPr>
          <w:sz w:val="20"/>
          <w:szCs w:val="20"/>
        </w:rPr>
        <w:t xml:space="preserve">предусмотренной </w:t>
      </w:r>
      <w:r w:rsidRPr="00126BEE">
        <w:rPr>
          <w:b/>
          <w:bCs/>
          <w:i/>
          <w:iCs/>
          <w:sz w:val="20"/>
          <w:szCs w:val="20"/>
        </w:rPr>
        <w:t xml:space="preserve">Приложением №4 </w:t>
      </w:r>
      <w:r w:rsidRPr="00126BEE">
        <w:rPr>
          <w:sz w:val="20"/>
          <w:szCs w:val="20"/>
        </w:rPr>
        <w:t>к Правилам.</w:t>
      </w:r>
    </w:p>
    <w:p w14:paraId="24277A4D" w14:textId="5BF0CA0B" w:rsidR="008B2923" w:rsidRDefault="008B2923" w:rsidP="008B2923">
      <w:pPr>
        <w:pStyle w:val="a0"/>
        <w:spacing w:after="0"/>
        <w:ind w:firstLine="709"/>
        <w:jc w:val="both"/>
        <w:rPr>
          <w:sz w:val="20"/>
          <w:szCs w:val="20"/>
        </w:rPr>
      </w:pPr>
      <w:r w:rsidRPr="00126BEE">
        <w:rPr>
          <w:sz w:val="20"/>
          <w:szCs w:val="20"/>
        </w:rPr>
        <w:t xml:space="preserve">В случае передачи или получения Клиентом </w:t>
      </w:r>
      <w:r w:rsidR="00F651CC">
        <w:rPr>
          <w:sz w:val="20"/>
          <w:szCs w:val="20"/>
        </w:rPr>
        <w:t>Б</w:t>
      </w:r>
      <w:r w:rsidRPr="00126BEE">
        <w:rPr>
          <w:sz w:val="20"/>
          <w:szCs w:val="20"/>
        </w:rPr>
        <w:t>анковской карты</w:t>
      </w:r>
      <w:r>
        <w:rPr>
          <w:sz w:val="20"/>
          <w:szCs w:val="20"/>
        </w:rPr>
        <w:t xml:space="preserve"> для проведения экспертизы работоспособности </w:t>
      </w:r>
      <w:r w:rsidR="00F651CC">
        <w:rPr>
          <w:sz w:val="20"/>
          <w:szCs w:val="20"/>
        </w:rPr>
        <w:t>К</w:t>
      </w:r>
      <w:r>
        <w:rPr>
          <w:sz w:val="20"/>
          <w:szCs w:val="20"/>
        </w:rPr>
        <w:t xml:space="preserve">арты, выдача и прием </w:t>
      </w:r>
      <w:r w:rsidR="00F651CC">
        <w:rPr>
          <w:sz w:val="20"/>
          <w:szCs w:val="20"/>
        </w:rPr>
        <w:t>К</w:t>
      </w:r>
      <w:r>
        <w:rPr>
          <w:sz w:val="20"/>
          <w:szCs w:val="20"/>
        </w:rPr>
        <w:t xml:space="preserve">арты осуществляется на основании </w:t>
      </w:r>
      <w:r>
        <w:rPr>
          <w:b/>
          <w:bCs/>
          <w:i/>
          <w:iCs/>
          <w:sz w:val="20"/>
          <w:szCs w:val="20"/>
        </w:rPr>
        <w:t>Акта приема-передачи Банковских карт АО КБ «Солидарность»</w:t>
      </w:r>
      <w:r>
        <w:rPr>
          <w:sz w:val="20"/>
          <w:szCs w:val="20"/>
        </w:rPr>
        <w:t xml:space="preserve">, составленной по </w:t>
      </w:r>
      <w:r>
        <w:rPr>
          <w:b/>
          <w:bCs/>
          <w:i/>
          <w:iCs/>
          <w:sz w:val="20"/>
          <w:szCs w:val="20"/>
        </w:rPr>
        <w:t>Форме №58</w:t>
      </w:r>
      <w:r>
        <w:rPr>
          <w:sz w:val="20"/>
          <w:szCs w:val="20"/>
        </w:rPr>
        <w:t xml:space="preserve">, предусмотренной </w:t>
      </w:r>
      <w:r>
        <w:rPr>
          <w:b/>
          <w:bCs/>
          <w:i/>
          <w:iCs/>
          <w:sz w:val="20"/>
          <w:szCs w:val="20"/>
        </w:rPr>
        <w:t>Приложением №4</w:t>
      </w:r>
      <w:r>
        <w:rPr>
          <w:sz w:val="20"/>
          <w:szCs w:val="20"/>
        </w:rPr>
        <w:t xml:space="preserve"> к Правилам.</w:t>
      </w:r>
    </w:p>
    <w:bookmarkEnd w:id="73"/>
    <w:p w14:paraId="198BAD6C" w14:textId="37E1B3EE" w:rsidR="006A3D17" w:rsidRPr="00B9275E" w:rsidRDefault="006A3D17" w:rsidP="000A4B97">
      <w:pPr>
        <w:pStyle w:val="a0"/>
        <w:numPr>
          <w:ilvl w:val="2"/>
          <w:numId w:val="57"/>
        </w:numPr>
        <w:tabs>
          <w:tab w:val="left" w:pos="1134"/>
        </w:tabs>
        <w:spacing w:after="0"/>
        <w:ind w:left="0" w:firstLine="709"/>
        <w:jc w:val="both"/>
        <w:rPr>
          <w:sz w:val="20"/>
          <w:szCs w:val="20"/>
        </w:rPr>
      </w:pPr>
      <w:r w:rsidRPr="00762DAD">
        <w:rPr>
          <w:sz w:val="20"/>
          <w:szCs w:val="20"/>
        </w:rPr>
        <w:t xml:space="preserve">При получении Банковской карты </w:t>
      </w:r>
      <w:r w:rsidR="00647DAC">
        <w:rPr>
          <w:sz w:val="20"/>
          <w:szCs w:val="20"/>
        </w:rPr>
        <w:t xml:space="preserve">(за исключением Виртуальных карт) </w:t>
      </w:r>
      <w:r w:rsidR="00157F62" w:rsidRPr="00762DAD">
        <w:rPr>
          <w:sz w:val="20"/>
          <w:szCs w:val="20"/>
        </w:rPr>
        <w:t>Клиент</w:t>
      </w:r>
      <w:r w:rsidRPr="00762DAD">
        <w:rPr>
          <w:sz w:val="20"/>
          <w:szCs w:val="20"/>
        </w:rPr>
        <w:t xml:space="preserve"> обязан проставить свою подпись в специально </w:t>
      </w:r>
      <w:r w:rsidRPr="00EB7CC9">
        <w:rPr>
          <w:sz w:val="20"/>
          <w:szCs w:val="20"/>
        </w:rPr>
        <w:t xml:space="preserve">отведенном месте на оборотной стороне </w:t>
      </w:r>
      <w:r w:rsidRPr="000C61F0">
        <w:rPr>
          <w:sz w:val="20"/>
          <w:szCs w:val="20"/>
        </w:rPr>
        <w:t>Карты.</w:t>
      </w:r>
      <w:r w:rsidRPr="00BE5605">
        <w:rPr>
          <w:sz w:val="20"/>
          <w:szCs w:val="20"/>
        </w:rPr>
        <w:t xml:space="preserve"> Отсутствие или несоответствие подписи на Банковской карте подписи </w:t>
      </w:r>
      <w:r w:rsidR="00157F62">
        <w:rPr>
          <w:sz w:val="20"/>
          <w:szCs w:val="20"/>
        </w:rPr>
        <w:t>Клиента</w:t>
      </w:r>
      <w:r w:rsidRPr="00BE5605">
        <w:rPr>
          <w:sz w:val="20"/>
          <w:szCs w:val="20"/>
        </w:rPr>
        <w:t xml:space="preserve"> является законным основанием для отказа в ее приеме к обслуживанию.</w:t>
      </w:r>
      <w:r>
        <w:rPr>
          <w:sz w:val="20"/>
          <w:szCs w:val="20"/>
        </w:rPr>
        <w:t xml:space="preserve"> Получить Банковскую карту и ПИН-конверт за </w:t>
      </w:r>
      <w:r w:rsidR="00157F62">
        <w:rPr>
          <w:sz w:val="20"/>
          <w:szCs w:val="20"/>
        </w:rPr>
        <w:t>Клиента</w:t>
      </w:r>
      <w:r>
        <w:rPr>
          <w:sz w:val="20"/>
          <w:szCs w:val="20"/>
        </w:rPr>
        <w:t xml:space="preserve"> </w:t>
      </w:r>
      <w:r w:rsidR="003F2E34">
        <w:rPr>
          <w:sz w:val="20"/>
          <w:szCs w:val="20"/>
        </w:rPr>
        <w:t xml:space="preserve">в </w:t>
      </w:r>
      <w:r w:rsidR="00482DD2">
        <w:rPr>
          <w:sz w:val="20"/>
          <w:szCs w:val="20"/>
        </w:rPr>
        <w:t>Офисе</w:t>
      </w:r>
      <w:r w:rsidR="003F2E34">
        <w:rPr>
          <w:sz w:val="20"/>
          <w:szCs w:val="20"/>
        </w:rPr>
        <w:t xml:space="preserve"> </w:t>
      </w:r>
      <w:r w:rsidR="008966CD">
        <w:rPr>
          <w:sz w:val="20"/>
          <w:szCs w:val="20"/>
        </w:rPr>
        <w:t>обслуживания клиентов</w:t>
      </w:r>
      <w:r w:rsidR="003F2E34">
        <w:rPr>
          <w:sz w:val="20"/>
          <w:szCs w:val="20"/>
        </w:rPr>
        <w:t xml:space="preserve"> </w:t>
      </w:r>
      <w:r>
        <w:rPr>
          <w:sz w:val="20"/>
          <w:szCs w:val="20"/>
        </w:rPr>
        <w:t xml:space="preserve">имеет право Представитель </w:t>
      </w:r>
      <w:r w:rsidR="00157F62">
        <w:rPr>
          <w:sz w:val="20"/>
          <w:szCs w:val="20"/>
        </w:rPr>
        <w:t>Клиента</w:t>
      </w:r>
      <w:r>
        <w:rPr>
          <w:sz w:val="20"/>
          <w:szCs w:val="20"/>
        </w:rPr>
        <w:t xml:space="preserve"> на основании выданной ему </w:t>
      </w:r>
      <w:r w:rsidRPr="008A1E60">
        <w:rPr>
          <w:b/>
          <w:i/>
          <w:sz w:val="20"/>
          <w:szCs w:val="20"/>
        </w:rPr>
        <w:t xml:space="preserve">Доверенности на получение Банковской </w:t>
      </w:r>
      <w:r w:rsidRPr="000C61F0">
        <w:rPr>
          <w:b/>
          <w:i/>
          <w:sz w:val="20"/>
          <w:szCs w:val="20"/>
        </w:rPr>
        <w:t>платежной</w:t>
      </w:r>
      <w:r w:rsidRPr="00EB7CC9">
        <w:rPr>
          <w:b/>
          <w:i/>
          <w:sz w:val="20"/>
          <w:szCs w:val="20"/>
        </w:rPr>
        <w:t xml:space="preserve"> карты и ПИН-конверта</w:t>
      </w:r>
      <w:r w:rsidRPr="00EB7CC9">
        <w:rPr>
          <w:sz w:val="20"/>
          <w:szCs w:val="20"/>
        </w:rPr>
        <w:t xml:space="preserve">, составленной по </w:t>
      </w:r>
      <w:r w:rsidRPr="00EB7CC9">
        <w:rPr>
          <w:b/>
          <w:i/>
          <w:sz w:val="20"/>
          <w:szCs w:val="20"/>
        </w:rPr>
        <w:t>Форме №10</w:t>
      </w:r>
      <w:r w:rsidRPr="00EB7CC9">
        <w:rPr>
          <w:sz w:val="20"/>
          <w:szCs w:val="20"/>
        </w:rPr>
        <w:t xml:space="preserve">, предусмотренной </w:t>
      </w:r>
      <w:r w:rsidRPr="00EB7CC9">
        <w:rPr>
          <w:b/>
          <w:i/>
          <w:sz w:val="20"/>
          <w:szCs w:val="20"/>
        </w:rPr>
        <w:t>Приложение</w:t>
      </w:r>
      <w:r w:rsidR="002E79DA">
        <w:rPr>
          <w:b/>
          <w:i/>
          <w:sz w:val="20"/>
          <w:szCs w:val="20"/>
        </w:rPr>
        <w:t>м</w:t>
      </w:r>
      <w:r w:rsidRPr="00EB7CC9">
        <w:rPr>
          <w:b/>
          <w:i/>
          <w:sz w:val="20"/>
          <w:szCs w:val="20"/>
        </w:rPr>
        <w:t xml:space="preserve"> №4</w:t>
      </w:r>
      <w:r w:rsidRPr="00EB7CC9">
        <w:rPr>
          <w:sz w:val="20"/>
          <w:szCs w:val="20"/>
        </w:rPr>
        <w:t xml:space="preserve"> к Правилам, в </w:t>
      </w:r>
      <w:r w:rsidR="00482DD2" w:rsidRPr="00B9275E">
        <w:rPr>
          <w:sz w:val="20"/>
          <w:szCs w:val="20"/>
        </w:rPr>
        <w:t>Офисе</w:t>
      </w:r>
      <w:r w:rsidR="007A3E83" w:rsidRPr="00B9275E">
        <w:rPr>
          <w:sz w:val="20"/>
          <w:szCs w:val="20"/>
        </w:rPr>
        <w:t xml:space="preserve"> </w:t>
      </w:r>
      <w:r w:rsidR="008966CD" w:rsidRPr="00B9275E">
        <w:rPr>
          <w:sz w:val="20"/>
          <w:szCs w:val="20"/>
        </w:rPr>
        <w:t>обслуживания клиентов</w:t>
      </w:r>
      <w:r w:rsidRPr="00B9275E">
        <w:rPr>
          <w:sz w:val="20"/>
          <w:szCs w:val="20"/>
        </w:rPr>
        <w:t>.</w:t>
      </w:r>
    </w:p>
    <w:p w14:paraId="663FF18F" w14:textId="77777777" w:rsidR="00737351" w:rsidRPr="00B9275E" w:rsidRDefault="00737351" w:rsidP="00737351">
      <w:pPr>
        <w:pStyle w:val="a0"/>
        <w:numPr>
          <w:ilvl w:val="2"/>
          <w:numId w:val="57"/>
        </w:numPr>
        <w:tabs>
          <w:tab w:val="left" w:pos="1134"/>
        </w:tabs>
        <w:spacing w:after="0"/>
        <w:ind w:left="0" w:firstLine="709"/>
        <w:jc w:val="both"/>
        <w:rPr>
          <w:sz w:val="20"/>
          <w:szCs w:val="20"/>
        </w:rPr>
      </w:pPr>
      <w:bookmarkStart w:id="74" w:name="_Hlk142922909"/>
      <w:r w:rsidRPr="00B9275E">
        <w:rPr>
          <w:sz w:val="20"/>
          <w:szCs w:val="20"/>
        </w:rPr>
        <w:t>Выпуск Виртуальной карты и использование ее реквизитов доступно только Держателю Карты в системе Мобильный банк, передоверие данных прав не предусмотрено.</w:t>
      </w:r>
    </w:p>
    <w:p w14:paraId="1E88CCB9" w14:textId="77777777" w:rsidR="00D0187F" w:rsidRPr="00B9275E" w:rsidRDefault="009F0CB1" w:rsidP="00F94221">
      <w:pPr>
        <w:pStyle w:val="a0"/>
        <w:numPr>
          <w:ilvl w:val="2"/>
          <w:numId w:val="57"/>
        </w:numPr>
        <w:tabs>
          <w:tab w:val="left" w:pos="1134"/>
        </w:tabs>
        <w:spacing w:after="0"/>
        <w:ind w:left="0" w:firstLine="709"/>
        <w:jc w:val="both"/>
        <w:rPr>
          <w:sz w:val="20"/>
          <w:szCs w:val="20"/>
        </w:rPr>
      </w:pPr>
      <w:bookmarkStart w:id="75" w:name="_Ref306359697"/>
      <w:bookmarkStart w:id="76" w:name="_Toc372618754"/>
      <w:bookmarkEnd w:id="74"/>
      <w:r w:rsidRPr="00B9275E">
        <w:rPr>
          <w:sz w:val="20"/>
          <w:szCs w:val="20"/>
        </w:rPr>
        <w:t>Для осуществления расчетов по операциям с использованием Банковской карты открывается СКС. Владельцем СКС является Клиент.</w:t>
      </w:r>
      <w:bookmarkEnd w:id="75"/>
      <w:r w:rsidRPr="00B9275E">
        <w:rPr>
          <w:sz w:val="20"/>
          <w:szCs w:val="20"/>
        </w:rPr>
        <w:t xml:space="preserve"> </w:t>
      </w:r>
    </w:p>
    <w:p w14:paraId="01228970" w14:textId="77777777" w:rsidR="00D0187F" w:rsidRPr="00B9275E" w:rsidRDefault="00D0187F" w:rsidP="00F94221">
      <w:pPr>
        <w:pStyle w:val="a0"/>
        <w:numPr>
          <w:ilvl w:val="2"/>
          <w:numId w:val="57"/>
        </w:numPr>
        <w:tabs>
          <w:tab w:val="left" w:pos="1134"/>
        </w:tabs>
        <w:spacing w:after="0"/>
        <w:ind w:left="0" w:firstLine="709"/>
        <w:jc w:val="both"/>
        <w:rPr>
          <w:sz w:val="20"/>
          <w:szCs w:val="20"/>
        </w:rPr>
      </w:pPr>
      <w:bookmarkStart w:id="77" w:name="_Hlk129776949"/>
      <w:bookmarkStart w:id="78" w:name="_Hlk129773837"/>
      <w:r w:rsidRPr="00B9275E">
        <w:rPr>
          <w:sz w:val="20"/>
          <w:szCs w:val="20"/>
        </w:rPr>
        <w:t>В целях обеспечения безопасности</w:t>
      </w:r>
      <w:r w:rsidR="00C24581" w:rsidRPr="00B9275E">
        <w:rPr>
          <w:sz w:val="20"/>
          <w:szCs w:val="20"/>
        </w:rPr>
        <w:t>,</w:t>
      </w:r>
      <w:r w:rsidRPr="00B9275E">
        <w:rPr>
          <w:sz w:val="20"/>
          <w:szCs w:val="20"/>
        </w:rPr>
        <w:t xml:space="preserve"> Банк</w:t>
      </w:r>
      <w:r w:rsidR="001C168C" w:rsidRPr="00B9275E">
        <w:rPr>
          <w:sz w:val="20"/>
          <w:szCs w:val="20"/>
        </w:rPr>
        <w:t>,</w:t>
      </w:r>
      <w:r w:rsidRPr="00B9275E">
        <w:rPr>
          <w:sz w:val="20"/>
          <w:szCs w:val="20"/>
        </w:rPr>
        <w:t xml:space="preserve"> </w:t>
      </w:r>
      <w:r w:rsidR="008124F3" w:rsidRPr="00B9275E">
        <w:rPr>
          <w:sz w:val="20"/>
          <w:szCs w:val="20"/>
        </w:rPr>
        <w:t>согласно Порядку</w:t>
      </w:r>
      <w:r w:rsidRPr="00B9275E">
        <w:rPr>
          <w:b/>
          <w:bCs/>
          <w:i/>
          <w:iCs/>
          <w:sz w:val="20"/>
          <w:szCs w:val="20"/>
        </w:rPr>
        <w:t xml:space="preserve"> (Руководств</w:t>
      </w:r>
      <w:r w:rsidR="007472D4" w:rsidRPr="00B9275E">
        <w:rPr>
          <w:b/>
          <w:bCs/>
          <w:i/>
          <w:iCs/>
          <w:sz w:val="20"/>
          <w:szCs w:val="20"/>
        </w:rPr>
        <w:t>у</w:t>
      </w:r>
      <w:r w:rsidRPr="00B9275E">
        <w:rPr>
          <w:b/>
          <w:bCs/>
          <w:i/>
          <w:iCs/>
          <w:sz w:val="20"/>
          <w:szCs w:val="20"/>
        </w:rPr>
        <w:t>) о безопасном использовании электронных средств и способов платежа</w:t>
      </w:r>
      <w:r w:rsidRPr="00B9275E">
        <w:rPr>
          <w:sz w:val="20"/>
          <w:szCs w:val="20"/>
        </w:rPr>
        <w:t>, предусмотренном</w:t>
      </w:r>
      <w:r w:rsidR="001C168C" w:rsidRPr="00B9275E">
        <w:rPr>
          <w:sz w:val="20"/>
          <w:szCs w:val="20"/>
        </w:rPr>
        <w:t>у</w:t>
      </w:r>
      <w:r w:rsidRPr="00B9275E">
        <w:rPr>
          <w:sz w:val="20"/>
          <w:szCs w:val="20"/>
        </w:rPr>
        <w:t xml:space="preserve"> </w:t>
      </w:r>
      <w:r w:rsidRPr="00B9275E">
        <w:rPr>
          <w:b/>
          <w:bCs/>
          <w:i/>
          <w:iCs/>
          <w:sz w:val="20"/>
          <w:szCs w:val="20"/>
        </w:rPr>
        <w:t>Приложением №1</w:t>
      </w:r>
      <w:r w:rsidRPr="00B9275E">
        <w:rPr>
          <w:sz w:val="20"/>
          <w:szCs w:val="20"/>
        </w:rPr>
        <w:t xml:space="preserve"> к Правилам, устанавливает лимит на количество операций, совершаемых в сети Интернет в течение 24 часов. По умолчанию Банк устанавливает лимит в 20 (</w:t>
      </w:r>
      <w:r w:rsidR="00793404" w:rsidRPr="00B9275E">
        <w:rPr>
          <w:sz w:val="20"/>
          <w:szCs w:val="20"/>
        </w:rPr>
        <w:t>двадцать</w:t>
      </w:r>
      <w:r w:rsidRPr="00B9275E">
        <w:rPr>
          <w:sz w:val="20"/>
          <w:szCs w:val="20"/>
        </w:rPr>
        <w:t>)</w:t>
      </w:r>
      <w:r w:rsidR="008966CD" w:rsidRPr="00B9275E">
        <w:rPr>
          <w:sz w:val="20"/>
          <w:szCs w:val="20"/>
        </w:rPr>
        <w:t xml:space="preserve"> </w:t>
      </w:r>
      <w:r w:rsidRPr="00B9275E">
        <w:rPr>
          <w:sz w:val="20"/>
          <w:szCs w:val="20"/>
        </w:rPr>
        <w:t xml:space="preserve">операций, совершаемых в сети Интернет в течение 24 часов. Для увеличения лимита операций, совершаемых в сети Интернет в течение 24 часов, Клиент оформляет в </w:t>
      </w:r>
      <w:r w:rsidR="008966CD" w:rsidRPr="00B9275E">
        <w:rPr>
          <w:sz w:val="20"/>
          <w:szCs w:val="20"/>
        </w:rPr>
        <w:t>О</w:t>
      </w:r>
      <w:r w:rsidRPr="00B9275E">
        <w:rPr>
          <w:sz w:val="20"/>
          <w:szCs w:val="20"/>
        </w:rPr>
        <w:t xml:space="preserve">фисе </w:t>
      </w:r>
      <w:r w:rsidR="008966CD" w:rsidRPr="00B9275E">
        <w:rPr>
          <w:sz w:val="20"/>
          <w:szCs w:val="20"/>
        </w:rPr>
        <w:t>обслуживания клиентов</w:t>
      </w:r>
      <w:r w:rsidRPr="00B9275E">
        <w:rPr>
          <w:sz w:val="20"/>
          <w:szCs w:val="20"/>
        </w:rPr>
        <w:t xml:space="preserve"> </w:t>
      </w:r>
      <w:r w:rsidRPr="00B9275E">
        <w:rPr>
          <w:b/>
          <w:bCs/>
          <w:i/>
          <w:iCs/>
          <w:sz w:val="20"/>
          <w:szCs w:val="20"/>
        </w:rPr>
        <w:t>Заявление об увеличении количества операций в сети Интернет</w:t>
      </w:r>
      <w:r w:rsidRPr="00B9275E">
        <w:rPr>
          <w:sz w:val="20"/>
          <w:szCs w:val="20"/>
        </w:rPr>
        <w:t xml:space="preserve"> (по </w:t>
      </w:r>
      <w:r w:rsidRPr="00B9275E">
        <w:rPr>
          <w:b/>
          <w:bCs/>
          <w:i/>
          <w:iCs/>
          <w:sz w:val="20"/>
          <w:szCs w:val="20"/>
        </w:rPr>
        <w:t>Форме №54</w:t>
      </w:r>
      <w:r w:rsidRPr="00B9275E">
        <w:rPr>
          <w:sz w:val="20"/>
          <w:szCs w:val="20"/>
        </w:rPr>
        <w:t xml:space="preserve">, предусмотренной </w:t>
      </w:r>
      <w:r w:rsidRPr="00B9275E">
        <w:rPr>
          <w:b/>
          <w:bCs/>
          <w:i/>
          <w:iCs/>
          <w:sz w:val="20"/>
          <w:szCs w:val="20"/>
        </w:rPr>
        <w:t>Приложением №4</w:t>
      </w:r>
      <w:r w:rsidRPr="00B9275E">
        <w:rPr>
          <w:sz w:val="20"/>
          <w:szCs w:val="20"/>
        </w:rPr>
        <w:t xml:space="preserve"> к Правилам).</w:t>
      </w:r>
    </w:p>
    <w:bookmarkEnd w:id="77"/>
    <w:bookmarkEnd w:id="78"/>
    <w:p w14:paraId="24FF31F4" w14:textId="77777777" w:rsidR="009F0CB1" w:rsidRPr="00BE5605" w:rsidRDefault="009F0CB1" w:rsidP="00F94221">
      <w:pPr>
        <w:pStyle w:val="a0"/>
        <w:numPr>
          <w:ilvl w:val="2"/>
          <w:numId w:val="57"/>
        </w:numPr>
        <w:tabs>
          <w:tab w:val="left" w:pos="1134"/>
        </w:tabs>
        <w:spacing w:after="0"/>
        <w:ind w:left="0" w:firstLine="709"/>
        <w:jc w:val="both"/>
        <w:rPr>
          <w:sz w:val="20"/>
          <w:szCs w:val="20"/>
        </w:rPr>
      </w:pPr>
      <w:r w:rsidRPr="00B9275E">
        <w:rPr>
          <w:sz w:val="20"/>
          <w:szCs w:val="20"/>
        </w:rPr>
        <w:t xml:space="preserve">Банк вправе отказать в выпуске, перевыпуске выдаче, возобновлении, восстановлении Банковской карты по своему усмотрению без объяснения </w:t>
      </w:r>
      <w:r w:rsidRPr="00BE5605">
        <w:rPr>
          <w:sz w:val="20"/>
          <w:szCs w:val="20"/>
        </w:rPr>
        <w:t>причин, а также приостановить или прекратить действие Банковской карты в случае обнаружения Банком неправомерных операций с использованием Банковской карты, в случае предоставления Платежными системами информации о неправомерном использовании Банковской карты и в случае закрытия счета СКС.</w:t>
      </w:r>
    </w:p>
    <w:p w14:paraId="6D2C342E" w14:textId="57271F51" w:rsidR="009F0CB1" w:rsidRDefault="009F0CB1" w:rsidP="00F94221">
      <w:pPr>
        <w:pStyle w:val="a0"/>
        <w:numPr>
          <w:ilvl w:val="2"/>
          <w:numId w:val="57"/>
        </w:numPr>
        <w:tabs>
          <w:tab w:val="left" w:pos="1134"/>
        </w:tabs>
        <w:spacing w:after="0"/>
        <w:ind w:left="0" w:firstLine="709"/>
        <w:jc w:val="both"/>
        <w:rPr>
          <w:sz w:val="20"/>
          <w:szCs w:val="20"/>
        </w:rPr>
      </w:pPr>
      <w:r w:rsidRPr="00BE5605">
        <w:rPr>
          <w:sz w:val="20"/>
          <w:szCs w:val="20"/>
        </w:rPr>
        <w:lastRenderedPageBreak/>
        <w:t xml:space="preserve">Каждой Банковской карте в индивидуальном порядке присваивается персональный идентификационный номер (далее – ПИН-код), который необходим при проведении некоторых операций с использованием Банковской карты и является </w:t>
      </w:r>
      <w:r>
        <w:rPr>
          <w:sz w:val="20"/>
          <w:szCs w:val="20"/>
        </w:rPr>
        <w:t xml:space="preserve">ключом простой электронной подписи </w:t>
      </w:r>
      <w:r w:rsidRPr="00BE5605">
        <w:rPr>
          <w:sz w:val="20"/>
          <w:szCs w:val="20"/>
        </w:rPr>
        <w:t xml:space="preserve">Клиента. Клиент обязан хранить в тайне свой ПИН-код и ни </w:t>
      </w:r>
      <w:r w:rsidRPr="00A9329D">
        <w:rPr>
          <w:sz w:val="20"/>
          <w:szCs w:val="20"/>
        </w:rPr>
        <w:t>при каких обстоятельствах не раскрывать его другим лицам (в том числе и сотрудникам Банка). В случае 3 (трех) неправильных попыток набора ПИН-кода Банковская карта</w:t>
      </w:r>
      <w:r w:rsidR="00DD494B">
        <w:rPr>
          <w:sz w:val="20"/>
          <w:szCs w:val="20"/>
        </w:rPr>
        <w:t xml:space="preserve"> (за исключением Виртуальных карт)</w:t>
      </w:r>
      <w:r w:rsidRPr="00A9329D">
        <w:rPr>
          <w:sz w:val="20"/>
          <w:szCs w:val="20"/>
        </w:rPr>
        <w:t xml:space="preserve"> может быть автоматически изъята устройством, обслуживающим Карту, </w:t>
      </w:r>
      <w:r w:rsidRPr="00D07871">
        <w:rPr>
          <w:sz w:val="20"/>
          <w:szCs w:val="20"/>
        </w:rPr>
        <w:t>или заблокирована. Банк не несет ответственности за факт автоматического изъятия Банковской карты. В этом случае Клиенту следует обратиться в Банк.</w:t>
      </w:r>
    </w:p>
    <w:p w14:paraId="53DACC8C" w14:textId="7D56C2F1" w:rsidR="009F0CB1" w:rsidRPr="00D07871" w:rsidRDefault="009F0CB1" w:rsidP="00F94221">
      <w:pPr>
        <w:pStyle w:val="a0"/>
        <w:numPr>
          <w:ilvl w:val="2"/>
          <w:numId w:val="57"/>
        </w:numPr>
        <w:tabs>
          <w:tab w:val="left" w:pos="1134"/>
        </w:tabs>
        <w:spacing w:after="0"/>
        <w:ind w:left="0" w:firstLine="709"/>
        <w:jc w:val="both"/>
        <w:rPr>
          <w:sz w:val="20"/>
          <w:szCs w:val="20"/>
        </w:rPr>
      </w:pPr>
      <w:r>
        <w:rPr>
          <w:sz w:val="20"/>
          <w:szCs w:val="20"/>
        </w:rPr>
        <w:t xml:space="preserve">В случае проведения Операций электронной коммерции или поступающие авторизации в процессинговый центр Банка подписываются ключом простой электронной подписи, в качестве которого выступают идентификационные данные Банковской карты, вводимые Клиентом на веб-сайтах ТСП. Клиент принимает на себя риски возможного осуществления третьими лицами операций без согласия Клиента при разглашении им идентификационных данных Банковской карты, а также </w:t>
      </w:r>
      <w:r w:rsidR="008C4E0A">
        <w:rPr>
          <w:sz w:val="20"/>
          <w:szCs w:val="20"/>
        </w:rPr>
        <w:t xml:space="preserve">понимает, что в соответствии с нормами законодательства Российской Федерации </w:t>
      </w:r>
      <w:r w:rsidR="00B307BE">
        <w:rPr>
          <w:sz w:val="20"/>
          <w:szCs w:val="20"/>
        </w:rPr>
        <w:t xml:space="preserve">распоряжение денежными средствами, находящимися на Счете с использованием ПЭП, </w:t>
      </w:r>
      <w:r w:rsidR="001E5B63">
        <w:rPr>
          <w:sz w:val="20"/>
          <w:szCs w:val="20"/>
        </w:rPr>
        <w:t>является подтверждением для Банка</w:t>
      </w:r>
      <w:r w:rsidR="00B307BE">
        <w:rPr>
          <w:sz w:val="20"/>
          <w:szCs w:val="20"/>
        </w:rPr>
        <w:t xml:space="preserve">, что распоряжение дано уполномоченным лицом. </w:t>
      </w:r>
    </w:p>
    <w:p w14:paraId="0BE5F473" w14:textId="77777777" w:rsidR="009F0CB1" w:rsidRPr="00D07871" w:rsidRDefault="009F0CB1" w:rsidP="00F94221">
      <w:pPr>
        <w:pStyle w:val="a0"/>
        <w:numPr>
          <w:ilvl w:val="2"/>
          <w:numId w:val="57"/>
        </w:numPr>
        <w:tabs>
          <w:tab w:val="left" w:pos="1134"/>
        </w:tabs>
        <w:spacing w:after="0"/>
        <w:ind w:left="0" w:firstLine="709"/>
        <w:contextualSpacing/>
        <w:jc w:val="both"/>
        <w:rPr>
          <w:sz w:val="20"/>
          <w:szCs w:val="20"/>
        </w:rPr>
      </w:pPr>
      <w:bookmarkStart w:id="79" w:name="_Ref104723224"/>
      <w:bookmarkStart w:id="80" w:name="_Ref49750986"/>
      <w:r w:rsidRPr="00D07871">
        <w:rPr>
          <w:sz w:val="20"/>
          <w:szCs w:val="20"/>
        </w:rPr>
        <w:t>Для разблокировки Банковской карты по причине неверно введенного ПИН-кода Клиент может:</w:t>
      </w:r>
    </w:p>
    <w:p w14:paraId="0FDF8E3C" w14:textId="77777777" w:rsidR="009F0CB1" w:rsidRPr="00D07871" w:rsidRDefault="009F0CB1" w:rsidP="00F94221">
      <w:pPr>
        <w:pStyle w:val="a0"/>
        <w:numPr>
          <w:ilvl w:val="0"/>
          <w:numId w:val="105"/>
        </w:numPr>
        <w:tabs>
          <w:tab w:val="left" w:pos="1134"/>
        </w:tabs>
        <w:spacing w:after="0"/>
        <w:ind w:left="0" w:firstLine="709"/>
        <w:contextualSpacing/>
        <w:jc w:val="both"/>
        <w:rPr>
          <w:sz w:val="20"/>
          <w:szCs w:val="20"/>
        </w:rPr>
      </w:pPr>
      <w:r w:rsidRPr="00D07871">
        <w:rPr>
          <w:sz w:val="20"/>
          <w:szCs w:val="20"/>
        </w:rPr>
        <w:t xml:space="preserve">предоставить в Банк </w:t>
      </w:r>
      <w:r w:rsidRPr="00D07871">
        <w:rPr>
          <w:b/>
          <w:bCs/>
          <w:i/>
          <w:iCs/>
          <w:sz w:val="20"/>
          <w:szCs w:val="20"/>
        </w:rPr>
        <w:t>Заявление на блокировку/разблокировку</w:t>
      </w:r>
      <w:r w:rsidR="007C0B35">
        <w:rPr>
          <w:b/>
          <w:bCs/>
          <w:i/>
          <w:iCs/>
          <w:sz w:val="20"/>
          <w:szCs w:val="20"/>
        </w:rPr>
        <w:t>/перевыпуск</w:t>
      </w:r>
      <w:r w:rsidRPr="00D07871">
        <w:rPr>
          <w:b/>
          <w:bCs/>
          <w:i/>
          <w:iCs/>
          <w:sz w:val="20"/>
          <w:szCs w:val="20"/>
        </w:rPr>
        <w:t xml:space="preserve"> </w:t>
      </w:r>
      <w:r>
        <w:rPr>
          <w:b/>
          <w:bCs/>
          <w:i/>
          <w:iCs/>
          <w:sz w:val="20"/>
          <w:szCs w:val="20"/>
        </w:rPr>
        <w:t xml:space="preserve">банковской </w:t>
      </w:r>
      <w:r w:rsidRPr="00D07871">
        <w:rPr>
          <w:b/>
          <w:bCs/>
          <w:i/>
          <w:iCs/>
          <w:sz w:val="20"/>
          <w:szCs w:val="20"/>
        </w:rPr>
        <w:t>платежной карты</w:t>
      </w:r>
      <w:r w:rsidRPr="00D07871">
        <w:rPr>
          <w:sz w:val="20"/>
          <w:szCs w:val="20"/>
        </w:rPr>
        <w:t xml:space="preserve"> (по </w:t>
      </w:r>
      <w:r w:rsidRPr="00D07871">
        <w:rPr>
          <w:b/>
          <w:bCs/>
          <w:i/>
          <w:iCs/>
          <w:sz w:val="20"/>
          <w:szCs w:val="20"/>
        </w:rPr>
        <w:t>Форме №28</w:t>
      </w:r>
      <w:r w:rsidRPr="00D07871">
        <w:rPr>
          <w:sz w:val="20"/>
          <w:szCs w:val="20"/>
        </w:rPr>
        <w:t xml:space="preserve">, предусмотренной </w:t>
      </w:r>
      <w:r w:rsidRPr="00D07871">
        <w:rPr>
          <w:b/>
          <w:bCs/>
          <w:i/>
          <w:iCs/>
          <w:sz w:val="20"/>
          <w:szCs w:val="20"/>
        </w:rPr>
        <w:t>Приложением №4</w:t>
      </w:r>
      <w:r w:rsidRPr="00D07871">
        <w:rPr>
          <w:sz w:val="20"/>
          <w:szCs w:val="20"/>
        </w:rPr>
        <w:t xml:space="preserve"> к Правилам) несколькими способами:</w:t>
      </w:r>
    </w:p>
    <w:p w14:paraId="0E605EF4" w14:textId="77777777" w:rsidR="009F0CB1" w:rsidRPr="00D07871" w:rsidRDefault="009F0CB1" w:rsidP="00F94221">
      <w:pPr>
        <w:pStyle w:val="a0"/>
        <w:numPr>
          <w:ilvl w:val="0"/>
          <w:numId w:val="105"/>
        </w:numPr>
        <w:tabs>
          <w:tab w:val="left" w:pos="1134"/>
        </w:tabs>
        <w:spacing w:after="0"/>
        <w:ind w:left="0" w:firstLine="709"/>
        <w:contextualSpacing/>
        <w:jc w:val="both"/>
        <w:rPr>
          <w:sz w:val="20"/>
          <w:szCs w:val="20"/>
        </w:rPr>
      </w:pPr>
      <w:r w:rsidRPr="00D07871">
        <w:rPr>
          <w:sz w:val="20"/>
          <w:szCs w:val="20"/>
        </w:rPr>
        <w:t xml:space="preserve">лично в </w:t>
      </w:r>
      <w:r w:rsidR="004226C4">
        <w:rPr>
          <w:sz w:val="20"/>
          <w:szCs w:val="20"/>
        </w:rPr>
        <w:t>Офис обслуживания клиентов</w:t>
      </w:r>
      <w:r w:rsidRPr="00D07871">
        <w:rPr>
          <w:sz w:val="20"/>
          <w:szCs w:val="20"/>
        </w:rPr>
        <w:t>;</w:t>
      </w:r>
    </w:p>
    <w:p w14:paraId="2227713D" w14:textId="77777777" w:rsidR="006E5548" w:rsidRDefault="009F0CB1" w:rsidP="00F94221">
      <w:pPr>
        <w:pStyle w:val="a0"/>
        <w:numPr>
          <w:ilvl w:val="0"/>
          <w:numId w:val="105"/>
        </w:numPr>
        <w:tabs>
          <w:tab w:val="left" w:pos="1134"/>
        </w:tabs>
        <w:spacing w:after="0"/>
        <w:ind w:left="0" w:firstLine="709"/>
        <w:contextualSpacing/>
        <w:jc w:val="both"/>
        <w:rPr>
          <w:sz w:val="20"/>
          <w:szCs w:val="20"/>
        </w:rPr>
      </w:pPr>
      <w:r w:rsidRPr="00D07871">
        <w:rPr>
          <w:sz w:val="20"/>
          <w:szCs w:val="20"/>
        </w:rPr>
        <w:t xml:space="preserve">через </w:t>
      </w:r>
      <w:r>
        <w:rPr>
          <w:sz w:val="20"/>
          <w:szCs w:val="20"/>
        </w:rPr>
        <w:t>Чат</w:t>
      </w:r>
      <w:r w:rsidRPr="00D07871">
        <w:rPr>
          <w:sz w:val="20"/>
          <w:szCs w:val="20"/>
        </w:rPr>
        <w:t xml:space="preserve"> Банка по системе «Интернет-Банк»/ «Солидарность </w:t>
      </w:r>
      <w:r>
        <w:rPr>
          <w:sz w:val="20"/>
          <w:szCs w:val="20"/>
        </w:rPr>
        <w:t>О</w:t>
      </w:r>
      <w:r w:rsidRPr="00D07871">
        <w:rPr>
          <w:sz w:val="20"/>
          <w:szCs w:val="20"/>
        </w:rPr>
        <w:t>нлайн»;</w:t>
      </w:r>
    </w:p>
    <w:p w14:paraId="5E2FE648" w14:textId="77777777" w:rsidR="009F0CB1" w:rsidRPr="00D07871" w:rsidRDefault="009F0CB1" w:rsidP="00F94221">
      <w:pPr>
        <w:pStyle w:val="a0"/>
        <w:numPr>
          <w:ilvl w:val="0"/>
          <w:numId w:val="105"/>
        </w:numPr>
        <w:tabs>
          <w:tab w:val="left" w:pos="1134"/>
        </w:tabs>
        <w:spacing w:after="0"/>
        <w:ind w:left="0" w:firstLine="709"/>
        <w:contextualSpacing/>
        <w:jc w:val="both"/>
        <w:rPr>
          <w:sz w:val="20"/>
          <w:szCs w:val="20"/>
        </w:rPr>
      </w:pPr>
      <w:r w:rsidRPr="00D07871">
        <w:rPr>
          <w:sz w:val="20"/>
          <w:szCs w:val="20"/>
        </w:rPr>
        <w:t>посредством почтовой связи</w:t>
      </w:r>
      <w:r>
        <w:rPr>
          <w:sz w:val="20"/>
          <w:szCs w:val="20"/>
        </w:rPr>
        <w:t>, при этом подпись Клиента на</w:t>
      </w:r>
      <w:r w:rsidR="00D31F2E">
        <w:rPr>
          <w:sz w:val="20"/>
          <w:szCs w:val="20"/>
        </w:rPr>
        <w:t xml:space="preserve"> </w:t>
      </w:r>
      <w:r w:rsidRPr="00D07871">
        <w:rPr>
          <w:b/>
          <w:bCs/>
          <w:i/>
          <w:iCs/>
          <w:sz w:val="20"/>
          <w:szCs w:val="20"/>
        </w:rPr>
        <w:t>Заявление на блокировку/разблокировку</w:t>
      </w:r>
      <w:r w:rsidR="001E5B63">
        <w:rPr>
          <w:b/>
          <w:bCs/>
          <w:i/>
          <w:iCs/>
          <w:sz w:val="20"/>
          <w:szCs w:val="20"/>
        </w:rPr>
        <w:t>/перевыпуск</w:t>
      </w:r>
      <w:r w:rsidRPr="00D07871">
        <w:rPr>
          <w:b/>
          <w:bCs/>
          <w:i/>
          <w:iCs/>
          <w:sz w:val="20"/>
          <w:szCs w:val="20"/>
        </w:rPr>
        <w:t xml:space="preserve"> </w:t>
      </w:r>
      <w:r w:rsidRPr="00D360B6">
        <w:rPr>
          <w:b/>
          <w:bCs/>
          <w:i/>
          <w:iCs/>
          <w:sz w:val="20"/>
          <w:szCs w:val="20"/>
        </w:rPr>
        <w:t xml:space="preserve">банковской </w:t>
      </w:r>
      <w:r w:rsidRPr="00D07871">
        <w:rPr>
          <w:b/>
          <w:bCs/>
          <w:i/>
          <w:iCs/>
          <w:sz w:val="20"/>
          <w:szCs w:val="20"/>
        </w:rPr>
        <w:t>платежной карты</w:t>
      </w:r>
      <w:r>
        <w:rPr>
          <w:sz w:val="20"/>
          <w:szCs w:val="20"/>
        </w:rPr>
        <w:t xml:space="preserve"> должна быть удостоверена нотариально</w:t>
      </w:r>
      <w:r w:rsidRPr="00D07871">
        <w:rPr>
          <w:sz w:val="20"/>
          <w:szCs w:val="20"/>
        </w:rPr>
        <w:t xml:space="preserve">; </w:t>
      </w:r>
    </w:p>
    <w:p w14:paraId="6EA2500A" w14:textId="77777777" w:rsidR="00FE77A0" w:rsidRDefault="009F0CB1" w:rsidP="00F94221">
      <w:pPr>
        <w:pStyle w:val="a0"/>
        <w:numPr>
          <w:ilvl w:val="0"/>
          <w:numId w:val="105"/>
        </w:numPr>
        <w:tabs>
          <w:tab w:val="left" w:pos="1134"/>
        </w:tabs>
        <w:spacing w:after="0"/>
        <w:ind w:left="0" w:firstLine="709"/>
        <w:contextualSpacing/>
        <w:jc w:val="both"/>
        <w:rPr>
          <w:sz w:val="20"/>
          <w:szCs w:val="20"/>
        </w:rPr>
      </w:pPr>
      <w:r w:rsidRPr="00D07871">
        <w:rPr>
          <w:sz w:val="20"/>
          <w:szCs w:val="20"/>
        </w:rPr>
        <w:t xml:space="preserve">направить сообщение через </w:t>
      </w:r>
      <w:r>
        <w:rPr>
          <w:sz w:val="20"/>
          <w:szCs w:val="20"/>
        </w:rPr>
        <w:t>Чат</w:t>
      </w:r>
      <w:r w:rsidRPr="00D07871">
        <w:rPr>
          <w:sz w:val="20"/>
          <w:szCs w:val="20"/>
        </w:rPr>
        <w:t xml:space="preserve"> Банка по системе «Интернет-Банк»/ «Солидарность </w:t>
      </w:r>
      <w:r>
        <w:rPr>
          <w:sz w:val="20"/>
          <w:szCs w:val="20"/>
        </w:rPr>
        <w:t>О</w:t>
      </w:r>
      <w:r w:rsidRPr="00D07871">
        <w:rPr>
          <w:sz w:val="20"/>
          <w:szCs w:val="20"/>
        </w:rPr>
        <w:t>нлайн».</w:t>
      </w:r>
    </w:p>
    <w:p w14:paraId="63E58172" w14:textId="65263059" w:rsidR="00FE77A0" w:rsidRPr="00722186" w:rsidRDefault="00FE77A0" w:rsidP="00F94221">
      <w:pPr>
        <w:pStyle w:val="a0"/>
        <w:tabs>
          <w:tab w:val="left" w:pos="1134"/>
        </w:tabs>
        <w:spacing w:after="0"/>
        <w:ind w:firstLine="709"/>
        <w:contextualSpacing/>
        <w:jc w:val="both"/>
        <w:rPr>
          <w:sz w:val="20"/>
          <w:szCs w:val="20"/>
        </w:rPr>
      </w:pPr>
      <w:r w:rsidRPr="00FE77A0">
        <w:rPr>
          <w:sz w:val="20"/>
          <w:szCs w:val="20"/>
        </w:rPr>
        <w:t>Для разблокировки Банковской карты</w:t>
      </w:r>
      <w:r>
        <w:rPr>
          <w:sz w:val="20"/>
          <w:szCs w:val="20"/>
        </w:rPr>
        <w:t>,</w:t>
      </w:r>
      <w:r w:rsidRPr="00FE77A0">
        <w:rPr>
          <w:sz w:val="20"/>
          <w:szCs w:val="20"/>
        </w:rPr>
        <w:t xml:space="preserve"> </w:t>
      </w:r>
      <w:r w:rsidRPr="00722186">
        <w:rPr>
          <w:sz w:val="20"/>
          <w:szCs w:val="20"/>
        </w:rPr>
        <w:t xml:space="preserve">заблокированной по инициативе Клиента, Клиент может предоставить в Банк </w:t>
      </w:r>
      <w:r w:rsidRPr="00454E2A">
        <w:rPr>
          <w:b/>
          <w:bCs/>
          <w:i/>
          <w:iCs/>
          <w:sz w:val="20"/>
          <w:szCs w:val="20"/>
        </w:rPr>
        <w:t>Заявление на блокировку/разблокировку/перевыпуск банковской платежной карты</w:t>
      </w:r>
      <w:r w:rsidRPr="00454E2A">
        <w:rPr>
          <w:sz w:val="20"/>
          <w:szCs w:val="20"/>
        </w:rPr>
        <w:t xml:space="preserve"> (по </w:t>
      </w:r>
      <w:r w:rsidRPr="00454E2A">
        <w:rPr>
          <w:b/>
          <w:bCs/>
          <w:i/>
          <w:iCs/>
          <w:sz w:val="20"/>
          <w:szCs w:val="20"/>
        </w:rPr>
        <w:t>Форме №28</w:t>
      </w:r>
      <w:r w:rsidRPr="00454E2A">
        <w:rPr>
          <w:sz w:val="20"/>
          <w:szCs w:val="20"/>
        </w:rPr>
        <w:t xml:space="preserve">, предусмотренной </w:t>
      </w:r>
      <w:r w:rsidRPr="00454E2A">
        <w:rPr>
          <w:b/>
          <w:bCs/>
          <w:i/>
          <w:iCs/>
          <w:sz w:val="20"/>
          <w:szCs w:val="20"/>
        </w:rPr>
        <w:t>Приложением №4</w:t>
      </w:r>
      <w:r w:rsidRPr="00454E2A">
        <w:rPr>
          <w:sz w:val="20"/>
          <w:szCs w:val="20"/>
        </w:rPr>
        <w:t xml:space="preserve"> к Правилам) лично в </w:t>
      </w:r>
      <w:r w:rsidR="00DD3ECE" w:rsidRPr="00454E2A">
        <w:rPr>
          <w:sz w:val="20"/>
          <w:szCs w:val="20"/>
        </w:rPr>
        <w:t>Офис обслуживания клиентов</w:t>
      </w:r>
      <w:r w:rsidR="00C56194" w:rsidRPr="00454E2A">
        <w:rPr>
          <w:sz w:val="20"/>
          <w:szCs w:val="20"/>
        </w:rPr>
        <w:t xml:space="preserve"> </w:t>
      </w:r>
      <w:r w:rsidR="00C56194" w:rsidRPr="00722186">
        <w:rPr>
          <w:sz w:val="20"/>
          <w:szCs w:val="20"/>
        </w:rPr>
        <w:t>или разблокировать Карту самостоятельно в Мобильном банке, при условии</w:t>
      </w:r>
      <w:r w:rsidR="00DB1209" w:rsidRPr="00722186">
        <w:rPr>
          <w:sz w:val="20"/>
          <w:szCs w:val="20"/>
        </w:rPr>
        <w:t>,</w:t>
      </w:r>
      <w:r w:rsidR="00C56194" w:rsidRPr="00722186">
        <w:rPr>
          <w:sz w:val="20"/>
          <w:szCs w:val="20"/>
        </w:rPr>
        <w:t xml:space="preserve"> что Карта была заблокирована Держателем </w:t>
      </w:r>
      <w:r w:rsidR="00136732" w:rsidRPr="00722186">
        <w:rPr>
          <w:sz w:val="20"/>
          <w:szCs w:val="20"/>
        </w:rPr>
        <w:t xml:space="preserve">Карты </w:t>
      </w:r>
      <w:r w:rsidR="00C56194" w:rsidRPr="00722186">
        <w:rPr>
          <w:sz w:val="20"/>
          <w:szCs w:val="20"/>
        </w:rPr>
        <w:t>через Мобильный банк</w:t>
      </w:r>
      <w:r w:rsidRPr="00722186">
        <w:rPr>
          <w:sz w:val="20"/>
          <w:szCs w:val="20"/>
        </w:rPr>
        <w:t xml:space="preserve">. </w:t>
      </w:r>
    </w:p>
    <w:p w14:paraId="76A3EF51" w14:textId="77777777" w:rsidR="009F0CB1" w:rsidRPr="00A9329D" w:rsidRDefault="009F0CB1" w:rsidP="00F94221">
      <w:pPr>
        <w:pStyle w:val="a0"/>
        <w:numPr>
          <w:ilvl w:val="2"/>
          <w:numId w:val="57"/>
        </w:numPr>
        <w:tabs>
          <w:tab w:val="left" w:pos="1134"/>
        </w:tabs>
        <w:spacing w:after="0"/>
        <w:ind w:left="0" w:firstLine="709"/>
        <w:contextualSpacing/>
        <w:jc w:val="both"/>
        <w:rPr>
          <w:sz w:val="20"/>
          <w:szCs w:val="20"/>
        </w:rPr>
      </w:pPr>
      <w:bookmarkStart w:id="81" w:name="_Hlk66177288"/>
      <w:bookmarkEnd w:id="79"/>
      <w:bookmarkEnd w:id="80"/>
      <w:r w:rsidRPr="00454E2A">
        <w:rPr>
          <w:sz w:val="20"/>
          <w:szCs w:val="20"/>
        </w:rPr>
        <w:t>Для изменения лимит</w:t>
      </w:r>
      <w:r w:rsidR="003F2E34" w:rsidRPr="00454E2A">
        <w:rPr>
          <w:sz w:val="20"/>
          <w:szCs w:val="20"/>
        </w:rPr>
        <w:t>а</w:t>
      </w:r>
      <w:r w:rsidRPr="00454E2A">
        <w:rPr>
          <w:sz w:val="20"/>
          <w:szCs w:val="20"/>
        </w:rPr>
        <w:t xml:space="preserve"> на снятие наличных денежных средств с Банковской карты в устройствах Банка, Клиент лично предоставляет в Банк подписанное </w:t>
      </w:r>
      <w:r w:rsidRPr="00454E2A">
        <w:rPr>
          <w:b/>
          <w:i/>
          <w:sz w:val="20"/>
          <w:szCs w:val="20"/>
        </w:rPr>
        <w:t>Заявление на изменение лимита на снятие наличных денежных средств по Банковской платежной карте и СКС</w:t>
      </w:r>
      <w:r w:rsidRPr="00454E2A">
        <w:rPr>
          <w:sz w:val="20"/>
          <w:szCs w:val="20"/>
        </w:rPr>
        <w:t xml:space="preserve"> (по </w:t>
      </w:r>
      <w:r w:rsidRPr="00454E2A">
        <w:rPr>
          <w:b/>
          <w:i/>
          <w:sz w:val="20"/>
          <w:szCs w:val="20"/>
        </w:rPr>
        <w:t>Форме №30</w:t>
      </w:r>
      <w:r w:rsidRPr="00A4777E">
        <w:rPr>
          <w:sz w:val="20"/>
          <w:szCs w:val="20"/>
        </w:rPr>
        <w:t xml:space="preserve">, предусмотренной </w:t>
      </w:r>
      <w:r w:rsidRPr="00A4777E">
        <w:rPr>
          <w:b/>
          <w:i/>
          <w:sz w:val="20"/>
          <w:szCs w:val="20"/>
        </w:rPr>
        <w:t>Приложением №4</w:t>
      </w:r>
      <w:r w:rsidRPr="00A4777E">
        <w:rPr>
          <w:sz w:val="20"/>
          <w:szCs w:val="20"/>
        </w:rPr>
        <w:t xml:space="preserve"> к Правилам).</w:t>
      </w:r>
      <w:r w:rsidR="008418DC" w:rsidRPr="00A4777E">
        <w:rPr>
          <w:sz w:val="20"/>
          <w:szCs w:val="20"/>
        </w:rPr>
        <w:t xml:space="preserve"> Изменение лимитов, установленных Платежной</w:t>
      </w:r>
      <w:r w:rsidR="008418DC">
        <w:rPr>
          <w:sz w:val="20"/>
          <w:szCs w:val="20"/>
        </w:rPr>
        <w:t xml:space="preserve"> систем</w:t>
      </w:r>
      <w:r w:rsidR="00551396">
        <w:rPr>
          <w:sz w:val="20"/>
          <w:szCs w:val="20"/>
        </w:rPr>
        <w:t>ой</w:t>
      </w:r>
      <w:r w:rsidR="008418DC">
        <w:rPr>
          <w:sz w:val="20"/>
          <w:szCs w:val="20"/>
        </w:rPr>
        <w:t xml:space="preserve"> не предусмотрен</w:t>
      </w:r>
      <w:r w:rsidR="00610F8B">
        <w:rPr>
          <w:sz w:val="20"/>
          <w:szCs w:val="20"/>
        </w:rPr>
        <w:t>о</w:t>
      </w:r>
      <w:r w:rsidR="008418DC">
        <w:rPr>
          <w:sz w:val="20"/>
          <w:szCs w:val="20"/>
        </w:rPr>
        <w:t>.</w:t>
      </w:r>
    </w:p>
    <w:p w14:paraId="0A20EEC4" w14:textId="002AEFBC" w:rsidR="009F0CB1" w:rsidRPr="00A9329D" w:rsidRDefault="009F0CB1" w:rsidP="00F94221">
      <w:pPr>
        <w:pStyle w:val="a0"/>
        <w:numPr>
          <w:ilvl w:val="2"/>
          <w:numId w:val="57"/>
        </w:numPr>
        <w:tabs>
          <w:tab w:val="left" w:pos="1134"/>
        </w:tabs>
        <w:spacing w:after="0"/>
        <w:ind w:left="0" w:firstLine="709"/>
        <w:contextualSpacing/>
        <w:jc w:val="both"/>
        <w:rPr>
          <w:sz w:val="20"/>
          <w:szCs w:val="20"/>
        </w:rPr>
      </w:pPr>
      <w:bookmarkStart w:id="82" w:name="_Hlk116385136"/>
      <w:bookmarkEnd w:id="81"/>
      <w:r w:rsidRPr="00A9329D">
        <w:rPr>
          <w:sz w:val="20"/>
          <w:szCs w:val="20"/>
        </w:rPr>
        <w:t xml:space="preserve">В случае утраты Банковской карты </w:t>
      </w:r>
      <w:r w:rsidR="007862AA">
        <w:rPr>
          <w:sz w:val="20"/>
          <w:szCs w:val="20"/>
        </w:rPr>
        <w:t xml:space="preserve">или </w:t>
      </w:r>
      <w:r w:rsidR="003B5452">
        <w:rPr>
          <w:sz w:val="20"/>
          <w:szCs w:val="20"/>
        </w:rPr>
        <w:t xml:space="preserve">ее реквизитов </w:t>
      </w:r>
      <w:r w:rsidRPr="00A9329D">
        <w:rPr>
          <w:sz w:val="20"/>
          <w:szCs w:val="20"/>
        </w:rPr>
        <w:t>и (или) ее использовании</w:t>
      </w:r>
      <w:r w:rsidR="0032240A">
        <w:rPr>
          <w:sz w:val="20"/>
          <w:szCs w:val="20"/>
        </w:rPr>
        <w:t>/</w:t>
      </w:r>
      <w:r w:rsidR="00BA0975">
        <w:rPr>
          <w:sz w:val="20"/>
          <w:szCs w:val="20"/>
        </w:rPr>
        <w:t xml:space="preserve"> </w:t>
      </w:r>
      <w:r w:rsidR="0032240A">
        <w:rPr>
          <w:sz w:val="20"/>
          <w:szCs w:val="20"/>
        </w:rPr>
        <w:t>использовании реквизитов Карты</w:t>
      </w:r>
      <w:r w:rsidRPr="00A9329D">
        <w:rPr>
          <w:sz w:val="20"/>
          <w:szCs w:val="20"/>
        </w:rPr>
        <w:t xml:space="preserve"> без согласия Клиента, Клиент обязан незамедлительно уведомить </w:t>
      </w:r>
      <w:r>
        <w:rPr>
          <w:sz w:val="20"/>
          <w:szCs w:val="20"/>
        </w:rPr>
        <w:t xml:space="preserve">об этом </w:t>
      </w:r>
      <w:r w:rsidRPr="00A9329D">
        <w:rPr>
          <w:sz w:val="20"/>
          <w:szCs w:val="20"/>
        </w:rPr>
        <w:t xml:space="preserve">Банк и </w:t>
      </w:r>
      <w:r>
        <w:rPr>
          <w:sz w:val="20"/>
          <w:szCs w:val="20"/>
        </w:rPr>
        <w:t xml:space="preserve">предпринять необходимые действия для </w:t>
      </w:r>
      <w:r w:rsidRPr="00A9329D">
        <w:rPr>
          <w:sz w:val="20"/>
          <w:szCs w:val="20"/>
        </w:rPr>
        <w:t>блокиров</w:t>
      </w:r>
      <w:r>
        <w:rPr>
          <w:sz w:val="20"/>
          <w:szCs w:val="20"/>
        </w:rPr>
        <w:t>ки</w:t>
      </w:r>
      <w:r w:rsidRPr="00A9329D">
        <w:rPr>
          <w:sz w:val="20"/>
          <w:szCs w:val="20"/>
        </w:rPr>
        <w:t xml:space="preserve"> Карт</w:t>
      </w:r>
      <w:r>
        <w:rPr>
          <w:sz w:val="20"/>
          <w:szCs w:val="20"/>
        </w:rPr>
        <w:t>ы Банком</w:t>
      </w:r>
      <w:r w:rsidRPr="00A9329D">
        <w:rPr>
          <w:sz w:val="20"/>
          <w:szCs w:val="20"/>
        </w:rPr>
        <w:t xml:space="preserve">, обратившись на горячую линию </w:t>
      </w:r>
      <w:r>
        <w:rPr>
          <w:sz w:val="20"/>
          <w:szCs w:val="20"/>
        </w:rPr>
        <w:t xml:space="preserve">СПК </w:t>
      </w:r>
      <w:r w:rsidRPr="00A9329D">
        <w:rPr>
          <w:sz w:val="20"/>
          <w:szCs w:val="20"/>
        </w:rPr>
        <w:t xml:space="preserve">Банка или лично в </w:t>
      </w:r>
      <w:r w:rsidR="00DD3ECE">
        <w:rPr>
          <w:sz w:val="20"/>
          <w:szCs w:val="20"/>
        </w:rPr>
        <w:t xml:space="preserve">Офис </w:t>
      </w:r>
      <w:r w:rsidR="008966CD">
        <w:rPr>
          <w:sz w:val="20"/>
          <w:szCs w:val="20"/>
        </w:rPr>
        <w:t>обслуживания клиентов</w:t>
      </w:r>
      <w:r w:rsidRPr="00A9329D">
        <w:rPr>
          <w:sz w:val="20"/>
          <w:szCs w:val="20"/>
        </w:rPr>
        <w:t xml:space="preserve">, заполнив </w:t>
      </w:r>
      <w:r>
        <w:rPr>
          <w:sz w:val="20"/>
          <w:szCs w:val="20"/>
        </w:rPr>
        <w:t xml:space="preserve">и подписав </w:t>
      </w:r>
      <w:r w:rsidRPr="00A9329D">
        <w:rPr>
          <w:sz w:val="20"/>
          <w:szCs w:val="20"/>
        </w:rPr>
        <w:t xml:space="preserve">соответствующее </w:t>
      </w:r>
      <w:r w:rsidRPr="00A9329D">
        <w:rPr>
          <w:b/>
          <w:bCs/>
          <w:i/>
          <w:iCs/>
          <w:sz w:val="20"/>
          <w:szCs w:val="20"/>
        </w:rPr>
        <w:t>Заявление на блокировку/разблокировку</w:t>
      </w:r>
      <w:r w:rsidR="007C0B35">
        <w:rPr>
          <w:b/>
          <w:bCs/>
          <w:i/>
          <w:iCs/>
          <w:sz w:val="20"/>
          <w:szCs w:val="20"/>
        </w:rPr>
        <w:t>/перевыпуск</w:t>
      </w:r>
      <w:r w:rsidRPr="00A9329D">
        <w:rPr>
          <w:b/>
          <w:bCs/>
          <w:i/>
          <w:iCs/>
          <w:sz w:val="20"/>
          <w:szCs w:val="20"/>
        </w:rPr>
        <w:t xml:space="preserve"> </w:t>
      </w:r>
      <w:r w:rsidRPr="00D360B6">
        <w:rPr>
          <w:b/>
          <w:bCs/>
          <w:i/>
          <w:iCs/>
          <w:sz w:val="20"/>
          <w:szCs w:val="20"/>
        </w:rPr>
        <w:t xml:space="preserve">банковской </w:t>
      </w:r>
      <w:r w:rsidRPr="00A9329D">
        <w:rPr>
          <w:b/>
          <w:bCs/>
          <w:i/>
          <w:iCs/>
          <w:sz w:val="20"/>
          <w:szCs w:val="20"/>
        </w:rPr>
        <w:t>платежной карты</w:t>
      </w:r>
      <w:r w:rsidRPr="00A9329D">
        <w:rPr>
          <w:sz w:val="20"/>
          <w:szCs w:val="20"/>
        </w:rPr>
        <w:t xml:space="preserve"> (</w:t>
      </w:r>
      <w:r>
        <w:rPr>
          <w:sz w:val="20"/>
          <w:szCs w:val="20"/>
        </w:rPr>
        <w:t xml:space="preserve">по </w:t>
      </w:r>
      <w:r w:rsidRPr="00A9329D">
        <w:rPr>
          <w:b/>
          <w:bCs/>
          <w:i/>
          <w:iCs/>
          <w:sz w:val="20"/>
          <w:szCs w:val="20"/>
        </w:rPr>
        <w:t>Форм</w:t>
      </w:r>
      <w:r>
        <w:rPr>
          <w:b/>
          <w:bCs/>
          <w:i/>
          <w:iCs/>
          <w:sz w:val="20"/>
          <w:szCs w:val="20"/>
        </w:rPr>
        <w:t>е</w:t>
      </w:r>
      <w:r w:rsidRPr="00A9329D">
        <w:rPr>
          <w:b/>
          <w:bCs/>
          <w:i/>
          <w:iCs/>
          <w:sz w:val="20"/>
          <w:szCs w:val="20"/>
        </w:rPr>
        <w:t xml:space="preserve"> №28</w:t>
      </w:r>
      <w:r w:rsidRPr="00A9329D">
        <w:rPr>
          <w:sz w:val="20"/>
          <w:szCs w:val="20"/>
        </w:rPr>
        <w:t>, предусмотренн</w:t>
      </w:r>
      <w:r>
        <w:rPr>
          <w:sz w:val="20"/>
          <w:szCs w:val="20"/>
        </w:rPr>
        <w:t>ой</w:t>
      </w:r>
      <w:r w:rsidRPr="00A9329D">
        <w:rPr>
          <w:sz w:val="20"/>
          <w:szCs w:val="20"/>
        </w:rPr>
        <w:t xml:space="preserve"> </w:t>
      </w:r>
      <w:r w:rsidRPr="00A9329D">
        <w:rPr>
          <w:b/>
          <w:bCs/>
          <w:i/>
          <w:iCs/>
          <w:sz w:val="20"/>
          <w:szCs w:val="20"/>
        </w:rPr>
        <w:t>Приложением № 4</w:t>
      </w:r>
      <w:r w:rsidRPr="00A9329D">
        <w:rPr>
          <w:sz w:val="20"/>
          <w:szCs w:val="20"/>
        </w:rPr>
        <w:t xml:space="preserve"> к Правилам). До момента уведомления Банка указанным способом, Банк не несет ответственности за проведенные </w:t>
      </w:r>
      <w:r>
        <w:rPr>
          <w:sz w:val="20"/>
          <w:szCs w:val="20"/>
        </w:rPr>
        <w:t xml:space="preserve">по СКС </w:t>
      </w:r>
      <w:r w:rsidRPr="00A9329D">
        <w:rPr>
          <w:sz w:val="20"/>
          <w:szCs w:val="20"/>
        </w:rPr>
        <w:t xml:space="preserve">операции с использованием Банковской карты. </w:t>
      </w:r>
      <w:r>
        <w:rPr>
          <w:sz w:val="20"/>
          <w:szCs w:val="20"/>
        </w:rPr>
        <w:t>Карта, заблокированная по указанным причинам, разблокировке не подлежит.</w:t>
      </w:r>
    </w:p>
    <w:p w14:paraId="2C747DE4" w14:textId="520A0834" w:rsidR="009F0CB1" w:rsidRPr="00A9329D" w:rsidRDefault="009F0CB1" w:rsidP="00F94221">
      <w:pPr>
        <w:pStyle w:val="a0"/>
        <w:numPr>
          <w:ilvl w:val="2"/>
          <w:numId w:val="57"/>
        </w:numPr>
        <w:tabs>
          <w:tab w:val="left" w:pos="1134"/>
        </w:tabs>
        <w:spacing w:after="0"/>
        <w:ind w:left="0" w:firstLine="709"/>
        <w:contextualSpacing/>
        <w:jc w:val="both"/>
        <w:rPr>
          <w:sz w:val="20"/>
          <w:szCs w:val="20"/>
        </w:rPr>
      </w:pPr>
      <w:bookmarkStart w:id="83" w:name="_Hlk136255560"/>
      <w:bookmarkEnd w:id="82"/>
      <w:r w:rsidRPr="00A9329D">
        <w:rPr>
          <w:sz w:val="20"/>
          <w:szCs w:val="20"/>
        </w:rPr>
        <w:t>Банк оставляет за собой право блокировать Банковские карты Клиента в случае отсутствия оплаты стоимости обслуживания Основной/Дополнительной Банковской карты</w:t>
      </w:r>
      <w:r>
        <w:rPr>
          <w:sz w:val="20"/>
          <w:szCs w:val="20"/>
        </w:rPr>
        <w:t xml:space="preserve"> согласно </w:t>
      </w:r>
      <w:r w:rsidRPr="00A9329D">
        <w:rPr>
          <w:sz w:val="20"/>
          <w:szCs w:val="20"/>
        </w:rPr>
        <w:t>Тариф</w:t>
      </w:r>
      <w:r w:rsidR="0087444F">
        <w:rPr>
          <w:sz w:val="20"/>
          <w:szCs w:val="20"/>
        </w:rPr>
        <w:t>ам</w:t>
      </w:r>
      <w:r w:rsidRPr="00A9329D">
        <w:rPr>
          <w:sz w:val="20"/>
          <w:szCs w:val="20"/>
        </w:rPr>
        <w:t>, а также при наличии подозрений у Банка о том, что Банковская карта используется в мошеннических целях.</w:t>
      </w:r>
    </w:p>
    <w:p w14:paraId="0C0E5F82" w14:textId="77777777" w:rsidR="009F0CB1" w:rsidRPr="00231DE6" w:rsidRDefault="009F0CB1" w:rsidP="00F94221">
      <w:pPr>
        <w:pStyle w:val="a0"/>
        <w:tabs>
          <w:tab w:val="left" w:pos="1134"/>
        </w:tabs>
        <w:spacing w:after="0"/>
        <w:ind w:firstLine="709"/>
        <w:contextualSpacing/>
        <w:jc w:val="both"/>
        <w:rPr>
          <w:sz w:val="20"/>
          <w:szCs w:val="20"/>
        </w:rPr>
      </w:pPr>
      <w:bookmarkStart w:id="84" w:name="_Hlk53071567"/>
      <w:r w:rsidRPr="00956642">
        <w:rPr>
          <w:sz w:val="20"/>
          <w:szCs w:val="20"/>
        </w:rPr>
        <w:t xml:space="preserve">Банк имеет право  осуществить блокировку Банковской карты, выданной Клиенту, и/или прекратить ее действие в случае наличия у Банка подозрений/информации о возможной Компрометации карты (в том числе информации, полученной от контрагентов  Банка и/или третьих лиц). </w:t>
      </w:r>
    </w:p>
    <w:p w14:paraId="1E72C33D" w14:textId="3B62A80B" w:rsidR="009F0CB1" w:rsidRPr="00722186" w:rsidRDefault="009F0CB1" w:rsidP="00F94221">
      <w:pPr>
        <w:pStyle w:val="a0"/>
        <w:tabs>
          <w:tab w:val="left" w:pos="1134"/>
        </w:tabs>
        <w:spacing w:after="0"/>
        <w:ind w:firstLine="709"/>
        <w:contextualSpacing/>
        <w:jc w:val="both"/>
        <w:rPr>
          <w:sz w:val="20"/>
          <w:szCs w:val="20"/>
        </w:rPr>
      </w:pPr>
      <w:r>
        <w:rPr>
          <w:sz w:val="20"/>
          <w:szCs w:val="20"/>
        </w:rPr>
        <w:t>В</w:t>
      </w:r>
      <w:r w:rsidRPr="00F3207F">
        <w:rPr>
          <w:sz w:val="20"/>
          <w:szCs w:val="20"/>
        </w:rPr>
        <w:t xml:space="preserve"> случае Компрометации карты перевыпуск Банковской карты </w:t>
      </w:r>
      <w:r w:rsidR="0032240A">
        <w:rPr>
          <w:sz w:val="20"/>
          <w:szCs w:val="20"/>
        </w:rPr>
        <w:t xml:space="preserve">(за исключением Виртуальных карт) </w:t>
      </w:r>
      <w:r w:rsidRPr="00F3207F">
        <w:rPr>
          <w:sz w:val="20"/>
          <w:szCs w:val="20"/>
        </w:rPr>
        <w:t xml:space="preserve">осуществляется в </w:t>
      </w:r>
      <w:r w:rsidRPr="00722186">
        <w:rPr>
          <w:sz w:val="20"/>
          <w:szCs w:val="20"/>
        </w:rPr>
        <w:t>соответствии с Тарифами Банка.</w:t>
      </w:r>
    </w:p>
    <w:p w14:paraId="50BCC19E" w14:textId="773F4A15" w:rsidR="00DD52CD" w:rsidRPr="00454E2A" w:rsidRDefault="00DD52CD" w:rsidP="00737351">
      <w:pPr>
        <w:pStyle w:val="a0"/>
        <w:tabs>
          <w:tab w:val="left" w:pos="1134"/>
        </w:tabs>
        <w:spacing w:after="0"/>
        <w:contextualSpacing/>
        <w:jc w:val="both"/>
        <w:rPr>
          <w:sz w:val="20"/>
          <w:szCs w:val="20"/>
        </w:rPr>
      </w:pPr>
      <w:r w:rsidRPr="00722186">
        <w:rPr>
          <w:sz w:val="20"/>
          <w:szCs w:val="20"/>
        </w:rPr>
        <w:t xml:space="preserve">Для досрочного перевыпуска Банковской карты </w:t>
      </w:r>
      <w:r w:rsidR="001C5055" w:rsidRPr="00454E2A">
        <w:rPr>
          <w:sz w:val="20"/>
          <w:szCs w:val="20"/>
        </w:rPr>
        <w:t xml:space="preserve">(за исключением Виртуальных карт) </w:t>
      </w:r>
      <w:r w:rsidRPr="00454E2A">
        <w:rPr>
          <w:sz w:val="20"/>
          <w:szCs w:val="20"/>
        </w:rPr>
        <w:t>Клиент может</w:t>
      </w:r>
      <w:r w:rsidR="00AD09EB" w:rsidRPr="00454E2A">
        <w:rPr>
          <w:sz w:val="20"/>
          <w:szCs w:val="20"/>
        </w:rPr>
        <w:t xml:space="preserve"> </w:t>
      </w:r>
      <w:r w:rsidRPr="00722186">
        <w:rPr>
          <w:sz w:val="20"/>
          <w:szCs w:val="20"/>
        </w:rPr>
        <w:t xml:space="preserve">предоставить в Банк </w:t>
      </w:r>
      <w:r w:rsidRPr="00722186">
        <w:rPr>
          <w:b/>
          <w:bCs/>
          <w:i/>
          <w:iCs/>
          <w:sz w:val="20"/>
          <w:szCs w:val="20"/>
        </w:rPr>
        <w:t xml:space="preserve">Заявление на блокировку/разблокировку/перевыпуск банковской </w:t>
      </w:r>
      <w:r w:rsidRPr="00454E2A">
        <w:rPr>
          <w:b/>
          <w:bCs/>
          <w:i/>
          <w:iCs/>
          <w:sz w:val="20"/>
          <w:szCs w:val="20"/>
        </w:rPr>
        <w:t>платежной карты</w:t>
      </w:r>
      <w:r w:rsidRPr="00454E2A">
        <w:rPr>
          <w:sz w:val="20"/>
          <w:szCs w:val="20"/>
        </w:rPr>
        <w:t xml:space="preserve"> (по </w:t>
      </w:r>
      <w:r w:rsidRPr="00454E2A">
        <w:rPr>
          <w:b/>
          <w:bCs/>
          <w:i/>
          <w:iCs/>
          <w:sz w:val="20"/>
          <w:szCs w:val="20"/>
        </w:rPr>
        <w:t>Форме №28</w:t>
      </w:r>
      <w:r w:rsidRPr="00454E2A">
        <w:rPr>
          <w:sz w:val="20"/>
          <w:szCs w:val="20"/>
        </w:rPr>
        <w:t xml:space="preserve">, предусмотренной </w:t>
      </w:r>
      <w:r w:rsidRPr="00454E2A">
        <w:rPr>
          <w:b/>
          <w:bCs/>
          <w:i/>
          <w:iCs/>
          <w:sz w:val="20"/>
          <w:szCs w:val="20"/>
        </w:rPr>
        <w:t>Приложением №4</w:t>
      </w:r>
      <w:r w:rsidRPr="00454E2A">
        <w:rPr>
          <w:sz w:val="20"/>
          <w:szCs w:val="20"/>
        </w:rPr>
        <w:t xml:space="preserve"> к Правилам) несколькими способами:</w:t>
      </w:r>
    </w:p>
    <w:p w14:paraId="745CA38F" w14:textId="77777777" w:rsidR="00DD52CD" w:rsidRPr="00D07871" w:rsidRDefault="00DD52CD" w:rsidP="00DD52CD">
      <w:pPr>
        <w:pStyle w:val="a0"/>
        <w:numPr>
          <w:ilvl w:val="0"/>
          <w:numId w:val="105"/>
        </w:numPr>
        <w:tabs>
          <w:tab w:val="left" w:pos="1134"/>
        </w:tabs>
        <w:spacing w:after="0"/>
        <w:ind w:left="0" w:firstLine="709"/>
        <w:contextualSpacing/>
        <w:jc w:val="both"/>
        <w:rPr>
          <w:sz w:val="20"/>
          <w:szCs w:val="20"/>
        </w:rPr>
      </w:pPr>
      <w:r w:rsidRPr="00454E2A">
        <w:rPr>
          <w:sz w:val="20"/>
          <w:szCs w:val="20"/>
        </w:rPr>
        <w:t>лично в Офис обслуживания клиентов</w:t>
      </w:r>
      <w:r w:rsidRPr="00D07871">
        <w:rPr>
          <w:sz w:val="20"/>
          <w:szCs w:val="20"/>
        </w:rPr>
        <w:t>;</w:t>
      </w:r>
    </w:p>
    <w:p w14:paraId="20FBAB00" w14:textId="77777777" w:rsidR="00DD52CD" w:rsidRDefault="00DD52CD" w:rsidP="00DD52CD">
      <w:pPr>
        <w:pStyle w:val="a0"/>
        <w:numPr>
          <w:ilvl w:val="0"/>
          <w:numId w:val="105"/>
        </w:numPr>
        <w:tabs>
          <w:tab w:val="left" w:pos="1134"/>
        </w:tabs>
        <w:spacing w:after="0"/>
        <w:ind w:left="0" w:firstLine="709"/>
        <w:contextualSpacing/>
        <w:jc w:val="both"/>
        <w:rPr>
          <w:sz w:val="20"/>
          <w:szCs w:val="20"/>
        </w:rPr>
      </w:pPr>
      <w:r w:rsidRPr="00D07871">
        <w:rPr>
          <w:sz w:val="20"/>
          <w:szCs w:val="20"/>
        </w:rPr>
        <w:t xml:space="preserve">через </w:t>
      </w:r>
      <w:r>
        <w:rPr>
          <w:sz w:val="20"/>
          <w:szCs w:val="20"/>
        </w:rPr>
        <w:t>Чат</w:t>
      </w:r>
      <w:r w:rsidRPr="00D07871">
        <w:rPr>
          <w:sz w:val="20"/>
          <w:szCs w:val="20"/>
        </w:rPr>
        <w:t xml:space="preserve"> Банка по системе «Интернет-Банк»/ «Солидарность </w:t>
      </w:r>
      <w:r>
        <w:rPr>
          <w:sz w:val="20"/>
          <w:szCs w:val="20"/>
        </w:rPr>
        <w:t>О</w:t>
      </w:r>
      <w:r w:rsidRPr="00D07871">
        <w:rPr>
          <w:sz w:val="20"/>
          <w:szCs w:val="20"/>
        </w:rPr>
        <w:t>нлайн»;</w:t>
      </w:r>
    </w:p>
    <w:p w14:paraId="71DBD0D3" w14:textId="0A3B9CD2" w:rsidR="00DD52CD" w:rsidRDefault="00DD52CD" w:rsidP="00CB31D6">
      <w:pPr>
        <w:pStyle w:val="a0"/>
        <w:numPr>
          <w:ilvl w:val="0"/>
          <w:numId w:val="105"/>
        </w:numPr>
        <w:tabs>
          <w:tab w:val="left" w:pos="1134"/>
        </w:tabs>
        <w:spacing w:after="0"/>
        <w:ind w:left="0" w:firstLine="709"/>
        <w:contextualSpacing/>
        <w:jc w:val="both"/>
        <w:rPr>
          <w:sz w:val="20"/>
          <w:szCs w:val="20"/>
        </w:rPr>
      </w:pPr>
      <w:r w:rsidRPr="00DD52CD">
        <w:rPr>
          <w:sz w:val="20"/>
          <w:szCs w:val="20"/>
        </w:rPr>
        <w:t>посредством почтовой связи, при этом подпись Клиента на</w:t>
      </w:r>
      <w:r w:rsidRPr="00577DAE">
        <w:rPr>
          <w:sz w:val="20"/>
          <w:szCs w:val="20"/>
        </w:rPr>
        <w:t xml:space="preserve"> </w:t>
      </w:r>
      <w:r w:rsidRPr="00577DAE">
        <w:rPr>
          <w:b/>
          <w:bCs/>
          <w:i/>
          <w:iCs/>
          <w:sz w:val="20"/>
          <w:szCs w:val="20"/>
        </w:rPr>
        <w:t>Заявление на блокировку/разблокиро</w:t>
      </w:r>
      <w:r w:rsidRPr="00362861">
        <w:rPr>
          <w:b/>
          <w:bCs/>
          <w:i/>
          <w:iCs/>
          <w:sz w:val="20"/>
          <w:szCs w:val="20"/>
        </w:rPr>
        <w:t>вку/перевыпуск банковской платежной карты</w:t>
      </w:r>
      <w:r w:rsidRPr="00362861">
        <w:rPr>
          <w:sz w:val="20"/>
          <w:szCs w:val="20"/>
        </w:rPr>
        <w:t xml:space="preserve"> должна быть удостоверена нотариально</w:t>
      </w:r>
      <w:r w:rsidR="00C1196A">
        <w:rPr>
          <w:sz w:val="20"/>
          <w:szCs w:val="20"/>
        </w:rPr>
        <w:t>.</w:t>
      </w:r>
      <w:r w:rsidRPr="00362861">
        <w:rPr>
          <w:sz w:val="20"/>
          <w:szCs w:val="20"/>
        </w:rPr>
        <w:t xml:space="preserve"> </w:t>
      </w:r>
    </w:p>
    <w:p w14:paraId="511BF615" w14:textId="3CED055C" w:rsidR="001C5055" w:rsidRPr="00362861" w:rsidRDefault="001C5055" w:rsidP="0032240A">
      <w:pPr>
        <w:pStyle w:val="a0"/>
        <w:tabs>
          <w:tab w:val="left" w:pos="1134"/>
        </w:tabs>
        <w:spacing w:after="0"/>
        <w:ind w:firstLine="709"/>
        <w:contextualSpacing/>
        <w:jc w:val="both"/>
        <w:rPr>
          <w:sz w:val="20"/>
          <w:szCs w:val="20"/>
        </w:rPr>
      </w:pPr>
      <w:r>
        <w:rPr>
          <w:sz w:val="20"/>
          <w:szCs w:val="20"/>
        </w:rPr>
        <w:lastRenderedPageBreak/>
        <w:t xml:space="preserve">Виртуальная карта после блокировки </w:t>
      </w:r>
      <w:r w:rsidR="0032240A">
        <w:rPr>
          <w:sz w:val="20"/>
          <w:szCs w:val="20"/>
        </w:rPr>
        <w:t xml:space="preserve">Банком </w:t>
      </w:r>
      <w:r>
        <w:rPr>
          <w:sz w:val="20"/>
          <w:szCs w:val="20"/>
        </w:rPr>
        <w:t xml:space="preserve">по причине </w:t>
      </w:r>
      <w:r w:rsidRPr="00F3207F">
        <w:rPr>
          <w:sz w:val="20"/>
          <w:szCs w:val="20"/>
        </w:rPr>
        <w:t>Компрометации</w:t>
      </w:r>
      <w:r>
        <w:rPr>
          <w:sz w:val="20"/>
          <w:szCs w:val="20"/>
        </w:rPr>
        <w:t xml:space="preserve"> перевыпуску не подлежит. Клиенту</w:t>
      </w:r>
      <w:r w:rsidR="0032240A">
        <w:rPr>
          <w:sz w:val="20"/>
          <w:szCs w:val="20"/>
        </w:rPr>
        <w:t xml:space="preserve"> </w:t>
      </w:r>
      <w:r>
        <w:rPr>
          <w:sz w:val="20"/>
          <w:szCs w:val="20"/>
        </w:rPr>
        <w:t xml:space="preserve">предоставляется возможность </w:t>
      </w:r>
      <w:r w:rsidR="003E3B4D">
        <w:rPr>
          <w:sz w:val="20"/>
          <w:szCs w:val="20"/>
        </w:rPr>
        <w:t>выпуска</w:t>
      </w:r>
      <w:r>
        <w:rPr>
          <w:sz w:val="20"/>
          <w:szCs w:val="20"/>
        </w:rPr>
        <w:t xml:space="preserve"> новой Виртуальной карты</w:t>
      </w:r>
      <w:r w:rsidR="003E3B4D">
        <w:rPr>
          <w:sz w:val="20"/>
          <w:szCs w:val="20"/>
        </w:rPr>
        <w:t>.</w:t>
      </w:r>
    </w:p>
    <w:bookmarkEnd w:id="83"/>
    <w:bookmarkEnd w:id="84"/>
    <w:p w14:paraId="18E726D7" w14:textId="77777777" w:rsidR="009F0CB1" w:rsidRPr="00EB7CC9" w:rsidRDefault="009F0CB1" w:rsidP="00F94221">
      <w:pPr>
        <w:pStyle w:val="a0"/>
        <w:numPr>
          <w:ilvl w:val="2"/>
          <w:numId w:val="57"/>
        </w:numPr>
        <w:tabs>
          <w:tab w:val="left" w:pos="1134"/>
        </w:tabs>
        <w:spacing w:after="0"/>
        <w:ind w:left="0" w:firstLine="709"/>
        <w:contextualSpacing/>
        <w:jc w:val="both"/>
        <w:rPr>
          <w:sz w:val="20"/>
          <w:szCs w:val="20"/>
        </w:rPr>
      </w:pPr>
      <w:r w:rsidRPr="00EB7CC9">
        <w:rPr>
          <w:sz w:val="20"/>
          <w:szCs w:val="20"/>
        </w:rPr>
        <w:t xml:space="preserve">Банк не несет ответственности в конфликтных ситуациях, возникающих вследствие невыполнения Клиентом </w:t>
      </w:r>
      <w:r w:rsidR="006A72F8">
        <w:rPr>
          <w:sz w:val="20"/>
          <w:szCs w:val="20"/>
        </w:rPr>
        <w:t xml:space="preserve">настоящего раздела </w:t>
      </w:r>
      <w:r w:rsidR="00B136C0">
        <w:rPr>
          <w:sz w:val="20"/>
          <w:szCs w:val="20"/>
        </w:rPr>
        <w:t>Правил</w:t>
      </w:r>
      <w:r w:rsidRPr="00EB7CC9">
        <w:rPr>
          <w:sz w:val="20"/>
          <w:szCs w:val="20"/>
        </w:rPr>
        <w:t>, а также во всех случаях, когда такие ситуации находятся вне сферы контроля Банка.</w:t>
      </w:r>
    </w:p>
    <w:p w14:paraId="043819B8" w14:textId="77777777" w:rsidR="00737351" w:rsidRPr="00EB7CC9" w:rsidRDefault="00737351" w:rsidP="00737351">
      <w:pPr>
        <w:pStyle w:val="a0"/>
        <w:numPr>
          <w:ilvl w:val="2"/>
          <w:numId w:val="57"/>
        </w:numPr>
        <w:tabs>
          <w:tab w:val="left" w:pos="1134"/>
        </w:tabs>
        <w:spacing w:after="0"/>
        <w:ind w:left="0" w:firstLine="709"/>
        <w:contextualSpacing/>
        <w:jc w:val="both"/>
        <w:rPr>
          <w:sz w:val="20"/>
          <w:szCs w:val="20"/>
        </w:rPr>
      </w:pPr>
      <w:r w:rsidRPr="00EB7CC9">
        <w:rPr>
          <w:sz w:val="20"/>
          <w:szCs w:val="20"/>
        </w:rPr>
        <w:t>При получении Банковской карты</w:t>
      </w:r>
      <w:r>
        <w:rPr>
          <w:sz w:val="20"/>
          <w:szCs w:val="20"/>
        </w:rPr>
        <w:t xml:space="preserve"> на материальном носителе/выпуске Виртуальной карты</w:t>
      </w:r>
      <w:r w:rsidRPr="00EB7CC9">
        <w:rPr>
          <w:sz w:val="20"/>
          <w:szCs w:val="20"/>
        </w:rPr>
        <w:t>, ПИН</w:t>
      </w:r>
      <w:r w:rsidRPr="000C61F0">
        <w:rPr>
          <w:sz w:val="20"/>
          <w:szCs w:val="20"/>
        </w:rPr>
        <w:t>-</w:t>
      </w:r>
      <w:r w:rsidRPr="00EB7CC9">
        <w:rPr>
          <w:sz w:val="20"/>
          <w:szCs w:val="20"/>
        </w:rPr>
        <w:t xml:space="preserve">кода Клиент берет на себя ответственность по </w:t>
      </w:r>
      <w:r>
        <w:rPr>
          <w:sz w:val="20"/>
          <w:szCs w:val="20"/>
        </w:rPr>
        <w:t xml:space="preserve">обеспечению конфиденциальности </w:t>
      </w:r>
      <w:r w:rsidRPr="00EB7CC9">
        <w:rPr>
          <w:sz w:val="20"/>
          <w:szCs w:val="20"/>
        </w:rPr>
        <w:t xml:space="preserve"> идентификационных данных</w:t>
      </w:r>
      <w:r w:rsidRPr="000C61F0">
        <w:rPr>
          <w:sz w:val="20"/>
          <w:szCs w:val="20"/>
        </w:rPr>
        <w:t>,</w:t>
      </w:r>
      <w:r w:rsidRPr="00EB7CC9">
        <w:rPr>
          <w:sz w:val="20"/>
          <w:szCs w:val="20"/>
        </w:rPr>
        <w:t xml:space="preserve"> относящихся к его </w:t>
      </w:r>
      <w:r w:rsidRPr="000C61F0">
        <w:rPr>
          <w:sz w:val="20"/>
          <w:szCs w:val="20"/>
        </w:rPr>
        <w:t>К</w:t>
      </w:r>
      <w:r w:rsidRPr="00EB7CC9">
        <w:rPr>
          <w:sz w:val="20"/>
          <w:szCs w:val="20"/>
        </w:rPr>
        <w:t>арте</w:t>
      </w:r>
      <w:r>
        <w:rPr>
          <w:sz w:val="20"/>
          <w:szCs w:val="20"/>
        </w:rPr>
        <w:t xml:space="preserve"> (реквизитов Карты), </w:t>
      </w:r>
      <w:r w:rsidRPr="00EB7CC9">
        <w:rPr>
          <w:sz w:val="20"/>
          <w:szCs w:val="20"/>
        </w:rPr>
        <w:t xml:space="preserve">а именно: номер </w:t>
      </w:r>
      <w:r w:rsidRPr="000C61F0">
        <w:rPr>
          <w:sz w:val="20"/>
          <w:szCs w:val="20"/>
        </w:rPr>
        <w:t>К</w:t>
      </w:r>
      <w:r w:rsidRPr="00EB7CC9">
        <w:rPr>
          <w:sz w:val="20"/>
          <w:szCs w:val="20"/>
        </w:rPr>
        <w:t>арты, срок</w:t>
      </w:r>
      <w:r w:rsidRPr="00BE5605">
        <w:rPr>
          <w:sz w:val="20"/>
          <w:szCs w:val="20"/>
        </w:rPr>
        <w:t xml:space="preserve"> действия </w:t>
      </w:r>
      <w:r w:rsidRPr="000C61F0">
        <w:rPr>
          <w:sz w:val="20"/>
          <w:szCs w:val="20"/>
        </w:rPr>
        <w:t>К</w:t>
      </w:r>
      <w:r w:rsidRPr="00EB7CC9">
        <w:rPr>
          <w:sz w:val="20"/>
          <w:szCs w:val="20"/>
        </w:rPr>
        <w:t>арты, коды безопасности CVV2/CVC2, ПИН</w:t>
      </w:r>
      <w:r w:rsidRPr="000C61F0">
        <w:rPr>
          <w:sz w:val="20"/>
          <w:szCs w:val="20"/>
        </w:rPr>
        <w:t>-</w:t>
      </w:r>
      <w:r w:rsidRPr="00EB7CC9">
        <w:rPr>
          <w:sz w:val="20"/>
          <w:szCs w:val="20"/>
        </w:rPr>
        <w:t xml:space="preserve">код. Банк не несет ответственности за несанкционированное списание средств со </w:t>
      </w:r>
      <w:r w:rsidRPr="000C61F0">
        <w:rPr>
          <w:sz w:val="20"/>
          <w:szCs w:val="20"/>
        </w:rPr>
        <w:t>С</w:t>
      </w:r>
      <w:r w:rsidRPr="00EB7CC9">
        <w:rPr>
          <w:sz w:val="20"/>
          <w:szCs w:val="20"/>
        </w:rPr>
        <w:t>чета, произошедш</w:t>
      </w:r>
      <w:r w:rsidRPr="000C61F0">
        <w:rPr>
          <w:sz w:val="20"/>
          <w:szCs w:val="20"/>
        </w:rPr>
        <w:t>ее</w:t>
      </w:r>
      <w:r w:rsidRPr="00EB7CC9">
        <w:rPr>
          <w:sz w:val="20"/>
          <w:szCs w:val="20"/>
        </w:rPr>
        <w:t xml:space="preserve"> вследствие </w:t>
      </w:r>
      <w:r>
        <w:rPr>
          <w:sz w:val="20"/>
          <w:szCs w:val="20"/>
        </w:rPr>
        <w:t>К</w:t>
      </w:r>
      <w:r w:rsidRPr="00EB7CC9">
        <w:rPr>
          <w:sz w:val="20"/>
          <w:szCs w:val="20"/>
        </w:rPr>
        <w:t xml:space="preserve">омпрометации данных </w:t>
      </w:r>
      <w:r w:rsidRPr="000C61F0">
        <w:rPr>
          <w:sz w:val="20"/>
          <w:szCs w:val="20"/>
        </w:rPr>
        <w:t>К</w:t>
      </w:r>
      <w:r w:rsidRPr="00EB7CC9">
        <w:rPr>
          <w:sz w:val="20"/>
          <w:szCs w:val="20"/>
        </w:rPr>
        <w:t>арты</w:t>
      </w:r>
      <w:r>
        <w:rPr>
          <w:sz w:val="20"/>
          <w:szCs w:val="20"/>
        </w:rPr>
        <w:t xml:space="preserve">. </w:t>
      </w:r>
      <w:r w:rsidRPr="00EB7CC9">
        <w:rPr>
          <w:sz w:val="20"/>
          <w:szCs w:val="20"/>
        </w:rPr>
        <w:t xml:space="preserve">В этом случае Клиент может опротестовать списание согласно Правилам Платежных систем и </w:t>
      </w:r>
      <w:r w:rsidRPr="000C61F0">
        <w:rPr>
          <w:sz w:val="20"/>
          <w:szCs w:val="20"/>
        </w:rPr>
        <w:t>Т</w:t>
      </w:r>
      <w:r w:rsidRPr="00EB7CC9">
        <w:rPr>
          <w:sz w:val="20"/>
          <w:szCs w:val="20"/>
        </w:rPr>
        <w:t>арифам Банка.</w:t>
      </w:r>
    </w:p>
    <w:p w14:paraId="35E6C386" w14:textId="77777777" w:rsidR="009F0CB1" w:rsidRDefault="009F0CB1" w:rsidP="00090D42">
      <w:pPr>
        <w:pStyle w:val="a0"/>
        <w:numPr>
          <w:ilvl w:val="2"/>
          <w:numId w:val="57"/>
        </w:numPr>
        <w:tabs>
          <w:tab w:val="left" w:pos="1134"/>
        </w:tabs>
        <w:spacing w:after="0"/>
        <w:ind w:left="0" w:firstLine="709"/>
        <w:contextualSpacing/>
        <w:jc w:val="both"/>
        <w:rPr>
          <w:sz w:val="20"/>
          <w:szCs w:val="20"/>
        </w:rPr>
      </w:pPr>
      <w:r w:rsidRPr="005704D6">
        <w:rPr>
          <w:sz w:val="20"/>
          <w:szCs w:val="20"/>
        </w:rPr>
        <w:t>Банк не несет ответственность за невозможность использования Банковской карты в ситуациях, находящихся вне его контроля</w:t>
      </w:r>
      <w:r>
        <w:rPr>
          <w:sz w:val="20"/>
          <w:szCs w:val="20"/>
        </w:rPr>
        <w:t>,</w:t>
      </w:r>
      <w:r w:rsidRPr="005704D6">
        <w:rPr>
          <w:sz w:val="20"/>
          <w:szCs w:val="20"/>
        </w:rPr>
        <w:t xml:space="preserve"> за отказы в пр</w:t>
      </w:r>
      <w:r w:rsidRPr="002B5728">
        <w:rPr>
          <w:sz w:val="20"/>
          <w:szCs w:val="20"/>
        </w:rPr>
        <w:t>иеме Карты со стороны предприятий торговли (услуг), а также за ошибки, произошедшие в результате действий/бездейс</w:t>
      </w:r>
      <w:r w:rsidRPr="005704D6">
        <w:rPr>
          <w:sz w:val="20"/>
          <w:szCs w:val="20"/>
        </w:rPr>
        <w:t>твий третьих лиц. Клиент уведомлен о том, что не все предприятия торговли (услуг) могут принимать к оплате типы Банковских карт, выпускаемых Банком, и что предприятия торговли (услуг) могут вводить ограничения по суммам проводимых операций и порядку идентификации владельцев Банковских карт. Банк не несет никакой ответственности и не принимает претензий Клиента в связи с такими ограничениями или порядком идентификации владельцев Банковских карт, вводимыми предприятиями торговли (услуг).</w:t>
      </w:r>
    </w:p>
    <w:p w14:paraId="70E7B854" w14:textId="77777777" w:rsidR="00654149" w:rsidRPr="005704D6" w:rsidRDefault="00610F8B" w:rsidP="00932F3D">
      <w:pPr>
        <w:pStyle w:val="a0"/>
        <w:numPr>
          <w:ilvl w:val="2"/>
          <w:numId w:val="57"/>
        </w:numPr>
        <w:tabs>
          <w:tab w:val="left" w:pos="1134"/>
        </w:tabs>
        <w:spacing w:after="0"/>
        <w:ind w:left="0" w:firstLine="709"/>
        <w:contextualSpacing/>
        <w:jc w:val="both"/>
        <w:rPr>
          <w:sz w:val="20"/>
          <w:szCs w:val="20"/>
        </w:rPr>
      </w:pPr>
      <w:r>
        <w:rPr>
          <w:sz w:val="20"/>
          <w:szCs w:val="20"/>
        </w:rPr>
        <w:t>Банк не несет ответственность и не принимает претензий Клиента</w:t>
      </w:r>
      <w:r w:rsidR="006006F0">
        <w:rPr>
          <w:sz w:val="20"/>
          <w:szCs w:val="20"/>
        </w:rPr>
        <w:t xml:space="preserve">, касающихся </w:t>
      </w:r>
      <w:r w:rsidR="00F46A51">
        <w:rPr>
          <w:sz w:val="20"/>
          <w:szCs w:val="20"/>
        </w:rPr>
        <w:t>установленных Платежными системами лимитов и ограничений</w:t>
      </w:r>
      <w:r>
        <w:rPr>
          <w:sz w:val="20"/>
          <w:szCs w:val="20"/>
        </w:rPr>
        <w:t xml:space="preserve"> </w:t>
      </w:r>
    </w:p>
    <w:p w14:paraId="049767C1" w14:textId="77777777" w:rsidR="00090D42" w:rsidRDefault="00654149" w:rsidP="00932F3D">
      <w:pPr>
        <w:pStyle w:val="a0"/>
        <w:numPr>
          <w:ilvl w:val="2"/>
          <w:numId w:val="57"/>
        </w:numPr>
        <w:tabs>
          <w:tab w:val="left" w:pos="1134"/>
        </w:tabs>
        <w:spacing w:after="0"/>
        <w:ind w:left="0" w:firstLine="709"/>
        <w:contextualSpacing/>
        <w:jc w:val="both"/>
        <w:rPr>
          <w:sz w:val="20"/>
          <w:szCs w:val="20"/>
        </w:rPr>
      </w:pPr>
      <w:r w:rsidRPr="00654149">
        <w:rPr>
          <w:sz w:val="20"/>
          <w:szCs w:val="20"/>
        </w:rPr>
        <w:t>Размер комиссий Банка за обслуживание и проведение операций по Банковским картам устанавливается в Тарифах Банка, которые размещены на Сайте Банка. Клиент уведомлен о том, что другие банки, финансовые учреждения и/или Платежные системы могут устанавливать свои комиссии в отношении оказываемых ими аналогичных услуг. Банк не несет ответственности за тарифы компаний - партнеров Банка и качество предоставления услуг Клиентам компаниями - партнерами Банка.</w:t>
      </w:r>
    </w:p>
    <w:p w14:paraId="6E216E78" w14:textId="77777777" w:rsidR="00DF7731" w:rsidRPr="00737351" w:rsidRDefault="00DF7731" w:rsidP="00DF7731">
      <w:pPr>
        <w:pStyle w:val="a0"/>
        <w:numPr>
          <w:ilvl w:val="2"/>
          <w:numId w:val="57"/>
        </w:numPr>
        <w:tabs>
          <w:tab w:val="left" w:pos="1134"/>
        </w:tabs>
        <w:spacing w:after="0"/>
        <w:ind w:left="0" w:firstLine="709"/>
        <w:contextualSpacing/>
        <w:jc w:val="both"/>
        <w:rPr>
          <w:sz w:val="20"/>
          <w:szCs w:val="20"/>
        </w:rPr>
      </w:pPr>
      <w:r w:rsidRPr="00BE2D7B">
        <w:rPr>
          <w:sz w:val="20"/>
          <w:szCs w:val="20"/>
        </w:rPr>
        <w:t xml:space="preserve">Клиент обязуется оплачивать Банку все платы и комиссии, предусмотренные Тарифами Банка в связи с выпуском, обслуживанием и использованием Карты, в порядке и сроки, установленные Правилами. Стоимость обслуживания Карты определяется </w:t>
      </w:r>
      <w:r w:rsidRPr="00737351">
        <w:rPr>
          <w:sz w:val="20"/>
          <w:szCs w:val="20"/>
        </w:rPr>
        <w:t xml:space="preserve">согласно Тарифам Банка. </w:t>
      </w:r>
    </w:p>
    <w:p w14:paraId="1397D2A1" w14:textId="544EE048" w:rsidR="00DF7731" w:rsidRPr="006462D5" w:rsidRDefault="00DF7731" w:rsidP="00DF7731">
      <w:pPr>
        <w:pStyle w:val="a0"/>
        <w:tabs>
          <w:tab w:val="left" w:pos="1134"/>
        </w:tabs>
        <w:spacing w:after="0"/>
        <w:ind w:firstLine="567"/>
        <w:contextualSpacing/>
        <w:jc w:val="both"/>
        <w:rPr>
          <w:sz w:val="20"/>
          <w:szCs w:val="20"/>
        </w:rPr>
      </w:pPr>
      <w:r w:rsidRPr="00454E2A">
        <w:rPr>
          <w:sz w:val="20"/>
          <w:szCs w:val="20"/>
        </w:rPr>
        <w:t xml:space="preserve">Комиссия за ежемесячное обслуживание основной Карты списывается с СКС первого числа каждого месяца, если это предусмотрено Тарифами. Комиссия за ежегодное обслуживание </w:t>
      </w:r>
      <w:r w:rsidR="00AD09EB" w:rsidRPr="00737351">
        <w:rPr>
          <w:sz w:val="20"/>
          <w:szCs w:val="20"/>
        </w:rPr>
        <w:t>О</w:t>
      </w:r>
      <w:r w:rsidRPr="00737351">
        <w:rPr>
          <w:sz w:val="20"/>
          <w:szCs w:val="20"/>
        </w:rPr>
        <w:t xml:space="preserve">сновной Карты за первый год обслуживания взимается при осуществлении первой приходной операции, за последующие годы в дату выпуска </w:t>
      </w:r>
      <w:r w:rsidRPr="00454E2A">
        <w:rPr>
          <w:sz w:val="20"/>
          <w:szCs w:val="20"/>
        </w:rPr>
        <w:t>Карты, за исключением случаев изменения Тарифа по Карте по заявлению Клиента. При переходе с одного карточного продукта на другой по инициативе Клиента комиссия взимается в дату изменения</w:t>
      </w:r>
      <w:r w:rsidRPr="006462D5">
        <w:rPr>
          <w:sz w:val="20"/>
          <w:szCs w:val="20"/>
        </w:rPr>
        <w:t xml:space="preserve"> Тарифа</w:t>
      </w:r>
      <w:r w:rsidRPr="00BE2D7B">
        <w:rPr>
          <w:sz w:val="20"/>
          <w:szCs w:val="20"/>
        </w:rPr>
        <w:t>. Если на день списания комиссии денежных средств на</w:t>
      </w:r>
      <w:r>
        <w:rPr>
          <w:sz w:val="20"/>
          <w:szCs w:val="20"/>
        </w:rPr>
        <w:t xml:space="preserve"> </w:t>
      </w:r>
      <w:r w:rsidRPr="00BE2D7B">
        <w:rPr>
          <w:sz w:val="20"/>
          <w:szCs w:val="20"/>
        </w:rPr>
        <w:t xml:space="preserve">СКС недостаточно, сумма комиссии/части комиссии будет списана при первом поступлении денежных средств на СКС.  </w:t>
      </w:r>
    </w:p>
    <w:p w14:paraId="427826A8" w14:textId="77777777" w:rsidR="00DF7731" w:rsidRDefault="00DF7731" w:rsidP="00DF7731">
      <w:pPr>
        <w:pStyle w:val="a0"/>
        <w:tabs>
          <w:tab w:val="left" w:pos="1134"/>
        </w:tabs>
        <w:spacing w:after="0"/>
        <w:ind w:firstLine="567"/>
        <w:contextualSpacing/>
        <w:jc w:val="both"/>
        <w:rPr>
          <w:sz w:val="20"/>
          <w:szCs w:val="20"/>
        </w:rPr>
      </w:pPr>
      <w:r w:rsidRPr="006462D5">
        <w:rPr>
          <w:sz w:val="20"/>
          <w:szCs w:val="20"/>
        </w:rPr>
        <w:t>Комиссии за выпуск и обслуживание Карты в случае досрочного отказа Клиента от использования Банковской карты не возвращаются.</w:t>
      </w:r>
    </w:p>
    <w:p w14:paraId="0C07F5CA" w14:textId="4204C0D4" w:rsidR="009F0CB1" w:rsidRDefault="009F0CB1" w:rsidP="00090D42">
      <w:pPr>
        <w:pStyle w:val="a0"/>
        <w:numPr>
          <w:ilvl w:val="2"/>
          <w:numId w:val="57"/>
        </w:numPr>
        <w:tabs>
          <w:tab w:val="left" w:pos="1134"/>
        </w:tabs>
        <w:spacing w:after="0"/>
        <w:ind w:left="0" w:firstLine="709"/>
        <w:contextualSpacing/>
        <w:jc w:val="both"/>
        <w:rPr>
          <w:sz w:val="20"/>
          <w:szCs w:val="20"/>
        </w:rPr>
      </w:pPr>
      <w:r w:rsidRPr="00BE5605">
        <w:rPr>
          <w:sz w:val="20"/>
          <w:szCs w:val="20"/>
        </w:rPr>
        <w:t xml:space="preserve">Клиент обязуется ознакомиться с </w:t>
      </w:r>
      <w:r w:rsidRPr="001949ED">
        <w:rPr>
          <w:b/>
          <w:i/>
          <w:sz w:val="20"/>
          <w:szCs w:val="20"/>
        </w:rPr>
        <w:t>Памятк</w:t>
      </w:r>
      <w:r>
        <w:rPr>
          <w:b/>
          <w:i/>
          <w:sz w:val="20"/>
          <w:szCs w:val="20"/>
        </w:rPr>
        <w:t>ой</w:t>
      </w:r>
      <w:r w:rsidRPr="001949ED">
        <w:rPr>
          <w:b/>
          <w:i/>
          <w:sz w:val="20"/>
          <w:szCs w:val="20"/>
        </w:rPr>
        <w:t xml:space="preserve"> «О мерах безопасного использования банковских </w:t>
      </w:r>
      <w:r>
        <w:rPr>
          <w:b/>
          <w:i/>
          <w:sz w:val="20"/>
          <w:szCs w:val="20"/>
        </w:rPr>
        <w:t xml:space="preserve">платежных </w:t>
      </w:r>
      <w:r w:rsidRPr="001949ED">
        <w:rPr>
          <w:b/>
          <w:i/>
          <w:sz w:val="20"/>
          <w:szCs w:val="20"/>
        </w:rPr>
        <w:t>карт»</w:t>
      </w:r>
      <w:r>
        <w:rPr>
          <w:sz w:val="20"/>
          <w:szCs w:val="20"/>
        </w:rPr>
        <w:t xml:space="preserve"> (</w:t>
      </w:r>
      <w:r w:rsidRPr="001949ED">
        <w:rPr>
          <w:b/>
          <w:i/>
          <w:sz w:val="20"/>
          <w:szCs w:val="20"/>
        </w:rPr>
        <w:t>Приложение №3</w:t>
      </w:r>
      <w:r>
        <w:rPr>
          <w:sz w:val="20"/>
          <w:szCs w:val="20"/>
        </w:rPr>
        <w:t xml:space="preserve"> к Правилам)</w:t>
      </w:r>
      <w:r w:rsidRPr="00BE5605">
        <w:rPr>
          <w:sz w:val="20"/>
          <w:szCs w:val="20"/>
        </w:rPr>
        <w:t xml:space="preserve"> и исполнять приведенные в ней рекомендации.</w:t>
      </w:r>
    </w:p>
    <w:p w14:paraId="286D0FAA" w14:textId="77777777" w:rsidR="009F0CB1" w:rsidRDefault="009F0CB1" w:rsidP="00F94221">
      <w:pPr>
        <w:pStyle w:val="a0"/>
        <w:numPr>
          <w:ilvl w:val="2"/>
          <w:numId w:val="57"/>
        </w:numPr>
        <w:tabs>
          <w:tab w:val="left" w:pos="1134"/>
        </w:tabs>
        <w:spacing w:after="0"/>
        <w:ind w:left="0" w:firstLine="709"/>
        <w:contextualSpacing/>
        <w:jc w:val="both"/>
        <w:rPr>
          <w:sz w:val="20"/>
          <w:szCs w:val="20"/>
        </w:rPr>
      </w:pPr>
      <w:r w:rsidRPr="00D75B34">
        <w:rPr>
          <w:sz w:val="20"/>
          <w:szCs w:val="20"/>
        </w:rPr>
        <w:t xml:space="preserve">Оформляя заявление на выпуск Карты с технологией бесконтактных платежей </w:t>
      </w:r>
      <w:r>
        <w:rPr>
          <w:sz w:val="20"/>
          <w:szCs w:val="20"/>
        </w:rPr>
        <w:t>(</w:t>
      </w:r>
      <w:proofErr w:type="spellStart"/>
      <w:r w:rsidRPr="00D75B34">
        <w:rPr>
          <w:sz w:val="20"/>
          <w:szCs w:val="20"/>
        </w:rPr>
        <w:t>PayWave</w:t>
      </w:r>
      <w:proofErr w:type="spellEnd"/>
      <w:r>
        <w:rPr>
          <w:sz w:val="20"/>
          <w:szCs w:val="20"/>
        </w:rPr>
        <w:t>/</w:t>
      </w:r>
      <w:r>
        <w:rPr>
          <w:sz w:val="20"/>
          <w:szCs w:val="20"/>
          <w:lang w:val="en-US"/>
        </w:rPr>
        <w:t>MIR</w:t>
      </w:r>
      <w:r w:rsidRPr="00D75B34">
        <w:rPr>
          <w:sz w:val="20"/>
          <w:szCs w:val="20"/>
        </w:rPr>
        <w:t>/</w:t>
      </w:r>
      <w:r>
        <w:rPr>
          <w:sz w:val="20"/>
          <w:szCs w:val="20"/>
          <w:lang w:val="en-US"/>
        </w:rPr>
        <w:t>UPI</w:t>
      </w:r>
      <w:r>
        <w:rPr>
          <w:sz w:val="20"/>
          <w:szCs w:val="20"/>
        </w:rPr>
        <w:t>)</w:t>
      </w:r>
      <w:r w:rsidRPr="00D75B34">
        <w:rPr>
          <w:sz w:val="20"/>
          <w:szCs w:val="20"/>
        </w:rPr>
        <w:t>, позволяющей осуществлять оплату товаров (работ, услуг) в ТСП, поддерживающих технологию бесконтактных платежей, Клиент соглашается с возможностью проведения оплаты товаров (работ, услуг) с использованием указанных Карт без использования ПИН</w:t>
      </w:r>
      <w:r w:rsidRPr="00801711">
        <w:rPr>
          <w:sz w:val="20"/>
          <w:szCs w:val="20"/>
        </w:rPr>
        <w:t>-кода</w:t>
      </w:r>
      <w:r w:rsidRPr="00D75B34">
        <w:rPr>
          <w:sz w:val="20"/>
          <w:szCs w:val="20"/>
        </w:rPr>
        <w:t xml:space="preserve">, сознавая, что в случае </w:t>
      </w:r>
      <w:r>
        <w:rPr>
          <w:sz w:val="20"/>
          <w:szCs w:val="20"/>
        </w:rPr>
        <w:t>у</w:t>
      </w:r>
      <w:r w:rsidRPr="00D75B34">
        <w:rPr>
          <w:sz w:val="20"/>
          <w:szCs w:val="20"/>
        </w:rPr>
        <w:t>траты Карты использование Карты (её реквизитов) станет возможным для третьих лиц при проведении оплаты товаров (работ, услуг) без использования ПИН</w:t>
      </w:r>
      <w:r w:rsidRPr="00801711">
        <w:rPr>
          <w:sz w:val="20"/>
          <w:szCs w:val="20"/>
        </w:rPr>
        <w:t>-кода</w:t>
      </w:r>
      <w:r w:rsidRPr="00D75B34">
        <w:rPr>
          <w:sz w:val="20"/>
          <w:szCs w:val="20"/>
        </w:rPr>
        <w:t xml:space="preserve">. Клиент согласен нести все риски, связанные с возможной </w:t>
      </w:r>
      <w:r>
        <w:rPr>
          <w:sz w:val="20"/>
          <w:szCs w:val="20"/>
        </w:rPr>
        <w:t>у</w:t>
      </w:r>
      <w:r w:rsidRPr="00D75B34">
        <w:rPr>
          <w:sz w:val="20"/>
          <w:szCs w:val="20"/>
        </w:rPr>
        <w:t>тратой Карты с технологией бесконтактных платежей</w:t>
      </w:r>
      <w:r>
        <w:rPr>
          <w:sz w:val="20"/>
          <w:szCs w:val="20"/>
        </w:rPr>
        <w:t>.</w:t>
      </w:r>
    </w:p>
    <w:p w14:paraId="7AFEB8F5" w14:textId="77777777" w:rsidR="009F0CB1" w:rsidRPr="008C6CCA" w:rsidRDefault="009F0CB1" w:rsidP="00F94221">
      <w:pPr>
        <w:pStyle w:val="a0"/>
        <w:numPr>
          <w:ilvl w:val="2"/>
          <w:numId w:val="57"/>
        </w:numPr>
        <w:tabs>
          <w:tab w:val="left" w:pos="1134"/>
        </w:tabs>
        <w:spacing w:after="0"/>
        <w:ind w:left="0" w:firstLine="709"/>
        <w:contextualSpacing/>
        <w:jc w:val="both"/>
        <w:rPr>
          <w:b/>
          <w:i/>
          <w:sz w:val="20"/>
          <w:szCs w:val="20"/>
        </w:rPr>
      </w:pPr>
      <w:r>
        <w:rPr>
          <w:sz w:val="20"/>
          <w:szCs w:val="20"/>
        </w:rPr>
        <w:t xml:space="preserve">Тариф по </w:t>
      </w:r>
      <w:r w:rsidR="00DC6E37">
        <w:rPr>
          <w:sz w:val="20"/>
          <w:szCs w:val="20"/>
        </w:rPr>
        <w:t>Б</w:t>
      </w:r>
      <w:r>
        <w:rPr>
          <w:sz w:val="20"/>
          <w:szCs w:val="20"/>
        </w:rPr>
        <w:t xml:space="preserve">анковской карте может быть изменен на основании </w:t>
      </w:r>
      <w:r w:rsidRPr="008C6CCA">
        <w:rPr>
          <w:b/>
          <w:i/>
          <w:sz w:val="20"/>
          <w:szCs w:val="20"/>
        </w:rPr>
        <w:t>Заявлени</w:t>
      </w:r>
      <w:r>
        <w:rPr>
          <w:b/>
          <w:i/>
          <w:sz w:val="20"/>
          <w:szCs w:val="20"/>
        </w:rPr>
        <w:t>я</w:t>
      </w:r>
      <w:r w:rsidRPr="008C6CCA">
        <w:rPr>
          <w:b/>
          <w:i/>
          <w:sz w:val="20"/>
          <w:szCs w:val="20"/>
        </w:rPr>
        <w:t xml:space="preserve"> на изменение тарифа по </w:t>
      </w:r>
      <w:r>
        <w:rPr>
          <w:b/>
          <w:i/>
          <w:sz w:val="20"/>
          <w:szCs w:val="20"/>
        </w:rPr>
        <w:t>б</w:t>
      </w:r>
      <w:r w:rsidRPr="008C6CCA">
        <w:rPr>
          <w:b/>
          <w:i/>
          <w:sz w:val="20"/>
          <w:szCs w:val="20"/>
        </w:rPr>
        <w:t>анковской платежной карте</w:t>
      </w:r>
      <w:r>
        <w:rPr>
          <w:b/>
          <w:i/>
          <w:sz w:val="20"/>
          <w:szCs w:val="20"/>
        </w:rPr>
        <w:t xml:space="preserve">, оформленного </w:t>
      </w:r>
      <w:r w:rsidRPr="00DB6CA3">
        <w:rPr>
          <w:sz w:val="20"/>
          <w:szCs w:val="20"/>
        </w:rPr>
        <w:t xml:space="preserve">по </w:t>
      </w:r>
      <w:r w:rsidRPr="00DB6CA3">
        <w:rPr>
          <w:b/>
          <w:i/>
          <w:sz w:val="20"/>
          <w:szCs w:val="20"/>
        </w:rPr>
        <w:t>Форме №3</w:t>
      </w:r>
      <w:r>
        <w:rPr>
          <w:b/>
          <w:i/>
          <w:sz w:val="20"/>
          <w:szCs w:val="20"/>
        </w:rPr>
        <w:t>9</w:t>
      </w:r>
      <w:r w:rsidRPr="00DB6CA3">
        <w:rPr>
          <w:b/>
          <w:i/>
          <w:sz w:val="20"/>
          <w:szCs w:val="20"/>
        </w:rPr>
        <w:t>,</w:t>
      </w:r>
      <w:r w:rsidRPr="00DB6CA3">
        <w:rPr>
          <w:sz w:val="20"/>
          <w:szCs w:val="20"/>
        </w:rPr>
        <w:t xml:space="preserve"> предусмотренной </w:t>
      </w:r>
      <w:r w:rsidRPr="00DB6CA3">
        <w:rPr>
          <w:b/>
          <w:i/>
          <w:sz w:val="20"/>
          <w:szCs w:val="20"/>
        </w:rPr>
        <w:t>Приложением № 4</w:t>
      </w:r>
      <w:r w:rsidRPr="00DB6CA3">
        <w:rPr>
          <w:sz w:val="20"/>
          <w:szCs w:val="20"/>
        </w:rPr>
        <w:t xml:space="preserve"> к Правилам</w:t>
      </w:r>
      <w:r>
        <w:rPr>
          <w:sz w:val="20"/>
          <w:szCs w:val="20"/>
        </w:rPr>
        <w:t xml:space="preserve">. </w:t>
      </w:r>
    </w:p>
    <w:p w14:paraId="190A84CB" w14:textId="77777777" w:rsidR="009F0CB1" w:rsidRPr="008C6CCA" w:rsidRDefault="009F0CB1" w:rsidP="00F94221">
      <w:pPr>
        <w:pStyle w:val="a0"/>
        <w:tabs>
          <w:tab w:val="left" w:pos="1134"/>
        </w:tabs>
        <w:spacing w:after="0"/>
        <w:ind w:firstLine="709"/>
        <w:contextualSpacing/>
        <w:jc w:val="both"/>
        <w:rPr>
          <w:b/>
          <w:i/>
          <w:sz w:val="20"/>
          <w:szCs w:val="20"/>
        </w:rPr>
      </w:pPr>
      <w:r w:rsidRPr="00DC6E37">
        <w:rPr>
          <w:b/>
          <w:bCs/>
          <w:i/>
          <w:iCs/>
          <w:sz w:val="20"/>
          <w:szCs w:val="20"/>
        </w:rPr>
        <w:t>Заявление на изменение тарифа по банковской платежной карте</w:t>
      </w:r>
      <w:r>
        <w:rPr>
          <w:sz w:val="20"/>
          <w:szCs w:val="20"/>
        </w:rPr>
        <w:t xml:space="preserve"> Клиент может подать несколькими способами:</w:t>
      </w:r>
    </w:p>
    <w:p w14:paraId="439527E7" w14:textId="77777777" w:rsidR="009F0CB1" w:rsidRPr="00D07871" w:rsidRDefault="009F0CB1" w:rsidP="00F94221">
      <w:pPr>
        <w:pStyle w:val="a0"/>
        <w:numPr>
          <w:ilvl w:val="0"/>
          <w:numId w:val="153"/>
        </w:numPr>
        <w:tabs>
          <w:tab w:val="left" w:pos="1134"/>
        </w:tabs>
        <w:spacing w:after="0"/>
        <w:ind w:left="0" w:firstLine="709"/>
        <w:contextualSpacing/>
        <w:jc w:val="both"/>
        <w:rPr>
          <w:sz w:val="20"/>
          <w:szCs w:val="20"/>
        </w:rPr>
      </w:pPr>
      <w:r w:rsidRPr="00D07871">
        <w:rPr>
          <w:sz w:val="20"/>
          <w:szCs w:val="20"/>
        </w:rPr>
        <w:t xml:space="preserve">лично в </w:t>
      </w:r>
      <w:r w:rsidR="00DD3ECE">
        <w:rPr>
          <w:sz w:val="20"/>
          <w:szCs w:val="20"/>
        </w:rPr>
        <w:t>Офис обслуживания клиентов</w:t>
      </w:r>
      <w:r w:rsidRPr="00D07871">
        <w:rPr>
          <w:sz w:val="20"/>
          <w:szCs w:val="20"/>
        </w:rPr>
        <w:t>;</w:t>
      </w:r>
    </w:p>
    <w:p w14:paraId="4C289FAF" w14:textId="77777777" w:rsidR="009F0CB1" w:rsidRPr="006F6ECB" w:rsidRDefault="009F0CB1" w:rsidP="00F94221">
      <w:pPr>
        <w:pStyle w:val="a0"/>
        <w:numPr>
          <w:ilvl w:val="0"/>
          <w:numId w:val="153"/>
        </w:numPr>
        <w:tabs>
          <w:tab w:val="left" w:pos="1134"/>
        </w:tabs>
        <w:spacing w:after="0"/>
        <w:ind w:left="0" w:firstLine="709"/>
        <w:contextualSpacing/>
        <w:jc w:val="both"/>
        <w:rPr>
          <w:sz w:val="20"/>
          <w:szCs w:val="20"/>
        </w:rPr>
      </w:pPr>
      <w:r w:rsidRPr="006F6ECB">
        <w:rPr>
          <w:sz w:val="20"/>
          <w:szCs w:val="20"/>
        </w:rPr>
        <w:t xml:space="preserve">через </w:t>
      </w:r>
      <w:r>
        <w:rPr>
          <w:sz w:val="20"/>
          <w:szCs w:val="20"/>
        </w:rPr>
        <w:t>Чат</w:t>
      </w:r>
      <w:r w:rsidRPr="006F6ECB">
        <w:rPr>
          <w:sz w:val="20"/>
          <w:szCs w:val="20"/>
        </w:rPr>
        <w:t xml:space="preserve"> Банка по системе «Интернет-Банк»/ «Солидарность </w:t>
      </w:r>
      <w:r>
        <w:rPr>
          <w:sz w:val="20"/>
          <w:szCs w:val="20"/>
        </w:rPr>
        <w:t>О</w:t>
      </w:r>
      <w:r w:rsidRPr="006F6ECB">
        <w:rPr>
          <w:sz w:val="20"/>
          <w:szCs w:val="20"/>
        </w:rPr>
        <w:t>нлайн».</w:t>
      </w:r>
    </w:p>
    <w:p w14:paraId="4D82E373" w14:textId="77777777" w:rsidR="009F0CB1" w:rsidRPr="00A9329D" w:rsidRDefault="009F0CB1" w:rsidP="00F94221">
      <w:pPr>
        <w:pStyle w:val="a0"/>
        <w:numPr>
          <w:ilvl w:val="2"/>
          <w:numId w:val="57"/>
        </w:numPr>
        <w:tabs>
          <w:tab w:val="left" w:pos="1134"/>
        </w:tabs>
        <w:spacing w:after="0"/>
        <w:ind w:left="0" w:firstLine="709"/>
        <w:contextualSpacing/>
        <w:jc w:val="both"/>
        <w:rPr>
          <w:sz w:val="20"/>
          <w:szCs w:val="20"/>
        </w:rPr>
      </w:pPr>
      <w:r w:rsidRPr="00BE5605">
        <w:rPr>
          <w:sz w:val="20"/>
          <w:szCs w:val="20"/>
        </w:rPr>
        <w:t xml:space="preserve">Правила пользования </w:t>
      </w:r>
      <w:r w:rsidRPr="000C61F0">
        <w:rPr>
          <w:sz w:val="20"/>
          <w:szCs w:val="20"/>
        </w:rPr>
        <w:t>К</w:t>
      </w:r>
      <w:r w:rsidRPr="00EB7CC9">
        <w:rPr>
          <w:sz w:val="20"/>
          <w:szCs w:val="20"/>
        </w:rPr>
        <w:t xml:space="preserve">артой, не описанные </w:t>
      </w:r>
      <w:r w:rsidR="00DC6E37">
        <w:rPr>
          <w:sz w:val="20"/>
          <w:szCs w:val="20"/>
        </w:rPr>
        <w:t xml:space="preserve">в </w:t>
      </w:r>
      <w:r w:rsidR="0097014B">
        <w:rPr>
          <w:sz w:val="20"/>
          <w:szCs w:val="20"/>
        </w:rPr>
        <w:t>настояще</w:t>
      </w:r>
      <w:r w:rsidR="00627F45">
        <w:rPr>
          <w:sz w:val="20"/>
          <w:szCs w:val="20"/>
        </w:rPr>
        <w:t>м</w:t>
      </w:r>
      <w:r w:rsidR="0097014B">
        <w:rPr>
          <w:sz w:val="20"/>
          <w:szCs w:val="20"/>
        </w:rPr>
        <w:t xml:space="preserve"> раздел</w:t>
      </w:r>
      <w:r w:rsidR="00627F45">
        <w:rPr>
          <w:sz w:val="20"/>
          <w:szCs w:val="20"/>
        </w:rPr>
        <w:t>е</w:t>
      </w:r>
      <w:r w:rsidRPr="00EB7CC9">
        <w:rPr>
          <w:sz w:val="20"/>
          <w:szCs w:val="20"/>
        </w:rPr>
        <w:t xml:space="preserve"> </w:t>
      </w:r>
      <w:r w:rsidR="00B136C0">
        <w:rPr>
          <w:sz w:val="20"/>
          <w:szCs w:val="20"/>
        </w:rPr>
        <w:t>Правил</w:t>
      </w:r>
      <w:r w:rsidR="00DC6E37">
        <w:rPr>
          <w:sz w:val="20"/>
          <w:szCs w:val="20"/>
        </w:rPr>
        <w:t>,</w:t>
      </w:r>
      <w:r w:rsidRPr="00EB7CC9">
        <w:rPr>
          <w:sz w:val="20"/>
          <w:szCs w:val="20"/>
        </w:rPr>
        <w:t xml:space="preserve"> регулируются положениями </w:t>
      </w:r>
      <w:r w:rsidRPr="00A9329D">
        <w:rPr>
          <w:sz w:val="20"/>
          <w:szCs w:val="20"/>
        </w:rPr>
        <w:t>соответствующих Платежных систем</w:t>
      </w:r>
      <w:r>
        <w:rPr>
          <w:sz w:val="20"/>
          <w:szCs w:val="20"/>
        </w:rPr>
        <w:t>,</w:t>
      </w:r>
      <w:r w:rsidRPr="00A9329D">
        <w:rPr>
          <w:sz w:val="20"/>
          <w:szCs w:val="20"/>
        </w:rPr>
        <w:t xml:space="preserve"> действующего законодательства Российской Федерации</w:t>
      </w:r>
      <w:r>
        <w:rPr>
          <w:sz w:val="20"/>
          <w:szCs w:val="20"/>
        </w:rPr>
        <w:t>, нормативных актов Банка России</w:t>
      </w:r>
      <w:r w:rsidRPr="00A9329D">
        <w:rPr>
          <w:sz w:val="20"/>
          <w:szCs w:val="20"/>
        </w:rPr>
        <w:t>.</w:t>
      </w:r>
    </w:p>
    <w:p w14:paraId="315C9BAE" w14:textId="77777777" w:rsidR="00F05561" w:rsidRPr="00354BCC" w:rsidRDefault="00F05561" w:rsidP="00F94221">
      <w:pPr>
        <w:pStyle w:val="a0"/>
        <w:numPr>
          <w:ilvl w:val="1"/>
          <w:numId w:val="57"/>
        </w:numPr>
        <w:tabs>
          <w:tab w:val="left" w:pos="1134"/>
        </w:tabs>
        <w:spacing w:after="0"/>
        <w:ind w:left="0" w:firstLine="709"/>
        <w:contextualSpacing/>
        <w:rPr>
          <w:b/>
          <w:sz w:val="20"/>
          <w:szCs w:val="20"/>
        </w:rPr>
      </w:pPr>
      <w:r w:rsidRPr="00354BCC">
        <w:rPr>
          <w:b/>
          <w:sz w:val="20"/>
          <w:szCs w:val="20"/>
        </w:rPr>
        <w:t xml:space="preserve">Режим </w:t>
      </w:r>
      <w:r w:rsidR="00CF72FE" w:rsidRPr="00354BCC">
        <w:rPr>
          <w:b/>
          <w:sz w:val="20"/>
          <w:szCs w:val="20"/>
        </w:rPr>
        <w:t>Специального карточного счета (</w:t>
      </w:r>
      <w:r w:rsidRPr="00354BCC">
        <w:rPr>
          <w:b/>
          <w:sz w:val="20"/>
          <w:szCs w:val="20"/>
        </w:rPr>
        <w:t>СКС</w:t>
      </w:r>
      <w:r w:rsidR="00CF72FE" w:rsidRPr="00354BCC">
        <w:rPr>
          <w:b/>
          <w:sz w:val="20"/>
          <w:szCs w:val="20"/>
        </w:rPr>
        <w:t>)</w:t>
      </w:r>
    </w:p>
    <w:bookmarkEnd w:id="76"/>
    <w:p w14:paraId="48CD2113" w14:textId="77777777" w:rsidR="000C2255" w:rsidRPr="00A9329D" w:rsidRDefault="000C2255" w:rsidP="00F94221">
      <w:pPr>
        <w:pStyle w:val="a0"/>
        <w:numPr>
          <w:ilvl w:val="2"/>
          <w:numId w:val="57"/>
        </w:numPr>
        <w:tabs>
          <w:tab w:val="left" w:pos="1134"/>
        </w:tabs>
        <w:spacing w:after="0"/>
        <w:ind w:left="0" w:firstLine="709"/>
        <w:contextualSpacing/>
        <w:jc w:val="both"/>
        <w:rPr>
          <w:sz w:val="20"/>
          <w:szCs w:val="20"/>
        </w:rPr>
      </w:pPr>
      <w:r w:rsidRPr="00A9329D">
        <w:rPr>
          <w:sz w:val="20"/>
          <w:szCs w:val="20"/>
        </w:rPr>
        <w:t xml:space="preserve">СКС по Банковским картам открываются в валюте </w:t>
      </w:r>
      <w:r w:rsidR="0013644D">
        <w:rPr>
          <w:sz w:val="20"/>
          <w:szCs w:val="20"/>
        </w:rPr>
        <w:t xml:space="preserve">ведения </w:t>
      </w:r>
      <w:r w:rsidR="00DC6E37">
        <w:rPr>
          <w:sz w:val="20"/>
          <w:szCs w:val="20"/>
        </w:rPr>
        <w:t>К</w:t>
      </w:r>
      <w:r w:rsidR="0013644D">
        <w:rPr>
          <w:sz w:val="20"/>
          <w:szCs w:val="20"/>
        </w:rPr>
        <w:t>арты</w:t>
      </w:r>
      <w:r w:rsidRPr="00A9329D">
        <w:rPr>
          <w:sz w:val="20"/>
          <w:szCs w:val="20"/>
        </w:rPr>
        <w:t xml:space="preserve">, в соответствии с утвержденными Тарифами Банка. </w:t>
      </w:r>
    </w:p>
    <w:p w14:paraId="007ABEF5" w14:textId="77777777" w:rsidR="00F05561" w:rsidRPr="00A9329D" w:rsidRDefault="00157F62" w:rsidP="00F94221">
      <w:pPr>
        <w:pStyle w:val="a0"/>
        <w:numPr>
          <w:ilvl w:val="2"/>
          <w:numId w:val="57"/>
        </w:numPr>
        <w:tabs>
          <w:tab w:val="left" w:pos="1134"/>
        </w:tabs>
        <w:spacing w:after="0"/>
        <w:ind w:left="0" w:firstLine="709"/>
        <w:contextualSpacing/>
        <w:jc w:val="both"/>
        <w:rPr>
          <w:sz w:val="20"/>
          <w:szCs w:val="20"/>
        </w:rPr>
      </w:pPr>
      <w:r>
        <w:rPr>
          <w:sz w:val="20"/>
          <w:szCs w:val="20"/>
        </w:rPr>
        <w:t>Клиент</w:t>
      </w:r>
      <w:r w:rsidR="00F05561" w:rsidRPr="00A9329D">
        <w:rPr>
          <w:sz w:val="20"/>
          <w:szCs w:val="20"/>
        </w:rPr>
        <w:t xml:space="preserve"> вправе переводить на СКС денежные средства со Счетов, открытых в Банке. Зачисление денежных средств </w:t>
      </w:r>
      <w:r w:rsidR="0065077F">
        <w:rPr>
          <w:sz w:val="20"/>
          <w:szCs w:val="20"/>
        </w:rPr>
        <w:t xml:space="preserve">на СКС </w:t>
      </w:r>
      <w:r w:rsidR="00F05561" w:rsidRPr="00A9329D">
        <w:rPr>
          <w:sz w:val="20"/>
          <w:szCs w:val="20"/>
        </w:rPr>
        <w:t>производится в</w:t>
      </w:r>
      <w:r w:rsidR="00D458CC" w:rsidRPr="00A9329D">
        <w:rPr>
          <w:sz w:val="20"/>
          <w:szCs w:val="20"/>
        </w:rPr>
        <w:t xml:space="preserve"> </w:t>
      </w:r>
      <w:r w:rsidR="00A26DCF" w:rsidRPr="00A9329D">
        <w:rPr>
          <w:sz w:val="20"/>
          <w:szCs w:val="20"/>
        </w:rPr>
        <w:t>день</w:t>
      </w:r>
      <w:r w:rsidR="003261E2">
        <w:rPr>
          <w:sz w:val="20"/>
          <w:szCs w:val="20"/>
        </w:rPr>
        <w:t xml:space="preserve"> </w:t>
      </w:r>
      <w:r w:rsidR="00A26DCF" w:rsidRPr="00A9329D">
        <w:rPr>
          <w:sz w:val="20"/>
          <w:szCs w:val="20"/>
        </w:rPr>
        <w:t>перевода</w:t>
      </w:r>
      <w:r w:rsidR="008428A1" w:rsidRPr="00A9329D">
        <w:rPr>
          <w:sz w:val="20"/>
          <w:szCs w:val="20"/>
        </w:rPr>
        <w:t>.</w:t>
      </w:r>
    </w:p>
    <w:p w14:paraId="7FFC6370" w14:textId="77777777" w:rsidR="001E68AF" w:rsidRPr="00914BC1" w:rsidRDefault="0000618B" w:rsidP="00F94221">
      <w:pPr>
        <w:pStyle w:val="a0"/>
        <w:numPr>
          <w:ilvl w:val="2"/>
          <w:numId w:val="57"/>
        </w:numPr>
        <w:tabs>
          <w:tab w:val="left" w:pos="1134"/>
        </w:tabs>
        <w:spacing w:after="0"/>
        <w:ind w:left="0" w:firstLine="709"/>
        <w:contextualSpacing/>
        <w:jc w:val="both"/>
        <w:rPr>
          <w:sz w:val="20"/>
          <w:szCs w:val="20"/>
        </w:rPr>
      </w:pPr>
      <w:r>
        <w:rPr>
          <w:sz w:val="20"/>
          <w:szCs w:val="20"/>
        </w:rPr>
        <w:lastRenderedPageBreak/>
        <w:t>Денежные с</w:t>
      </w:r>
      <w:r w:rsidR="00F05561" w:rsidRPr="00A9329D">
        <w:rPr>
          <w:sz w:val="20"/>
          <w:szCs w:val="20"/>
        </w:rPr>
        <w:t xml:space="preserve">редства с СКС могут быть использованы для расчётов по операциям оплаты товаров и услуг в </w:t>
      </w:r>
      <w:r w:rsidR="00DC6E37">
        <w:rPr>
          <w:sz w:val="20"/>
          <w:szCs w:val="20"/>
        </w:rPr>
        <w:t>Т</w:t>
      </w:r>
      <w:r w:rsidR="00F05561" w:rsidRPr="00A9329D">
        <w:rPr>
          <w:sz w:val="20"/>
          <w:szCs w:val="20"/>
        </w:rPr>
        <w:t xml:space="preserve">оргово-сервисных предприятиях, получения наличных </w:t>
      </w:r>
      <w:r w:rsidR="00F05561" w:rsidRPr="001E68AF">
        <w:rPr>
          <w:sz w:val="20"/>
          <w:szCs w:val="20"/>
        </w:rPr>
        <w:t xml:space="preserve">денежных средств в отделениях </w:t>
      </w:r>
      <w:r w:rsidR="0032086F">
        <w:rPr>
          <w:sz w:val="20"/>
          <w:szCs w:val="20"/>
        </w:rPr>
        <w:t xml:space="preserve">других </w:t>
      </w:r>
      <w:r w:rsidR="00F05561" w:rsidRPr="001E68AF">
        <w:rPr>
          <w:sz w:val="20"/>
          <w:szCs w:val="20"/>
        </w:rPr>
        <w:t xml:space="preserve">банков и </w:t>
      </w:r>
      <w:r w:rsidR="00DC6E37">
        <w:rPr>
          <w:sz w:val="20"/>
          <w:szCs w:val="20"/>
        </w:rPr>
        <w:t>Б</w:t>
      </w:r>
      <w:r w:rsidR="00F05561" w:rsidRPr="001E68AF">
        <w:rPr>
          <w:sz w:val="20"/>
          <w:szCs w:val="20"/>
        </w:rPr>
        <w:t xml:space="preserve">анкоматах. </w:t>
      </w:r>
    </w:p>
    <w:p w14:paraId="107FC6DD" w14:textId="7B40A52E" w:rsidR="000A60D6" w:rsidRPr="00B9275E" w:rsidRDefault="00157F62" w:rsidP="00F94221">
      <w:pPr>
        <w:pStyle w:val="a0"/>
        <w:numPr>
          <w:ilvl w:val="2"/>
          <w:numId w:val="57"/>
        </w:numPr>
        <w:tabs>
          <w:tab w:val="left" w:pos="1134"/>
        </w:tabs>
        <w:spacing w:after="0"/>
        <w:ind w:left="0" w:firstLine="709"/>
        <w:contextualSpacing/>
        <w:jc w:val="both"/>
        <w:rPr>
          <w:sz w:val="20"/>
          <w:szCs w:val="20"/>
        </w:rPr>
      </w:pPr>
      <w:r>
        <w:rPr>
          <w:sz w:val="20"/>
          <w:szCs w:val="20"/>
        </w:rPr>
        <w:t>Клиент</w:t>
      </w:r>
      <w:r w:rsidR="00F05561" w:rsidRPr="00837C19">
        <w:rPr>
          <w:sz w:val="20"/>
          <w:szCs w:val="20"/>
        </w:rPr>
        <w:t xml:space="preserve"> может совершать операции с использованием Банковских карт</w:t>
      </w:r>
      <w:r w:rsidR="0032240A">
        <w:rPr>
          <w:sz w:val="20"/>
          <w:szCs w:val="20"/>
        </w:rPr>
        <w:t>/</w:t>
      </w:r>
      <w:r w:rsidR="000D4A0E">
        <w:rPr>
          <w:sz w:val="20"/>
          <w:szCs w:val="20"/>
        </w:rPr>
        <w:t xml:space="preserve"> </w:t>
      </w:r>
      <w:r w:rsidR="000D066E">
        <w:rPr>
          <w:sz w:val="20"/>
          <w:szCs w:val="20"/>
        </w:rPr>
        <w:t>р</w:t>
      </w:r>
      <w:r w:rsidR="0032240A">
        <w:rPr>
          <w:sz w:val="20"/>
          <w:szCs w:val="20"/>
        </w:rPr>
        <w:t xml:space="preserve">еквизитов Банковских </w:t>
      </w:r>
      <w:r w:rsidR="0032240A" w:rsidRPr="00B9275E">
        <w:rPr>
          <w:sz w:val="20"/>
          <w:szCs w:val="20"/>
        </w:rPr>
        <w:t>карт</w:t>
      </w:r>
      <w:r w:rsidR="00F05561" w:rsidRPr="00B9275E">
        <w:rPr>
          <w:sz w:val="20"/>
          <w:szCs w:val="20"/>
        </w:rPr>
        <w:t xml:space="preserve"> в пределах суммы остатка </w:t>
      </w:r>
      <w:r w:rsidR="00CF72FE" w:rsidRPr="00B9275E">
        <w:rPr>
          <w:sz w:val="20"/>
          <w:szCs w:val="20"/>
        </w:rPr>
        <w:t xml:space="preserve">денежных </w:t>
      </w:r>
      <w:r w:rsidR="00F05561" w:rsidRPr="00B9275E">
        <w:rPr>
          <w:sz w:val="20"/>
          <w:szCs w:val="20"/>
        </w:rPr>
        <w:t xml:space="preserve">средств на СКС, а при отсутствии или недостаточности средств на СКС только в пределах установленного Банком </w:t>
      </w:r>
      <w:r w:rsidRPr="00B9275E">
        <w:rPr>
          <w:sz w:val="20"/>
          <w:szCs w:val="20"/>
        </w:rPr>
        <w:t>Клиент</w:t>
      </w:r>
      <w:r w:rsidR="00F05561" w:rsidRPr="00B9275E">
        <w:rPr>
          <w:sz w:val="20"/>
          <w:szCs w:val="20"/>
        </w:rPr>
        <w:t>у Лимита кредитования.</w:t>
      </w:r>
    </w:p>
    <w:p w14:paraId="10FCBF04" w14:textId="18B5FDCC" w:rsidR="000A60D6" w:rsidRPr="00B9275E" w:rsidRDefault="000A60D6" w:rsidP="00F94221">
      <w:pPr>
        <w:pStyle w:val="a0"/>
        <w:numPr>
          <w:ilvl w:val="2"/>
          <w:numId w:val="57"/>
        </w:numPr>
        <w:tabs>
          <w:tab w:val="left" w:pos="1134"/>
        </w:tabs>
        <w:spacing w:after="0"/>
        <w:ind w:left="0" w:firstLine="709"/>
        <w:contextualSpacing/>
        <w:jc w:val="both"/>
      </w:pPr>
      <w:r w:rsidRPr="00B9275E">
        <w:rPr>
          <w:sz w:val="20"/>
          <w:szCs w:val="20"/>
        </w:rPr>
        <w:t>На остаток денежных средств на СКС могут начисляться проценты в том случае, если это предусмотрено Тарифами. Размер начисления процентов на денежные средства, размещенные на СКС, определяется Тарифами Банка. В случае если для начисления процентов на остаток в соответствии с Тарифами предусмотрено совершение оборота в торгово-сервисных предприятиях и сети Интернет, в расчет при выплате процентов принимаются суммы операции, проведенные с использованием Карты или ее реквизитов, отраженные в выписке, списанны</w:t>
      </w:r>
      <w:r w:rsidR="001C168C" w:rsidRPr="00B9275E">
        <w:rPr>
          <w:sz w:val="20"/>
          <w:szCs w:val="20"/>
        </w:rPr>
        <w:t>е</w:t>
      </w:r>
      <w:r w:rsidRPr="00B9275E">
        <w:rPr>
          <w:sz w:val="20"/>
          <w:szCs w:val="20"/>
        </w:rPr>
        <w:t xml:space="preserve"> с </w:t>
      </w:r>
      <w:r w:rsidR="00F651CC" w:rsidRPr="00B9275E">
        <w:rPr>
          <w:sz w:val="20"/>
          <w:szCs w:val="20"/>
        </w:rPr>
        <w:t>К</w:t>
      </w:r>
      <w:r w:rsidRPr="00B9275E">
        <w:rPr>
          <w:sz w:val="20"/>
          <w:szCs w:val="20"/>
        </w:rPr>
        <w:t>арты на основании поступивших финансовых документов (в том числе электронных документов), выставленных в соответствии с правилами Платежных систем.</w:t>
      </w:r>
      <w:r w:rsidRPr="00B9275E">
        <w:t xml:space="preserve"> </w:t>
      </w:r>
      <w:r w:rsidRPr="00B9275E">
        <w:rPr>
          <w:sz w:val="20"/>
          <w:szCs w:val="20"/>
        </w:rPr>
        <w:t>Начисление процентов на СКС осуществляется в последний календарный день каждого месяца.</w:t>
      </w:r>
    </w:p>
    <w:p w14:paraId="5E1952C4" w14:textId="77777777" w:rsidR="00D13285" w:rsidRPr="00B9275E" w:rsidRDefault="00D13285" w:rsidP="00D13285">
      <w:pPr>
        <w:pStyle w:val="a0"/>
        <w:numPr>
          <w:ilvl w:val="2"/>
          <w:numId w:val="57"/>
        </w:numPr>
        <w:tabs>
          <w:tab w:val="left" w:pos="1134"/>
        </w:tabs>
        <w:spacing w:after="0"/>
        <w:ind w:left="0" w:firstLine="709"/>
        <w:contextualSpacing/>
        <w:jc w:val="both"/>
        <w:rPr>
          <w:b/>
          <w:i/>
          <w:sz w:val="20"/>
          <w:szCs w:val="20"/>
        </w:rPr>
      </w:pPr>
      <w:bookmarkStart w:id="85" w:name="_Hlk67987324"/>
      <w:bookmarkStart w:id="86" w:name="_Hlk67560438"/>
      <w:r w:rsidRPr="00B9275E">
        <w:rPr>
          <w:sz w:val="20"/>
          <w:szCs w:val="20"/>
        </w:rPr>
        <w:t>При закрытии СКС Клиент обязан:</w:t>
      </w:r>
    </w:p>
    <w:p w14:paraId="0C890478" w14:textId="7E44B025" w:rsidR="00D13285" w:rsidRPr="00B9275E" w:rsidRDefault="00D13285" w:rsidP="00D13285">
      <w:pPr>
        <w:pStyle w:val="a0"/>
        <w:numPr>
          <w:ilvl w:val="0"/>
          <w:numId w:val="105"/>
        </w:numPr>
        <w:tabs>
          <w:tab w:val="left" w:pos="1134"/>
        </w:tabs>
        <w:spacing w:after="0"/>
        <w:ind w:left="0" w:firstLine="709"/>
        <w:contextualSpacing/>
        <w:jc w:val="both"/>
        <w:rPr>
          <w:b/>
          <w:i/>
          <w:sz w:val="20"/>
          <w:szCs w:val="20"/>
        </w:rPr>
      </w:pPr>
      <w:r w:rsidRPr="00B9275E">
        <w:rPr>
          <w:sz w:val="20"/>
          <w:szCs w:val="20"/>
        </w:rPr>
        <w:t xml:space="preserve">предоставить в Офис обслуживания клиентов </w:t>
      </w:r>
      <w:r w:rsidRPr="00B9275E">
        <w:rPr>
          <w:b/>
          <w:i/>
          <w:sz w:val="20"/>
          <w:szCs w:val="20"/>
        </w:rPr>
        <w:t xml:space="preserve">Заявление на закрытие банковской платежной карты и/или СКС </w:t>
      </w:r>
      <w:r w:rsidRPr="00B9275E">
        <w:rPr>
          <w:i/>
          <w:sz w:val="20"/>
          <w:szCs w:val="20"/>
        </w:rPr>
        <w:t>(за исключением ДБО Банка)</w:t>
      </w:r>
      <w:r w:rsidRPr="00B9275E">
        <w:rPr>
          <w:sz w:val="20"/>
          <w:szCs w:val="20"/>
        </w:rPr>
        <w:t>, оформленное по</w:t>
      </w:r>
      <w:r w:rsidRPr="00B9275E">
        <w:rPr>
          <w:b/>
          <w:i/>
          <w:sz w:val="20"/>
          <w:szCs w:val="20"/>
        </w:rPr>
        <w:t xml:space="preserve"> Форме №27</w:t>
      </w:r>
      <w:r w:rsidRPr="00B9275E">
        <w:rPr>
          <w:sz w:val="20"/>
          <w:szCs w:val="20"/>
        </w:rPr>
        <w:t xml:space="preserve">, предусмотренной </w:t>
      </w:r>
      <w:r w:rsidRPr="00B9275E">
        <w:rPr>
          <w:b/>
          <w:i/>
          <w:sz w:val="20"/>
          <w:szCs w:val="20"/>
        </w:rPr>
        <w:t>Приложением № 4</w:t>
      </w:r>
      <w:r w:rsidRPr="00B9275E">
        <w:rPr>
          <w:sz w:val="20"/>
          <w:szCs w:val="20"/>
        </w:rPr>
        <w:t xml:space="preserve"> к Правилам</w:t>
      </w:r>
      <w:r w:rsidR="008F4A6D" w:rsidRPr="00B9275E">
        <w:rPr>
          <w:sz w:val="20"/>
          <w:szCs w:val="20"/>
        </w:rPr>
        <w:t xml:space="preserve"> (далее – </w:t>
      </w:r>
      <w:r w:rsidR="008F4A6D" w:rsidRPr="00B9275E">
        <w:rPr>
          <w:b/>
          <w:bCs/>
          <w:i/>
          <w:iCs/>
          <w:sz w:val="20"/>
          <w:szCs w:val="20"/>
        </w:rPr>
        <w:t>Заявление на закрытие</w:t>
      </w:r>
      <w:r w:rsidR="008F4A6D" w:rsidRPr="00B9275E">
        <w:rPr>
          <w:sz w:val="20"/>
          <w:szCs w:val="20"/>
        </w:rPr>
        <w:t xml:space="preserve">) </w:t>
      </w:r>
      <w:r w:rsidRPr="00B9275E">
        <w:rPr>
          <w:sz w:val="20"/>
          <w:szCs w:val="20"/>
        </w:rPr>
        <w:t xml:space="preserve"> </w:t>
      </w:r>
    </w:p>
    <w:p w14:paraId="7F7D2C35" w14:textId="0DE3F083" w:rsidR="00D13285" w:rsidRPr="00A4777E" w:rsidRDefault="00D13285" w:rsidP="00D13285">
      <w:pPr>
        <w:pStyle w:val="a0"/>
        <w:numPr>
          <w:ilvl w:val="0"/>
          <w:numId w:val="105"/>
        </w:numPr>
        <w:tabs>
          <w:tab w:val="left" w:pos="1134"/>
        </w:tabs>
        <w:spacing w:after="0"/>
        <w:ind w:left="0" w:firstLine="709"/>
        <w:contextualSpacing/>
        <w:jc w:val="both"/>
        <w:rPr>
          <w:b/>
          <w:i/>
          <w:sz w:val="20"/>
          <w:szCs w:val="20"/>
        </w:rPr>
      </w:pPr>
      <w:r w:rsidRPr="00B9275E">
        <w:rPr>
          <w:bCs/>
          <w:i/>
          <w:sz w:val="20"/>
          <w:szCs w:val="20"/>
        </w:rPr>
        <w:t>для закрытия</w:t>
      </w:r>
      <w:r w:rsidRPr="00B9275E">
        <w:rPr>
          <w:b/>
          <w:i/>
          <w:sz w:val="20"/>
          <w:szCs w:val="20"/>
        </w:rPr>
        <w:t xml:space="preserve"> Виртуальной </w:t>
      </w:r>
      <w:r w:rsidRPr="00454E2A">
        <w:rPr>
          <w:b/>
          <w:i/>
          <w:sz w:val="20"/>
          <w:szCs w:val="20"/>
        </w:rPr>
        <w:t>карты</w:t>
      </w:r>
      <w:r w:rsidRPr="00454E2A" w:rsidDel="003A1799">
        <w:rPr>
          <w:sz w:val="20"/>
          <w:szCs w:val="20"/>
        </w:rPr>
        <w:t xml:space="preserve"> </w:t>
      </w:r>
      <w:r w:rsidRPr="00454E2A">
        <w:rPr>
          <w:sz w:val="20"/>
          <w:szCs w:val="20"/>
        </w:rPr>
        <w:t xml:space="preserve">направить через Чат Банка по системе «Интернет-Банк»/ «Солидарность Онлайн» </w:t>
      </w:r>
      <w:r w:rsidRPr="00454E2A">
        <w:rPr>
          <w:b/>
          <w:i/>
          <w:sz w:val="20"/>
          <w:szCs w:val="20"/>
        </w:rPr>
        <w:t xml:space="preserve">Заявление на закрытие карты, </w:t>
      </w:r>
      <w:r w:rsidRPr="00454E2A">
        <w:rPr>
          <w:sz w:val="20"/>
          <w:szCs w:val="20"/>
        </w:rPr>
        <w:t>(далее</w:t>
      </w:r>
      <w:r w:rsidR="003153FF">
        <w:rPr>
          <w:sz w:val="20"/>
          <w:szCs w:val="20"/>
        </w:rPr>
        <w:t xml:space="preserve"> –</w:t>
      </w:r>
      <w:r w:rsidR="00AD09EB" w:rsidRPr="00454E2A">
        <w:rPr>
          <w:sz w:val="20"/>
          <w:szCs w:val="20"/>
        </w:rPr>
        <w:t xml:space="preserve"> </w:t>
      </w:r>
      <w:r w:rsidRPr="00454E2A">
        <w:rPr>
          <w:b/>
          <w:bCs/>
          <w:i/>
          <w:iCs/>
          <w:sz w:val="20"/>
          <w:szCs w:val="20"/>
        </w:rPr>
        <w:t>Заявление на закрытие</w:t>
      </w:r>
      <w:r w:rsidRPr="00454E2A">
        <w:rPr>
          <w:sz w:val="20"/>
          <w:szCs w:val="20"/>
        </w:rPr>
        <w:t>) по</w:t>
      </w:r>
      <w:r w:rsidRPr="00454E2A">
        <w:rPr>
          <w:b/>
          <w:i/>
          <w:sz w:val="20"/>
          <w:szCs w:val="20"/>
        </w:rPr>
        <w:t xml:space="preserve"> Форме №50</w:t>
      </w:r>
      <w:r w:rsidRPr="00454E2A">
        <w:rPr>
          <w:sz w:val="20"/>
          <w:szCs w:val="20"/>
        </w:rPr>
        <w:t xml:space="preserve">, предусмотренной </w:t>
      </w:r>
      <w:r w:rsidRPr="00454E2A">
        <w:rPr>
          <w:b/>
          <w:i/>
          <w:sz w:val="20"/>
          <w:szCs w:val="20"/>
        </w:rPr>
        <w:t>Приложением № 4</w:t>
      </w:r>
      <w:r w:rsidRPr="00A4777E">
        <w:rPr>
          <w:sz w:val="20"/>
          <w:szCs w:val="20"/>
        </w:rPr>
        <w:t xml:space="preserve"> к Правилам;</w:t>
      </w:r>
    </w:p>
    <w:p w14:paraId="0015EB70" w14:textId="77777777" w:rsidR="00D13285" w:rsidRPr="00A4777E" w:rsidRDefault="00D13285" w:rsidP="00D13285">
      <w:pPr>
        <w:pStyle w:val="a0"/>
        <w:numPr>
          <w:ilvl w:val="0"/>
          <w:numId w:val="105"/>
        </w:numPr>
        <w:tabs>
          <w:tab w:val="left" w:pos="1134"/>
        </w:tabs>
        <w:spacing w:after="0"/>
        <w:ind w:left="0" w:firstLine="709"/>
        <w:contextualSpacing/>
        <w:jc w:val="both"/>
        <w:rPr>
          <w:b/>
          <w:i/>
          <w:sz w:val="20"/>
          <w:szCs w:val="20"/>
        </w:rPr>
      </w:pPr>
      <w:r w:rsidRPr="00A4777E">
        <w:rPr>
          <w:b/>
          <w:i/>
          <w:sz w:val="20"/>
          <w:szCs w:val="20"/>
        </w:rPr>
        <w:t xml:space="preserve"> </w:t>
      </w:r>
      <w:r w:rsidRPr="00A4777E">
        <w:rPr>
          <w:sz w:val="20"/>
          <w:szCs w:val="20"/>
        </w:rPr>
        <w:t xml:space="preserve">погасить задолженность перед Банком (если таковая имеется). </w:t>
      </w:r>
    </w:p>
    <w:p w14:paraId="63F5D6AA" w14:textId="77777777" w:rsidR="00D13285" w:rsidRDefault="00D13285" w:rsidP="00D13285">
      <w:pPr>
        <w:pStyle w:val="a0"/>
        <w:tabs>
          <w:tab w:val="left" w:pos="1134"/>
        </w:tabs>
        <w:spacing w:after="0"/>
        <w:ind w:firstLine="709"/>
        <w:contextualSpacing/>
        <w:jc w:val="both"/>
        <w:rPr>
          <w:b/>
          <w:i/>
          <w:sz w:val="20"/>
          <w:szCs w:val="20"/>
        </w:rPr>
      </w:pPr>
      <w:r w:rsidRPr="00A4777E">
        <w:rPr>
          <w:sz w:val="20"/>
          <w:szCs w:val="20"/>
        </w:rPr>
        <w:t xml:space="preserve">Карты, выпущенные Банком с открытием соответствующего СКС, указанного в </w:t>
      </w:r>
      <w:r w:rsidRPr="00A4777E">
        <w:rPr>
          <w:b/>
          <w:bCs/>
          <w:i/>
          <w:iCs/>
          <w:sz w:val="20"/>
          <w:szCs w:val="20"/>
        </w:rPr>
        <w:t>Заявлении</w:t>
      </w:r>
      <w:r w:rsidRPr="00A4777E">
        <w:rPr>
          <w:b/>
          <w:i/>
          <w:sz w:val="20"/>
          <w:szCs w:val="20"/>
        </w:rPr>
        <w:t xml:space="preserve"> на закрытие, </w:t>
      </w:r>
      <w:r w:rsidRPr="00A4777E">
        <w:rPr>
          <w:sz w:val="20"/>
          <w:szCs w:val="20"/>
        </w:rPr>
        <w:t xml:space="preserve">блокируются Банком в срок не позднее дня регистрации </w:t>
      </w:r>
      <w:r w:rsidRPr="00A4777E">
        <w:rPr>
          <w:b/>
          <w:i/>
          <w:sz w:val="20"/>
          <w:szCs w:val="20"/>
        </w:rPr>
        <w:t>Заявления</w:t>
      </w:r>
      <w:r w:rsidRPr="00D13285">
        <w:rPr>
          <w:b/>
          <w:i/>
          <w:sz w:val="20"/>
          <w:szCs w:val="20"/>
        </w:rPr>
        <w:t xml:space="preserve"> на закрытие. </w:t>
      </w:r>
      <w:r w:rsidRPr="00D13285">
        <w:rPr>
          <w:sz w:val="20"/>
          <w:szCs w:val="20"/>
        </w:rPr>
        <w:t>В случае приостановления или прекращения действия Банковской карты Банк имеет право осуществлять списание с СКС Клиента сумм по операциям, совершенным с использованием Банковской</w:t>
      </w:r>
      <w:r w:rsidRPr="002B2E0D">
        <w:rPr>
          <w:sz w:val="20"/>
          <w:szCs w:val="20"/>
        </w:rPr>
        <w:t xml:space="preserve"> карты, в течение 30 (Тридцати) календарных дней от даты </w:t>
      </w:r>
      <w:r w:rsidRPr="002B2E0D">
        <w:rPr>
          <w:b/>
          <w:i/>
          <w:sz w:val="20"/>
          <w:szCs w:val="20"/>
        </w:rPr>
        <w:t>Заявления на закрытие</w:t>
      </w:r>
      <w:r w:rsidRPr="002B2E0D">
        <w:rPr>
          <w:sz w:val="20"/>
          <w:szCs w:val="20"/>
        </w:rPr>
        <w:t xml:space="preserve">, а в случае окончания срока действия Карты </w:t>
      </w:r>
      <w:r>
        <w:rPr>
          <w:sz w:val="20"/>
          <w:szCs w:val="20"/>
        </w:rPr>
        <w:t>–</w:t>
      </w:r>
      <w:r w:rsidRPr="002B2E0D">
        <w:rPr>
          <w:sz w:val="20"/>
          <w:szCs w:val="20"/>
        </w:rPr>
        <w:t xml:space="preserve"> в течение 30 (Тридцати) календарных дней от даты истечения срока действия Карты.</w:t>
      </w:r>
      <w:r>
        <w:rPr>
          <w:sz w:val="20"/>
          <w:szCs w:val="20"/>
        </w:rPr>
        <w:t xml:space="preserve"> В случае приема Банком </w:t>
      </w:r>
      <w:r w:rsidRPr="00001403">
        <w:rPr>
          <w:b/>
          <w:bCs/>
          <w:i/>
          <w:iCs/>
          <w:sz w:val="20"/>
          <w:szCs w:val="20"/>
        </w:rPr>
        <w:t>Заявления на Закрытие</w:t>
      </w:r>
      <w:r>
        <w:rPr>
          <w:sz w:val="20"/>
          <w:szCs w:val="20"/>
        </w:rPr>
        <w:t xml:space="preserve"> основной Карты, закрытию подлежат все дополнительные карты, выпущенные к данному СКС, без приема дополнительных распоряжений от Клиента. </w:t>
      </w:r>
      <w:r w:rsidRPr="00B60D91">
        <w:rPr>
          <w:sz w:val="20"/>
          <w:szCs w:val="20"/>
        </w:rPr>
        <w:t xml:space="preserve">Начисление процентов на СКС не осуществляется за календарный месяц, в котором Банком было получено </w:t>
      </w:r>
      <w:r w:rsidRPr="00B60D91">
        <w:rPr>
          <w:b/>
          <w:i/>
          <w:sz w:val="20"/>
          <w:szCs w:val="20"/>
        </w:rPr>
        <w:t>Заявления на закрытие.</w:t>
      </w:r>
    </w:p>
    <w:p w14:paraId="693933B0" w14:textId="77777777" w:rsidR="00D13285" w:rsidRPr="00126BEE" w:rsidRDefault="00D13285" w:rsidP="00D13285">
      <w:pPr>
        <w:pStyle w:val="a0"/>
        <w:tabs>
          <w:tab w:val="left" w:pos="1134"/>
        </w:tabs>
        <w:spacing w:after="0"/>
        <w:ind w:firstLine="709"/>
        <w:contextualSpacing/>
        <w:jc w:val="both"/>
        <w:rPr>
          <w:b/>
          <w:i/>
          <w:sz w:val="20"/>
          <w:szCs w:val="20"/>
        </w:rPr>
      </w:pPr>
      <w:r w:rsidRPr="00126BEE">
        <w:rPr>
          <w:sz w:val="20"/>
          <w:szCs w:val="20"/>
        </w:rPr>
        <w:t>Закрытие СКС не влечет прекращения обязанности Клиента погасить перед Банком задолженность по Договору, связанную с операциями по Карте, включая задолженности по оплате комиссий Банка, штрафов и пени.</w:t>
      </w:r>
    </w:p>
    <w:p w14:paraId="65CFB0BE" w14:textId="64EDEF92" w:rsidR="0030752A" w:rsidRPr="00DD144E" w:rsidRDefault="0030752A" w:rsidP="00932F3D">
      <w:pPr>
        <w:pStyle w:val="af9"/>
        <w:numPr>
          <w:ilvl w:val="2"/>
          <w:numId w:val="57"/>
        </w:numPr>
        <w:tabs>
          <w:tab w:val="left" w:pos="567"/>
        </w:tabs>
        <w:ind w:left="0" w:firstLine="709"/>
        <w:contextualSpacing/>
        <w:jc w:val="both"/>
        <w:rPr>
          <w:sz w:val="20"/>
          <w:szCs w:val="20"/>
        </w:rPr>
      </w:pPr>
      <w:bookmarkStart w:id="87" w:name="_Hlk89281670"/>
      <w:r w:rsidRPr="00126BEE">
        <w:rPr>
          <w:sz w:val="20"/>
          <w:szCs w:val="20"/>
        </w:rPr>
        <w:t>При неполучени</w:t>
      </w:r>
      <w:r>
        <w:rPr>
          <w:sz w:val="20"/>
          <w:szCs w:val="20"/>
        </w:rPr>
        <w:t>и</w:t>
      </w:r>
      <w:r w:rsidRPr="00126BEE">
        <w:rPr>
          <w:sz w:val="20"/>
          <w:szCs w:val="20"/>
        </w:rPr>
        <w:t xml:space="preserve"> оформленной Карты Держателем Карты </w:t>
      </w:r>
      <w:r w:rsidR="0032240A">
        <w:rPr>
          <w:sz w:val="20"/>
          <w:szCs w:val="20"/>
        </w:rPr>
        <w:t xml:space="preserve">на материальном носителе </w:t>
      </w:r>
      <w:r w:rsidRPr="00126BEE">
        <w:rPr>
          <w:sz w:val="20"/>
          <w:szCs w:val="20"/>
        </w:rPr>
        <w:t xml:space="preserve">или его Представителем </w:t>
      </w:r>
      <w:r w:rsidRPr="00DD144E">
        <w:rPr>
          <w:sz w:val="20"/>
          <w:szCs w:val="20"/>
        </w:rPr>
        <w:t xml:space="preserve">в течение </w:t>
      </w:r>
      <w:r>
        <w:rPr>
          <w:sz w:val="20"/>
          <w:szCs w:val="20"/>
        </w:rPr>
        <w:t>90 дней</w:t>
      </w:r>
      <w:r w:rsidRPr="00DD144E">
        <w:rPr>
          <w:sz w:val="20"/>
          <w:szCs w:val="20"/>
        </w:rPr>
        <w:t xml:space="preserve"> с даты ее </w:t>
      </w:r>
      <w:r>
        <w:rPr>
          <w:sz w:val="20"/>
          <w:szCs w:val="20"/>
        </w:rPr>
        <w:t>оформления</w:t>
      </w:r>
      <w:r w:rsidRPr="00DD144E">
        <w:rPr>
          <w:sz w:val="20"/>
          <w:szCs w:val="20"/>
        </w:rPr>
        <w:t xml:space="preserve"> – Банк </w:t>
      </w:r>
      <w:r>
        <w:rPr>
          <w:sz w:val="20"/>
          <w:szCs w:val="20"/>
        </w:rPr>
        <w:t>уничтожает</w:t>
      </w:r>
      <w:r w:rsidRPr="00DD144E">
        <w:rPr>
          <w:sz w:val="20"/>
          <w:szCs w:val="20"/>
        </w:rPr>
        <w:t xml:space="preserve"> Банковскую карту. При этом комиссии, удержанные Банком за выпуск</w:t>
      </w:r>
      <w:r>
        <w:rPr>
          <w:sz w:val="20"/>
          <w:szCs w:val="20"/>
        </w:rPr>
        <w:t xml:space="preserve"> и обслуживание </w:t>
      </w:r>
      <w:r w:rsidRPr="00DD144E">
        <w:rPr>
          <w:sz w:val="20"/>
          <w:szCs w:val="20"/>
        </w:rPr>
        <w:t>Банковской карты, не возвращаются.</w:t>
      </w:r>
    </w:p>
    <w:p w14:paraId="6BBC542B" w14:textId="77777777" w:rsidR="00C15BE5" w:rsidRPr="00737351" w:rsidRDefault="00E158EA" w:rsidP="00F94221">
      <w:pPr>
        <w:pStyle w:val="a0"/>
        <w:numPr>
          <w:ilvl w:val="2"/>
          <w:numId w:val="57"/>
        </w:numPr>
        <w:tabs>
          <w:tab w:val="left" w:pos="1134"/>
        </w:tabs>
        <w:spacing w:after="0"/>
        <w:ind w:left="0" w:firstLine="709"/>
        <w:contextualSpacing/>
        <w:jc w:val="both"/>
        <w:rPr>
          <w:sz w:val="20"/>
          <w:szCs w:val="20"/>
        </w:rPr>
      </w:pPr>
      <w:bookmarkStart w:id="88" w:name="_Hlk69130991"/>
      <w:bookmarkStart w:id="89" w:name="_Hlk116460974"/>
      <w:bookmarkEnd w:id="85"/>
      <w:bookmarkEnd w:id="86"/>
      <w:bookmarkEnd w:id="87"/>
      <w:r w:rsidRPr="005C5E58">
        <w:rPr>
          <w:sz w:val="20"/>
          <w:szCs w:val="20"/>
        </w:rPr>
        <w:t xml:space="preserve">По истечении </w:t>
      </w:r>
      <w:r w:rsidR="00892523" w:rsidRPr="008C6CCA">
        <w:rPr>
          <w:sz w:val="20"/>
          <w:szCs w:val="20"/>
        </w:rPr>
        <w:t>30 (Тридцати) календарных дней</w:t>
      </w:r>
      <w:r w:rsidR="00892523" w:rsidRPr="005C5E58" w:rsidDel="00892523">
        <w:rPr>
          <w:sz w:val="20"/>
          <w:szCs w:val="20"/>
        </w:rPr>
        <w:t xml:space="preserve"> </w:t>
      </w:r>
      <w:r w:rsidRPr="005C5E58">
        <w:rPr>
          <w:sz w:val="20"/>
          <w:szCs w:val="20"/>
        </w:rPr>
        <w:t xml:space="preserve">Банк выполняет инструкции </w:t>
      </w:r>
      <w:r w:rsidR="00157F62">
        <w:rPr>
          <w:sz w:val="20"/>
          <w:szCs w:val="20"/>
        </w:rPr>
        <w:t>Клиента</w:t>
      </w:r>
      <w:r w:rsidRPr="005C5E58">
        <w:rPr>
          <w:sz w:val="20"/>
          <w:szCs w:val="20"/>
        </w:rPr>
        <w:t xml:space="preserve"> по закрытию СКС и по распоряжению остатком </w:t>
      </w:r>
      <w:r>
        <w:rPr>
          <w:sz w:val="20"/>
          <w:szCs w:val="20"/>
        </w:rPr>
        <w:t xml:space="preserve">денежных </w:t>
      </w:r>
      <w:r w:rsidRPr="005C5E58">
        <w:rPr>
          <w:sz w:val="20"/>
          <w:szCs w:val="20"/>
        </w:rPr>
        <w:t>средств на нем в порядке, установленном законодательством Российской Федерации</w:t>
      </w:r>
      <w:r w:rsidRPr="00E26D6F">
        <w:rPr>
          <w:sz w:val="20"/>
          <w:szCs w:val="20"/>
        </w:rPr>
        <w:t>, нормативными актами Банка России</w:t>
      </w:r>
      <w:r w:rsidRPr="005C5E58">
        <w:rPr>
          <w:sz w:val="20"/>
          <w:szCs w:val="20"/>
        </w:rPr>
        <w:t xml:space="preserve">. </w:t>
      </w:r>
      <w:r w:rsidRPr="00CD03D7">
        <w:rPr>
          <w:sz w:val="20"/>
          <w:szCs w:val="20"/>
        </w:rPr>
        <w:t>Остаток денежных средств на СКС перев</w:t>
      </w:r>
      <w:r>
        <w:rPr>
          <w:sz w:val="20"/>
          <w:szCs w:val="20"/>
        </w:rPr>
        <w:t>о</w:t>
      </w:r>
      <w:r w:rsidRPr="00CD03D7">
        <w:rPr>
          <w:sz w:val="20"/>
          <w:szCs w:val="20"/>
        </w:rPr>
        <w:t>д</w:t>
      </w:r>
      <w:r>
        <w:rPr>
          <w:sz w:val="20"/>
          <w:szCs w:val="20"/>
        </w:rPr>
        <w:t>ится</w:t>
      </w:r>
      <w:r w:rsidRPr="00CD03D7">
        <w:rPr>
          <w:sz w:val="20"/>
          <w:szCs w:val="20"/>
        </w:rPr>
        <w:t xml:space="preserve"> по реквизитам, указанным </w:t>
      </w:r>
      <w:r w:rsidR="00157F62">
        <w:rPr>
          <w:sz w:val="20"/>
          <w:szCs w:val="20"/>
        </w:rPr>
        <w:t>Клиент</w:t>
      </w:r>
      <w:r w:rsidRPr="00CD03D7">
        <w:rPr>
          <w:sz w:val="20"/>
          <w:szCs w:val="20"/>
        </w:rPr>
        <w:t xml:space="preserve">ом в </w:t>
      </w:r>
      <w:r w:rsidRPr="00CD03D7">
        <w:rPr>
          <w:b/>
          <w:i/>
          <w:sz w:val="20"/>
          <w:szCs w:val="20"/>
        </w:rPr>
        <w:t>Заявлении на закрытие</w:t>
      </w:r>
      <w:r>
        <w:rPr>
          <w:b/>
          <w:i/>
          <w:sz w:val="20"/>
          <w:szCs w:val="20"/>
        </w:rPr>
        <w:t xml:space="preserve"> </w:t>
      </w:r>
      <w:r w:rsidRPr="00CD03D7">
        <w:rPr>
          <w:sz w:val="20"/>
          <w:szCs w:val="20"/>
        </w:rPr>
        <w:t>либо на счет доходов Банка</w:t>
      </w:r>
      <w:r>
        <w:rPr>
          <w:sz w:val="20"/>
          <w:szCs w:val="20"/>
        </w:rPr>
        <w:t xml:space="preserve">, в случае указания на это </w:t>
      </w:r>
      <w:r w:rsidR="00157F62">
        <w:rPr>
          <w:sz w:val="20"/>
          <w:szCs w:val="20"/>
        </w:rPr>
        <w:t>Клиент</w:t>
      </w:r>
      <w:r>
        <w:rPr>
          <w:sz w:val="20"/>
          <w:szCs w:val="20"/>
        </w:rPr>
        <w:t xml:space="preserve">ом </w:t>
      </w:r>
      <w:r w:rsidRPr="00CD03D7">
        <w:rPr>
          <w:sz w:val="20"/>
          <w:szCs w:val="20"/>
        </w:rPr>
        <w:t xml:space="preserve">в </w:t>
      </w:r>
      <w:r w:rsidRPr="00CD03D7">
        <w:rPr>
          <w:b/>
          <w:i/>
          <w:sz w:val="20"/>
          <w:szCs w:val="20"/>
        </w:rPr>
        <w:t>Заявлении на закрытие</w:t>
      </w:r>
      <w:r>
        <w:rPr>
          <w:b/>
          <w:i/>
          <w:sz w:val="20"/>
          <w:szCs w:val="20"/>
        </w:rPr>
        <w:t>.</w:t>
      </w:r>
      <w:r w:rsidRPr="00CD03D7">
        <w:rPr>
          <w:sz w:val="20"/>
          <w:szCs w:val="20"/>
        </w:rPr>
        <w:t xml:space="preserve"> </w:t>
      </w:r>
      <w:r w:rsidRPr="005C5E58">
        <w:rPr>
          <w:sz w:val="20"/>
          <w:szCs w:val="20"/>
        </w:rPr>
        <w:t xml:space="preserve">Остаток денежных средств на СКС может быть переведен по реквизитам, указанным </w:t>
      </w:r>
      <w:r w:rsidR="00157F62">
        <w:rPr>
          <w:sz w:val="20"/>
          <w:szCs w:val="20"/>
        </w:rPr>
        <w:t>Клиент</w:t>
      </w:r>
      <w:r w:rsidRPr="005C5E58">
        <w:rPr>
          <w:sz w:val="20"/>
          <w:szCs w:val="20"/>
        </w:rPr>
        <w:t xml:space="preserve">ом в </w:t>
      </w:r>
      <w:r w:rsidRPr="005C5E58">
        <w:rPr>
          <w:b/>
          <w:i/>
          <w:sz w:val="20"/>
          <w:szCs w:val="20"/>
        </w:rPr>
        <w:t>Заявлении на закрытие</w:t>
      </w:r>
      <w:r w:rsidR="00B355BC">
        <w:rPr>
          <w:b/>
          <w:i/>
          <w:sz w:val="20"/>
          <w:szCs w:val="20"/>
        </w:rPr>
        <w:t xml:space="preserve"> </w:t>
      </w:r>
      <w:r w:rsidRPr="005C5E58">
        <w:rPr>
          <w:sz w:val="20"/>
          <w:szCs w:val="20"/>
        </w:rPr>
        <w:t xml:space="preserve">только в том случае, если </w:t>
      </w:r>
      <w:r w:rsidR="00157F62">
        <w:rPr>
          <w:sz w:val="20"/>
          <w:szCs w:val="20"/>
        </w:rPr>
        <w:t>Клиент</w:t>
      </w:r>
      <w:r w:rsidRPr="005C5E58">
        <w:rPr>
          <w:sz w:val="20"/>
          <w:szCs w:val="20"/>
        </w:rPr>
        <w:t xml:space="preserve"> Банка и </w:t>
      </w:r>
      <w:r w:rsidR="00461D7E">
        <w:rPr>
          <w:sz w:val="20"/>
          <w:szCs w:val="20"/>
        </w:rPr>
        <w:t>получат</w:t>
      </w:r>
      <w:r w:rsidRPr="005C5E58">
        <w:rPr>
          <w:sz w:val="20"/>
          <w:szCs w:val="20"/>
        </w:rPr>
        <w:t xml:space="preserve">ель перевода денежных средств является одним и тем же лицом. </w:t>
      </w:r>
      <w:r>
        <w:rPr>
          <w:sz w:val="20"/>
          <w:szCs w:val="20"/>
        </w:rPr>
        <w:t xml:space="preserve">СКС закрывается только в случае </w:t>
      </w:r>
      <w:r w:rsidRPr="00737351">
        <w:rPr>
          <w:sz w:val="20"/>
          <w:szCs w:val="20"/>
        </w:rPr>
        <w:t xml:space="preserve">отсутствия на нем остатка денежных средств. </w:t>
      </w:r>
    </w:p>
    <w:p w14:paraId="0C383416" w14:textId="6F7ADF63" w:rsidR="00EC4B1B" w:rsidRPr="00A4777E" w:rsidRDefault="00C15BE5" w:rsidP="00F94221">
      <w:pPr>
        <w:pStyle w:val="a0"/>
        <w:tabs>
          <w:tab w:val="left" w:pos="1134"/>
        </w:tabs>
        <w:spacing w:after="0"/>
        <w:ind w:firstLine="709"/>
        <w:contextualSpacing/>
        <w:jc w:val="both"/>
        <w:rPr>
          <w:sz w:val="20"/>
          <w:szCs w:val="20"/>
        </w:rPr>
      </w:pPr>
      <w:bookmarkStart w:id="90" w:name="_Hlk129785665"/>
      <w:r w:rsidRPr="00454E2A">
        <w:rPr>
          <w:sz w:val="20"/>
          <w:szCs w:val="20"/>
        </w:rPr>
        <w:t xml:space="preserve">В случае, если </w:t>
      </w:r>
      <w:r w:rsidRPr="00454E2A">
        <w:rPr>
          <w:b/>
          <w:bCs/>
          <w:i/>
          <w:iCs/>
          <w:sz w:val="20"/>
          <w:szCs w:val="20"/>
        </w:rPr>
        <w:t>Заявление на закрытие</w:t>
      </w:r>
      <w:r w:rsidRPr="00454E2A">
        <w:rPr>
          <w:sz w:val="20"/>
          <w:szCs w:val="20"/>
        </w:rPr>
        <w:t xml:space="preserve"> не может быть исполнено Банком по причине не востребования Клиентом денежных средств, либо некорректных реквизитов, указанных Клиентом в заявлении для перевода денежных средств </w:t>
      </w:r>
      <w:r w:rsidRPr="00737351">
        <w:rPr>
          <w:sz w:val="20"/>
          <w:szCs w:val="20"/>
        </w:rPr>
        <w:t>и</w:t>
      </w:r>
      <w:r w:rsidR="005607C0" w:rsidRPr="00737351">
        <w:rPr>
          <w:sz w:val="20"/>
          <w:szCs w:val="20"/>
        </w:rPr>
        <w:t>/или</w:t>
      </w:r>
      <w:r w:rsidRPr="00737351">
        <w:rPr>
          <w:sz w:val="20"/>
          <w:szCs w:val="20"/>
        </w:rPr>
        <w:t xml:space="preserve"> их отсутствия, не позволяющих осуществить Банку перевод денежных средств (в том числе</w:t>
      </w:r>
      <w:r w:rsidR="007157A7" w:rsidRPr="00454E2A">
        <w:rPr>
          <w:sz w:val="20"/>
          <w:szCs w:val="20"/>
        </w:rPr>
        <w:t xml:space="preserve"> если</w:t>
      </w:r>
      <w:r w:rsidRPr="00454E2A">
        <w:rPr>
          <w:sz w:val="20"/>
          <w:szCs w:val="20"/>
        </w:rPr>
        <w:t xml:space="preserve"> сумма перевода меньше суммы комиссии, взимаемой Банком за перевод согласно Тарифам </w:t>
      </w:r>
      <w:r w:rsidR="007157A7" w:rsidRPr="00454E2A">
        <w:rPr>
          <w:sz w:val="20"/>
          <w:szCs w:val="20"/>
        </w:rPr>
        <w:t>Б</w:t>
      </w:r>
      <w:r w:rsidRPr="00454E2A">
        <w:rPr>
          <w:sz w:val="20"/>
          <w:szCs w:val="20"/>
        </w:rPr>
        <w:t>анка), и в Банк не поступали от Клиента иные распоряжения, по истечении 45 (Сорока пяти</w:t>
      </w:r>
      <w:r w:rsidR="007157A7" w:rsidRPr="00454E2A">
        <w:rPr>
          <w:sz w:val="20"/>
          <w:szCs w:val="20"/>
        </w:rPr>
        <w:t>)</w:t>
      </w:r>
      <w:r w:rsidRPr="00454E2A">
        <w:rPr>
          <w:sz w:val="20"/>
          <w:szCs w:val="20"/>
        </w:rPr>
        <w:t>_ календарных дней с даты принятия заявления</w:t>
      </w:r>
      <w:r w:rsidR="007157A7" w:rsidRPr="00454E2A">
        <w:rPr>
          <w:sz w:val="20"/>
          <w:szCs w:val="20"/>
        </w:rPr>
        <w:t>,</w:t>
      </w:r>
      <w:r w:rsidRPr="00454E2A">
        <w:rPr>
          <w:sz w:val="20"/>
          <w:szCs w:val="20"/>
        </w:rPr>
        <w:t xml:space="preserve"> Банк</w:t>
      </w:r>
      <w:r w:rsidR="007157A7" w:rsidRPr="00454E2A">
        <w:rPr>
          <w:sz w:val="20"/>
          <w:szCs w:val="20"/>
        </w:rPr>
        <w:t>,</w:t>
      </w:r>
      <w:r w:rsidRPr="00454E2A">
        <w:rPr>
          <w:sz w:val="20"/>
          <w:szCs w:val="20"/>
        </w:rPr>
        <w:t xml:space="preserve"> без дополнительных уведомлений</w:t>
      </w:r>
      <w:r w:rsidR="007157A7" w:rsidRPr="00454E2A">
        <w:rPr>
          <w:sz w:val="20"/>
          <w:szCs w:val="20"/>
        </w:rPr>
        <w:t xml:space="preserve"> Клиента,</w:t>
      </w:r>
      <w:r w:rsidRPr="00454E2A">
        <w:rPr>
          <w:sz w:val="20"/>
          <w:szCs w:val="20"/>
        </w:rPr>
        <w:t xml:space="preserve"> вправе перевести сумму остатка с СКС в доход </w:t>
      </w:r>
      <w:r w:rsidR="007157A7" w:rsidRPr="00A4777E">
        <w:rPr>
          <w:sz w:val="20"/>
          <w:szCs w:val="20"/>
        </w:rPr>
        <w:t>Б</w:t>
      </w:r>
      <w:r w:rsidRPr="00A4777E">
        <w:rPr>
          <w:sz w:val="20"/>
          <w:szCs w:val="20"/>
        </w:rPr>
        <w:t>анка и закрыть счет.</w:t>
      </w:r>
    </w:p>
    <w:p w14:paraId="32F5EC15" w14:textId="52064BB3" w:rsidR="00C15BE5" w:rsidRPr="00737351" w:rsidRDefault="00EC4B1B" w:rsidP="00F94221">
      <w:pPr>
        <w:pStyle w:val="a0"/>
        <w:tabs>
          <w:tab w:val="left" w:pos="1134"/>
        </w:tabs>
        <w:spacing w:after="0"/>
        <w:ind w:firstLine="709"/>
        <w:contextualSpacing/>
        <w:jc w:val="both"/>
        <w:rPr>
          <w:sz w:val="20"/>
          <w:szCs w:val="20"/>
        </w:rPr>
      </w:pPr>
      <w:r w:rsidRPr="00737351">
        <w:rPr>
          <w:sz w:val="20"/>
          <w:szCs w:val="20"/>
        </w:rPr>
        <w:t xml:space="preserve">В период с даты получения </w:t>
      </w:r>
      <w:r w:rsidRPr="00737351">
        <w:rPr>
          <w:b/>
          <w:bCs/>
          <w:i/>
          <w:iCs/>
          <w:sz w:val="20"/>
          <w:szCs w:val="20"/>
        </w:rPr>
        <w:t>Заявления на закрытие</w:t>
      </w:r>
      <w:r w:rsidRPr="00737351">
        <w:rPr>
          <w:sz w:val="20"/>
          <w:szCs w:val="20"/>
        </w:rPr>
        <w:t xml:space="preserve"> до даты закрытия Банком СКС, указанного в </w:t>
      </w:r>
      <w:r w:rsidRPr="00737351">
        <w:rPr>
          <w:b/>
          <w:bCs/>
          <w:i/>
          <w:iCs/>
          <w:sz w:val="20"/>
          <w:szCs w:val="20"/>
        </w:rPr>
        <w:t>Заявлении на закрытие</w:t>
      </w:r>
      <w:r w:rsidRPr="00737351">
        <w:rPr>
          <w:b/>
          <w:bCs/>
          <w:sz w:val="20"/>
          <w:szCs w:val="20"/>
        </w:rPr>
        <w:t>,</w:t>
      </w:r>
      <w:r w:rsidRPr="00737351">
        <w:rPr>
          <w:sz w:val="20"/>
          <w:szCs w:val="20"/>
        </w:rPr>
        <w:t xml:space="preserve"> включительно, Банк отключает СКС от СБП, по своему выбору в любой из дней периода, указанного в настоящем предложении.</w:t>
      </w:r>
      <w:r w:rsidR="00C15BE5" w:rsidRPr="00737351">
        <w:rPr>
          <w:sz w:val="20"/>
          <w:szCs w:val="20"/>
        </w:rPr>
        <w:t xml:space="preserve"> </w:t>
      </w:r>
      <w:bookmarkEnd w:id="90"/>
    </w:p>
    <w:bookmarkEnd w:id="88"/>
    <w:bookmarkEnd w:id="89"/>
    <w:p w14:paraId="1F6EC237" w14:textId="77777777" w:rsidR="00F05561" w:rsidRPr="00D07871" w:rsidRDefault="00F05561" w:rsidP="00F94221">
      <w:pPr>
        <w:pStyle w:val="a0"/>
        <w:numPr>
          <w:ilvl w:val="2"/>
          <w:numId w:val="57"/>
        </w:numPr>
        <w:tabs>
          <w:tab w:val="left" w:pos="1134"/>
        </w:tabs>
        <w:spacing w:after="0"/>
        <w:ind w:left="0" w:firstLine="709"/>
        <w:contextualSpacing/>
        <w:jc w:val="both"/>
        <w:rPr>
          <w:sz w:val="20"/>
          <w:szCs w:val="20"/>
        </w:rPr>
      </w:pPr>
      <w:r w:rsidRPr="00454E2A">
        <w:rPr>
          <w:sz w:val="20"/>
          <w:szCs w:val="20"/>
        </w:rPr>
        <w:t>При совершении операций по Банковской</w:t>
      </w:r>
      <w:r w:rsidRPr="00D07871">
        <w:rPr>
          <w:sz w:val="20"/>
          <w:szCs w:val="20"/>
        </w:rPr>
        <w:t xml:space="preserve"> карте списание/ зачисление </w:t>
      </w:r>
      <w:r w:rsidR="0032086F" w:rsidRPr="00D07871">
        <w:rPr>
          <w:sz w:val="20"/>
          <w:szCs w:val="20"/>
        </w:rPr>
        <w:t xml:space="preserve">денежных </w:t>
      </w:r>
      <w:r w:rsidRPr="00D07871">
        <w:rPr>
          <w:sz w:val="20"/>
          <w:szCs w:val="20"/>
        </w:rPr>
        <w:t>средств по СКС осуществляется в следующем порядке:</w:t>
      </w:r>
    </w:p>
    <w:p w14:paraId="771D70A0" w14:textId="77777777" w:rsidR="00F05561" w:rsidRPr="00D07871" w:rsidRDefault="00F05561" w:rsidP="00F94221">
      <w:pPr>
        <w:pStyle w:val="ab"/>
        <w:widowControl/>
        <w:numPr>
          <w:ilvl w:val="0"/>
          <w:numId w:val="31"/>
        </w:numPr>
        <w:tabs>
          <w:tab w:val="left" w:pos="1134"/>
        </w:tabs>
        <w:ind w:left="0" w:firstLine="709"/>
        <w:contextualSpacing/>
        <w:rPr>
          <w:rFonts w:ascii="Times New Roman" w:hAnsi="Times New Roman"/>
        </w:rPr>
      </w:pPr>
      <w:r w:rsidRPr="00D07871">
        <w:rPr>
          <w:rFonts w:ascii="Times New Roman" w:hAnsi="Times New Roman"/>
        </w:rPr>
        <w:t xml:space="preserve">при совершении операции в валюте СКС – с СКС списывается/ зачисляется сумма операции, совершенной </w:t>
      </w:r>
      <w:r w:rsidR="00157F62">
        <w:rPr>
          <w:rFonts w:ascii="Times New Roman" w:hAnsi="Times New Roman"/>
        </w:rPr>
        <w:t>Клиент</w:t>
      </w:r>
      <w:r w:rsidRPr="00D07871">
        <w:rPr>
          <w:rFonts w:ascii="Times New Roman" w:hAnsi="Times New Roman"/>
        </w:rPr>
        <w:t>ом;</w:t>
      </w:r>
    </w:p>
    <w:p w14:paraId="3F769041" w14:textId="77777777" w:rsidR="00F05561" w:rsidRPr="00BE5605" w:rsidRDefault="00F05561" w:rsidP="00F94221">
      <w:pPr>
        <w:pStyle w:val="ab"/>
        <w:widowControl/>
        <w:numPr>
          <w:ilvl w:val="0"/>
          <w:numId w:val="31"/>
        </w:numPr>
        <w:tabs>
          <w:tab w:val="left" w:pos="1134"/>
        </w:tabs>
        <w:ind w:left="0" w:firstLine="709"/>
        <w:contextualSpacing/>
        <w:rPr>
          <w:rFonts w:ascii="Times New Roman" w:hAnsi="Times New Roman"/>
        </w:rPr>
      </w:pPr>
      <w:r w:rsidRPr="00D07871">
        <w:rPr>
          <w:rFonts w:ascii="Times New Roman" w:hAnsi="Times New Roman"/>
        </w:rPr>
        <w:t xml:space="preserve">при совершении операции в иной валюте – с СКС списывается/ зачисляется эквивалент суммы операции в валюте СКС, рассчитанный </w:t>
      </w:r>
      <w:r w:rsidRPr="00BE5605">
        <w:rPr>
          <w:rFonts w:ascii="Times New Roman" w:hAnsi="Times New Roman"/>
        </w:rPr>
        <w:t>по курсу Банка на день списания/зачисления.</w:t>
      </w:r>
    </w:p>
    <w:p w14:paraId="4288D745" w14:textId="77777777" w:rsidR="00F05561" w:rsidRPr="00BE5605" w:rsidRDefault="00F05561" w:rsidP="00F94221">
      <w:pPr>
        <w:tabs>
          <w:tab w:val="left" w:pos="567"/>
          <w:tab w:val="left" w:pos="1134"/>
        </w:tabs>
        <w:ind w:firstLine="567"/>
        <w:contextualSpacing/>
        <w:jc w:val="both"/>
        <w:rPr>
          <w:sz w:val="20"/>
          <w:szCs w:val="20"/>
        </w:rPr>
      </w:pPr>
      <w:r w:rsidRPr="00BE5605">
        <w:rPr>
          <w:sz w:val="20"/>
          <w:szCs w:val="20"/>
        </w:rPr>
        <w:t xml:space="preserve">При этом в случае совершения операции за пределами территории </w:t>
      </w:r>
      <w:r w:rsidR="00CE43A9" w:rsidRPr="000C61F0">
        <w:rPr>
          <w:sz w:val="20"/>
          <w:szCs w:val="20"/>
        </w:rPr>
        <w:t>Российской Федерации</w:t>
      </w:r>
      <w:r w:rsidRPr="00BE5605">
        <w:rPr>
          <w:sz w:val="20"/>
          <w:szCs w:val="20"/>
        </w:rPr>
        <w:t xml:space="preserve"> с СКС списывается/ зачисляется эквивалент суммы операции в валюте СКС, рассчитанный по курсу Банка на день </w:t>
      </w:r>
      <w:r w:rsidRPr="00BE5605">
        <w:rPr>
          <w:sz w:val="20"/>
          <w:szCs w:val="20"/>
        </w:rPr>
        <w:lastRenderedPageBreak/>
        <w:t>списания/зачисления на основе полученного от Платежной системы эквивалента суммы операции в валюте, установленной Платежной системой, рассчитанной по курсу международной Платежной системы. Банк не несет ответственности за возникновение несанкционированного овердрафта, который может возникнуть за счет разницы в курсах Платежной системы и Банка.</w:t>
      </w:r>
    </w:p>
    <w:p w14:paraId="16B73AC0" w14:textId="77777777" w:rsidR="00014992" w:rsidRPr="00BE5605" w:rsidRDefault="00E867B9" w:rsidP="00F94221">
      <w:pPr>
        <w:pStyle w:val="a0"/>
        <w:numPr>
          <w:ilvl w:val="2"/>
          <w:numId w:val="57"/>
        </w:numPr>
        <w:tabs>
          <w:tab w:val="left" w:pos="1134"/>
        </w:tabs>
        <w:spacing w:after="0"/>
        <w:ind w:left="0" w:firstLine="709"/>
        <w:contextualSpacing/>
        <w:jc w:val="both"/>
      </w:pPr>
      <w:bookmarkStart w:id="91" w:name="_Hlk116486545"/>
      <w:r w:rsidRPr="00BE5605">
        <w:rPr>
          <w:sz w:val="20"/>
          <w:szCs w:val="20"/>
        </w:rPr>
        <w:t>Банк</w:t>
      </w:r>
      <w:r w:rsidR="00A26DCF" w:rsidRPr="00BE5605">
        <w:rPr>
          <w:sz w:val="20"/>
          <w:szCs w:val="20"/>
        </w:rPr>
        <w:t xml:space="preserve"> вправе</w:t>
      </w:r>
      <w:r w:rsidR="008428A1">
        <w:rPr>
          <w:sz w:val="20"/>
          <w:szCs w:val="20"/>
        </w:rPr>
        <w:t xml:space="preserve"> </w:t>
      </w:r>
      <w:r w:rsidR="00A26DCF" w:rsidRPr="00BE5605">
        <w:rPr>
          <w:sz w:val="20"/>
          <w:szCs w:val="20"/>
        </w:rPr>
        <w:t>п</w:t>
      </w:r>
      <w:r w:rsidR="00014992" w:rsidRPr="00BE5605">
        <w:rPr>
          <w:sz w:val="20"/>
          <w:szCs w:val="20"/>
        </w:rPr>
        <w:t>еревести Карту и СКС:</w:t>
      </w:r>
    </w:p>
    <w:p w14:paraId="0E559292" w14:textId="33584C3B" w:rsidR="00014992" w:rsidRPr="00126BEE" w:rsidRDefault="00157F62" w:rsidP="00F94221">
      <w:pPr>
        <w:pStyle w:val="ab"/>
        <w:widowControl/>
        <w:numPr>
          <w:ilvl w:val="0"/>
          <w:numId w:val="31"/>
        </w:numPr>
        <w:tabs>
          <w:tab w:val="left" w:pos="1134"/>
        </w:tabs>
        <w:ind w:left="0" w:firstLine="709"/>
        <w:contextualSpacing/>
        <w:rPr>
          <w:rFonts w:ascii="Times New Roman" w:hAnsi="Times New Roman"/>
        </w:rPr>
      </w:pPr>
      <w:r>
        <w:rPr>
          <w:rFonts w:ascii="Times New Roman" w:hAnsi="Times New Roman"/>
        </w:rPr>
        <w:t>работник</w:t>
      </w:r>
      <w:r w:rsidR="00014992" w:rsidRPr="00BE5605">
        <w:rPr>
          <w:rFonts w:ascii="Times New Roman" w:hAnsi="Times New Roman"/>
        </w:rPr>
        <w:t xml:space="preserve">а </w:t>
      </w:r>
      <w:r w:rsidR="00F44CA7">
        <w:rPr>
          <w:rFonts w:ascii="Times New Roman" w:hAnsi="Times New Roman"/>
        </w:rPr>
        <w:t>о</w:t>
      </w:r>
      <w:r w:rsidR="00014992" w:rsidRPr="00BE5605">
        <w:rPr>
          <w:rFonts w:ascii="Times New Roman" w:hAnsi="Times New Roman"/>
        </w:rPr>
        <w:t>рганизации</w:t>
      </w:r>
      <w:r w:rsidR="00762DAD">
        <w:rPr>
          <w:rFonts w:ascii="Times New Roman" w:hAnsi="Times New Roman"/>
        </w:rPr>
        <w:t xml:space="preserve">, заключившей </w:t>
      </w:r>
      <w:r w:rsidR="00762DAD" w:rsidRPr="00126BEE">
        <w:rPr>
          <w:rFonts w:ascii="Times New Roman" w:hAnsi="Times New Roman"/>
        </w:rPr>
        <w:t xml:space="preserve">с Банком </w:t>
      </w:r>
      <w:r w:rsidR="00762DAD" w:rsidRPr="0066416B">
        <w:rPr>
          <w:rFonts w:ascii="Times New Roman" w:hAnsi="Times New Roman"/>
          <w:b/>
          <w:i/>
        </w:rPr>
        <w:t>Генеральное соглашение об организации зарплатного проекта с использованием банковских карт</w:t>
      </w:r>
      <w:r w:rsidR="00762DAD" w:rsidRPr="00126BEE">
        <w:rPr>
          <w:rFonts w:ascii="Times New Roman" w:hAnsi="Times New Roman"/>
        </w:rPr>
        <w:t xml:space="preserve"> (далее – Организаци</w:t>
      </w:r>
      <w:r w:rsidR="004E4A88">
        <w:rPr>
          <w:rFonts w:ascii="Times New Roman" w:hAnsi="Times New Roman"/>
        </w:rPr>
        <w:t>я</w:t>
      </w:r>
      <w:r w:rsidR="00762DAD" w:rsidRPr="00126BEE">
        <w:rPr>
          <w:rFonts w:ascii="Times New Roman" w:hAnsi="Times New Roman"/>
        </w:rPr>
        <w:t xml:space="preserve">) </w:t>
      </w:r>
      <w:r w:rsidR="00014992" w:rsidRPr="00126BEE">
        <w:rPr>
          <w:rFonts w:ascii="Times New Roman" w:hAnsi="Times New Roman"/>
        </w:rPr>
        <w:t xml:space="preserve">на обслуживание по Тарифам Банка для физических лиц после предоставления Организацией в письменном виде списка лиц, прекративших трудовые отношения с Организацией, в случае расторжения </w:t>
      </w:r>
      <w:r w:rsidR="000A1B35" w:rsidRPr="00126BEE">
        <w:rPr>
          <w:rFonts w:ascii="Times New Roman" w:hAnsi="Times New Roman"/>
        </w:rPr>
        <w:t>указанного выше Генерального соглашения</w:t>
      </w:r>
      <w:r w:rsidR="003910B3" w:rsidRPr="00126BEE">
        <w:rPr>
          <w:rFonts w:ascii="Times New Roman" w:hAnsi="Times New Roman"/>
        </w:rPr>
        <w:t xml:space="preserve"> или в случае отсутствия перечисления заработной платы на </w:t>
      </w:r>
      <w:r w:rsidR="004E4A88">
        <w:rPr>
          <w:rFonts w:ascii="Times New Roman" w:hAnsi="Times New Roman"/>
        </w:rPr>
        <w:t>К</w:t>
      </w:r>
      <w:r w:rsidR="003910B3" w:rsidRPr="00126BEE">
        <w:rPr>
          <w:rFonts w:ascii="Times New Roman" w:hAnsi="Times New Roman"/>
        </w:rPr>
        <w:t xml:space="preserve">арты </w:t>
      </w:r>
      <w:r w:rsidR="007157A7">
        <w:rPr>
          <w:rFonts w:ascii="Times New Roman" w:hAnsi="Times New Roman"/>
        </w:rPr>
        <w:t xml:space="preserve">работников Организации </w:t>
      </w:r>
      <w:r w:rsidR="003910B3" w:rsidRPr="00126BEE">
        <w:rPr>
          <w:rFonts w:ascii="Times New Roman" w:hAnsi="Times New Roman"/>
        </w:rPr>
        <w:t>в течение 180 дней</w:t>
      </w:r>
      <w:r w:rsidR="00014992" w:rsidRPr="00126BEE">
        <w:rPr>
          <w:rFonts w:ascii="Times New Roman" w:hAnsi="Times New Roman"/>
        </w:rPr>
        <w:t>;</w:t>
      </w:r>
    </w:p>
    <w:p w14:paraId="03E4B512" w14:textId="77777777" w:rsidR="00014992" w:rsidRPr="00126BEE" w:rsidRDefault="00157F62" w:rsidP="00F94221">
      <w:pPr>
        <w:pStyle w:val="ab"/>
        <w:widowControl/>
        <w:numPr>
          <w:ilvl w:val="0"/>
          <w:numId w:val="31"/>
        </w:numPr>
        <w:tabs>
          <w:tab w:val="left" w:pos="1134"/>
        </w:tabs>
        <w:ind w:left="0" w:firstLine="709"/>
        <w:contextualSpacing/>
        <w:rPr>
          <w:rFonts w:ascii="Times New Roman" w:hAnsi="Times New Roman"/>
        </w:rPr>
      </w:pPr>
      <w:r w:rsidRPr="00126BEE">
        <w:rPr>
          <w:rFonts w:ascii="Times New Roman" w:hAnsi="Times New Roman"/>
        </w:rPr>
        <w:t>Клиента</w:t>
      </w:r>
      <w:r w:rsidR="00014992" w:rsidRPr="00126BEE">
        <w:rPr>
          <w:rFonts w:ascii="Times New Roman" w:hAnsi="Times New Roman"/>
        </w:rPr>
        <w:t xml:space="preserve"> на обслуживание по Тарифам Банка для </w:t>
      </w:r>
      <w:r w:rsidRPr="00126BEE">
        <w:rPr>
          <w:rFonts w:ascii="Times New Roman" w:hAnsi="Times New Roman"/>
        </w:rPr>
        <w:t>работник</w:t>
      </w:r>
      <w:r w:rsidR="00014992" w:rsidRPr="00126BEE">
        <w:rPr>
          <w:rFonts w:ascii="Times New Roman" w:hAnsi="Times New Roman"/>
        </w:rPr>
        <w:t xml:space="preserve">ов Организации после предоставления Организацией письменного подтверждения о приеме на работу данного </w:t>
      </w:r>
      <w:r w:rsidRPr="00126BEE">
        <w:rPr>
          <w:rFonts w:ascii="Times New Roman" w:hAnsi="Times New Roman"/>
        </w:rPr>
        <w:t>Клиента</w:t>
      </w:r>
      <w:r w:rsidR="00014992" w:rsidRPr="00126BEE">
        <w:rPr>
          <w:rFonts w:ascii="Times New Roman" w:hAnsi="Times New Roman"/>
        </w:rPr>
        <w:t>.</w:t>
      </w:r>
    </w:p>
    <w:bookmarkEnd w:id="91"/>
    <w:p w14:paraId="780338B2" w14:textId="77777777" w:rsidR="00F05561" w:rsidRPr="00126BEE" w:rsidRDefault="00F74C7F" w:rsidP="00F94221">
      <w:pPr>
        <w:pStyle w:val="a0"/>
        <w:numPr>
          <w:ilvl w:val="2"/>
          <w:numId w:val="57"/>
        </w:numPr>
        <w:tabs>
          <w:tab w:val="left" w:pos="1134"/>
        </w:tabs>
        <w:spacing w:after="0"/>
        <w:ind w:left="0" w:firstLine="709"/>
        <w:contextualSpacing/>
        <w:jc w:val="both"/>
        <w:rPr>
          <w:sz w:val="20"/>
          <w:szCs w:val="20"/>
        </w:rPr>
      </w:pPr>
      <w:r w:rsidRPr="00126BEE">
        <w:rPr>
          <w:sz w:val="20"/>
          <w:szCs w:val="20"/>
        </w:rPr>
        <w:t>В случае возникновения разногласий по операциям, Банк имеет право запросить документы по операциям</w:t>
      </w:r>
      <w:r w:rsidR="00CB381E">
        <w:rPr>
          <w:sz w:val="20"/>
          <w:szCs w:val="20"/>
        </w:rPr>
        <w:t>,</w:t>
      </w:r>
      <w:r w:rsidRPr="00126BEE">
        <w:rPr>
          <w:sz w:val="20"/>
          <w:szCs w:val="20"/>
        </w:rPr>
        <w:t xml:space="preserve"> совершенным с помощью Банковской карты.</w:t>
      </w:r>
    </w:p>
    <w:p w14:paraId="2EA2F79B" w14:textId="5D74F632" w:rsidR="00F05561" w:rsidRPr="00126BEE" w:rsidRDefault="00F05561" w:rsidP="00F94221">
      <w:pPr>
        <w:pStyle w:val="a0"/>
        <w:numPr>
          <w:ilvl w:val="2"/>
          <w:numId w:val="57"/>
        </w:numPr>
        <w:tabs>
          <w:tab w:val="left" w:pos="1134"/>
        </w:tabs>
        <w:spacing w:after="0"/>
        <w:ind w:left="0" w:firstLine="709"/>
        <w:contextualSpacing/>
        <w:jc w:val="both"/>
        <w:rPr>
          <w:sz w:val="20"/>
          <w:szCs w:val="20"/>
        </w:rPr>
      </w:pPr>
      <w:r w:rsidRPr="00126BEE">
        <w:rPr>
          <w:sz w:val="20"/>
          <w:szCs w:val="20"/>
        </w:rPr>
        <w:t xml:space="preserve">В момент проведения операции по СКС </w:t>
      </w:r>
      <w:r w:rsidR="0032240A">
        <w:rPr>
          <w:sz w:val="20"/>
          <w:szCs w:val="20"/>
        </w:rPr>
        <w:t>с использованием</w:t>
      </w:r>
      <w:r w:rsidR="0032240A" w:rsidRPr="00126BEE">
        <w:rPr>
          <w:sz w:val="20"/>
          <w:szCs w:val="20"/>
        </w:rPr>
        <w:t xml:space="preserve"> </w:t>
      </w:r>
      <w:r w:rsidRPr="00126BEE">
        <w:rPr>
          <w:sz w:val="20"/>
          <w:szCs w:val="20"/>
        </w:rPr>
        <w:t>Карт</w:t>
      </w:r>
      <w:r w:rsidR="0032240A">
        <w:rPr>
          <w:sz w:val="20"/>
          <w:szCs w:val="20"/>
        </w:rPr>
        <w:t xml:space="preserve">ы или </w:t>
      </w:r>
      <w:r w:rsidR="00412724">
        <w:rPr>
          <w:sz w:val="20"/>
          <w:szCs w:val="20"/>
        </w:rPr>
        <w:t>р</w:t>
      </w:r>
      <w:r w:rsidR="0032240A">
        <w:rPr>
          <w:sz w:val="20"/>
          <w:szCs w:val="20"/>
        </w:rPr>
        <w:t>еквизитов Карты</w:t>
      </w:r>
      <w:r w:rsidRPr="00126BEE">
        <w:rPr>
          <w:sz w:val="20"/>
          <w:szCs w:val="20"/>
        </w:rPr>
        <w:t xml:space="preserve"> в большинстве случаев требуется получение разрешения Банка на проведение данной операции (</w:t>
      </w:r>
      <w:r w:rsidR="00BA04A7" w:rsidRPr="00126BEE">
        <w:rPr>
          <w:sz w:val="20"/>
          <w:szCs w:val="20"/>
        </w:rPr>
        <w:t>А</w:t>
      </w:r>
      <w:r w:rsidRPr="00126BEE">
        <w:rPr>
          <w:sz w:val="20"/>
          <w:szCs w:val="20"/>
        </w:rPr>
        <w:t>вторизация операции).</w:t>
      </w:r>
    </w:p>
    <w:p w14:paraId="3D01C15C" w14:textId="77777777" w:rsidR="00F05561" w:rsidRPr="00126BEE" w:rsidRDefault="00F05561" w:rsidP="00F94221">
      <w:pPr>
        <w:pStyle w:val="a0"/>
        <w:numPr>
          <w:ilvl w:val="2"/>
          <w:numId w:val="57"/>
        </w:numPr>
        <w:tabs>
          <w:tab w:val="left" w:pos="1134"/>
        </w:tabs>
        <w:spacing w:after="0"/>
        <w:ind w:left="0" w:firstLine="709"/>
        <w:contextualSpacing/>
        <w:jc w:val="both"/>
        <w:rPr>
          <w:sz w:val="20"/>
          <w:szCs w:val="20"/>
        </w:rPr>
      </w:pPr>
      <w:r w:rsidRPr="00126BEE">
        <w:rPr>
          <w:sz w:val="20"/>
          <w:szCs w:val="20"/>
        </w:rPr>
        <w:t xml:space="preserve">При проведении </w:t>
      </w:r>
      <w:r w:rsidR="00BA04A7" w:rsidRPr="00126BEE">
        <w:rPr>
          <w:sz w:val="20"/>
          <w:szCs w:val="20"/>
        </w:rPr>
        <w:t>А</w:t>
      </w:r>
      <w:r w:rsidRPr="00126BEE">
        <w:rPr>
          <w:sz w:val="20"/>
          <w:szCs w:val="20"/>
        </w:rPr>
        <w:t>вторизации:</w:t>
      </w:r>
    </w:p>
    <w:p w14:paraId="0763CE47" w14:textId="77777777" w:rsidR="00F05561" w:rsidRPr="00126BEE" w:rsidRDefault="00F05561" w:rsidP="00F94221">
      <w:pPr>
        <w:pStyle w:val="ab"/>
        <w:widowControl/>
        <w:numPr>
          <w:ilvl w:val="0"/>
          <w:numId w:val="31"/>
        </w:numPr>
        <w:tabs>
          <w:tab w:val="left" w:pos="1134"/>
        </w:tabs>
        <w:ind w:left="0" w:firstLine="709"/>
        <w:contextualSpacing/>
        <w:rPr>
          <w:rFonts w:ascii="Times New Roman" w:hAnsi="Times New Roman"/>
        </w:rPr>
      </w:pPr>
      <w:r w:rsidRPr="00126BEE">
        <w:rPr>
          <w:rFonts w:ascii="Times New Roman" w:hAnsi="Times New Roman"/>
        </w:rPr>
        <w:t xml:space="preserve">Банк проверяет величину полного доступного баланса </w:t>
      </w:r>
      <w:r w:rsidR="0032086F" w:rsidRPr="00126BEE">
        <w:rPr>
          <w:rFonts w:ascii="Times New Roman" w:hAnsi="Times New Roman"/>
        </w:rPr>
        <w:t xml:space="preserve">денежных средств </w:t>
      </w:r>
      <w:r w:rsidRPr="00126BEE">
        <w:rPr>
          <w:rFonts w:ascii="Times New Roman" w:hAnsi="Times New Roman"/>
        </w:rPr>
        <w:t xml:space="preserve">Карты (определяется в валюте СКС); </w:t>
      </w:r>
    </w:p>
    <w:p w14:paraId="1AED23D5" w14:textId="77777777" w:rsidR="00F05561" w:rsidRPr="00BE5605" w:rsidRDefault="00F05561" w:rsidP="00F94221">
      <w:pPr>
        <w:pStyle w:val="ab"/>
        <w:widowControl/>
        <w:numPr>
          <w:ilvl w:val="0"/>
          <w:numId w:val="31"/>
        </w:numPr>
        <w:tabs>
          <w:tab w:val="left" w:pos="1134"/>
        </w:tabs>
        <w:ind w:left="0" w:firstLine="709"/>
        <w:contextualSpacing/>
        <w:rPr>
          <w:rFonts w:ascii="Times New Roman" w:hAnsi="Times New Roman"/>
        </w:rPr>
      </w:pPr>
      <w:r w:rsidRPr="00BE5605">
        <w:rPr>
          <w:rFonts w:ascii="Times New Roman" w:hAnsi="Times New Roman"/>
        </w:rPr>
        <w:t>Банк имеет право руководствоваться требованиями Платежной системы по ограничению размера максимальной величины авторизуемой суммы (разовой, ежедневной, ежемесячной), а также собственными ограничениями на совершение операций посредством Карты (максимальные системные лимиты по Банковским Картам);</w:t>
      </w:r>
    </w:p>
    <w:p w14:paraId="16845209" w14:textId="77777777" w:rsidR="00F05561" w:rsidRPr="00BE5605" w:rsidRDefault="003F16BC" w:rsidP="00F94221">
      <w:pPr>
        <w:pStyle w:val="ab"/>
        <w:widowControl/>
        <w:numPr>
          <w:ilvl w:val="0"/>
          <w:numId w:val="31"/>
        </w:numPr>
        <w:tabs>
          <w:tab w:val="left" w:pos="1134"/>
        </w:tabs>
        <w:ind w:left="0" w:firstLine="709"/>
        <w:contextualSpacing/>
        <w:rPr>
          <w:rFonts w:ascii="Times New Roman" w:hAnsi="Times New Roman"/>
        </w:rPr>
      </w:pPr>
      <w:r w:rsidRPr="00BE5605">
        <w:rPr>
          <w:rFonts w:ascii="Times New Roman" w:hAnsi="Times New Roman"/>
        </w:rPr>
        <w:t>с</w:t>
      </w:r>
      <w:r w:rsidR="00F05561" w:rsidRPr="00BE5605">
        <w:rPr>
          <w:rFonts w:ascii="Times New Roman" w:hAnsi="Times New Roman"/>
        </w:rPr>
        <w:t xml:space="preserve">умма </w:t>
      </w:r>
      <w:r w:rsidR="00BA04A7">
        <w:rPr>
          <w:rFonts w:ascii="Times New Roman" w:hAnsi="Times New Roman"/>
        </w:rPr>
        <w:t>А</w:t>
      </w:r>
      <w:r w:rsidR="00F05561" w:rsidRPr="00BE5605">
        <w:rPr>
          <w:rFonts w:ascii="Times New Roman" w:hAnsi="Times New Roman"/>
        </w:rPr>
        <w:t>вторизации складывается из непосредственно суммы совершаемой Операции, комиссии Банка-эквайера и комиссии Банка в соответствии с Тарифом Банка</w:t>
      </w:r>
      <w:r w:rsidR="008428A1">
        <w:rPr>
          <w:rFonts w:ascii="Times New Roman" w:hAnsi="Times New Roman"/>
        </w:rPr>
        <w:t>;</w:t>
      </w:r>
    </w:p>
    <w:p w14:paraId="6D4BEAD3" w14:textId="77777777" w:rsidR="00F05561" w:rsidRDefault="00F05561" w:rsidP="00F94221">
      <w:pPr>
        <w:pStyle w:val="ab"/>
        <w:widowControl/>
        <w:numPr>
          <w:ilvl w:val="0"/>
          <w:numId w:val="31"/>
        </w:numPr>
        <w:tabs>
          <w:tab w:val="left" w:pos="1134"/>
        </w:tabs>
        <w:ind w:left="0" w:firstLine="709"/>
        <w:contextualSpacing/>
        <w:rPr>
          <w:rFonts w:ascii="Times New Roman" w:hAnsi="Times New Roman"/>
        </w:rPr>
      </w:pPr>
      <w:r w:rsidRPr="00BE5605">
        <w:rPr>
          <w:rFonts w:ascii="Times New Roman" w:hAnsi="Times New Roman"/>
        </w:rPr>
        <w:t xml:space="preserve">каждая </w:t>
      </w:r>
      <w:r w:rsidR="00BA04A7">
        <w:rPr>
          <w:rFonts w:ascii="Times New Roman" w:hAnsi="Times New Roman"/>
        </w:rPr>
        <w:t>А</w:t>
      </w:r>
      <w:r w:rsidRPr="00BE5605">
        <w:rPr>
          <w:rFonts w:ascii="Times New Roman" w:hAnsi="Times New Roman"/>
        </w:rPr>
        <w:t>вторизация автоматически уменьшает величину полного доступного баланса Карты на величину авторизованной суммы и сумм комиссий (при их наличии).</w:t>
      </w:r>
    </w:p>
    <w:p w14:paraId="147C8C67" w14:textId="302987F9" w:rsidR="00330C1C" w:rsidRDefault="00F13747" w:rsidP="00DD494B">
      <w:pPr>
        <w:ind w:firstLine="709"/>
        <w:jc w:val="both"/>
        <w:rPr>
          <w:sz w:val="20"/>
          <w:szCs w:val="20"/>
        </w:rPr>
      </w:pPr>
      <w:bookmarkStart w:id="92" w:name="_Hlk91151248"/>
      <w:r w:rsidRPr="008C6CCA">
        <w:rPr>
          <w:sz w:val="20"/>
          <w:szCs w:val="20"/>
        </w:rPr>
        <w:t>При перевыпуске Банковской карты</w:t>
      </w:r>
      <w:r w:rsidR="00A11175">
        <w:rPr>
          <w:sz w:val="20"/>
          <w:szCs w:val="20"/>
        </w:rPr>
        <w:t xml:space="preserve"> (за исключением Виртуальных карт)</w:t>
      </w:r>
      <w:r w:rsidRPr="008C6CCA">
        <w:rPr>
          <w:sz w:val="20"/>
          <w:szCs w:val="20"/>
        </w:rPr>
        <w:t xml:space="preserve"> </w:t>
      </w:r>
      <w:r w:rsidR="00BA04A7">
        <w:rPr>
          <w:sz w:val="20"/>
          <w:szCs w:val="20"/>
        </w:rPr>
        <w:t>с сохранением номера</w:t>
      </w:r>
      <w:r w:rsidRPr="008C6CCA">
        <w:rPr>
          <w:sz w:val="20"/>
          <w:szCs w:val="20"/>
        </w:rPr>
        <w:t xml:space="preserve"> СКС Банк вправе списать денежные средства </w:t>
      </w:r>
      <w:r>
        <w:rPr>
          <w:sz w:val="20"/>
          <w:szCs w:val="20"/>
        </w:rPr>
        <w:t xml:space="preserve">с СКС </w:t>
      </w:r>
      <w:r w:rsidRPr="008C6CCA">
        <w:rPr>
          <w:sz w:val="20"/>
          <w:szCs w:val="20"/>
        </w:rPr>
        <w:t>по ранее авторизованным операциям</w:t>
      </w:r>
      <w:r>
        <w:rPr>
          <w:sz w:val="20"/>
          <w:szCs w:val="20"/>
        </w:rPr>
        <w:t>.</w:t>
      </w:r>
      <w:bookmarkStart w:id="93" w:name="_Hlk37429626"/>
      <w:bookmarkEnd w:id="92"/>
      <w:r w:rsidR="004E1FC8">
        <w:rPr>
          <w:sz w:val="20"/>
          <w:szCs w:val="20"/>
        </w:rPr>
        <w:t xml:space="preserve"> Перевыпуск Виртуальных карт не предусмотрен.</w:t>
      </w:r>
    </w:p>
    <w:p w14:paraId="092306B1" w14:textId="77777777" w:rsidR="00330C1C" w:rsidRPr="00DC6E37" w:rsidRDefault="00B707D6" w:rsidP="00F94221">
      <w:pPr>
        <w:pStyle w:val="af9"/>
        <w:numPr>
          <w:ilvl w:val="2"/>
          <w:numId w:val="57"/>
        </w:numPr>
        <w:tabs>
          <w:tab w:val="left" w:pos="567"/>
          <w:tab w:val="left" w:pos="1134"/>
        </w:tabs>
        <w:ind w:left="0" w:firstLine="709"/>
        <w:jc w:val="both"/>
        <w:rPr>
          <w:sz w:val="20"/>
          <w:szCs w:val="20"/>
        </w:rPr>
      </w:pPr>
      <w:r>
        <w:rPr>
          <w:sz w:val="20"/>
          <w:szCs w:val="20"/>
        </w:rPr>
        <w:t xml:space="preserve">При проведении операций </w:t>
      </w:r>
      <w:r>
        <w:rPr>
          <w:sz w:val="20"/>
          <w:szCs w:val="20"/>
          <w:lang w:val="en-US"/>
        </w:rPr>
        <w:t>e</w:t>
      </w:r>
      <w:r w:rsidRPr="00B707D6">
        <w:rPr>
          <w:sz w:val="20"/>
          <w:szCs w:val="20"/>
        </w:rPr>
        <w:t>-</w:t>
      </w:r>
      <w:r>
        <w:rPr>
          <w:sz w:val="20"/>
          <w:szCs w:val="20"/>
          <w:lang w:val="en-US"/>
        </w:rPr>
        <w:t>commerce</w:t>
      </w:r>
      <w:r w:rsidRPr="00B707D6">
        <w:rPr>
          <w:sz w:val="20"/>
          <w:szCs w:val="20"/>
        </w:rPr>
        <w:t xml:space="preserve"> </w:t>
      </w:r>
      <w:r>
        <w:rPr>
          <w:sz w:val="20"/>
          <w:szCs w:val="20"/>
        </w:rPr>
        <w:t>в сети Интернет</w:t>
      </w:r>
      <w:r w:rsidR="00E50E2B">
        <w:rPr>
          <w:sz w:val="20"/>
          <w:szCs w:val="20"/>
        </w:rPr>
        <w:t xml:space="preserve"> введение Клиентом на интернет-сайте Торгово-сервисного предприятия данных Банковской карты (номер Карты, фамилия, имя Держателя Карты, код </w:t>
      </w:r>
      <w:r w:rsidR="00E50E2B">
        <w:rPr>
          <w:sz w:val="20"/>
          <w:szCs w:val="20"/>
          <w:lang w:val="en-US"/>
        </w:rPr>
        <w:t>CVV</w:t>
      </w:r>
      <w:r w:rsidR="00E50E2B">
        <w:rPr>
          <w:sz w:val="20"/>
          <w:szCs w:val="20"/>
        </w:rPr>
        <w:t xml:space="preserve">, срок действия Карты) является Простой электронной подписью </w:t>
      </w:r>
      <w:r w:rsidR="00A37E25">
        <w:rPr>
          <w:sz w:val="20"/>
          <w:szCs w:val="20"/>
        </w:rPr>
        <w:t xml:space="preserve">Клиента </w:t>
      </w:r>
      <w:r w:rsidR="00E50E2B">
        <w:rPr>
          <w:sz w:val="20"/>
          <w:szCs w:val="20"/>
        </w:rPr>
        <w:t>Дистанционного распоряжения о списании денежных средств с СКС.</w:t>
      </w:r>
      <w:r w:rsidR="00A37E25">
        <w:rPr>
          <w:sz w:val="20"/>
          <w:szCs w:val="20"/>
        </w:rPr>
        <w:t xml:space="preserve"> </w:t>
      </w:r>
      <w:r>
        <w:rPr>
          <w:sz w:val="20"/>
          <w:szCs w:val="20"/>
        </w:rPr>
        <w:t xml:space="preserve"> </w:t>
      </w:r>
      <w:r w:rsidR="00A37E25">
        <w:rPr>
          <w:sz w:val="20"/>
          <w:szCs w:val="20"/>
        </w:rPr>
        <w:t>Проверка факта формирования и подписания ПЭП Клиентом Дистанционного распоряжения осуществляется Банком посредством сравнения данных Карты и введенных Клиентом данных Карты.</w:t>
      </w:r>
      <w:r>
        <w:rPr>
          <w:sz w:val="20"/>
          <w:szCs w:val="20"/>
        </w:rPr>
        <w:t xml:space="preserve"> </w:t>
      </w:r>
      <w:r w:rsidR="00A37E25">
        <w:rPr>
          <w:sz w:val="20"/>
          <w:szCs w:val="20"/>
        </w:rPr>
        <w:t>П</w:t>
      </w:r>
      <w:r>
        <w:rPr>
          <w:sz w:val="20"/>
          <w:szCs w:val="20"/>
        </w:rPr>
        <w:t xml:space="preserve">ри наличии соответствующего запроса возможно проведение дополнительной аутентификации Держателя карты путем ввода значения </w:t>
      </w:r>
      <w:r w:rsidR="00330C1C" w:rsidRPr="00DC6E37">
        <w:rPr>
          <w:sz w:val="20"/>
          <w:szCs w:val="20"/>
        </w:rPr>
        <w:t xml:space="preserve">3D-Secure </w:t>
      </w:r>
      <w:r>
        <w:rPr>
          <w:sz w:val="20"/>
          <w:szCs w:val="20"/>
        </w:rPr>
        <w:t xml:space="preserve">в диалоговое окно в момент совершения операции. </w:t>
      </w:r>
    </w:p>
    <w:p w14:paraId="1FC45B6A" w14:textId="77777777" w:rsidR="004251EE" w:rsidRPr="00330C1C" w:rsidRDefault="004251EE" w:rsidP="00F94221">
      <w:pPr>
        <w:pStyle w:val="a0"/>
        <w:numPr>
          <w:ilvl w:val="2"/>
          <w:numId w:val="57"/>
        </w:numPr>
        <w:tabs>
          <w:tab w:val="left" w:pos="1134"/>
        </w:tabs>
        <w:spacing w:after="0"/>
        <w:ind w:left="0" w:firstLine="709"/>
        <w:contextualSpacing/>
        <w:jc w:val="both"/>
        <w:rPr>
          <w:sz w:val="20"/>
          <w:szCs w:val="20"/>
        </w:rPr>
      </w:pPr>
      <w:r w:rsidRPr="00330C1C">
        <w:rPr>
          <w:sz w:val="20"/>
          <w:szCs w:val="20"/>
        </w:rPr>
        <w:t xml:space="preserve">Списание с СКС суммы операции, проведенной с использованием </w:t>
      </w:r>
      <w:r w:rsidR="0032086F" w:rsidRPr="00330C1C">
        <w:rPr>
          <w:sz w:val="20"/>
          <w:szCs w:val="20"/>
        </w:rPr>
        <w:t>К</w:t>
      </w:r>
      <w:r w:rsidRPr="00330C1C">
        <w:rPr>
          <w:sz w:val="20"/>
          <w:szCs w:val="20"/>
        </w:rPr>
        <w:t>арты или ее реквизитов, осуществляется при поступлении финансовых документов (в том числе электронных документов), выставленных в соответствии с правилами Платежных систем.</w:t>
      </w:r>
      <w:r>
        <w:t xml:space="preserve"> </w:t>
      </w:r>
    </w:p>
    <w:bookmarkEnd w:id="93"/>
    <w:p w14:paraId="4AF3C44E" w14:textId="77777777" w:rsidR="00F05561" w:rsidRPr="000F27FD" w:rsidRDefault="00F05561" w:rsidP="00F94221">
      <w:pPr>
        <w:pStyle w:val="a0"/>
        <w:numPr>
          <w:ilvl w:val="2"/>
          <w:numId w:val="57"/>
        </w:numPr>
        <w:tabs>
          <w:tab w:val="left" w:pos="1134"/>
        </w:tabs>
        <w:spacing w:after="0"/>
        <w:ind w:left="0" w:firstLine="709"/>
        <w:contextualSpacing/>
        <w:jc w:val="both"/>
        <w:rPr>
          <w:sz w:val="20"/>
          <w:szCs w:val="20"/>
        </w:rPr>
      </w:pPr>
      <w:r w:rsidRPr="000F27FD">
        <w:rPr>
          <w:sz w:val="20"/>
          <w:szCs w:val="20"/>
        </w:rPr>
        <w:t>Каждое зачисление денежных средств на СКС (поступивших как безналичным путем, так и наличным) автоматически увеличивает полный доступный баланс Карты.</w:t>
      </w:r>
    </w:p>
    <w:p w14:paraId="04BEB32A" w14:textId="77777777" w:rsidR="00F05561" w:rsidRPr="00BE5605" w:rsidRDefault="00F05561" w:rsidP="00F94221">
      <w:pPr>
        <w:pStyle w:val="a0"/>
        <w:numPr>
          <w:ilvl w:val="2"/>
          <w:numId w:val="57"/>
        </w:numPr>
        <w:tabs>
          <w:tab w:val="left" w:pos="1134"/>
        </w:tabs>
        <w:spacing w:after="0"/>
        <w:ind w:left="0" w:firstLine="709"/>
        <w:contextualSpacing/>
        <w:jc w:val="both"/>
        <w:rPr>
          <w:sz w:val="20"/>
          <w:szCs w:val="20"/>
        </w:rPr>
      </w:pPr>
      <w:r w:rsidRPr="00BE5605">
        <w:rPr>
          <w:sz w:val="20"/>
          <w:szCs w:val="20"/>
        </w:rPr>
        <w:t xml:space="preserve">Комиссия за выдачу и прием наличных денежных средств через </w:t>
      </w:r>
      <w:r w:rsidR="00BA04A7">
        <w:rPr>
          <w:sz w:val="20"/>
          <w:szCs w:val="20"/>
        </w:rPr>
        <w:t>Б</w:t>
      </w:r>
      <w:r w:rsidRPr="00BE5605">
        <w:rPr>
          <w:sz w:val="20"/>
          <w:szCs w:val="20"/>
        </w:rPr>
        <w:t xml:space="preserve">анкоматы и ПВН Банка и сторонних </w:t>
      </w:r>
      <w:r w:rsidR="00BA04A7">
        <w:rPr>
          <w:sz w:val="20"/>
          <w:szCs w:val="20"/>
        </w:rPr>
        <w:t>б</w:t>
      </w:r>
      <w:r w:rsidRPr="00BE5605">
        <w:rPr>
          <w:sz w:val="20"/>
          <w:szCs w:val="20"/>
        </w:rPr>
        <w:t xml:space="preserve">анков, а также за оплату товаров и услуг в торгово-сервисном предприятии списывается с СКС </w:t>
      </w:r>
      <w:r w:rsidR="00157F62">
        <w:rPr>
          <w:sz w:val="20"/>
          <w:szCs w:val="20"/>
        </w:rPr>
        <w:t>Клиента</w:t>
      </w:r>
      <w:r w:rsidR="006D6DEF">
        <w:rPr>
          <w:sz w:val="20"/>
          <w:szCs w:val="20"/>
        </w:rPr>
        <w:t xml:space="preserve"> в день отражения операции по </w:t>
      </w:r>
      <w:r w:rsidR="006D6DEF" w:rsidRPr="000C61F0">
        <w:rPr>
          <w:sz w:val="20"/>
          <w:szCs w:val="20"/>
        </w:rPr>
        <w:t>С</w:t>
      </w:r>
      <w:r w:rsidRPr="00BE5605">
        <w:rPr>
          <w:sz w:val="20"/>
          <w:szCs w:val="20"/>
        </w:rPr>
        <w:t>чету.</w:t>
      </w:r>
    </w:p>
    <w:p w14:paraId="22EC0908" w14:textId="77777777" w:rsidR="00F05561" w:rsidRPr="00BE5605" w:rsidRDefault="00F05561" w:rsidP="00F94221">
      <w:pPr>
        <w:pStyle w:val="a0"/>
        <w:numPr>
          <w:ilvl w:val="2"/>
          <w:numId w:val="57"/>
        </w:numPr>
        <w:tabs>
          <w:tab w:val="left" w:pos="1134"/>
        </w:tabs>
        <w:spacing w:after="0"/>
        <w:ind w:left="0" w:firstLine="709"/>
        <w:contextualSpacing/>
        <w:jc w:val="both"/>
        <w:rPr>
          <w:sz w:val="20"/>
          <w:szCs w:val="20"/>
        </w:rPr>
      </w:pPr>
      <w:r w:rsidRPr="00BE5605">
        <w:rPr>
          <w:sz w:val="20"/>
          <w:szCs w:val="20"/>
        </w:rPr>
        <w:t xml:space="preserve">При совершении операций в </w:t>
      </w:r>
      <w:r w:rsidR="00BA04A7">
        <w:rPr>
          <w:sz w:val="20"/>
          <w:szCs w:val="20"/>
        </w:rPr>
        <w:t>Б</w:t>
      </w:r>
      <w:r w:rsidRPr="00BE5605">
        <w:rPr>
          <w:sz w:val="20"/>
          <w:szCs w:val="20"/>
        </w:rPr>
        <w:t xml:space="preserve">анкоматах и ПВН сторонних банков помимо комиссии, удерживаемой Банком, может быть дополнительно удержана комиссия стороннего </w:t>
      </w:r>
      <w:r w:rsidR="00BA04A7">
        <w:rPr>
          <w:sz w:val="20"/>
          <w:szCs w:val="20"/>
        </w:rPr>
        <w:t>б</w:t>
      </w:r>
      <w:r w:rsidRPr="00BE5605">
        <w:rPr>
          <w:sz w:val="20"/>
          <w:szCs w:val="20"/>
        </w:rPr>
        <w:t>анка (Банка-эквайера). При этом сумма непосредственно операции и сумма комиссии Банка-эквайера списываются с СКС единой суммой.</w:t>
      </w:r>
    </w:p>
    <w:p w14:paraId="54234947" w14:textId="77777777" w:rsidR="00F05561" w:rsidRPr="00BE5605" w:rsidRDefault="00F05561" w:rsidP="00F94221">
      <w:pPr>
        <w:pStyle w:val="a0"/>
        <w:numPr>
          <w:ilvl w:val="2"/>
          <w:numId w:val="57"/>
        </w:numPr>
        <w:tabs>
          <w:tab w:val="left" w:pos="1134"/>
        </w:tabs>
        <w:spacing w:after="0"/>
        <w:ind w:left="0" w:firstLine="709"/>
        <w:contextualSpacing/>
        <w:jc w:val="both"/>
        <w:rPr>
          <w:sz w:val="20"/>
          <w:szCs w:val="20"/>
        </w:rPr>
      </w:pPr>
      <w:r w:rsidRPr="00BE5605">
        <w:rPr>
          <w:sz w:val="20"/>
          <w:szCs w:val="20"/>
        </w:rPr>
        <w:t xml:space="preserve">При совершении операции получения наличных денежных средств по </w:t>
      </w:r>
      <w:r w:rsidR="00BA04A7">
        <w:rPr>
          <w:sz w:val="20"/>
          <w:szCs w:val="20"/>
        </w:rPr>
        <w:t>К</w:t>
      </w:r>
      <w:r w:rsidRPr="00BE5605">
        <w:rPr>
          <w:sz w:val="20"/>
          <w:szCs w:val="20"/>
        </w:rPr>
        <w:t xml:space="preserve">арте в ПВН Банка </w:t>
      </w:r>
      <w:r w:rsidR="00157F62">
        <w:rPr>
          <w:sz w:val="20"/>
          <w:szCs w:val="20"/>
        </w:rPr>
        <w:t>Клиент</w:t>
      </w:r>
      <w:r w:rsidRPr="00BE5605">
        <w:rPr>
          <w:sz w:val="20"/>
          <w:szCs w:val="20"/>
        </w:rPr>
        <w:t>у необходимо:</w:t>
      </w:r>
    </w:p>
    <w:p w14:paraId="68BF0CAC" w14:textId="77777777" w:rsidR="00F05561" w:rsidRPr="00EB7CC9" w:rsidRDefault="00F05561" w:rsidP="00F94221">
      <w:pPr>
        <w:pStyle w:val="ab"/>
        <w:widowControl/>
        <w:numPr>
          <w:ilvl w:val="0"/>
          <w:numId w:val="31"/>
        </w:numPr>
        <w:tabs>
          <w:tab w:val="left" w:pos="1134"/>
        </w:tabs>
        <w:ind w:left="0" w:firstLine="709"/>
        <w:contextualSpacing/>
        <w:rPr>
          <w:rFonts w:ascii="Times New Roman" w:hAnsi="Times New Roman"/>
        </w:rPr>
      </w:pPr>
      <w:r w:rsidRPr="00BE5605">
        <w:rPr>
          <w:rFonts w:ascii="Times New Roman" w:hAnsi="Times New Roman"/>
        </w:rPr>
        <w:t xml:space="preserve">предъявить документ, удостоверяющий личность, в соответствии с действующим законодательством </w:t>
      </w:r>
      <w:r w:rsidR="00CE43A9" w:rsidRPr="000C61F0">
        <w:rPr>
          <w:rFonts w:ascii="Times New Roman" w:hAnsi="Times New Roman"/>
        </w:rPr>
        <w:t>Российской Федерации</w:t>
      </w:r>
      <w:r w:rsidRPr="00EB7CC9">
        <w:rPr>
          <w:rFonts w:ascii="Times New Roman" w:hAnsi="Times New Roman"/>
        </w:rPr>
        <w:t>;</w:t>
      </w:r>
    </w:p>
    <w:p w14:paraId="04560133" w14:textId="77777777" w:rsidR="00F05561" w:rsidRPr="00EB7CC9" w:rsidRDefault="00F05561" w:rsidP="00F94221">
      <w:pPr>
        <w:pStyle w:val="ab"/>
        <w:widowControl/>
        <w:numPr>
          <w:ilvl w:val="0"/>
          <w:numId w:val="31"/>
        </w:numPr>
        <w:tabs>
          <w:tab w:val="left" w:pos="1134"/>
        </w:tabs>
        <w:ind w:left="0" w:firstLine="709"/>
        <w:contextualSpacing/>
        <w:rPr>
          <w:rFonts w:ascii="Times New Roman" w:hAnsi="Times New Roman"/>
        </w:rPr>
      </w:pPr>
      <w:r w:rsidRPr="00EB7CC9">
        <w:rPr>
          <w:rFonts w:ascii="Times New Roman" w:hAnsi="Times New Roman"/>
        </w:rPr>
        <w:t>ввести П</w:t>
      </w:r>
      <w:r w:rsidR="004B5870">
        <w:rPr>
          <w:rFonts w:ascii="Times New Roman" w:hAnsi="Times New Roman"/>
        </w:rPr>
        <w:t>ИН</w:t>
      </w:r>
      <w:r w:rsidRPr="00EB7CC9">
        <w:rPr>
          <w:rFonts w:ascii="Times New Roman" w:hAnsi="Times New Roman"/>
        </w:rPr>
        <w:t xml:space="preserve">-код </w:t>
      </w:r>
      <w:r w:rsidR="006D6DEF" w:rsidRPr="000C61F0">
        <w:rPr>
          <w:rFonts w:ascii="Times New Roman" w:hAnsi="Times New Roman"/>
        </w:rPr>
        <w:t>К</w:t>
      </w:r>
      <w:r w:rsidRPr="00EB7CC9">
        <w:rPr>
          <w:rFonts w:ascii="Times New Roman" w:hAnsi="Times New Roman"/>
        </w:rPr>
        <w:t>арты.</w:t>
      </w:r>
    </w:p>
    <w:p w14:paraId="7278A56A" w14:textId="77777777" w:rsidR="00853994" w:rsidRPr="00BE5605" w:rsidRDefault="00853994" w:rsidP="00F94221">
      <w:pPr>
        <w:pStyle w:val="a0"/>
        <w:numPr>
          <w:ilvl w:val="2"/>
          <w:numId w:val="57"/>
        </w:numPr>
        <w:tabs>
          <w:tab w:val="left" w:pos="1134"/>
        </w:tabs>
        <w:spacing w:after="0"/>
        <w:ind w:left="0" w:firstLine="709"/>
        <w:jc w:val="both"/>
        <w:rPr>
          <w:sz w:val="20"/>
          <w:szCs w:val="20"/>
        </w:rPr>
      </w:pPr>
      <w:r w:rsidRPr="00BE5605">
        <w:rPr>
          <w:sz w:val="20"/>
          <w:szCs w:val="20"/>
        </w:rPr>
        <w:t xml:space="preserve">Банк обязан зачислять поступившие для </w:t>
      </w:r>
      <w:r w:rsidR="00157F62">
        <w:rPr>
          <w:sz w:val="20"/>
          <w:szCs w:val="20"/>
        </w:rPr>
        <w:t>Клиента</w:t>
      </w:r>
      <w:r w:rsidRPr="00BE5605">
        <w:rPr>
          <w:sz w:val="20"/>
          <w:szCs w:val="20"/>
        </w:rPr>
        <w:t xml:space="preserve"> денежные средства не позднее дня, следующего за днем поступления в </w:t>
      </w:r>
      <w:r w:rsidR="00D61592">
        <w:rPr>
          <w:sz w:val="20"/>
          <w:szCs w:val="20"/>
        </w:rPr>
        <w:t>Б</w:t>
      </w:r>
      <w:r w:rsidRPr="00BE5605">
        <w:rPr>
          <w:sz w:val="20"/>
          <w:szCs w:val="20"/>
        </w:rPr>
        <w:t>анк соответствующего платежного документа.</w:t>
      </w:r>
    </w:p>
    <w:p w14:paraId="196ED3F0" w14:textId="77777777" w:rsidR="00853994" w:rsidRPr="00BE5605" w:rsidRDefault="00853994" w:rsidP="00F94221">
      <w:pPr>
        <w:pStyle w:val="a0"/>
        <w:numPr>
          <w:ilvl w:val="2"/>
          <w:numId w:val="57"/>
        </w:numPr>
        <w:tabs>
          <w:tab w:val="left" w:pos="1134"/>
        </w:tabs>
        <w:spacing w:after="0"/>
        <w:ind w:left="0" w:firstLine="709"/>
        <w:jc w:val="both"/>
        <w:rPr>
          <w:sz w:val="20"/>
          <w:szCs w:val="20"/>
        </w:rPr>
      </w:pPr>
      <w:r w:rsidRPr="00BE5605">
        <w:rPr>
          <w:sz w:val="20"/>
          <w:szCs w:val="20"/>
        </w:rPr>
        <w:t>Денежные средства, внесенные на СКС путем совершения приходной операции по Карте в ПВН Банка</w:t>
      </w:r>
      <w:r w:rsidRPr="006826B0">
        <w:rPr>
          <w:sz w:val="20"/>
          <w:szCs w:val="20"/>
        </w:rPr>
        <w:t xml:space="preserve"> </w:t>
      </w:r>
      <w:r>
        <w:rPr>
          <w:sz w:val="20"/>
          <w:szCs w:val="20"/>
        </w:rPr>
        <w:t>или Банкомате Банка</w:t>
      </w:r>
      <w:r w:rsidRPr="00BE5605">
        <w:rPr>
          <w:sz w:val="20"/>
          <w:szCs w:val="20"/>
        </w:rPr>
        <w:t xml:space="preserve">, становятся доступны для расходования с использованием Карты </w:t>
      </w:r>
      <w:r w:rsidRPr="00BE5605">
        <w:rPr>
          <w:sz w:val="20"/>
          <w:szCs w:val="20"/>
        </w:rPr>
        <w:lastRenderedPageBreak/>
        <w:t>моментально после выполнения приходной операции по Карте, а без использования Карты - после зачисления средств на СКС</w:t>
      </w:r>
      <w:r>
        <w:rPr>
          <w:sz w:val="20"/>
          <w:szCs w:val="20"/>
        </w:rPr>
        <w:t>.</w:t>
      </w:r>
    </w:p>
    <w:p w14:paraId="4BC55E8D" w14:textId="77777777" w:rsidR="00853994" w:rsidRPr="00BE5605" w:rsidRDefault="00853994" w:rsidP="00F94221">
      <w:pPr>
        <w:pStyle w:val="a0"/>
        <w:numPr>
          <w:ilvl w:val="2"/>
          <w:numId w:val="57"/>
        </w:numPr>
        <w:tabs>
          <w:tab w:val="left" w:pos="1134"/>
        </w:tabs>
        <w:spacing w:after="0"/>
        <w:ind w:left="0" w:firstLine="709"/>
        <w:jc w:val="both"/>
        <w:rPr>
          <w:sz w:val="20"/>
          <w:szCs w:val="20"/>
        </w:rPr>
      </w:pPr>
      <w:r w:rsidRPr="00BE5605">
        <w:rPr>
          <w:sz w:val="20"/>
          <w:szCs w:val="20"/>
        </w:rPr>
        <w:t xml:space="preserve">Денежные средства, поступившие в безналичном порядке, зачисляются на СКС и становятся доступны для расходования как с использованием Карты, так и без использования Карты в день зачисления на СКС </w:t>
      </w:r>
      <w:r w:rsidR="00157F62">
        <w:rPr>
          <w:sz w:val="20"/>
          <w:szCs w:val="20"/>
        </w:rPr>
        <w:t>Клиента</w:t>
      </w:r>
      <w:r w:rsidRPr="00BE5605">
        <w:rPr>
          <w:sz w:val="20"/>
          <w:szCs w:val="20"/>
        </w:rPr>
        <w:t>. В соответствии с действующим валютным законодательством Р</w:t>
      </w:r>
      <w:r w:rsidR="00D458CC">
        <w:rPr>
          <w:sz w:val="20"/>
          <w:szCs w:val="20"/>
        </w:rPr>
        <w:t>оссийской Федерации</w:t>
      </w:r>
      <w:r w:rsidRPr="00BE5605">
        <w:rPr>
          <w:sz w:val="20"/>
          <w:szCs w:val="20"/>
        </w:rPr>
        <w:t xml:space="preserve"> по отдельным видам операций зачисления безналичных денежных средств на СКС </w:t>
      </w:r>
      <w:r w:rsidR="00157F62">
        <w:rPr>
          <w:sz w:val="20"/>
          <w:szCs w:val="20"/>
        </w:rPr>
        <w:t>Клиента</w:t>
      </w:r>
      <w:r w:rsidRPr="00BE5605">
        <w:rPr>
          <w:sz w:val="20"/>
          <w:szCs w:val="20"/>
        </w:rPr>
        <w:t xml:space="preserve">, </w:t>
      </w:r>
      <w:r w:rsidR="00157F62">
        <w:rPr>
          <w:sz w:val="20"/>
          <w:szCs w:val="20"/>
        </w:rPr>
        <w:t>Клиент</w:t>
      </w:r>
      <w:r w:rsidRPr="00BE5605">
        <w:rPr>
          <w:sz w:val="20"/>
          <w:szCs w:val="20"/>
        </w:rPr>
        <w:t xml:space="preserve"> должен предоставить в Банк подтверждающие документы по данной операции.</w:t>
      </w:r>
    </w:p>
    <w:p w14:paraId="6DC9222F" w14:textId="77777777" w:rsidR="00F05561" w:rsidRPr="00EB7CC9" w:rsidRDefault="00F05561" w:rsidP="00F94221">
      <w:pPr>
        <w:pStyle w:val="a0"/>
        <w:numPr>
          <w:ilvl w:val="2"/>
          <w:numId w:val="57"/>
        </w:numPr>
        <w:tabs>
          <w:tab w:val="left" w:pos="1134"/>
        </w:tabs>
        <w:spacing w:after="0"/>
        <w:ind w:left="0" w:firstLine="709"/>
        <w:jc w:val="both"/>
        <w:rPr>
          <w:sz w:val="20"/>
          <w:szCs w:val="20"/>
        </w:rPr>
      </w:pPr>
      <w:r w:rsidRPr="00914BC1">
        <w:rPr>
          <w:sz w:val="20"/>
          <w:szCs w:val="20"/>
        </w:rPr>
        <w:t xml:space="preserve">Денежные средства, поступившие на Банковскую карту </w:t>
      </w:r>
      <w:r w:rsidR="00157F62">
        <w:rPr>
          <w:sz w:val="20"/>
          <w:szCs w:val="20"/>
        </w:rPr>
        <w:t>Клиента</w:t>
      </w:r>
      <w:r w:rsidRPr="00914BC1">
        <w:rPr>
          <w:sz w:val="20"/>
          <w:szCs w:val="20"/>
        </w:rPr>
        <w:t xml:space="preserve"> через сторонние пункты приема  (находящиеся на обслуживании стороннего процессингового центра)  или  поступившие в качестве  возврата от </w:t>
      </w:r>
      <w:r w:rsidR="00BA04A7">
        <w:rPr>
          <w:sz w:val="20"/>
          <w:szCs w:val="20"/>
        </w:rPr>
        <w:t>Т</w:t>
      </w:r>
      <w:r w:rsidRPr="00914BC1">
        <w:rPr>
          <w:sz w:val="20"/>
          <w:szCs w:val="20"/>
        </w:rPr>
        <w:t xml:space="preserve">оргово-сервисного предприятия, зачисляются на СКС </w:t>
      </w:r>
      <w:r w:rsidR="00157F62">
        <w:rPr>
          <w:sz w:val="20"/>
          <w:szCs w:val="20"/>
        </w:rPr>
        <w:t>Клиента</w:t>
      </w:r>
      <w:r w:rsidRPr="00914BC1">
        <w:rPr>
          <w:sz w:val="20"/>
          <w:szCs w:val="20"/>
        </w:rPr>
        <w:t xml:space="preserve"> не позднее дня их поступления от Платежной системы, но  включаются  в расчет доступных к расходу средств  по Банковской карте в день получения Банком дополнительного подтверждения от </w:t>
      </w:r>
      <w:r w:rsidR="00157F62">
        <w:rPr>
          <w:sz w:val="20"/>
          <w:szCs w:val="20"/>
        </w:rPr>
        <w:t>Клиента</w:t>
      </w:r>
      <w:r w:rsidRPr="00914BC1">
        <w:rPr>
          <w:sz w:val="20"/>
          <w:szCs w:val="20"/>
        </w:rPr>
        <w:t xml:space="preserve"> о совершении им соответствующей операции с использованием Банковской карты и отсутствии его распоряжений в части отмены такой операции. При отсутствии у Банка дополнительного подтверждения </w:t>
      </w:r>
      <w:r w:rsidR="00157F62">
        <w:rPr>
          <w:sz w:val="20"/>
          <w:szCs w:val="20"/>
        </w:rPr>
        <w:t>Клиента</w:t>
      </w:r>
      <w:r w:rsidRPr="00914BC1">
        <w:rPr>
          <w:sz w:val="20"/>
          <w:szCs w:val="20"/>
        </w:rPr>
        <w:t xml:space="preserve">, денежные средства включаются в расчет доступных к расходу средств по </w:t>
      </w:r>
      <w:r w:rsidR="006D6DEF" w:rsidRPr="000C61F0">
        <w:rPr>
          <w:sz w:val="20"/>
          <w:szCs w:val="20"/>
        </w:rPr>
        <w:t>К</w:t>
      </w:r>
      <w:r w:rsidRPr="00EB7CC9">
        <w:rPr>
          <w:sz w:val="20"/>
          <w:szCs w:val="20"/>
        </w:rPr>
        <w:t xml:space="preserve">арте по истечении 5 календарных дней с даты их зачисления на СКС </w:t>
      </w:r>
      <w:r w:rsidR="00157F62">
        <w:rPr>
          <w:sz w:val="20"/>
          <w:szCs w:val="20"/>
        </w:rPr>
        <w:t>Клиента</w:t>
      </w:r>
      <w:r w:rsidRPr="00EB7CC9">
        <w:rPr>
          <w:sz w:val="20"/>
          <w:szCs w:val="20"/>
        </w:rPr>
        <w:t>.</w:t>
      </w:r>
    </w:p>
    <w:p w14:paraId="5831528B" w14:textId="77777777" w:rsidR="00F05561" w:rsidRDefault="00F05561" w:rsidP="00F94221">
      <w:pPr>
        <w:pStyle w:val="a0"/>
        <w:numPr>
          <w:ilvl w:val="2"/>
          <w:numId w:val="57"/>
        </w:numPr>
        <w:tabs>
          <w:tab w:val="left" w:pos="1134"/>
        </w:tabs>
        <w:spacing w:after="0"/>
        <w:ind w:left="0" w:firstLine="709"/>
        <w:jc w:val="both"/>
        <w:rPr>
          <w:sz w:val="20"/>
          <w:szCs w:val="20"/>
        </w:rPr>
      </w:pPr>
      <w:r w:rsidRPr="00EB7CC9">
        <w:rPr>
          <w:sz w:val="20"/>
          <w:szCs w:val="20"/>
        </w:rPr>
        <w:t xml:space="preserve">Любое распоряжение о совершении Операций по </w:t>
      </w:r>
      <w:r w:rsidR="00BA04A7">
        <w:rPr>
          <w:sz w:val="20"/>
          <w:szCs w:val="20"/>
        </w:rPr>
        <w:t>С</w:t>
      </w:r>
      <w:r w:rsidRPr="00EB7CC9">
        <w:rPr>
          <w:sz w:val="20"/>
          <w:szCs w:val="20"/>
        </w:rPr>
        <w:t xml:space="preserve">чету посредством </w:t>
      </w:r>
      <w:r w:rsidR="006D6DEF" w:rsidRPr="000C61F0">
        <w:rPr>
          <w:sz w:val="20"/>
          <w:szCs w:val="20"/>
        </w:rPr>
        <w:t>К</w:t>
      </w:r>
      <w:r w:rsidRPr="00EB7CC9">
        <w:rPr>
          <w:sz w:val="20"/>
          <w:szCs w:val="20"/>
        </w:rPr>
        <w:t xml:space="preserve">арты, </w:t>
      </w:r>
      <w:r w:rsidRPr="00853BFF">
        <w:rPr>
          <w:sz w:val="20"/>
          <w:szCs w:val="20"/>
        </w:rPr>
        <w:t>оформл</w:t>
      </w:r>
      <w:r w:rsidR="004E560C">
        <w:rPr>
          <w:sz w:val="20"/>
          <w:szCs w:val="20"/>
        </w:rPr>
        <w:t xml:space="preserve">яется </w:t>
      </w:r>
      <w:r w:rsidRPr="00853BFF">
        <w:rPr>
          <w:sz w:val="20"/>
          <w:szCs w:val="20"/>
        </w:rPr>
        <w:t xml:space="preserve">электронной </w:t>
      </w:r>
      <w:r w:rsidR="000A1B35">
        <w:rPr>
          <w:sz w:val="20"/>
          <w:szCs w:val="20"/>
        </w:rPr>
        <w:t>з</w:t>
      </w:r>
      <w:r w:rsidRPr="00853BFF">
        <w:rPr>
          <w:sz w:val="20"/>
          <w:szCs w:val="20"/>
        </w:rPr>
        <w:t>аписью, составленной посредством Карты, в электронном журнале программно-технического устройства Банка.</w:t>
      </w:r>
    </w:p>
    <w:p w14:paraId="773886DE" w14:textId="77777777" w:rsidR="00C15A5D" w:rsidRPr="00853BFF" w:rsidRDefault="00C15A5D" w:rsidP="00F94221">
      <w:pPr>
        <w:pStyle w:val="a0"/>
        <w:numPr>
          <w:ilvl w:val="2"/>
          <w:numId w:val="57"/>
        </w:numPr>
        <w:tabs>
          <w:tab w:val="left" w:pos="1134"/>
        </w:tabs>
        <w:spacing w:after="0"/>
        <w:ind w:left="0" w:firstLine="709"/>
        <w:jc w:val="both"/>
        <w:rPr>
          <w:sz w:val="20"/>
          <w:szCs w:val="20"/>
        </w:rPr>
      </w:pPr>
      <w:r w:rsidRPr="00EE3E17">
        <w:rPr>
          <w:sz w:val="20"/>
          <w:szCs w:val="20"/>
        </w:rPr>
        <w:t xml:space="preserve">При совершении операций с использованием </w:t>
      </w:r>
      <w:r>
        <w:rPr>
          <w:sz w:val="20"/>
          <w:szCs w:val="20"/>
        </w:rPr>
        <w:t>Б</w:t>
      </w:r>
      <w:r w:rsidRPr="00EE3E17">
        <w:rPr>
          <w:sz w:val="20"/>
          <w:szCs w:val="20"/>
        </w:rPr>
        <w:t xml:space="preserve">анковской карты без участия уполномоченного </w:t>
      </w:r>
      <w:r w:rsidR="00157F62">
        <w:rPr>
          <w:sz w:val="20"/>
          <w:szCs w:val="20"/>
        </w:rPr>
        <w:t>работник</w:t>
      </w:r>
      <w:r w:rsidRPr="00EE3E17">
        <w:rPr>
          <w:sz w:val="20"/>
          <w:szCs w:val="20"/>
        </w:rPr>
        <w:t xml:space="preserve">а </w:t>
      </w:r>
      <w:r>
        <w:rPr>
          <w:sz w:val="20"/>
          <w:szCs w:val="20"/>
        </w:rPr>
        <w:t>Банка</w:t>
      </w:r>
      <w:r w:rsidRPr="00EE3E17">
        <w:rPr>
          <w:sz w:val="20"/>
          <w:szCs w:val="20"/>
        </w:rPr>
        <w:t xml:space="preserve">, </w:t>
      </w:r>
      <w:r w:rsidR="00BA04A7">
        <w:rPr>
          <w:sz w:val="20"/>
          <w:szCs w:val="20"/>
        </w:rPr>
        <w:t>И</w:t>
      </w:r>
      <w:r w:rsidRPr="00EE3E17">
        <w:rPr>
          <w:sz w:val="20"/>
          <w:szCs w:val="20"/>
        </w:rPr>
        <w:t xml:space="preserve">дентификация </w:t>
      </w:r>
      <w:r w:rsidR="00157F62">
        <w:rPr>
          <w:sz w:val="20"/>
          <w:szCs w:val="20"/>
        </w:rPr>
        <w:t>Клиента</w:t>
      </w:r>
      <w:r w:rsidRPr="00EE3E17">
        <w:rPr>
          <w:sz w:val="20"/>
          <w:szCs w:val="20"/>
        </w:rPr>
        <w:t xml:space="preserve"> проводится </w:t>
      </w:r>
      <w:r>
        <w:rPr>
          <w:sz w:val="20"/>
          <w:szCs w:val="20"/>
        </w:rPr>
        <w:t>Банком</w:t>
      </w:r>
      <w:r w:rsidRPr="00EE3E17">
        <w:rPr>
          <w:sz w:val="20"/>
          <w:szCs w:val="20"/>
        </w:rPr>
        <w:t xml:space="preserve"> на основе реквизитов </w:t>
      </w:r>
      <w:r>
        <w:rPr>
          <w:sz w:val="20"/>
          <w:szCs w:val="20"/>
        </w:rPr>
        <w:t>Б</w:t>
      </w:r>
      <w:r w:rsidRPr="00EE3E17">
        <w:rPr>
          <w:sz w:val="20"/>
          <w:szCs w:val="20"/>
        </w:rPr>
        <w:t xml:space="preserve">анковской карты, а также кодов и паролей. В указанном случае идентификация </w:t>
      </w:r>
      <w:r w:rsidR="00BA04A7">
        <w:rPr>
          <w:sz w:val="20"/>
          <w:szCs w:val="20"/>
        </w:rPr>
        <w:t>П</w:t>
      </w:r>
      <w:r w:rsidRPr="00EE3E17">
        <w:rPr>
          <w:sz w:val="20"/>
          <w:szCs w:val="20"/>
        </w:rPr>
        <w:t xml:space="preserve">редставителя </w:t>
      </w:r>
      <w:r w:rsidR="00157F62">
        <w:rPr>
          <w:sz w:val="20"/>
          <w:szCs w:val="20"/>
        </w:rPr>
        <w:t>Клиента</w:t>
      </w:r>
      <w:r w:rsidRPr="00EE3E17">
        <w:rPr>
          <w:sz w:val="20"/>
          <w:szCs w:val="20"/>
        </w:rPr>
        <w:t xml:space="preserve">, </w:t>
      </w:r>
      <w:r w:rsidR="00BA04A7">
        <w:rPr>
          <w:sz w:val="20"/>
          <w:szCs w:val="20"/>
        </w:rPr>
        <w:t>В</w:t>
      </w:r>
      <w:r w:rsidRPr="00EE3E17">
        <w:rPr>
          <w:sz w:val="20"/>
          <w:szCs w:val="20"/>
        </w:rPr>
        <w:t xml:space="preserve">ыгодоприобретателя и </w:t>
      </w:r>
      <w:r w:rsidR="00BA04A7">
        <w:rPr>
          <w:sz w:val="20"/>
          <w:szCs w:val="20"/>
        </w:rPr>
        <w:t>Б</w:t>
      </w:r>
      <w:r w:rsidRPr="00EE3E17">
        <w:rPr>
          <w:sz w:val="20"/>
          <w:szCs w:val="20"/>
        </w:rPr>
        <w:t>енефициарного владельца не проводится.</w:t>
      </w:r>
    </w:p>
    <w:p w14:paraId="4E9AF3D3" w14:textId="77777777" w:rsidR="00F05561" w:rsidRPr="00914BC1" w:rsidRDefault="00F05561" w:rsidP="00F94221">
      <w:pPr>
        <w:pStyle w:val="a0"/>
        <w:numPr>
          <w:ilvl w:val="2"/>
          <w:numId w:val="57"/>
        </w:numPr>
        <w:tabs>
          <w:tab w:val="left" w:pos="1134"/>
        </w:tabs>
        <w:spacing w:after="0"/>
        <w:ind w:left="0" w:firstLine="709"/>
        <w:jc w:val="both"/>
        <w:rPr>
          <w:sz w:val="20"/>
          <w:szCs w:val="20"/>
        </w:rPr>
      </w:pPr>
      <w:r w:rsidRPr="00914BC1">
        <w:rPr>
          <w:sz w:val="20"/>
          <w:szCs w:val="20"/>
        </w:rPr>
        <w:t>Перечисление и выдача денежных средств с СКС без использования Карты совершается только после уменьшения полного доступного баланса Карты на соответствующую сумму денежных средств.</w:t>
      </w:r>
    </w:p>
    <w:p w14:paraId="2988C530" w14:textId="2E191854" w:rsidR="00F05561" w:rsidRPr="00CB381E" w:rsidRDefault="00F05561" w:rsidP="00AA2B58">
      <w:pPr>
        <w:pStyle w:val="a0"/>
        <w:numPr>
          <w:ilvl w:val="2"/>
          <w:numId w:val="57"/>
        </w:numPr>
        <w:tabs>
          <w:tab w:val="left" w:pos="1134"/>
        </w:tabs>
        <w:spacing w:after="0"/>
        <w:ind w:left="0" w:firstLine="709"/>
        <w:jc w:val="both"/>
      </w:pPr>
      <w:r w:rsidRPr="00914BC1">
        <w:rPr>
          <w:sz w:val="20"/>
          <w:szCs w:val="20"/>
        </w:rPr>
        <w:t xml:space="preserve">Суточный и ежемесячный лимиты на снятие наличных </w:t>
      </w:r>
      <w:r w:rsidR="00D61592">
        <w:rPr>
          <w:sz w:val="20"/>
          <w:szCs w:val="20"/>
        </w:rPr>
        <w:t xml:space="preserve">денежных средств </w:t>
      </w:r>
      <w:r w:rsidRPr="00914BC1">
        <w:rPr>
          <w:sz w:val="20"/>
          <w:szCs w:val="20"/>
        </w:rPr>
        <w:t>в люб</w:t>
      </w:r>
      <w:r w:rsidR="006D6DEF" w:rsidRPr="000C61F0">
        <w:rPr>
          <w:sz w:val="20"/>
          <w:szCs w:val="20"/>
        </w:rPr>
        <w:t>ых</w:t>
      </w:r>
      <w:r w:rsidRPr="00EB7CC9">
        <w:rPr>
          <w:sz w:val="20"/>
          <w:szCs w:val="20"/>
        </w:rPr>
        <w:t xml:space="preserve"> Банкоматах и POS-терминал</w:t>
      </w:r>
      <w:r w:rsidR="006D6DEF" w:rsidRPr="000C61F0">
        <w:rPr>
          <w:sz w:val="20"/>
          <w:szCs w:val="20"/>
        </w:rPr>
        <w:t>ах</w:t>
      </w:r>
      <w:r w:rsidRPr="00EB7CC9">
        <w:rPr>
          <w:sz w:val="20"/>
          <w:szCs w:val="20"/>
        </w:rPr>
        <w:t xml:space="preserve"> по </w:t>
      </w:r>
      <w:r w:rsidR="006D6DEF" w:rsidRPr="000C61F0">
        <w:rPr>
          <w:sz w:val="20"/>
          <w:szCs w:val="20"/>
        </w:rPr>
        <w:t>К</w:t>
      </w:r>
      <w:r w:rsidRPr="00EB7CC9">
        <w:rPr>
          <w:sz w:val="20"/>
          <w:szCs w:val="20"/>
        </w:rPr>
        <w:t>арте</w:t>
      </w:r>
      <w:r w:rsidR="00667A79">
        <w:rPr>
          <w:sz w:val="20"/>
          <w:szCs w:val="20"/>
        </w:rPr>
        <w:t xml:space="preserve"> </w:t>
      </w:r>
      <w:r w:rsidRPr="00EB7CC9">
        <w:rPr>
          <w:sz w:val="20"/>
          <w:szCs w:val="20"/>
        </w:rPr>
        <w:t xml:space="preserve">устанавливаются на </w:t>
      </w:r>
      <w:r w:rsidR="00F46A51">
        <w:rPr>
          <w:sz w:val="20"/>
          <w:szCs w:val="20"/>
        </w:rPr>
        <w:t xml:space="preserve">каждую </w:t>
      </w:r>
      <w:r w:rsidR="00070738">
        <w:rPr>
          <w:sz w:val="20"/>
          <w:szCs w:val="20"/>
        </w:rPr>
        <w:t>Банковскую карту</w:t>
      </w:r>
      <w:r w:rsidR="00070738" w:rsidRPr="00EB7CC9">
        <w:rPr>
          <w:sz w:val="20"/>
          <w:szCs w:val="20"/>
        </w:rPr>
        <w:t xml:space="preserve"> </w:t>
      </w:r>
      <w:r w:rsidR="00157F62">
        <w:rPr>
          <w:sz w:val="20"/>
          <w:szCs w:val="20"/>
        </w:rPr>
        <w:t>Клиента</w:t>
      </w:r>
      <w:r w:rsidRPr="00EB7CC9">
        <w:rPr>
          <w:sz w:val="20"/>
          <w:szCs w:val="20"/>
        </w:rPr>
        <w:t xml:space="preserve"> (согласно Тарифам</w:t>
      </w:r>
      <w:r w:rsidRPr="00BE5605">
        <w:rPr>
          <w:sz w:val="20"/>
          <w:szCs w:val="20"/>
        </w:rPr>
        <w:t xml:space="preserve"> Банка). Максимальный </w:t>
      </w:r>
      <w:r w:rsidR="00DD494B">
        <w:rPr>
          <w:sz w:val="20"/>
          <w:szCs w:val="20"/>
        </w:rPr>
        <w:t xml:space="preserve">размер </w:t>
      </w:r>
      <w:r w:rsidRPr="00BE5605">
        <w:rPr>
          <w:sz w:val="20"/>
          <w:szCs w:val="20"/>
        </w:rPr>
        <w:t>лимит</w:t>
      </w:r>
      <w:r w:rsidR="00DD494B">
        <w:rPr>
          <w:sz w:val="20"/>
          <w:szCs w:val="20"/>
        </w:rPr>
        <w:t>а</w:t>
      </w:r>
      <w:r w:rsidRPr="00BE5605">
        <w:rPr>
          <w:sz w:val="20"/>
          <w:szCs w:val="20"/>
        </w:rPr>
        <w:t xml:space="preserve"> для снятия наличных денежных средств в Банкоматах и POS-терминалах установлен в Тарифах</w:t>
      </w:r>
      <w:r w:rsidR="005A5245" w:rsidRPr="00BE5605">
        <w:rPr>
          <w:sz w:val="20"/>
          <w:szCs w:val="20"/>
        </w:rPr>
        <w:t xml:space="preserve"> Банка (устанавливается на </w:t>
      </w:r>
      <w:r w:rsidR="00070738">
        <w:rPr>
          <w:sz w:val="20"/>
          <w:szCs w:val="20"/>
        </w:rPr>
        <w:t>Банковской карте</w:t>
      </w:r>
      <w:r w:rsidR="005A5245" w:rsidRPr="00BE5605">
        <w:rPr>
          <w:sz w:val="20"/>
          <w:szCs w:val="20"/>
        </w:rPr>
        <w:t>).</w:t>
      </w:r>
    </w:p>
    <w:p w14:paraId="7F018C9D" w14:textId="77777777" w:rsidR="00F05561" w:rsidRPr="00354BCC" w:rsidRDefault="00F05561" w:rsidP="00AA2B58">
      <w:pPr>
        <w:pStyle w:val="a0"/>
        <w:numPr>
          <w:ilvl w:val="1"/>
          <w:numId w:val="57"/>
        </w:numPr>
        <w:tabs>
          <w:tab w:val="left" w:pos="1134"/>
        </w:tabs>
        <w:spacing w:after="0"/>
        <w:ind w:left="0" w:firstLine="709"/>
        <w:rPr>
          <w:b/>
          <w:sz w:val="20"/>
          <w:szCs w:val="20"/>
        </w:rPr>
      </w:pPr>
      <w:bookmarkStart w:id="94" w:name="_Toc372618755"/>
      <w:r w:rsidRPr="00354BCC">
        <w:rPr>
          <w:b/>
          <w:sz w:val="20"/>
          <w:szCs w:val="20"/>
        </w:rPr>
        <w:t xml:space="preserve">Дополнительные </w:t>
      </w:r>
      <w:r w:rsidR="003E79CF" w:rsidRPr="00354BCC">
        <w:rPr>
          <w:b/>
          <w:sz w:val="20"/>
          <w:szCs w:val="20"/>
        </w:rPr>
        <w:t>К</w:t>
      </w:r>
      <w:r w:rsidRPr="00354BCC">
        <w:rPr>
          <w:b/>
          <w:sz w:val="20"/>
          <w:szCs w:val="20"/>
        </w:rPr>
        <w:t>арты</w:t>
      </w:r>
      <w:bookmarkEnd w:id="94"/>
    </w:p>
    <w:p w14:paraId="797C5C7E" w14:textId="77777777" w:rsidR="00375EB8" w:rsidRPr="005F6649" w:rsidRDefault="00157F62" w:rsidP="00AA2B58">
      <w:pPr>
        <w:pStyle w:val="a0"/>
        <w:numPr>
          <w:ilvl w:val="2"/>
          <w:numId w:val="57"/>
        </w:numPr>
        <w:tabs>
          <w:tab w:val="left" w:pos="1134"/>
        </w:tabs>
        <w:spacing w:after="0"/>
        <w:ind w:left="0" w:firstLine="709"/>
        <w:jc w:val="both"/>
        <w:rPr>
          <w:sz w:val="20"/>
          <w:szCs w:val="20"/>
        </w:rPr>
      </w:pPr>
      <w:r>
        <w:rPr>
          <w:sz w:val="20"/>
          <w:szCs w:val="20"/>
        </w:rPr>
        <w:t>Клиент</w:t>
      </w:r>
      <w:r w:rsidR="00F05561" w:rsidRPr="00BE5605">
        <w:rPr>
          <w:sz w:val="20"/>
          <w:szCs w:val="20"/>
        </w:rPr>
        <w:t xml:space="preserve"> вправе подать в Банк </w:t>
      </w:r>
      <w:r w:rsidR="00F05561" w:rsidRPr="008A1E60">
        <w:rPr>
          <w:b/>
          <w:i/>
          <w:sz w:val="20"/>
          <w:szCs w:val="20"/>
        </w:rPr>
        <w:t xml:space="preserve">Заявление на </w:t>
      </w:r>
      <w:r w:rsidR="00F05561" w:rsidRPr="00EB7CC9">
        <w:rPr>
          <w:b/>
          <w:i/>
          <w:sz w:val="20"/>
          <w:szCs w:val="20"/>
        </w:rPr>
        <w:t xml:space="preserve">предоставление </w:t>
      </w:r>
      <w:r w:rsidR="0010267D">
        <w:rPr>
          <w:b/>
          <w:i/>
          <w:sz w:val="20"/>
          <w:szCs w:val="20"/>
        </w:rPr>
        <w:t>д</w:t>
      </w:r>
      <w:r w:rsidR="007B7D1A" w:rsidRPr="00EB7CC9">
        <w:rPr>
          <w:b/>
          <w:i/>
          <w:sz w:val="20"/>
          <w:szCs w:val="20"/>
        </w:rPr>
        <w:t xml:space="preserve">ополнительной Банковской </w:t>
      </w:r>
      <w:r w:rsidR="00D61673" w:rsidRPr="005F6649">
        <w:rPr>
          <w:b/>
          <w:i/>
          <w:sz w:val="20"/>
          <w:szCs w:val="20"/>
        </w:rPr>
        <w:t xml:space="preserve">платежной </w:t>
      </w:r>
      <w:r w:rsidR="007B7D1A" w:rsidRPr="005F6649">
        <w:rPr>
          <w:b/>
          <w:i/>
          <w:sz w:val="20"/>
          <w:szCs w:val="20"/>
        </w:rPr>
        <w:t>карты</w:t>
      </w:r>
      <w:r w:rsidR="004B1A07" w:rsidRPr="005F6649">
        <w:rPr>
          <w:b/>
          <w:i/>
          <w:sz w:val="20"/>
          <w:szCs w:val="20"/>
        </w:rPr>
        <w:t xml:space="preserve">, </w:t>
      </w:r>
      <w:r w:rsidR="004B1A07" w:rsidRPr="003C49B5">
        <w:rPr>
          <w:sz w:val="20"/>
          <w:szCs w:val="20"/>
        </w:rPr>
        <w:t>составленное по</w:t>
      </w:r>
      <w:r w:rsidR="004B1A07" w:rsidRPr="003C49B5">
        <w:rPr>
          <w:b/>
          <w:i/>
          <w:sz w:val="20"/>
          <w:szCs w:val="20"/>
        </w:rPr>
        <w:t xml:space="preserve"> Форме №7,</w:t>
      </w:r>
      <w:r w:rsidR="007B7D1A" w:rsidRPr="003C49B5">
        <w:rPr>
          <w:sz w:val="20"/>
          <w:szCs w:val="20"/>
        </w:rPr>
        <w:t xml:space="preserve"> </w:t>
      </w:r>
      <w:r w:rsidR="004B1A07" w:rsidRPr="00AE3E2A">
        <w:rPr>
          <w:sz w:val="20"/>
          <w:szCs w:val="20"/>
        </w:rPr>
        <w:t xml:space="preserve">предусмотренной </w:t>
      </w:r>
      <w:r w:rsidR="004B1A07" w:rsidRPr="00AE3E2A">
        <w:rPr>
          <w:b/>
          <w:i/>
          <w:sz w:val="20"/>
          <w:szCs w:val="20"/>
        </w:rPr>
        <w:t>Приложение</w:t>
      </w:r>
      <w:r w:rsidR="00CB76CC" w:rsidRPr="00AE3E2A">
        <w:rPr>
          <w:b/>
          <w:i/>
          <w:sz w:val="20"/>
          <w:szCs w:val="20"/>
        </w:rPr>
        <w:t>м</w:t>
      </w:r>
      <w:r w:rsidR="004B1A07" w:rsidRPr="00AE3E2A">
        <w:rPr>
          <w:b/>
          <w:i/>
          <w:sz w:val="20"/>
          <w:szCs w:val="20"/>
        </w:rPr>
        <w:t xml:space="preserve"> №4</w:t>
      </w:r>
      <w:r w:rsidR="00CB76CC" w:rsidRPr="00AE3E2A">
        <w:rPr>
          <w:sz w:val="20"/>
          <w:szCs w:val="20"/>
        </w:rPr>
        <w:t xml:space="preserve"> к Правилам</w:t>
      </w:r>
      <w:r w:rsidR="004B1A07" w:rsidRPr="00AE3E2A">
        <w:rPr>
          <w:sz w:val="20"/>
          <w:szCs w:val="20"/>
        </w:rPr>
        <w:t xml:space="preserve">, </w:t>
      </w:r>
      <w:r w:rsidR="00F05561" w:rsidRPr="00AE3E2A">
        <w:rPr>
          <w:sz w:val="20"/>
          <w:szCs w:val="20"/>
        </w:rPr>
        <w:t xml:space="preserve">для выпуска Дополнительной </w:t>
      </w:r>
      <w:r w:rsidR="003E79CF">
        <w:rPr>
          <w:sz w:val="20"/>
          <w:szCs w:val="20"/>
        </w:rPr>
        <w:t>К</w:t>
      </w:r>
      <w:r w:rsidR="00F05561" w:rsidRPr="005F6649">
        <w:rPr>
          <w:sz w:val="20"/>
          <w:szCs w:val="20"/>
        </w:rPr>
        <w:t xml:space="preserve">арты на имя указанного </w:t>
      </w:r>
      <w:r>
        <w:rPr>
          <w:sz w:val="20"/>
          <w:szCs w:val="20"/>
        </w:rPr>
        <w:t>Клиент</w:t>
      </w:r>
      <w:r w:rsidR="00F05561" w:rsidRPr="005F6649">
        <w:rPr>
          <w:sz w:val="20"/>
          <w:szCs w:val="20"/>
        </w:rPr>
        <w:t xml:space="preserve">ом физического лица (далее </w:t>
      </w:r>
      <w:r w:rsidR="000C66F7" w:rsidRPr="00F12A57">
        <w:rPr>
          <w:bCs/>
          <w:sz w:val="20"/>
          <w:szCs w:val="20"/>
        </w:rPr>
        <w:t xml:space="preserve">– </w:t>
      </w:r>
      <w:r w:rsidR="0010267D">
        <w:rPr>
          <w:sz w:val="20"/>
          <w:szCs w:val="20"/>
        </w:rPr>
        <w:t>Держатель</w:t>
      </w:r>
      <w:r w:rsidR="0010267D" w:rsidRPr="005F6649">
        <w:rPr>
          <w:sz w:val="20"/>
          <w:szCs w:val="20"/>
        </w:rPr>
        <w:t xml:space="preserve"> </w:t>
      </w:r>
      <w:r w:rsidR="00F05561" w:rsidRPr="005F6649">
        <w:rPr>
          <w:sz w:val="20"/>
          <w:szCs w:val="20"/>
        </w:rPr>
        <w:t xml:space="preserve">Дополнительной </w:t>
      </w:r>
      <w:r w:rsidR="003E79CF">
        <w:rPr>
          <w:sz w:val="20"/>
          <w:szCs w:val="20"/>
        </w:rPr>
        <w:t>К</w:t>
      </w:r>
      <w:r w:rsidR="00F05561" w:rsidRPr="005F6649">
        <w:rPr>
          <w:sz w:val="20"/>
          <w:szCs w:val="20"/>
        </w:rPr>
        <w:t>арты)</w:t>
      </w:r>
      <w:r w:rsidR="00375EB8" w:rsidRPr="005F6649">
        <w:rPr>
          <w:sz w:val="20"/>
          <w:szCs w:val="20"/>
        </w:rPr>
        <w:t xml:space="preserve"> одним из способов:</w:t>
      </w:r>
    </w:p>
    <w:p w14:paraId="32F5388C" w14:textId="77777777" w:rsidR="00375EB8" w:rsidRPr="005F6649" w:rsidRDefault="00375EB8" w:rsidP="00AA2B58">
      <w:pPr>
        <w:pStyle w:val="a0"/>
        <w:numPr>
          <w:ilvl w:val="0"/>
          <w:numId w:val="190"/>
        </w:numPr>
        <w:tabs>
          <w:tab w:val="left" w:pos="1134"/>
        </w:tabs>
        <w:spacing w:after="0"/>
        <w:ind w:left="0" w:firstLine="709"/>
        <w:jc w:val="both"/>
        <w:rPr>
          <w:sz w:val="20"/>
          <w:szCs w:val="20"/>
        </w:rPr>
      </w:pPr>
      <w:r w:rsidRPr="005F6649">
        <w:rPr>
          <w:sz w:val="20"/>
          <w:szCs w:val="20"/>
        </w:rPr>
        <w:t xml:space="preserve">лично в </w:t>
      </w:r>
      <w:r w:rsidR="000C66F7">
        <w:rPr>
          <w:sz w:val="20"/>
          <w:szCs w:val="20"/>
        </w:rPr>
        <w:t>Офис обслуживания клиентов</w:t>
      </w:r>
      <w:r w:rsidRPr="005F6649">
        <w:rPr>
          <w:sz w:val="20"/>
          <w:szCs w:val="20"/>
        </w:rPr>
        <w:t>;</w:t>
      </w:r>
    </w:p>
    <w:p w14:paraId="0487268F" w14:textId="77777777" w:rsidR="00375EB8" w:rsidRPr="005F6649" w:rsidRDefault="00375EB8" w:rsidP="00AA2B58">
      <w:pPr>
        <w:pStyle w:val="a0"/>
        <w:numPr>
          <w:ilvl w:val="0"/>
          <w:numId w:val="190"/>
        </w:numPr>
        <w:tabs>
          <w:tab w:val="left" w:pos="1134"/>
        </w:tabs>
        <w:spacing w:after="0"/>
        <w:ind w:left="0" w:firstLine="709"/>
        <w:jc w:val="both"/>
        <w:rPr>
          <w:sz w:val="20"/>
          <w:szCs w:val="20"/>
        </w:rPr>
      </w:pPr>
      <w:r w:rsidRPr="005F6649">
        <w:rPr>
          <w:sz w:val="20"/>
          <w:szCs w:val="20"/>
        </w:rPr>
        <w:t xml:space="preserve">через </w:t>
      </w:r>
      <w:r w:rsidR="00C36837">
        <w:rPr>
          <w:sz w:val="20"/>
          <w:szCs w:val="20"/>
        </w:rPr>
        <w:t>Чат</w:t>
      </w:r>
      <w:r w:rsidRPr="005F6649">
        <w:rPr>
          <w:sz w:val="20"/>
          <w:szCs w:val="20"/>
        </w:rPr>
        <w:t xml:space="preserve"> Банка по системе «Интернет-Банк»/ «</w:t>
      </w:r>
      <w:r w:rsidR="00157F62">
        <w:rPr>
          <w:sz w:val="20"/>
          <w:szCs w:val="20"/>
        </w:rPr>
        <w:t>Солидарность Онлайн</w:t>
      </w:r>
      <w:r w:rsidRPr="005F6649">
        <w:rPr>
          <w:sz w:val="20"/>
          <w:szCs w:val="20"/>
        </w:rPr>
        <w:t>».</w:t>
      </w:r>
    </w:p>
    <w:p w14:paraId="4FDEEB4E" w14:textId="77777777" w:rsidR="00EA1095" w:rsidRPr="0082105F" w:rsidRDefault="00157F62" w:rsidP="00AA2B58">
      <w:pPr>
        <w:pStyle w:val="a0"/>
        <w:tabs>
          <w:tab w:val="left" w:pos="1134"/>
        </w:tabs>
        <w:spacing w:after="0"/>
        <w:ind w:firstLine="709"/>
        <w:jc w:val="both"/>
        <w:rPr>
          <w:b/>
        </w:rPr>
      </w:pPr>
      <w:r>
        <w:rPr>
          <w:sz w:val="20"/>
          <w:szCs w:val="20"/>
        </w:rPr>
        <w:t>Клиент</w:t>
      </w:r>
      <w:r w:rsidR="00F05561" w:rsidRPr="00375EB8">
        <w:rPr>
          <w:sz w:val="20"/>
          <w:szCs w:val="20"/>
        </w:rPr>
        <w:t xml:space="preserve"> обеспечивает предоставление в Банк документов </w:t>
      </w:r>
      <w:r w:rsidR="0010267D">
        <w:rPr>
          <w:sz w:val="20"/>
          <w:szCs w:val="20"/>
        </w:rPr>
        <w:t>Держателем</w:t>
      </w:r>
      <w:r w:rsidR="0010267D" w:rsidRPr="00375EB8">
        <w:rPr>
          <w:sz w:val="20"/>
          <w:szCs w:val="20"/>
        </w:rPr>
        <w:t xml:space="preserve"> </w:t>
      </w:r>
      <w:r w:rsidR="00F05561" w:rsidRPr="00375EB8">
        <w:rPr>
          <w:sz w:val="20"/>
          <w:szCs w:val="20"/>
        </w:rPr>
        <w:t xml:space="preserve">Дополнительной </w:t>
      </w:r>
      <w:r w:rsidR="003E79CF">
        <w:rPr>
          <w:sz w:val="20"/>
          <w:szCs w:val="20"/>
        </w:rPr>
        <w:t>К</w:t>
      </w:r>
      <w:r w:rsidR="00F05561" w:rsidRPr="00375EB8">
        <w:rPr>
          <w:sz w:val="20"/>
          <w:szCs w:val="20"/>
        </w:rPr>
        <w:t>арты и сведений для его идентификации, предусмотренных законодательством Российской Федерации, а также</w:t>
      </w:r>
      <w:r w:rsidR="0042438D" w:rsidRPr="00375EB8">
        <w:rPr>
          <w:sz w:val="20"/>
          <w:szCs w:val="20"/>
        </w:rPr>
        <w:t xml:space="preserve"> иные документы (при необходимости).</w:t>
      </w:r>
      <w:r w:rsidR="00F05561" w:rsidRPr="00375EB8">
        <w:rPr>
          <w:sz w:val="20"/>
          <w:szCs w:val="20"/>
        </w:rPr>
        <w:t xml:space="preserve"> Возраст </w:t>
      </w:r>
      <w:r w:rsidR="0010267D">
        <w:rPr>
          <w:sz w:val="20"/>
          <w:szCs w:val="20"/>
        </w:rPr>
        <w:t>Держателя</w:t>
      </w:r>
      <w:r w:rsidR="0010267D" w:rsidRPr="00375EB8">
        <w:rPr>
          <w:sz w:val="20"/>
          <w:szCs w:val="20"/>
        </w:rPr>
        <w:t xml:space="preserve"> </w:t>
      </w:r>
      <w:r w:rsidR="00F05561" w:rsidRPr="00375EB8">
        <w:rPr>
          <w:sz w:val="20"/>
          <w:szCs w:val="20"/>
        </w:rPr>
        <w:t xml:space="preserve">Дополнительной </w:t>
      </w:r>
      <w:r w:rsidR="003E79CF">
        <w:rPr>
          <w:sz w:val="20"/>
          <w:szCs w:val="20"/>
        </w:rPr>
        <w:t>К</w:t>
      </w:r>
      <w:r w:rsidR="00F05561" w:rsidRPr="00375EB8">
        <w:rPr>
          <w:sz w:val="20"/>
          <w:szCs w:val="20"/>
        </w:rPr>
        <w:t>арты не может быть менее 1</w:t>
      </w:r>
      <w:r w:rsidR="0036162C" w:rsidRPr="00375EB8">
        <w:rPr>
          <w:sz w:val="20"/>
          <w:szCs w:val="20"/>
        </w:rPr>
        <w:t>0</w:t>
      </w:r>
      <w:r w:rsidR="00F05561" w:rsidRPr="00375EB8">
        <w:rPr>
          <w:sz w:val="20"/>
          <w:szCs w:val="20"/>
        </w:rPr>
        <w:t xml:space="preserve"> (</w:t>
      </w:r>
      <w:r w:rsidR="0036162C" w:rsidRPr="00375EB8">
        <w:rPr>
          <w:sz w:val="20"/>
          <w:szCs w:val="20"/>
        </w:rPr>
        <w:t>Десяти</w:t>
      </w:r>
      <w:r w:rsidR="00F05561" w:rsidRPr="005F6649">
        <w:rPr>
          <w:sz w:val="20"/>
          <w:szCs w:val="20"/>
        </w:rPr>
        <w:t>) лет.</w:t>
      </w:r>
    </w:p>
    <w:p w14:paraId="35F5E162" w14:textId="51B32E13" w:rsidR="00EA1095" w:rsidRPr="0010267D" w:rsidRDefault="00EA1095" w:rsidP="00AA2B58">
      <w:pPr>
        <w:pStyle w:val="a0"/>
        <w:tabs>
          <w:tab w:val="left" w:pos="1134"/>
        </w:tabs>
        <w:spacing w:after="0"/>
        <w:ind w:firstLine="709"/>
        <w:jc w:val="both"/>
        <w:rPr>
          <w:sz w:val="20"/>
          <w:szCs w:val="20"/>
        </w:rPr>
      </w:pPr>
      <w:bookmarkStart w:id="95" w:name="_Hlk113884782"/>
      <w:r w:rsidRPr="00667A79">
        <w:rPr>
          <w:sz w:val="20"/>
          <w:szCs w:val="20"/>
        </w:rPr>
        <w:t xml:space="preserve">Выпуск </w:t>
      </w:r>
      <w:r w:rsidR="0010267D">
        <w:rPr>
          <w:sz w:val="20"/>
          <w:szCs w:val="20"/>
        </w:rPr>
        <w:t>Д</w:t>
      </w:r>
      <w:r w:rsidRPr="00B1534F">
        <w:rPr>
          <w:sz w:val="20"/>
          <w:szCs w:val="20"/>
        </w:rPr>
        <w:t xml:space="preserve">ополнительной </w:t>
      </w:r>
      <w:r w:rsidR="003E79CF">
        <w:rPr>
          <w:sz w:val="20"/>
          <w:szCs w:val="20"/>
        </w:rPr>
        <w:t>К</w:t>
      </w:r>
      <w:r w:rsidRPr="00B1534F">
        <w:rPr>
          <w:sz w:val="20"/>
          <w:szCs w:val="20"/>
        </w:rPr>
        <w:t xml:space="preserve">арты к </w:t>
      </w:r>
      <w:r w:rsidR="0010267D">
        <w:rPr>
          <w:sz w:val="20"/>
          <w:szCs w:val="20"/>
        </w:rPr>
        <w:t>неперсонифицированной</w:t>
      </w:r>
      <w:r w:rsidR="002F5C89">
        <w:rPr>
          <w:sz w:val="20"/>
          <w:szCs w:val="20"/>
        </w:rPr>
        <w:t xml:space="preserve"> (</w:t>
      </w:r>
      <w:r w:rsidRPr="00181E94">
        <w:rPr>
          <w:sz w:val="20"/>
          <w:szCs w:val="20"/>
        </w:rPr>
        <w:t>моментальн</w:t>
      </w:r>
      <w:r w:rsidR="002F5C89">
        <w:rPr>
          <w:sz w:val="20"/>
          <w:szCs w:val="20"/>
        </w:rPr>
        <w:t>ой/</w:t>
      </w:r>
      <w:r w:rsidR="002F5C89">
        <w:rPr>
          <w:sz w:val="20"/>
          <w:szCs w:val="20"/>
          <w:lang w:val="en-US"/>
        </w:rPr>
        <w:t>INSTANT</w:t>
      </w:r>
      <w:r w:rsidR="002F5C89" w:rsidRPr="00B1534F">
        <w:rPr>
          <w:sz w:val="20"/>
          <w:szCs w:val="20"/>
        </w:rPr>
        <w:t xml:space="preserve"> </w:t>
      </w:r>
      <w:r w:rsidR="002F5C89">
        <w:rPr>
          <w:sz w:val="20"/>
          <w:szCs w:val="20"/>
          <w:lang w:val="en-US"/>
        </w:rPr>
        <w:t>CARD</w:t>
      </w:r>
      <w:r w:rsidR="002F5C89" w:rsidRPr="00B1534F">
        <w:rPr>
          <w:sz w:val="20"/>
          <w:szCs w:val="20"/>
        </w:rPr>
        <w:t>)</w:t>
      </w:r>
      <w:r w:rsidRPr="00181E94">
        <w:rPr>
          <w:sz w:val="20"/>
          <w:szCs w:val="20"/>
        </w:rPr>
        <w:t xml:space="preserve"> </w:t>
      </w:r>
      <w:r w:rsidR="00164699">
        <w:rPr>
          <w:sz w:val="20"/>
          <w:szCs w:val="20"/>
        </w:rPr>
        <w:t>К</w:t>
      </w:r>
      <w:r w:rsidR="00164699" w:rsidRPr="00B1534F">
        <w:rPr>
          <w:sz w:val="20"/>
          <w:szCs w:val="20"/>
        </w:rPr>
        <w:t>арте</w:t>
      </w:r>
      <w:r w:rsidR="00164699">
        <w:rPr>
          <w:sz w:val="20"/>
          <w:szCs w:val="20"/>
        </w:rPr>
        <w:t xml:space="preserve"> </w:t>
      </w:r>
      <w:r w:rsidR="004E1FC8">
        <w:rPr>
          <w:sz w:val="20"/>
          <w:szCs w:val="20"/>
        </w:rPr>
        <w:t xml:space="preserve">и к Виртуальной Карте </w:t>
      </w:r>
      <w:r w:rsidR="00164699" w:rsidRPr="0010267D">
        <w:rPr>
          <w:sz w:val="20"/>
          <w:szCs w:val="20"/>
        </w:rPr>
        <w:t>не</w:t>
      </w:r>
      <w:r w:rsidRPr="0010267D">
        <w:rPr>
          <w:sz w:val="20"/>
          <w:szCs w:val="20"/>
        </w:rPr>
        <w:t xml:space="preserve"> предусмотрен.</w:t>
      </w:r>
    </w:p>
    <w:bookmarkEnd w:id="95"/>
    <w:p w14:paraId="34D44278" w14:textId="77777777" w:rsidR="00F05561" w:rsidRPr="00BE5605" w:rsidRDefault="0010267D" w:rsidP="00AA2B58">
      <w:pPr>
        <w:pStyle w:val="a0"/>
        <w:numPr>
          <w:ilvl w:val="2"/>
          <w:numId w:val="57"/>
        </w:numPr>
        <w:tabs>
          <w:tab w:val="left" w:pos="1134"/>
        </w:tabs>
        <w:spacing w:after="0"/>
        <w:ind w:left="0" w:firstLine="709"/>
        <w:jc w:val="both"/>
        <w:rPr>
          <w:b/>
        </w:rPr>
      </w:pPr>
      <w:r>
        <w:rPr>
          <w:sz w:val="20"/>
          <w:szCs w:val="20"/>
        </w:rPr>
        <w:t>Держатель</w:t>
      </w:r>
      <w:r w:rsidRPr="00BE5605">
        <w:rPr>
          <w:sz w:val="20"/>
          <w:szCs w:val="20"/>
        </w:rPr>
        <w:t xml:space="preserve"> </w:t>
      </w:r>
      <w:r w:rsidR="00F05561" w:rsidRPr="00BE5605">
        <w:rPr>
          <w:sz w:val="20"/>
          <w:szCs w:val="20"/>
        </w:rPr>
        <w:t xml:space="preserve">Дополнительной </w:t>
      </w:r>
      <w:r w:rsidR="003E79CF">
        <w:rPr>
          <w:sz w:val="20"/>
          <w:szCs w:val="20"/>
        </w:rPr>
        <w:t>К</w:t>
      </w:r>
      <w:r w:rsidR="00F05561" w:rsidRPr="00BE5605">
        <w:rPr>
          <w:sz w:val="20"/>
          <w:szCs w:val="20"/>
        </w:rPr>
        <w:t>арты не является</w:t>
      </w:r>
      <w:r>
        <w:rPr>
          <w:sz w:val="20"/>
          <w:szCs w:val="20"/>
        </w:rPr>
        <w:t xml:space="preserve"> стороной Договора </w:t>
      </w:r>
      <w:r w:rsidR="00164699">
        <w:rPr>
          <w:sz w:val="20"/>
          <w:szCs w:val="20"/>
        </w:rPr>
        <w:t xml:space="preserve">и </w:t>
      </w:r>
      <w:r w:rsidR="00164699" w:rsidRPr="00BE5605">
        <w:rPr>
          <w:sz w:val="20"/>
          <w:szCs w:val="20"/>
        </w:rPr>
        <w:t>владельцем</w:t>
      </w:r>
      <w:r w:rsidR="00F05561" w:rsidRPr="00BE5605">
        <w:rPr>
          <w:sz w:val="20"/>
          <w:szCs w:val="20"/>
        </w:rPr>
        <w:t xml:space="preserve"> СКС и имеет право только на совершение следующих операций:</w:t>
      </w:r>
    </w:p>
    <w:p w14:paraId="4E06D594" w14:textId="77777777" w:rsidR="00F05561" w:rsidRPr="00BE5605" w:rsidRDefault="00F05561" w:rsidP="00AA2B58">
      <w:pPr>
        <w:pStyle w:val="ab"/>
        <w:widowControl/>
        <w:numPr>
          <w:ilvl w:val="0"/>
          <w:numId w:val="31"/>
        </w:numPr>
        <w:tabs>
          <w:tab w:val="left" w:pos="1134"/>
        </w:tabs>
        <w:ind w:left="0" w:firstLine="709"/>
        <w:rPr>
          <w:rFonts w:ascii="Times New Roman" w:hAnsi="Times New Roman"/>
        </w:rPr>
      </w:pPr>
      <w:r w:rsidRPr="00BE5605">
        <w:rPr>
          <w:rFonts w:ascii="Times New Roman" w:hAnsi="Times New Roman"/>
        </w:rPr>
        <w:t xml:space="preserve">оплата товаров и услуг с использованием Дополнительной </w:t>
      </w:r>
      <w:r w:rsidR="003E79CF">
        <w:rPr>
          <w:rFonts w:ascii="Times New Roman" w:hAnsi="Times New Roman"/>
        </w:rPr>
        <w:t>К</w:t>
      </w:r>
      <w:r w:rsidRPr="00BE5605">
        <w:rPr>
          <w:rFonts w:ascii="Times New Roman" w:hAnsi="Times New Roman"/>
        </w:rPr>
        <w:t xml:space="preserve">арты, </w:t>
      </w:r>
    </w:p>
    <w:p w14:paraId="773C5C63" w14:textId="77777777" w:rsidR="00F05561" w:rsidRPr="00BE5605" w:rsidRDefault="00F05561" w:rsidP="00AA2B58">
      <w:pPr>
        <w:pStyle w:val="ab"/>
        <w:widowControl/>
        <w:numPr>
          <w:ilvl w:val="0"/>
          <w:numId w:val="31"/>
        </w:numPr>
        <w:tabs>
          <w:tab w:val="left" w:pos="1134"/>
        </w:tabs>
        <w:ind w:left="0" w:firstLine="709"/>
        <w:rPr>
          <w:rFonts w:ascii="Times New Roman" w:hAnsi="Times New Roman"/>
        </w:rPr>
      </w:pPr>
      <w:r w:rsidRPr="00BE5605">
        <w:rPr>
          <w:rFonts w:ascii="Times New Roman" w:hAnsi="Times New Roman"/>
        </w:rPr>
        <w:t xml:space="preserve">получение наличных денежных средств с использованием Дополнительной </w:t>
      </w:r>
      <w:r w:rsidR="003E79CF">
        <w:rPr>
          <w:rFonts w:ascii="Times New Roman" w:hAnsi="Times New Roman"/>
        </w:rPr>
        <w:t>К</w:t>
      </w:r>
      <w:r w:rsidRPr="00BE5605">
        <w:rPr>
          <w:rFonts w:ascii="Times New Roman" w:hAnsi="Times New Roman"/>
        </w:rPr>
        <w:t>арты;</w:t>
      </w:r>
    </w:p>
    <w:p w14:paraId="61B1490F" w14:textId="77777777" w:rsidR="00F05561" w:rsidRPr="00BE5605" w:rsidRDefault="00F05561" w:rsidP="00AA2B58">
      <w:pPr>
        <w:pStyle w:val="ab"/>
        <w:widowControl/>
        <w:numPr>
          <w:ilvl w:val="0"/>
          <w:numId w:val="31"/>
        </w:numPr>
        <w:tabs>
          <w:tab w:val="left" w:pos="1134"/>
        </w:tabs>
        <w:ind w:left="0" w:firstLine="709"/>
        <w:rPr>
          <w:rFonts w:ascii="Times New Roman" w:hAnsi="Times New Roman"/>
        </w:rPr>
      </w:pPr>
      <w:r w:rsidRPr="00BE5605">
        <w:rPr>
          <w:rFonts w:ascii="Times New Roman" w:hAnsi="Times New Roman"/>
        </w:rPr>
        <w:t>перечисление денежных средств на СКС в безналичном порядке;</w:t>
      </w:r>
    </w:p>
    <w:p w14:paraId="694CB178" w14:textId="360C19B3" w:rsidR="00F05561" w:rsidRPr="00BE5605" w:rsidRDefault="00F05561" w:rsidP="00AA2B58">
      <w:pPr>
        <w:pStyle w:val="ab"/>
        <w:widowControl/>
        <w:numPr>
          <w:ilvl w:val="0"/>
          <w:numId w:val="31"/>
        </w:numPr>
        <w:tabs>
          <w:tab w:val="left" w:pos="1134"/>
        </w:tabs>
        <w:ind w:left="0" w:firstLine="709"/>
        <w:rPr>
          <w:rFonts w:ascii="Times New Roman" w:hAnsi="Times New Roman"/>
        </w:rPr>
      </w:pPr>
      <w:r w:rsidRPr="00BE5605">
        <w:rPr>
          <w:rFonts w:ascii="Times New Roman" w:hAnsi="Times New Roman"/>
        </w:rPr>
        <w:t xml:space="preserve">блокировка Дополнительной </w:t>
      </w:r>
      <w:r w:rsidR="003E79CF">
        <w:rPr>
          <w:rFonts w:ascii="Times New Roman" w:hAnsi="Times New Roman"/>
        </w:rPr>
        <w:t>К</w:t>
      </w:r>
      <w:r w:rsidRPr="00BE5605">
        <w:rPr>
          <w:rFonts w:ascii="Times New Roman" w:hAnsi="Times New Roman"/>
        </w:rPr>
        <w:t>арты в порядке, аналогичном указанному в п.</w:t>
      </w:r>
      <w:r w:rsidR="00FE77A0">
        <w:rPr>
          <w:rFonts w:ascii="Times New Roman" w:hAnsi="Times New Roman"/>
        </w:rPr>
        <w:t>3.2.</w:t>
      </w:r>
      <w:r w:rsidR="005028E5">
        <w:rPr>
          <w:rFonts w:ascii="Times New Roman" w:hAnsi="Times New Roman"/>
        </w:rPr>
        <w:t>1</w:t>
      </w:r>
      <w:r w:rsidR="00C56194">
        <w:rPr>
          <w:rFonts w:ascii="Times New Roman" w:hAnsi="Times New Roman"/>
        </w:rPr>
        <w:t>7</w:t>
      </w:r>
      <w:r w:rsidR="00FE77A0">
        <w:rPr>
          <w:rFonts w:ascii="Times New Roman" w:hAnsi="Times New Roman"/>
        </w:rPr>
        <w:t xml:space="preserve"> </w:t>
      </w:r>
      <w:r w:rsidRPr="00BE5605">
        <w:rPr>
          <w:rFonts w:ascii="Times New Roman" w:hAnsi="Times New Roman"/>
        </w:rPr>
        <w:t>Правил;</w:t>
      </w:r>
    </w:p>
    <w:p w14:paraId="3E412D73" w14:textId="77777777" w:rsidR="00F05561" w:rsidRPr="00BE5605" w:rsidRDefault="00F05561" w:rsidP="00AA2B58">
      <w:pPr>
        <w:tabs>
          <w:tab w:val="left" w:pos="567"/>
          <w:tab w:val="left" w:pos="1134"/>
        </w:tabs>
        <w:ind w:firstLine="709"/>
        <w:jc w:val="both"/>
        <w:rPr>
          <w:sz w:val="20"/>
          <w:szCs w:val="20"/>
        </w:rPr>
      </w:pPr>
      <w:r w:rsidRPr="00BE5605">
        <w:rPr>
          <w:sz w:val="20"/>
          <w:szCs w:val="20"/>
        </w:rPr>
        <w:t xml:space="preserve">Указанные полномочия предоставляются на срок действия Дополнительной </w:t>
      </w:r>
      <w:r w:rsidR="003E79CF">
        <w:rPr>
          <w:sz w:val="20"/>
          <w:szCs w:val="20"/>
        </w:rPr>
        <w:t>К</w:t>
      </w:r>
      <w:r w:rsidRPr="00BE5605">
        <w:rPr>
          <w:sz w:val="20"/>
          <w:szCs w:val="20"/>
        </w:rPr>
        <w:t xml:space="preserve">арты (но не свыше </w:t>
      </w:r>
      <w:r w:rsidR="0010267D">
        <w:rPr>
          <w:sz w:val="20"/>
          <w:szCs w:val="20"/>
        </w:rPr>
        <w:t xml:space="preserve">                     </w:t>
      </w:r>
      <w:r w:rsidRPr="00BE5605">
        <w:rPr>
          <w:sz w:val="20"/>
          <w:szCs w:val="20"/>
        </w:rPr>
        <w:t>5 (Пяти) лет).</w:t>
      </w:r>
    </w:p>
    <w:p w14:paraId="65795AFC" w14:textId="0942B32F" w:rsidR="004612ED" w:rsidRPr="00BE5605" w:rsidRDefault="0010267D" w:rsidP="00AA2B58">
      <w:pPr>
        <w:pStyle w:val="a0"/>
        <w:numPr>
          <w:ilvl w:val="2"/>
          <w:numId w:val="57"/>
        </w:numPr>
        <w:tabs>
          <w:tab w:val="left" w:pos="1134"/>
        </w:tabs>
        <w:spacing w:after="0"/>
        <w:ind w:left="0" w:firstLine="709"/>
        <w:jc w:val="both"/>
        <w:rPr>
          <w:sz w:val="20"/>
          <w:szCs w:val="20"/>
        </w:rPr>
      </w:pPr>
      <w:r>
        <w:rPr>
          <w:sz w:val="20"/>
          <w:szCs w:val="20"/>
        </w:rPr>
        <w:t xml:space="preserve">Держатель </w:t>
      </w:r>
      <w:r w:rsidR="004612ED" w:rsidRPr="00BE5605">
        <w:rPr>
          <w:sz w:val="20"/>
          <w:szCs w:val="20"/>
        </w:rPr>
        <w:t xml:space="preserve">Основной </w:t>
      </w:r>
      <w:r w:rsidR="003E79CF">
        <w:rPr>
          <w:sz w:val="20"/>
          <w:szCs w:val="20"/>
        </w:rPr>
        <w:t>К</w:t>
      </w:r>
      <w:r w:rsidR="004612ED" w:rsidRPr="00BE5605">
        <w:rPr>
          <w:sz w:val="20"/>
          <w:szCs w:val="20"/>
        </w:rPr>
        <w:t xml:space="preserve">арты вправе заблокировать Дополнительную </w:t>
      </w:r>
      <w:r w:rsidR="003E79CF">
        <w:rPr>
          <w:sz w:val="20"/>
          <w:szCs w:val="20"/>
        </w:rPr>
        <w:t>К</w:t>
      </w:r>
      <w:r w:rsidR="004612ED" w:rsidRPr="00BE5605">
        <w:rPr>
          <w:sz w:val="20"/>
          <w:szCs w:val="20"/>
        </w:rPr>
        <w:t xml:space="preserve">арту без уведомления </w:t>
      </w:r>
      <w:r>
        <w:rPr>
          <w:sz w:val="20"/>
          <w:szCs w:val="20"/>
        </w:rPr>
        <w:t>Держателя</w:t>
      </w:r>
      <w:r w:rsidRPr="00BE5605">
        <w:rPr>
          <w:sz w:val="20"/>
          <w:szCs w:val="20"/>
        </w:rPr>
        <w:t xml:space="preserve"> </w:t>
      </w:r>
      <w:r w:rsidR="004612ED" w:rsidRPr="00BE5605">
        <w:rPr>
          <w:sz w:val="20"/>
          <w:szCs w:val="20"/>
        </w:rPr>
        <w:t xml:space="preserve">Дополнительной </w:t>
      </w:r>
      <w:r w:rsidR="003E79CF">
        <w:rPr>
          <w:sz w:val="20"/>
          <w:szCs w:val="20"/>
        </w:rPr>
        <w:t>К</w:t>
      </w:r>
      <w:r w:rsidR="004612ED" w:rsidRPr="00BE5605">
        <w:rPr>
          <w:sz w:val="20"/>
          <w:szCs w:val="20"/>
        </w:rPr>
        <w:t>арты, в соответствии с</w:t>
      </w:r>
      <w:r>
        <w:rPr>
          <w:sz w:val="20"/>
          <w:szCs w:val="20"/>
        </w:rPr>
        <w:t xml:space="preserve"> </w:t>
      </w:r>
      <w:r w:rsidR="004612ED" w:rsidRPr="00BE5605">
        <w:rPr>
          <w:sz w:val="20"/>
          <w:szCs w:val="20"/>
        </w:rPr>
        <w:t>п</w:t>
      </w:r>
      <w:r w:rsidR="004612ED" w:rsidRPr="0042438D">
        <w:rPr>
          <w:sz w:val="20"/>
          <w:szCs w:val="20"/>
        </w:rPr>
        <w:t>.</w:t>
      </w:r>
      <w:r w:rsidR="001F0BD0">
        <w:rPr>
          <w:sz w:val="20"/>
          <w:szCs w:val="20"/>
        </w:rPr>
        <w:t xml:space="preserve"> </w:t>
      </w:r>
      <w:r w:rsidR="00FE77A0">
        <w:rPr>
          <w:sz w:val="20"/>
          <w:szCs w:val="20"/>
        </w:rPr>
        <w:t>3.2</w:t>
      </w:r>
      <w:r w:rsidR="00214A75">
        <w:rPr>
          <w:sz w:val="20"/>
          <w:szCs w:val="20"/>
        </w:rPr>
        <w:t>.</w:t>
      </w:r>
      <w:r w:rsidR="00454A09">
        <w:rPr>
          <w:sz w:val="20"/>
          <w:szCs w:val="20"/>
        </w:rPr>
        <w:t>16</w:t>
      </w:r>
      <w:r w:rsidR="004612ED" w:rsidRPr="0042438D">
        <w:rPr>
          <w:sz w:val="20"/>
          <w:szCs w:val="20"/>
        </w:rPr>
        <w:t xml:space="preserve"> </w:t>
      </w:r>
      <w:r w:rsidR="004612ED" w:rsidRPr="00BE5605">
        <w:rPr>
          <w:sz w:val="20"/>
          <w:szCs w:val="20"/>
        </w:rPr>
        <w:t>Правил.</w:t>
      </w:r>
    </w:p>
    <w:p w14:paraId="7BA456F3" w14:textId="5EE0CCAB" w:rsidR="00F05561" w:rsidRPr="00466B05" w:rsidRDefault="00F05561" w:rsidP="00AA2B58">
      <w:pPr>
        <w:pStyle w:val="a0"/>
        <w:numPr>
          <w:ilvl w:val="2"/>
          <w:numId w:val="57"/>
        </w:numPr>
        <w:tabs>
          <w:tab w:val="left" w:pos="1134"/>
        </w:tabs>
        <w:spacing w:after="0"/>
        <w:ind w:left="0" w:firstLine="709"/>
        <w:jc w:val="both"/>
        <w:rPr>
          <w:sz w:val="20"/>
          <w:szCs w:val="20"/>
        </w:rPr>
      </w:pPr>
      <w:r w:rsidRPr="00466B05">
        <w:rPr>
          <w:sz w:val="20"/>
          <w:szCs w:val="20"/>
        </w:rPr>
        <w:t xml:space="preserve">Операцию по разблокировке Дополнительной </w:t>
      </w:r>
      <w:r w:rsidR="003E79CF">
        <w:rPr>
          <w:sz w:val="20"/>
          <w:szCs w:val="20"/>
        </w:rPr>
        <w:t>К</w:t>
      </w:r>
      <w:r w:rsidRPr="00466B05">
        <w:rPr>
          <w:sz w:val="20"/>
          <w:szCs w:val="20"/>
        </w:rPr>
        <w:t xml:space="preserve">арты может производить только </w:t>
      </w:r>
      <w:r w:rsidR="003E79CF">
        <w:rPr>
          <w:sz w:val="20"/>
          <w:szCs w:val="20"/>
        </w:rPr>
        <w:t>Держатель</w:t>
      </w:r>
      <w:r w:rsidR="004612ED" w:rsidRPr="00466B05">
        <w:rPr>
          <w:sz w:val="20"/>
          <w:szCs w:val="20"/>
        </w:rPr>
        <w:t xml:space="preserve"> Основной </w:t>
      </w:r>
      <w:r w:rsidR="003E79CF">
        <w:rPr>
          <w:sz w:val="20"/>
          <w:szCs w:val="20"/>
        </w:rPr>
        <w:t>К</w:t>
      </w:r>
      <w:r w:rsidR="004612ED" w:rsidRPr="00466B05">
        <w:rPr>
          <w:sz w:val="20"/>
          <w:szCs w:val="20"/>
        </w:rPr>
        <w:t xml:space="preserve">арты </w:t>
      </w:r>
      <w:r w:rsidRPr="00466B05">
        <w:rPr>
          <w:sz w:val="20"/>
          <w:szCs w:val="20"/>
        </w:rPr>
        <w:t>в соответствии с п.</w:t>
      </w:r>
      <w:r w:rsidR="00105488" w:rsidRPr="00466B05">
        <w:rPr>
          <w:sz w:val="20"/>
          <w:szCs w:val="20"/>
        </w:rPr>
        <w:t>3</w:t>
      </w:r>
      <w:r w:rsidRPr="00466B05">
        <w:rPr>
          <w:sz w:val="20"/>
          <w:szCs w:val="20"/>
        </w:rPr>
        <w:t>.</w:t>
      </w:r>
      <w:r w:rsidR="00157979">
        <w:rPr>
          <w:sz w:val="20"/>
          <w:szCs w:val="20"/>
        </w:rPr>
        <w:t>2</w:t>
      </w:r>
      <w:r w:rsidRPr="00466B05">
        <w:rPr>
          <w:sz w:val="20"/>
          <w:szCs w:val="20"/>
        </w:rPr>
        <w:t>.</w:t>
      </w:r>
      <w:r w:rsidR="00454A09">
        <w:rPr>
          <w:sz w:val="20"/>
          <w:szCs w:val="20"/>
        </w:rPr>
        <w:t>14</w:t>
      </w:r>
      <w:r w:rsidRPr="00466B05">
        <w:rPr>
          <w:sz w:val="20"/>
          <w:szCs w:val="20"/>
        </w:rPr>
        <w:t xml:space="preserve"> Правил.</w:t>
      </w:r>
    </w:p>
    <w:p w14:paraId="6AA8AD93" w14:textId="77777777" w:rsidR="00F05561" w:rsidRPr="00D725D4" w:rsidRDefault="00F05561" w:rsidP="00AA2B58">
      <w:pPr>
        <w:pStyle w:val="a0"/>
        <w:numPr>
          <w:ilvl w:val="2"/>
          <w:numId w:val="57"/>
        </w:numPr>
        <w:tabs>
          <w:tab w:val="left" w:pos="1134"/>
        </w:tabs>
        <w:spacing w:after="0"/>
        <w:ind w:left="0" w:firstLine="709"/>
        <w:jc w:val="both"/>
        <w:rPr>
          <w:sz w:val="20"/>
          <w:szCs w:val="20"/>
        </w:rPr>
      </w:pPr>
      <w:r w:rsidRPr="00BE5605">
        <w:rPr>
          <w:sz w:val="20"/>
          <w:szCs w:val="20"/>
        </w:rPr>
        <w:t xml:space="preserve">По всем операциям, совершенным с использованием Дополнительных </w:t>
      </w:r>
      <w:r w:rsidR="003E79CF">
        <w:rPr>
          <w:sz w:val="20"/>
          <w:szCs w:val="20"/>
        </w:rPr>
        <w:t xml:space="preserve">Карт </w:t>
      </w:r>
      <w:r w:rsidRPr="00BE5605">
        <w:rPr>
          <w:sz w:val="20"/>
          <w:szCs w:val="20"/>
        </w:rPr>
        <w:t>и Основн</w:t>
      </w:r>
      <w:r w:rsidR="003E79CF">
        <w:rPr>
          <w:sz w:val="20"/>
          <w:szCs w:val="20"/>
        </w:rPr>
        <w:t>ой</w:t>
      </w:r>
      <w:r w:rsidRPr="00BE5605">
        <w:rPr>
          <w:sz w:val="20"/>
          <w:szCs w:val="20"/>
        </w:rPr>
        <w:t xml:space="preserve"> </w:t>
      </w:r>
      <w:r w:rsidR="003E79CF">
        <w:rPr>
          <w:sz w:val="20"/>
          <w:szCs w:val="20"/>
        </w:rPr>
        <w:t>К</w:t>
      </w:r>
      <w:r w:rsidRPr="00BE5605">
        <w:rPr>
          <w:sz w:val="20"/>
          <w:szCs w:val="20"/>
        </w:rPr>
        <w:t>арт</w:t>
      </w:r>
      <w:r w:rsidR="003E79CF">
        <w:rPr>
          <w:sz w:val="20"/>
          <w:szCs w:val="20"/>
        </w:rPr>
        <w:t>ы</w:t>
      </w:r>
      <w:r w:rsidRPr="00BE5605">
        <w:rPr>
          <w:sz w:val="20"/>
          <w:szCs w:val="20"/>
        </w:rPr>
        <w:t xml:space="preserve">, </w:t>
      </w:r>
      <w:r w:rsidRPr="00D725D4">
        <w:rPr>
          <w:sz w:val="20"/>
          <w:szCs w:val="20"/>
        </w:rPr>
        <w:t xml:space="preserve">ответственность несет </w:t>
      </w:r>
      <w:r w:rsidR="00157F62" w:rsidRPr="00D725D4">
        <w:rPr>
          <w:sz w:val="20"/>
          <w:szCs w:val="20"/>
        </w:rPr>
        <w:t>Клиент</w:t>
      </w:r>
      <w:r w:rsidR="004612ED" w:rsidRPr="00D725D4">
        <w:rPr>
          <w:sz w:val="20"/>
          <w:szCs w:val="20"/>
        </w:rPr>
        <w:t xml:space="preserve"> (владелец Основной карты)</w:t>
      </w:r>
      <w:r w:rsidRPr="00D725D4">
        <w:rPr>
          <w:sz w:val="20"/>
          <w:szCs w:val="20"/>
        </w:rPr>
        <w:t>.</w:t>
      </w:r>
    </w:p>
    <w:p w14:paraId="6417BFA2" w14:textId="77777777" w:rsidR="008C5348" w:rsidRPr="00B9275E" w:rsidRDefault="00F05561" w:rsidP="00AA2B58">
      <w:pPr>
        <w:pStyle w:val="a0"/>
        <w:numPr>
          <w:ilvl w:val="2"/>
          <w:numId w:val="57"/>
        </w:numPr>
        <w:tabs>
          <w:tab w:val="left" w:pos="1134"/>
        </w:tabs>
        <w:spacing w:after="0"/>
        <w:ind w:left="0" w:firstLine="709"/>
        <w:jc w:val="both"/>
        <w:rPr>
          <w:sz w:val="20"/>
          <w:szCs w:val="20"/>
        </w:rPr>
      </w:pPr>
      <w:r w:rsidRPr="00F41825">
        <w:rPr>
          <w:sz w:val="20"/>
          <w:szCs w:val="20"/>
        </w:rPr>
        <w:t xml:space="preserve">Владелец Основной </w:t>
      </w:r>
      <w:r w:rsidR="003E79CF" w:rsidRPr="00F41825">
        <w:rPr>
          <w:sz w:val="20"/>
          <w:szCs w:val="20"/>
        </w:rPr>
        <w:t>К</w:t>
      </w:r>
      <w:r w:rsidRPr="00F41825">
        <w:rPr>
          <w:sz w:val="20"/>
          <w:szCs w:val="20"/>
        </w:rPr>
        <w:t xml:space="preserve">арты имеет право получить </w:t>
      </w:r>
      <w:r w:rsidR="003E79CF" w:rsidRPr="00F41825">
        <w:rPr>
          <w:sz w:val="20"/>
          <w:szCs w:val="20"/>
        </w:rPr>
        <w:t xml:space="preserve">Дополнительную Карту </w:t>
      </w:r>
      <w:r w:rsidRPr="00F41825">
        <w:rPr>
          <w:sz w:val="20"/>
          <w:szCs w:val="20"/>
        </w:rPr>
        <w:t xml:space="preserve">в Банке вместо </w:t>
      </w:r>
      <w:r w:rsidR="003E79CF" w:rsidRPr="00F41825">
        <w:rPr>
          <w:sz w:val="20"/>
          <w:szCs w:val="20"/>
        </w:rPr>
        <w:t xml:space="preserve">Держателя </w:t>
      </w:r>
      <w:r w:rsidRPr="00F41825">
        <w:rPr>
          <w:sz w:val="20"/>
          <w:szCs w:val="20"/>
        </w:rPr>
        <w:t xml:space="preserve">Дополнительной </w:t>
      </w:r>
      <w:r w:rsidR="003E79CF" w:rsidRPr="00F41825">
        <w:rPr>
          <w:sz w:val="20"/>
          <w:szCs w:val="20"/>
        </w:rPr>
        <w:t>К</w:t>
      </w:r>
      <w:r w:rsidRPr="00EE3947">
        <w:rPr>
          <w:sz w:val="20"/>
          <w:szCs w:val="20"/>
        </w:rPr>
        <w:t xml:space="preserve">арты </w:t>
      </w:r>
      <w:r w:rsidRPr="00B9275E">
        <w:rPr>
          <w:sz w:val="20"/>
          <w:szCs w:val="20"/>
        </w:rPr>
        <w:t>без оформления доверенности.</w:t>
      </w:r>
    </w:p>
    <w:p w14:paraId="7E1FA4E1" w14:textId="7DE9970F" w:rsidR="008C5348" w:rsidRPr="00B9275E" w:rsidRDefault="008C5348" w:rsidP="00F41825">
      <w:pPr>
        <w:pStyle w:val="a0"/>
        <w:numPr>
          <w:ilvl w:val="2"/>
          <w:numId w:val="57"/>
        </w:numPr>
        <w:tabs>
          <w:tab w:val="left" w:pos="1134"/>
        </w:tabs>
        <w:spacing w:after="0"/>
        <w:ind w:left="0" w:firstLine="709"/>
        <w:jc w:val="both"/>
        <w:rPr>
          <w:sz w:val="22"/>
          <w:szCs w:val="22"/>
        </w:rPr>
      </w:pPr>
      <w:r w:rsidRPr="00B9275E">
        <w:rPr>
          <w:sz w:val="20"/>
          <w:szCs w:val="20"/>
        </w:rPr>
        <w:t>Владелец Основной Карты имеет право получить информацию по совершенным операциям по Дополнительной Карте по телефону «наряду» с Держателем Дополнительной Карты</w:t>
      </w:r>
      <w:r w:rsidR="00F41825" w:rsidRPr="00B9275E">
        <w:rPr>
          <w:sz w:val="20"/>
          <w:szCs w:val="20"/>
        </w:rPr>
        <w:t xml:space="preserve"> при условии прохождения идентификации</w:t>
      </w:r>
      <w:r w:rsidR="00B9275E" w:rsidRPr="00B9275E">
        <w:rPr>
          <w:sz w:val="20"/>
          <w:szCs w:val="20"/>
        </w:rPr>
        <w:t>, в соответствии с п.4.4 Правил.</w:t>
      </w:r>
      <w:r w:rsidR="00B9275E" w:rsidRPr="00B9275E">
        <w:rPr>
          <w:sz w:val="22"/>
          <w:szCs w:val="22"/>
        </w:rPr>
        <w:t xml:space="preserve"> </w:t>
      </w:r>
    </w:p>
    <w:p w14:paraId="1F0555AF" w14:textId="4B66557D" w:rsidR="00F05561" w:rsidRPr="00AA2B58" w:rsidRDefault="003E79CF" w:rsidP="00AA2B58">
      <w:pPr>
        <w:pStyle w:val="a0"/>
        <w:numPr>
          <w:ilvl w:val="2"/>
          <w:numId w:val="57"/>
        </w:numPr>
        <w:tabs>
          <w:tab w:val="left" w:pos="1134"/>
        </w:tabs>
        <w:spacing w:after="0"/>
        <w:ind w:left="0" w:firstLine="709"/>
        <w:jc w:val="both"/>
        <w:rPr>
          <w:sz w:val="20"/>
          <w:szCs w:val="20"/>
        </w:rPr>
      </w:pPr>
      <w:bookmarkStart w:id="96" w:name="_Hlk108618328"/>
      <w:r w:rsidRPr="00D725D4">
        <w:rPr>
          <w:sz w:val="20"/>
          <w:szCs w:val="20"/>
        </w:rPr>
        <w:lastRenderedPageBreak/>
        <w:t xml:space="preserve">Держатель </w:t>
      </w:r>
      <w:r w:rsidR="00617C42" w:rsidRPr="00D725D4">
        <w:rPr>
          <w:sz w:val="20"/>
          <w:szCs w:val="20"/>
        </w:rPr>
        <w:t xml:space="preserve">Основной </w:t>
      </w:r>
      <w:r w:rsidRPr="00D725D4">
        <w:rPr>
          <w:sz w:val="20"/>
          <w:szCs w:val="20"/>
        </w:rPr>
        <w:t>К</w:t>
      </w:r>
      <w:r w:rsidR="00617C42" w:rsidRPr="00D725D4">
        <w:rPr>
          <w:sz w:val="20"/>
          <w:szCs w:val="20"/>
        </w:rPr>
        <w:t>арты имеет право</w:t>
      </w:r>
      <w:r w:rsidR="006D6097" w:rsidRPr="00D725D4">
        <w:rPr>
          <w:sz w:val="20"/>
          <w:szCs w:val="20"/>
        </w:rPr>
        <w:t xml:space="preserve"> изменить тип </w:t>
      </w:r>
      <w:r w:rsidR="004E560C" w:rsidRPr="00D725D4">
        <w:rPr>
          <w:sz w:val="20"/>
          <w:szCs w:val="20"/>
        </w:rPr>
        <w:t>Б</w:t>
      </w:r>
      <w:r w:rsidR="006D6097" w:rsidRPr="00D725D4">
        <w:rPr>
          <w:sz w:val="20"/>
          <w:szCs w:val="20"/>
        </w:rPr>
        <w:t>анко</w:t>
      </w:r>
      <w:r w:rsidR="006D6097" w:rsidRPr="00F41825">
        <w:rPr>
          <w:sz w:val="20"/>
          <w:szCs w:val="20"/>
        </w:rPr>
        <w:t>вской карты</w:t>
      </w:r>
      <w:r w:rsidR="00847D26" w:rsidRPr="00F41825">
        <w:rPr>
          <w:sz w:val="20"/>
          <w:szCs w:val="20"/>
        </w:rPr>
        <w:t xml:space="preserve"> </w:t>
      </w:r>
      <w:r w:rsidR="00847D26" w:rsidRPr="00F41825">
        <w:rPr>
          <w:sz w:val="20"/>
          <w:szCs w:val="20"/>
          <w:lang w:val="en-US"/>
        </w:rPr>
        <w:t>c</w:t>
      </w:r>
      <w:r w:rsidR="00847D26" w:rsidRPr="00F41825">
        <w:rPr>
          <w:sz w:val="20"/>
          <w:szCs w:val="20"/>
        </w:rPr>
        <w:t xml:space="preserve"> </w:t>
      </w:r>
      <w:r w:rsidR="004E560C" w:rsidRPr="00F41825">
        <w:rPr>
          <w:sz w:val="20"/>
          <w:szCs w:val="20"/>
        </w:rPr>
        <w:t>Д</w:t>
      </w:r>
      <w:r w:rsidR="00847D26" w:rsidRPr="00F41825">
        <w:rPr>
          <w:sz w:val="20"/>
          <w:szCs w:val="20"/>
        </w:rPr>
        <w:t>ополнительн</w:t>
      </w:r>
      <w:r w:rsidR="006E6DBC" w:rsidRPr="00F41825">
        <w:rPr>
          <w:sz w:val="20"/>
          <w:szCs w:val="20"/>
        </w:rPr>
        <w:t xml:space="preserve">ой </w:t>
      </w:r>
      <w:r w:rsidR="004E4A88">
        <w:rPr>
          <w:sz w:val="20"/>
          <w:szCs w:val="20"/>
        </w:rPr>
        <w:t>К</w:t>
      </w:r>
      <w:r w:rsidR="004E560C" w:rsidRPr="00F41825">
        <w:rPr>
          <w:sz w:val="20"/>
          <w:szCs w:val="20"/>
        </w:rPr>
        <w:t xml:space="preserve">арты </w:t>
      </w:r>
      <w:r w:rsidR="006E6DBC" w:rsidRPr="00F41825">
        <w:rPr>
          <w:sz w:val="20"/>
          <w:szCs w:val="20"/>
        </w:rPr>
        <w:t xml:space="preserve">на </w:t>
      </w:r>
      <w:r w:rsidR="004E560C" w:rsidRPr="00F41825">
        <w:rPr>
          <w:sz w:val="20"/>
          <w:szCs w:val="20"/>
        </w:rPr>
        <w:t>О</w:t>
      </w:r>
      <w:r w:rsidR="006E6DBC" w:rsidRPr="00F41825">
        <w:rPr>
          <w:sz w:val="20"/>
          <w:szCs w:val="20"/>
        </w:rPr>
        <w:t>сновную</w:t>
      </w:r>
      <w:r w:rsidR="004E560C" w:rsidRPr="00F41825">
        <w:rPr>
          <w:sz w:val="20"/>
          <w:szCs w:val="20"/>
        </w:rPr>
        <w:t xml:space="preserve"> Карту</w:t>
      </w:r>
      <w:r w:rsidR="00BB6E09" w:rsidRPr="00F41825">
        <w:rPr>
          <w:sz w:val="20"/>
          <w:szCs w:val="20"/>
        </w:rPr>
        <w:t xml:space="preserve">, </w:t>
      </w:r>
      <w:r w:rsidR="00847D26" w:rsidRPr="00F41825">
        <w:rPr>
          <w:sz w:val="20"/>
          <w:szCs w:val="20"/>
        </w:rPr>
        <w:t>е</w:t>
      </w:r>
      <w:r w:rsidR="00617C42" w:rsidRPr="00EE3947">
        <w:rPr>
          <w:sz w:val="20"/>
          <w:szCs w:val="20"/>
        </w:rPr>
        <w:t xml:space="preserve">сли </w:t>
      </w:r>
      <w:r w:rsidR="004E560C" w:rsidRPr="00EE3947">
        <w:rPr>
          <w:sz w:val="20"/>
          <w:szCs w:val="20"/>
        </w:rPr>
        <w:t>Держатель О</w:t>
      </w:r>
      <w:r w:rsidR="00617C42" w:rsidRPr="00EE3947">
        <w:rPr>
          <w:sz w:val="20"/>
          <w:szCs w:val="20"/>
        </w:rPr>
        <w:t>с</w:t>
      </w:r>
      <w:r w:rsidR="00847D26" w:rsidRPr="00EE3947">
        <w:rPr>
          <w:sz w:val="20"/>
          <w:szCs w:val="20"/>
        </w:rPr>
        <w:t>новной</w:t>
      </w:r>
      <w:r w:rsidR="00617C42" w:rsidRPr="00EE3947">
        <w:rPr>
          <w:sz w:val="20"/>
          <w:szCs w:val="20"/>
        </w:rPr>
        <w:t xml:space="preserve"> и </w:t>
      </w:r>
      <w:r w:rsidR="004E560C" w:rsidRPr="00EE3947">
        <w:rPr>
          <w:sz w:val="20"/>
          <w:szCs w:val="20"/>
        </w:rPr>
        <w:t>Д</w:t>
      </w:r>
      <w:r w:rsidR="00617C42" w:rsidRPr="00EE3947">
        <w:rPr>
          <w:sz w:val="20"/>
          <w:szCs w:val="20"/>
        </w:rPr>
        <w:t>оп</w:t>
      </w:r>
      <w:r w:rsidR="00847D26" w:rsidRPr="00EE3947">
        <w:rPr>
          <w:sz w:val="20"/>
          <w:szCs w:val="20"/>
        </w:rPr>
        <w:t>олнительной</w:t>
      </w:r>
      <w:r w:rsidR="00617C42" w:rsidRPr="00201755">
        <w:rPr>
          <w:sz w:val="20"/>
          <w:szCs w:val="20"/>
        </w:rPr>
        <w:t xml:space="preserve"> </w:t>
      </w:r>
      <w:r w:rsidR="004E4A88">
        <w:rPr>
          <w:sz w:val="20"/>
          <w:szCs w:val="20"/>
        </w:rPr>
        <w:t>К</w:t>
      </w:r>
      <w:r w:rsidR="00617C42" w:rsidRPr="00201755">
        <w:rPr>
          <w:sz w:val="20"/>
          <w:szCs w:val="20"/>
        </w:rPr>
        <w:t>арты одно и тоже</w:t>
      </w:r>
      <w:r w:rsidR="00BB6E09" w:rsidRPr="00201755">
        <w:rPr>
          <w:sz w:val="20"/>
          <w:szCs w:val="20"/>
        </w:rPr>
        <w:t xml:space="preserve"> физическое лицо, предоставив лично в </w:t>
      </w:r>
      <w:r w:rsidR="008966CD" w:rsidRPr="006E5FC6">
        <w:rPr>
          <w:sz w:val="20"/>
          <w:szCs w:val="20"/>
        </w:rPr>
        <w:t>О</w:t>
      </w:r>
      <w:r w:rsidR="00BB6E09" w:rsidRPr="006E5FC6">
        <w:rPr>
          <w:sz w:val="20"/>
          <w:szCs w:val="20"/>
        </w:rPr>
        <w:t xml:space="preserve">фис </w:t>
      </w:r>
      <w:r w:rsidR="008966CD" w:rsidRPr="006E5FC6">
        <w:rPr>
          <w:sz w:val="20"/>
          <w:szCs w:val="20"/>
        </w:rPr>
        <w:t xml:space="preserve">обслуживания клиентов </w:t>
      </w:r>
      <w:r w:rsidR="00BB6E09" w:rsidRPr="006E5FC6">
        <w:rPr>
          <w:b/>
          <w:i/>
          <w:sz w:val="20"/>
          <w:szCs w:val="20"/>
        </w:rPr>
        <w:t xml:space="preserve">Заявление на изменение типа банковской платежной карты </w:t>
      </w:r>
      <w:r w:rsidR="00BB6E09" w:rsidRPr="00A774C7">
        <w:rPr>
          <w:sz w:val="20"/>
          <w:szCs w:val="20"/>
        </w:rPr>
        <w:t>(по</w:t>
      </w:r>
      <w:r w:rsidR="00BB6E09" w:rsidRPr="00A774C7">
        <w:rPr>
          <w:b/>
          <w:i/>
          <w:sz w:val="20"/>
          <w:szCs w:val="20"/>
        </w:rPr>
        <w:t xml:space="preserve"> Форме №55</w:t>
      </w:r>
      <w:r w:rsidR="00BB6E09" w:rsidRPr="00A25A27">
        <w:rPr>
          <w:sz w:val="20"/>
          <w:szCs w:val="20"/>
        </w:rPr>
        <w:t xml:space="preserve">, предусмотренной </w:t>
      </w:r>
      <w:r w:rsidR="00BB6E09" w:rsidRPr="00A25A27">
        <w:rPr>
          <w:b/>
          <w:i/>
          <w:sz w:val="20"/>
          <w:szCs w:val="20"/>
        </w:rPr>
        <w:t>Приложением №4</w:t>
      </w:r>
      <w:r w:rsidR="00BB6E09" w:rsidRPr="00A25A27">
        <w:rPr>
          <w:sz w:val="20"/>
          <w:szCs w:val="20"/>
        </w:rPr>
        <w:t xml:space="preserve"> к Правилам). </w:t>
      </w:r>
      <w:bookmarkStart w:id="97" w:name="_Hlk112861647"/>
      <w:bookmarkEnd w:id="96"/>
      <w:r w:rsidR="005B37AA" w:rsidRPr="00A25A27">
        <w:rPr>
          <w:b/>
          <w:bCs/>
          <w:i/>
          <w:iCs/>
          <w:sz w:val="20"/>
          <w:szCs w:val="20"/>
        </w:rPr>
        <w:t>Заявление на изменение типа банковской</w:t>
      </w:r>
      <w:r w:rsidR="005A100C" w:rsidRPr="00A25A27">
        <w:rPr>
          <w:b/>
          <w:bCs/>
          <w:i/>
          <w:iCs/>
          <w:sz w:val="20"/>
          <w:szCs w:val="20"/>
        </w:rPr>
        <w:t xml:space="preserve"> платежной</w:t>
      </w:r>
      <w:r w:rsidR="005B37AA" w:rsidRPr="00A25A27">
        <w:rPr>
          <w:b/>
          <w:bCs/>
          <w:i/>
          <w:iCs/>
          <w:sz w:val="20"/>
          <w:szCs w:val="20"/>
        </w:rPr>
        <w:t xml:space="preserve"> карты</w:t>
      </w:r>
      <w:r w:rsidR="005B37AA" w:rsidRPr="005B37AA">
        <w:rPr>
          <w:b/>
          <w:bCs/>
          <w:i/>
          <w:iCs/>
          <w:sz w:val="20"/>
          <w:szCs w:val="20"/>
        </w:rPr>
        <w:t xml:space="preserve"> </w:t>
      </w:r>
      <w:bookmarkEnd w:id="97"/>
      <w:r w:rsidR="005B37AA" w:rsidRPr="005B37AA">
        <w:rPr>
          <w:sz w:val="20"/>
          <w:szCs w:val="20"/>
        </w:rPr>
        <w:t xml:space="preserve">от Держателя </w:t>
      </w:r>
      <w:r w:rsidR="004E4A88">
        <w:rPr>
          <w:sz w:val="20"/>
          <w:szCs w:val="20"/>
        </w:rPr>
        <w:t>Д</w:t>
      </w:r>
      <w:r w:rsidR="005B37AA" w:rsidRPr="005B37AA">
        <w:rPr>
          <w:sz w:val="20"/>
          <w:szCs w:val="20"/>
        </w:rPr>
        <w:t xml:space="preserve">ополнительной </w:t>
      </w:r>
      <w:r w:rsidR="004E4A88">
        <w:rPr>
          <w:sz w:val="20"/>
          <w:szCs w:val="20"/>
        </w:rPr>
        <w:t>К</w:t>
      </w:r>
      <w:r w:rsidR="005B37AA" w:rsidRPr="005B37AA">
        <w:rPr>
          <w:sz w:val="20"/>
          <w:szCs w:val="20"/>
        </w:rPr>
        <w:t>арты не принимается</w:t>
      </w:r>
      <w:r w:rsidR="005B37AA">
        <w:rPr>
          <w:sz w:val="20"/>
          <w:szCs w:val="20"/>
        </w:rPr>
        <w:t>.</w:t>
      </w:r>
      <w:r w:rsidR="00E8009C">
        <w:rPr>
          <w:sz w:val="20"/>
          <w:szCs w:val="20"/>
        </w:rPr>
        <w:t xml:space="preserve"> При этом </w:t>
      </w:r>
      <w:r w:rsidR="00116ED1">
        <w:rPr>
          <w:sz w:val="20"/>
          <w:szCs w:val="20"/>
        </w:rPr>
        <w:t>Карта, которая ранее была О</w:t>
      </w:r>
      <w:r w:rsidR="00E8009C">
        <w:rPr>
          <w:sz w:val="20"/>
          <w:szCs w:val="20"/>
        </w:rPr>
        <w:t>сн</w:t>
      </w:r>
      <w:r w:rsidR="00116ED1">
        <w:rPr>
          <w:sz w:val="20"/>
          <w:szCs w:val="20"/>
        </w:rPr>
        <w:t>о</w:t>
      </w:r>
      <w:r w:rsidR="00E8009C">
        <w:rPr>
          <w:sz w:val="20"/>
          <w:szCs w:val="20"/>
        </w:rPr>
        <w:t>вн</w:t>
      </w:r>
      <w:r w:rsidR="00116ED1">
        <w:rPr>
          <w:sz w:val="20"/>
          <w:szCs w:val="20"/>
        </w:rPr>
        <w:t>ой</w:t>
      </w:r>
      <w:r w:rsidR="00E8009C">
        <w:rPr>
          <w:sz w:val="20"/>
          <w:szCs w:val="20"/>
        </w:rPr>
        <w:t xml:space="preserve"> карт</w:t>
      </w:r>
      <w:r w:rsidR="00116ED1">
        <w:rPr>
          <w:sz w:val="20"/>
          <w:szCs w:val="20"/>
        </w:rPr>
        <w:t>ой</w:t>
      </w:r>
      <w:r w:rsidR="00E8009C">
        <w:rPr>
          <w:sz w:val="20"/>
          <w:szCs w:val="20"/>
        </w:rPr>
        <w:t xml:space="preserve"> становится </w:t>
      </w:r>
      <w:r w:rsidR="00116ED1">
        <w:rPr>
          <w:sz w:val="20"/>
          <w:szCs w:val="20"/>
        </w:rPr>
        <w:t>Д</w:t>
      </w:r>
      <w:r w:rsidR="00E8009C">
        <w:rPr>
          <w:sz w:val="20"/>
          <w:szCs w:val="20"/>
        </w:rPr>
        <w:t>оп</w:t>
      </w:r>
      <w:r w:rsidR="00116ED1">
        <w:rPr>
          <w:sz w:val="20"/>
          <w:szCs w:val="20"/>
        </w:rPr>
        <w:t xml:space="preserve">олнительной </w:t>
      </w:r>
      <w:r w:rsidR="004E4A88">
        <w:rPr>
          <w:sz w:val="20"/>
          <w:szCs w:val="20"/>
        </w:rPr>
        <w:t>К</w:t>
      </w:r>
      <w:r w:rsidR="00116ED1">
        <w:rPr>
          <w:sz w:val="20"/>
          <w:szCs w:val="20"/>
        </w:rPr>
        <w:t>артой.</w:t>
      </w:r>
      <w:bookmarkStart w:id="98" w:name="_Toc372618761"/>
    </w:p>
    <w:p w14:paraId="2AB4DD7D" w14:textId="77777777" w:rsidR="00F05561" w:rsidRPr="00354BCC" w:rsidRDefault="00F05561" w:rsidP="00AA2B58">
      <w:pPr>
        <w:pStyle w:val="a0"/>
        <w:numPr>
          <w:ilvl w:val="1"/>
          <w:numId w:val="57"/>
        </w:numPr>
        <w:tabs>
          <w:tab w:val="left" w:pos="1134"/>
        </w:tabs>
        <w:spacing w:after="0"/>
        <w:ind w:left="0" w:firstLine="709"/>
        <w:rPr>
          <w:b/>
          <w:sz w:val="20"/>
          <w:szCs w:val="20"/>
        </w:rPr>
      </w:pPr>
      <w:r w:rsidRPr="00354BCC">
        <w:rPr>
          <w:b/>
          <w:sz w:val="20"/>
          <w:szCs w:val="20"/>
        </w:rPr>
        <w:t xml:space="preserve">Срок действия </w:t>
      </w:r>
      <w:r w:rsidR="00D539A9" w:rsidRPr="00354BCC">
        <w:rPr>
          <w:b/>
          <w:sz w:val="20"/>
          <w:szCs w:val="20"/>
        </w:rPr>
        <w:t xml:space="preserve">Банковской </w:t>
      </w:r>
      <w:r w:rsidRPr="00354BCC">
        <w:rPr>
          <w:b/>
          <w:sz w:val="20"/>
          <w:szCs w:val="20"/>
        </w:rPr>
        <w:t>карты и порядок прекращения ее использования</w:t>
      </w:r>
      <w:bookmarkEnd w:id="98"/>
    </w:p>
    <w:p w14:paraId="77A1BFC0" w14:textId="5EE830BC" w:rsidR="00DA170F" w:rsidRPr="00853BFF" w:rsidRDefault="00F46A51" w:rsidP="00AA2B58">
      <w:pPr>
        <w:pStyle w:val="a0"/>
        <w:numPr>
          <w:ilvl w:val="2"/>
          <w:numId w:val="57"/>
        </w:numPr>
        <w:tabs>
          <w:tab w:val="left" w:pos="1134"/>
        </w:tabs>
        <w:spacing w:after="0"/>
        <w:ind w:left="0" w:firstLine="709"/>
        <w:jc w:val="both"/>
        <w:rPr>
          <w:sz w:val="20"/>
          <w:szCs w:val="20"/>
        </w:rPr>
      </w:pPr>
      <w:bookmarkStart w:id="99" w:name="_Hlk141947076"/>
      <w:r>
        <w:rPr>
          <w:sz w:val="20"/>
          <w:szCs w:val="20"/>
        </w:rPr>
        <w:t>Банковские</w:t>
      </w:r>
      <w:r w:rsidRPr="00EB7CC9">
        <w:rPr>
          <w:sz w:val="20"/>
          <w:szCs w:val="20"/>
        </w:rPr>
        <w:t xml:space="preserve"> </w:t>
      </w:r>
      <w:r w:rsidR="007B7D1A" w:rsidRPr="00EB7CC9">
        <w:rPr>
          <w:sz w:val="20"/>
          <w:szCs w:val="20"/>
        </w:rPr>
        <w:t xml:space="preserve">карты </w:t>
      </w:r>
      <w:r w:rsidR="00F05561" w:rsidRPr="00EB7CC9">
        <w:rPr>
          <w:sz w:val="20"/>
          <w:szCs w:val="20"/>
        </w:rPr>
        <w:t>выпускаются</w:t>
      </w:r>
      <w:r w:rsidR="008428A1" w:rsidRPr="00EB7CC9">
        <w:rPr>
          <w:sz w:val="20"/>
          <w:szCs w:val="20"/>
        </w:rPr>
        <w:t xml:space="preserve"> </w:t>
      </w:r>
      <w:r w:rsidR="00814584">
        <w:rPr>
          <w:sz w:val="20"/>
          <w:szCs w:val="20"/>
        </w:rPr>
        <w:t xml:space="preserve">Банком </w:t>
      </w:r>
      <w:r w:rsidR="00AA570A" w:rsidRPr="00EB7CC9">
        <w:rPr>
          <w:sz w:val="20"/>
          <w:szCs w:val="20"/>
        </w:rPr>
        <w:t>на срок, указанный в Тарифах Банка</w:t>
      </w:r>
      <w:r w:rsidR="00F05561" w:rsidRPr="00DB6CA3">
        <w:rPr>
          <w:sz w:val="20"/>
          <w:szCs w:val="20"/>
        </w:rPr>
        <w:t>. Банковская карта действительна по последний день (включительно) месяца года, указанного на ней</w:t>
      </w:r>
      <w:r w:rsidR="004E1FC8">
        <w:rPr>
          <w:sz w:val="20"/>
          <w:szCs w:val="20"/>
        </w:rPr>
        <w:t xml:space="preserve"> (за исключением Виртуальных карт). </w:t>
      </w:r>
      <w:r w:rsidR="00AE2842">
        <w:rPr>
          <w:sz w:val="20"/>
          <w:szCs w:val="20"/>
        </w:rPr>
        <w:t xml:space="preserve">Виртуальная карта действует по последний день </w:t>
      </w:r>
      <w:r w:rsidR="00D02BC1" w:rsidRPr="00DB6CA3">
        <w:rPr>
          <w:sz w:val="20"/>
          <w:szCs w:val="20"/>
        </w:rPr>
        <w:t>(включительно)</w:t>
      </w:r>
      <w:r w:rsidR="00D02BC1">
        <w:rPr>
          <w:sz w:val="20"/>
          <w:szCs w:val="20"/>
        </w:rPr>
        <w:t xml:space="preserve"> месяца года срока действия</w:t>
      </w:r>
      <w:r w:rsidR="00AE2842">
        <w:rPr>
          <w:sz w:val="20"/>
          <w:szCs w:val="20"/>
        </w:rPr>
        <w:t xml:space="preserve">, </w:t>
      </w:r>
      <w:r w:rsidR="00D02BC1">
        <w:rPr>
          <w:sz w:val="20"/>
          <w:szCs w:val="20"/>
        </w:rPr>
        <w:t>доступного</w:t>
      </w:r>
      <w:r w:rsidR="00775598">
        <w:rPr>
          <w:sz w:val="20"/>
          <w:szCs w:val="20"/>
        </w:rPr>
        <w:t xml:space="preserve"> к просмотру</w:t>
      </w:r>
      <w:r w:rsidR="004E1FC8">
        <w:rPr>
          <w:sz w:val="20"/>
          <w:szCs w:val="20"/>
        </w:rPr>
        <w:t xml:space="preserve"> Держател</w:t>
      </w:r>
      <w:r w:rsidR="00775598">
        <w:rPr>
          <w:sz w:val="20"/>
          <w:szCs w:val="20"/>
        </w:rPr>
        <w:t>ем</w:t>
      </w:r>
      <w:r w:rsidR="004E1FC8">
        <w:rPr>
          <w:sz w:val="20"/>
          <w:szCs w:val="20"/>
        </w:rPr>
        <w:t xml:space="preserve"> Карты</w:t>
      </w:r>
      <w:r w:rsidR="00DD494B">
        <w:rPr>
          <w:sz w:val="20"/>
          <w:szCs w:val="20"/>
        </w:rPr>
        <w:t xml:space="preserve"> </w:t>
      </w:r>
      <w:r w:rsidR="006470E5">
        <w:rPr>
          <w:sz w:val="20"/>
          <w:szCs w:val="20"/>
        </w:rPr>
        <w:t xml:space="preserve">посредством </w:t>
      </w:r>
      <w:r w:rsidR="000D066E">
        <w:rPr>
          <w:sz w:val="20"/>
          <w:szCs w:val="20"/>
        </w:rPr>
        <w:t>систем</w:t>
      </w:r>
      <w:r w:rsidR="006470E5">
        <w:rPr>
          <w:sz w:val="20"/>
          <w:szCs w:val="20"/>
        </w:rPr>
        <w:t>ы</w:t>
      </w:r>
      <w:r w:rsidR="000D066E">
        <w:rPr>
          <w:sz w:val="20"/>
          <w:szCs w:val="20"/>
        </w:rPr>
        <w:t xml:space="preserve"> </w:t>
      </w:r>
      <w:r w:rsidR="00DD494B">
        <w:rPr>
          <w:sz w:val="20"/>
          <w:szCs w:val="20"/>
        </w:rPr>
        <w:t>Мобильный Банк</w:t>
      </w:r>
      <w:bookmarkEnd w:id="99"/>
      <w:r w:rsidR="004E1FC8">
        <w:rPr>
          <w:sz w:val="20"/>
          <w:szCs w:val="20"/>
        </w:rPr>
        <w:t>.</w:t>
      </w:r>
    </w:p>
    <w:p w14:paraId="1346238F" w14:textId="41E564CA" w:rsidR="00F05561" w:rsidRPr="00914BC1" w:rsidRDefault="00F05561" w:rsidP="00AA2B58">
      <w:pPr>
        <w:pStyle w:val="a0"/>
        <w:numPr>
          <w:ilvl w:val="2"/>
          <w:numId w:val="57"/>
        </w:numPr>
        <w:tabs>
          <w:tab w:val="left" w:pos="1134"/>
        </w:tabs>
        <w:spacing w:after="0"/>
        <w:ind w:left="0" w:firstLine="709"/>
        <w:jc w:val="both"/>
        <w:rPr>
          <w:sz w:val="20"/>
          <w:szCs w:val="20"/>
        </w:rPr>
      </w:pPr>
      <w:r w:rsidRPr="00914BC1">
        <w:rPr>
          <w:sz w:val="20"/>
          <w:szCs w:val="20"/>
        </w:rPr>
        <w:t>Банковская карта, выпущенная взамен ранее утраченной</w:t>
      </w:r>
      <w:r w:rsidR="008271FF">
        <w:rPr>
          <w:sz w:val="20"/>
          <w:szCs w:val="20"/>
        </w:rPr>
        <w:t xml:space="preserve"> по сроку действия</w:t>
      </w:r>
      <w:r w:rsidRPr="00914BC1">
        <w:rPr>
          <w:sz w:val="20"/>
          <w:szCs w:val="20"/>
        </w:rPr>
        <w:t xml:space="preserve">, выпускается на новый срок (за исключением </w:t>
      </w:r>
      <w:r w:rsidR="00814584">
        <w:rPr>
          <w:sz w:val="20"/>
          <w:szCs w:val="20"/>
        </w:rPr>
        <w:t>К</w:t>
      </w:r>
      <w:r w:rsidRPr="00914BC1">
        <w:rPr>
          <w:sz w:val="20"/>
          <w:szCs w:val="20"/>
        </w:rPr>
        <w:t xml:space="preserve">редитных </w:t>
      </w:r>
      <w:r w:rsidR="000D066E">
        <w:rPr>
          <w:sz w:val="20"/>
          <w:szCs w:val="20"/>
        </w:rPr>
        <w:t xml:space="preserve">и Виртуальных </w:t>
      </w:r>
      <w:r w:rsidRPr="00914BC1">
        <w:rPr>
          <w:sz w:val="20"/>
          <w:szCs w:val="20"/>
        </w:rPr>
        <w:t>карт).</w:t>
      </w:r>
    </w:p>
    <w:p w14:paraId="04CEF3B4" w14:textId="4D11E7C6" w:rsidR="00F05561" w:rsidRPr="00DD144E" w:rsidRDefault="00F05561" w:rsidP="00AA2B58">
      <w:pPr>
        <w:pStyle w:val="a0"/>
        <w:numPr>
          <w:ilvl w:val="2"/>
          <w:numId w:val="57"/>
        </w:numPr>
        <w:tabs>
          <w:tab w:val="left" w:pos="1134"/>
        </w:tabs>
        <w:spacing w:after="0"/>
        <w:ind w:left="0" w:firstLine="709"/>
        <w:jc w:val="both"/>
        <w:rPr>
          <w:sz w:val="20"/>
          <w:szCs w:val="20"/>
        </w:rPr>
      </w:pPr>
      <w:r w:rsidRPr="00914BC1">
        <w:rPr>
          <w:sz w:val="20"/>
          <w:szCs w:val="20"/>
        </w:rPr>
        <w:t xml:space="preserve">По </w:t>
      </w:r>
      <w:r w:rsidRPr="00DD144E">
        <w:rPr>
          <w:sz w:val="20"/>
          <w:szCs w:val="20"/>
        </w:rPr>
        <w:t>истечении срока действия Банковской карты</w:t>
      </w:r>
      <w:r w:rsidR="00F46A51">
        <w:rPr>
          <w:sz w:val="20"/>
          <w:szCs w:val="20"/>
        </w:rPr>
        <w:t xml:space="preserve"> и </w:t>
      </w:r>
      <w:r w:rsidR="00B23B64">
        <w:rPr>
          <w:sz w:val="20"/>
          <w:szCs w:val="20"/>
        </w:rPr>
        <w:t xml:space="preserve">при </w:t>
      </w:r>
      <w:r w:rsidR="00F46A51">
        <w:rPr>
          <w:sz w:val="20"/>
          <w:szCs w:val="20"/>
        </w:rPr>
        <w:t>отсутствии отказа Клиента о намерении прекратить обслуживание</w:t>
      </w:r>
      <w:r w:rsidRPr="00DD144E">
        <w:rPr>
          <w:sz w:val="20"/>
          <w:szCs w:val="20"/>
        </w:rPr>
        <w:t xml:space="preserve">, перевыпуск </w:t>
      </w:r>
      <w:r w:rsidR="00041009" w:rsidRPr="00DD144E">
        <w:rPr>
          <w:sz w:val="20"/>
          <w:szCs w:val="20"/>
        </w:rPr>
        <w:t xml:space="preserve">Банковской </w:t>
      </w:r>
      <w:r w:rsidRPr="00DD144E">
        <w:rPr>
          <w:sz w:val="20"/>
          <w:szCs w:val="20"/>
        </w:rPr>
        <w:t xml:space="preserve">карты </w:t>
      </w:r>
      <w:r w:rsidR="00F46A51">
        <w:rPr>
          <w:sz w:val="20"/>
          <w:szCs w:val="20"/>
        </w:rPr>
        <w:t xml:space="preserve">на новый срок </w:t>
      </w:r>
      <w:r w:rsidR="00292A2D" w:rsidRPr="00DD144E">
        <w:rPr>
          <w:sz w:val="20"/>
          <w:szCs w:val="20"/>
        </w:rPr>
        <w:t>будет осуществлен автоматически</w:t>
      </w:r>
      <w:r w:rsidR="000D066E">
        <w:rPr>
          <w:sz w:val="20"/>
          <w:szCs w:val="20"/>
        </w:rPr>
        <w:t xml:space="preserve"> (</w:t>
      </w:r>
      <w:r w:rsidR="001F3C3E">
        <w:rPr>
          <w:sz w:val="20"/>
          <w:szCs w:val="20"/>
        </w:rPr>
        <w:t>за исключением Виртуальных карт</w:t>
      </w:r>
      <w:r w:rsidR="000D066E">
        <w:rPr>
          <w:sz w:val="20"/>
          <w:szCs w:val="20"/>
        </w:rPr>
        <w:t>)</w:t>
      </w:r>
      <w:r w:rsidRPr="00DD144E">
        <w:rPr>
          <w:sz w:val="20"/>
          <w:szCs w:val="20"/>
        </w:rPr>
        <w:t>.</w:t>
      </w:r>
      <w:r w:rsidR="00F46A51">
        <w:rPr>
          <w:sz w:val="20"/>
          <w:szCs w:val="20"/>
        </w:rPr>
        <w:t xml:space="preserve"> Срок действия </w:t>
      </w:r>
      <w:r w:rsidR="001F3C3E">
        <w:rPr>
          <w:sz w:val="20"/>
          <w:szCs w:val="20"/>
        </w:rPr>
        <w:t>К</w:t>
      </w:r>
      <w:r w:rsidR="00F46A51">
        <w:rPr>
          <w:sz w:val="20"/>
          <w:szCs w:val="20"/>
        </w:rPr>
        <w:t>арты устанавливается Тарифами Банка</w:t>
      </w:r>
      <w:r w:rsidR="00DD494B">
        <w:rPr>
          <w:sz w:val="20"/>
          <w:szCs w:val="20"/>
        </w:rPr>
        <w:t>.</w:t>
      </w:r>
    </w:p>
    <w:p w14:paraId="1267F033" w14:textId="0CA28187" w:rsidR="00E158EA" w:rsidRPr="0030752A" w:rsidRDefault="0030752A" w:rsidP="0030752A">
      <w:pPr>
        <w:pStyle w:val="a0"/>
        <w:numPr>
          <w:ilvl w:val="2"/>
          <w:numId w:val="57"/>
        </w:numPr>
        <w:tabs>
          <w:tab w:val="left" w:pos="1134"/>
        </w:tabs>
        <w:spacing w:after="0"/>
        <w:ind w:left="0" w:firstLine="709"/>
        <w:jc w:val="both"/>
        <w:rPr>
          <w:sz w:val="20"/>
          <w:szCs w:val="20"/>
        </w:rPr>
      </w:pPr>
      <w:r w:rsidRPr="0030752A">
        <w:rPr>
          <w:sz w:val="20"/>
          <w:szCs w:val="20"/>
        </w:rPr>
        <w:t xml:space="preserve">Если перевыпущенная </w:t>
      </w:r>
      <w:r>
        <w:rPr>
          <w:sz w:val="20"/>
          <w:szCs w:val="20"/>
        </w:rPr>
        <w:t xml:space="preserve">Банковская </w:t>
      </w:r>
      <w:r w:rsidRPr="0030752A">
        <w:rPr>
          <w:sz w:val="20"/>
          <w:szCs w:val="20"/>
        </w:rPr>
        <w:t>карта</w:t>
      </w:r>
      <w:r>
        <w:rPr>
          <w:sz w:val="20"/>
          <w:szCs w:val="20"/>
        </w:rPr>
        <w:t xml:space="preserve"> </w:t>
      </w:r>
      <w:r w:rsidR="001F3C3E">
        <w:rPr>
          <w:sz w:val="20"/>
          <w:szCs w:val="20"/>
        </w:rPr>
        <w:t xml:space="preserve">на материальном носителе </w:t>
      </w:r>
      <w:r w:rsidR="00DC005B" w:rsidRPr="0030752A">
        <w:rPr>
          <w:sz w:val="20"/>
          <w:szCs w:val="20"/>
        </w:rPr>
        <w:t xml:space="preserve">не </w:t>
      </w:r>
      <w:r w:rsidRPr="0030752A">
        <w:rPr>
          <w:sz w:val="20"/>
          <w:szCs w:val="20"/>
        </w:rPr>
        <w:t>востребован</w:t>
      </w:r>
      <w:r>
        <w:rPr>
          <w:sz w:val="20"/>
          <w:szCs w:val="20"/>
        </w:rPr>
        <w:t>а</w:t>
      </w:r>
      <w:r w:rsidR="00DC005B" w:rsidRPr="0030752A">
        <w:rPr>
          <w:sz w:val="20"/>
          <w:szCs w:val="20"/>
        </w:rPr>
        <w:t xml:space="preserve"> </w:t>
      </w:r>
      <w:r w:rsidR="00157F62" w:rsidRPr="0030752A">
        <w:rPr>
          <w:sz w:val="20"/>
          <w:szCs w:val="20"/>
        </w:rPr>
        <w:t>Клиент</w:t>
      </w:r>
      <w:r w:rsidR="00DC005B" w:rsidRPr="0030752A">
        <w:rPr>
          <w:sz w:val="20"/>
          <w:szCs w:val="20"/>
        </w:rPr>
        <w:t xml:space="preserve">ом в течение </w:t>
      </w:r>
      <w:r w:rsidR="00367F38" w:rsidRPr="0030752A">
        <w:rPr>
          <w:sz w:val="20"/>
          <w:szCs w:val="20"/>
        </w:rPr>
        <w:t>90 дней</w:t>
      </w:r>
      <w:r w:rsidR="00DC005B" w:rsidRPr="0030752A">
        <w:rPr>
          <w:sz w:val="20"/>
          <w:szCs w:val="20"/>
        </w:rPr>
        <w:t xml:space="preserve"> с</w:t>
      </w:r>
      <w:r>
        <w:rPr>
          <w:sz w:val="20"/>
          <w:szCs w:val="20"/>
        </w:rPr>
        <w:t xml:space="preserve">о дня следующего за датой окончания срока действия </w:t>
      </w:r>
      <w:r w:rsidR="004E4A88">
        <w:rPr>
          <w:sz w:val="20"/>
          <w:szCs w:val="20"/>
        </w:rPr>
        <w:t>К</w:t>
      </w:r>
      <w:r>
        <w:rPr>
          <w:sz w:val="20"/>
          <w:szCs w:val="20"/>
        </w:rPr>
        <w:t>арты</w:t>
      </w:r>
      <w:r w:rsidR="00DC005B" w:rsidRPr="0030752A">
        <w:rPr>
          <w:sz w:val="20"/>
          <w:szCs w:val="20"/>
        </w:rPr>
        <w:t xml:space="preserve"> – Банк </w:t>
      </w:r>
      <w:r w:rsidR="00F63392" w:rsidRPr="0030752A">
        <w:rPr>
          <w:sz w:val="20"/>
          <w:szCs w:val="20"/>
        </w:rPr>
        <w:t>уничтожает</w:t>
      </w:r>
      <w:r w:rsidR="00DC005B" w:rsidRPr="0030752A">
        <w:rPr>
          <w:sz w:val="20"/>
          <w:szCs w:val="20"/>
        </w:rPr>
        <w:t xml:space="preserve"> Банковскую карту. При этом комиссии, удержанные Банком за </w:t>
      </w:r>
      <w:r w:rsidR="007B7ED4">
        <w:rPr>
          <w:sz w:val="20"/>
          <w:szCs w:val="20"/>
        </w:rPr>
        <w:t xml:space="preserve">изготовление и </w:t>
      </w:r>
      <w:r w:rsidR="00DC005B" w:rsidRPr="0030752A">
        <w:rPr>
          <w:sz w:val="20"/>
          <w:szCs w:val="20"/>
        </w:rPr>
        <w:t>выпуск</w:t>
      </w:r>
      <w:r>
        <w:rPr>
          <w:sz w:val="20"/>
          <w:szCs w:val="20"/>
        </w:rPr>
        <w:t xml:space="preserve"> </w:t>
      </w:r>
      <w:r w:rsidR="00DC005B" w:rsidRPr="0030752A">
        <w:rPr>
          <w:sz w:val="20"/>
          <w:szCs w:val="20"/>
        </w:rPr>
        <w:t>Банковской карты, не возвращаются.</w:t>
      </w:r>
    </w:p>
    <w:p w14:paraId="387683A8" w14:textId="42F57DCE" w:rsidR="00DC005B" w:rsidRPr="00AF2B61" w:rsidRDefault="00E158EA" w:rsidP="00AA2B58">
      <w:pPr>
        <w:pStyle w:val="a0"/>
        <w:numPr>
          <w:ilvl w:val="2"/>
          <w:numId w:val="57"/>
        </w:numPr>
        <w:tabs>
          <w:tab w:val="left" w:pos="1134"/>
        </w:tabs>
        <w:spacing w:after="0"/>
        <w:ind w:left="0" w:firstLine="709"/>
        <w:jc w:val="both"/>
        <w:rPr>
          <w:sz w:val="20"/>
          <w:szCs w:val="20"/>
        </w:rPr>
      </w:pPr>
      <w:r w:rsidRPr="00E8734D">
        <w:rPr>
          <w:sz w:val="20"/>
          <w:szCs w:val="20"/>
        </w:rPr>
        <w:t xml:space="preserve">В случае отсутствия операций по СКС в течение 180 дней с даты последней операции и </w:t>
      </w:r>
      <w:r w:rsidR="00B53EEC">
        <w:rPr>
          <w:sz w:val="20"/>
          <w:szCs w:val="20"/>
        </w:rPr>
        <w:t xml:space="preserve">при </w:t>
      </w:r>
      <w:r w:rsidR="00A77204">
        <w:rPr>
          <w:sz w:val="20"/>
          <w:szCs w:val="20"/>
        </w:rPr>
        <w:t>отсутствии денежных средств на</w:t>
      </w:r>
      <w:r w:rsidRPr="00E8734D">
        <w:rPr>
          <w:sz w:val="20"/>
          <w:szCs w:val="20"/>
        </w:rPr>
        <w:t xml:space="preserve"> СКС – Банк </w:t>
      </w:r>
      <w:r w:rsidR="00BD6F43" w:rsidRPr="00E8734D">
        <w:rPr>
          <w:sz w:val="20"/>
          <w:szCs w:val="20"/>
        </w:rPr>
        <w:t>вправе закрыть Банковскую карту</w:t>
      </w:r>
      <w:r w:rsidR="007D061F" w:rsidRPr="00A17D01">
        <w:rPr>
          <w:sz w:val="20"/>
          <w:szCs w:val="20"/>
        </w:rPr>
        <w:t>.</w:t>
      </w:r>
      <w:r w:rsidR="00070738">
        <w:rPr>
          <w:sz w:val="20"/>
          <w:szCs w:val="20"/>
        </w:rPr>
        <w:t xml:space="preserve"> В случае отсутствия операций по </w:t>
      </w:r>
      <w:r w:rsidR="004E4A88">
        <w:rPr>
          <w:sz w:val="20"/>
          <w:szCs w:val="20"/>
        </w:rPr>
        <w:t>Д</w:t>
      </w:r>
      <w:r w:rsidR="00070738">
        <w:rPr>
          <w:sz w:val="20"/>
          <w:szCs w:val="20"/>
        </w:rPr>
        <w:t xml:space="preserve">ополнительной </w:t>
      </w:r>
      <w:r w:rsidR="004E4A88">
        <w:rPr>
          <w:sz w:val="20"/>
          <w:szCs w:val="20"/>
        </w:rPr>
        <w:t>К</w:t>
      </w:r>
      <w:r w:rsidR="00070738">
        <w:rPr>
          <w:sz w:val="20"/>
          <w:szCs w:val="20"/>
        </w:rPr>
        <w:t xml:space="preserve">арте в течение 180 дней с даты последней операции – Банк вправе закрыть </w:t>
      </w:r>
      <w:r w:rsidR="004E4A88">
        <w:rPr>
          <w:sz w:val="20"/>
          <w:szCs w:val="20"/>
        </w:rPr>
        <w:t>Д</w:t>
      </w:r>
      <w:r w:rsidR="00070738">
        <w:rPr>
          <w:sz w:val="20"/>
          <w:szCs w:val="20"/>
        </w:rPr>
        <w:t xml:space="preserve">ополнительную </w:t>
      </w:r>
      <w:r w:rsidR="004E4A88">
        <w:rPr>
          <w:sz w:val="20"/>
          <w:szCs w:val="20"/>
        </w:rPr>
        <w:t>К</w:t>
      </w:r>
      <w:r w:rsidR="00070738">
        <w:rPr>
          <w:sz w:val="20"/>
          <w:szCs w:val="20"/>
        </w:rPr>
        <w:t>арту.</w:t>
      </w:r>
    </w:p>
    <w:p w14:paraId="35A5A789" w14:textId="3BA06380" w:rsidR="00D36182" w:rsidRPr="00914BC1" w:rsidRDefault="00D36182" w:rsidP="00AA2B58">
      <w:pPr>
        <w:pStyle w:val="a0"/>
        <w:numPr>
          <w:ilvl w:val="2"/>
          <w:numId w:val="57"/>
        </w:numPr>
        <w:tabs>
          <w:tab w:val="left" w:pos="1134"/>
        </w:tabs>
        <w:spacing w:after="0"/>
        <w:ind w:left="0" w:firstLine="709"/>
        <w:jc w:val="both"/>
        <w:rPr>
          <w:sz w:val="20"/>
          <w:szCs w:val="20"/>
        </w:rPr>
      </w:pPr>
      <w:r w:rsidRPr="00914BC1">
        <w:rPr>
          <w:sz w:val="20"/>
          <w:szCs w:val="20"/>
        </w:rPr>
        <w:t xml:space="preserve">В случае нарушения </w:t>
      </w:r>
      <w:r w:rsidR="00157F62">
        <w:rPr>
          <w:sz w:val="20"/>
          <w:szCs w:val="20"/>
        </w:rPr>
        <w:t>Клиент</w:t>
      </w:r>
      <w:r w:rsidRPr="00914BC1">
        <w:rPr>
          <w:sz w:val="20"/>
          <w:szCs w:val="20"/>
        </w:rPr>
        <w:t xml:space="preserve">ом </w:t>
      </w:r>
      <w:r w:rsidR="00A15954">
        <w:rPr>
          <w:sz w:val="20"/>
          <w:szCs w:val="20"/>
        </w:rPr>
        <w:t>условий</w:t>
      </w:r>
      <w:r w:rsidR="00627F45">
        <w:rPr>
          <w:sz w:val="20"/>
          <w:szCs w:val="20"/>
        </w:rPr>
        <w:t>,</w:t>
      </w:r>
      <w:r w:rsidR="00A15954">
        <w:rPr>
          <w:sz w:val="20"/>
          <w:szCs w:val="20"/>
        </w:rPr>
        <w:t xml:space="preserve"> предусмотренных п.3.2.</w:t>
      </w:r>
      <w:r w:rsidR="000A1B35">
        <w:rPr>
          <w:sz w:val="20"/>
          <w:szCs w:val="20"/>
        </w:rPr>
        <w:t xml:space="preserve"> Правил</w:t>
      </w:r>
      <w:r w:rsidRPr="00914BC1">
        <w:rPr>
          <w:sz w:val="20"/>
          <w:szCs w:val="20"/>
        </w:rPr>
        <w:t xml:space="preserve">, а также в иных случаях Банк вправе по своему усмотрению без предварительного уведомления </w:t>
      </w:r>
      <w:r w:rsidR="00157F62">
        <w:rPr>
          <w:sz w:val="20"/>
          <w:szCs w:val="20"/>
        </w:rPr>
        <w:t>Клиента</w:t>
      </w:r>
      <w:r w:rsidRPr="00914BC1">
        <w:rPr>
          <w:sz w:val="20"/>
          <w:szCs w:val="20"/>
        </w:rPr>
        <w:t xml:space="preserve"> приостановить (дать распоряжение об отказе в </w:t>
      </w:r>
      <w:r w:rsidR="000A1B35">
        <w:rPr>
          <w:sz w:val="20"/>
          <w:szCs w:val="20"/>
        </w:rPr>
        <w:t>А</w:t>
      </w:r>
      <w:r w:rsidRPr="00914BC1">
        <w:rPr>
          <w:sz w:val="20"/>
          <w:szCs w:val="20"/>
        </w:rPr>
        <w:t xml:space="preserve">вторизации операций с Банковской картой) или прекратить (дать распоряжение об изъятии Банковской карты </w:t>
      </w:r>
      <w:r w:rsidR="001F3C3E">
        <w:rPr>
          <w:sz w:val="20"/>
          <w:szCs w:val="20"/>
        </w:rPr>
        <w:t xml:space="preserve">на материальном носителе </w:t>
      </w:r>
      <w:r w:rsidRPr="00914BC1">
        <w:rPr>
          <w:sz w:val="20"/>
          <w:szCs w:val="20"/>
        </w:rPr>
        <w:t>по ее предъявлению) действие Банковской карты и принять для этого все необходимые меры.</w:t>
      </w:r>
    </w:p>
    <w:p w14:paraId="2F191500" w14:textId="77777777" w:rsidR="00F05561" w:rsidRPr="00AA2B58" w:rsidRDefault="00D36182" w:rsidP="00AA2B58">
      <w:pPr>
        <w:pStyle w:val="af9"/>
        <w:numPr>
          <w:ilvl w:val="2"/>
          <w:numId w:val="57"/>
        </w:numPr>
        <w:tabs>
          <w:tab w:val="left" w:pos="567"/>
          <w:tab w:val="left" w:pos="1134"/>
        </w:tabs>
        <w:ind w:left="0" w:firstLine="709"/>
        <w:jc w:val="both"/>
        <w:rPr>
          <w:sz w:val="20"/>
          <w:szCs w:val="20"/>
        </w:rPr>
      </w:pPr>
      <w:r w:rsidRPr="00C823DD">
        <w:rPr>
          <w:sz w:val="20"/>
          <w:szCs w:val="20"/>
        </w:rPr>
        <w:t>В случае если по Карте ведется расследование по спорной операции в порядке, указанном в п.3.</w:t>
      </w:r>
      <w:r w:rsidR="005006BE">
        <w:rPr>
          <w:sz w:val="20"/>
          <w:szCs w:val="20"/>
        </w:rPr>
        <w:t>6</w:t>
      </w:r>
      <w:r w:rsidRPr="00C823DD">
        <w:rPr>
          <w:sz w:val="20"/>
          <w:szCs w:val="20"/>
        </w:rPr>
        <w:t xml:space="preserve"> </w:t>
      </w:r>
      <w:r w:rsidR="00A77204">
        <w:rPr>
          <w:sz w:val="20"/>
          <w:szCs w:val="20"/>
        </w:rPr>
        <w:t xml:space="preserve">Правил </w:t>
      </w:r>
      <w:r w:rsidR="00A15954">
        <w:rPr>
          <w:sz w:val="20"/>
          <w:szCs w:val="20"/>
        </w:rPr>
        <w:t xml:space="preserve">Банковская карта </w:t>
      </w:r>
      <w:r w:rsidRPr="00C823DD">
        <w:rPr>
          <w:sz w:val="20"/>
          <w:szCs w:val="20"/>
        </w:rPr>
        <w:t xml:space="preserve">не может быть </w:t>
      </w:r>
      <w:r w:rsidR="00A15954">
        <w:rPr>
          <w:sz w:val="20"/>
          <w:szCs w:val="20"/>
        </w:rPr>
        <w:t xml:space="preserve">закрыта </w:t>
      </w:r>
      <w:r w:rsidRPr="00C823DD">
        <w:rPr>
          <w:sz w:val="20"/>
          <w:szCs w:val="20"/>
        </w:rPr>
        <w:t>до завершения расследования по карте.</w:t>
      </w:r>
    </w:p>
    <w:p w14:paraId="70477FDB" w14:textId="77777777" w:rsidR="00F05561" w:rsidRPr="00354BCC" w:rsidRDefault="00F05561" w:rsidP="00AA2B58">
      <w:pPr>
        <w:pStyle w:val="a0"/>
        <w:numPr>
          <w:ilvl w:val="1"/>
          <w:numId w:val="57"/>
        </w:numPr>
        <w:tabs>
          <w:tab w:val="left" w:pos="1134"/>
        </w:tabs>
        <w:spacing w:after="0"/>
        <w:ind w:left="0" w:firstLine="709"/>
        <w:rPr>
          <w:b/>
          <w:sz w:val="20"/>
          <w:szCs w:val="20"/>
        </w:rPr>
      </w:pPr>
      <w:bookmarkStart w:id="100" w:name="_Toc283994341"/>
      <w:bookmarkStart w:id="101" w:name="_Toc292204146"/>
      <w:bookmarkStart w:id="102" w:name="_Toc372618762"/>
      <w:r w:rsidRPr="00354BCC">
        <w:rPr>
          <w:b/>
          <w:sz w:val="20"/>
          <w:szCs w:val="20"/>
        </w:rPr>
        <w:t>Порядок урегулирования разногласий и подтверждения подлинности документов по операциям, совершенным с использованием Банковской карты</w:t>
      </w:r>
      <w:bookmarkEnd w:id="100"/>
      <w:bookmarkEnd w:id="101"/>
      <w:bookmarkEnd w:id="102"/>
    </w:p>
    <w:p w14:paraId="0200F31E" w14:textId="77777777" w:rsidR="0007646A" w:rsidRDefault="00157F62" w:rsidP="00AA2B58">
      <w:pPr>
        <w:pStyle w:val="a0"/>
        <w:numPr>
          <w:ilvl w:val="2"/>
          <w:numId w:val="57"/>
        </w:numPr>
        <w:tabs>
          <w:tab w:val="left" w:pos="1134"/>
        </w:tabs>
        <w:spacing w:after="0"/>
        <w:ind w:left="0" w:firstLine="709"/>
        <w:jc w:val="both"/>
        <w:rPr>
          <w:sz w:val="20"/>
          <w:szCs w:val="20"/>
        </w:rPr>
      </w:pPr>
      <w:r>
        <w:rPr>
          <w:sz w:val="20"/>
          <w:szCs w:val="20"/>
        </w:rPr>
        <w:t>Клиент</w:t>
      </w:r>
      <w:r w:rsidR="00AA570A" w:rsidRPr="001D3349">
        <w:rPr>
          <w:sz w:val="20"/>
          <w:szCs w:val="20"/>
        </w:rPr>
        <w:t xml:space="preserve"> вправе в</w:t>
      </w:r>
      <w:r w:rsidR="00EC1844" w:rsidRPr="001D3349">
        <w:rPr>
          <w:sz w:val="20"/>
          <w:szCs w:val="20"/>
        </w:rPr>
        <w:t xml:space="preserve"> слу</w:t>
      </w:r>
      <w:r w:rsidR="00C37CC4" w:rsidRPr="001D3349">
        <w:rPr>
          <w:sz w:val="20"/>
          <w:szCs w:val="20"/>
        </w:rPr>
        <w:t xml:space="preserve">чае опротестования операции по </w:t>
      </w:r>
      <w:r w:rsidR="00E443E0" w:rsidRPr="001D3349">
        <w:rPr>
          <w:sz w:val="20"/>
          <w:szCs w:val="20"/>
        </w:rPr>
        <w:t>Банковской к</w:t>
      </w:r>
      <w:r w:rsidR="00EC1844" w:rsidRPr="001D3349">
        <w:rPr>
          <w:sz w:val="20"/>
          <w:szCs w:val="20"/>
        </w:rPr>
        <w:t xml:space="preserve">арте, совершенной в </w:t>
      </w:r>
      <w:r w:rsidR="0036711D">
        <w:rPr>
          <w:sz w:val="20"/>
          <w:szCs w:val="20"/>
          <w:lang w:val="en-US"/>
        </w:rPr>
        <w:t>POS</w:t>
      </w:r>
      <w:r w:rsidR="0036711D" w:rsidRPr="0036711D">
        <w:rPr>
          <w:sz w:val="20"/>
          <w:szCs w:val="20"/>
        </w:rPr>
        <w:t>-</w:t>
      </w:r>
      <w:r w:rsidR="0036711D">
        <w:rPr>
          <w:sz w:val="20"/>
          <w:szCs w:val="20"/>
        </w:rPr>
        <w:t xml:space="preserve">терминалах, </w:t>
      </w:r>
      <w:r w:rsidR="00627F45">
        <w:rPr>
          <w:sz w:val="20"/>
          <w:szCs w:val="20"/>
        </w:rPr>
        <w:t>Б</w:t>
      </w:r>
      <w:r w:rsidR="0036711D">
        <w:rPr>
          <w:sz w:val="20"/>
          <w:szCs w:val="20"/>
        </w:rPr>
        <w:t>анкоматах</w:t>
      </w:r>
      <w:r w:rsidR="0036711D" w:rsidRPr="001D3349">
        <w:rPr>
          <w:sz w:val="20"/>
          <w:szCs w:val="20"/>
        </w:rPr>
        <w:t xml:space="preserve"> </w:t>
      </w:r>
      <w:r w:rsidR="00EC1844" w:rsidRPr="001D3349">
        <w:rPr>
          <w:sz w:val="20"/>
          <w:szCs w:val="20"/>
        </w:rPr>
        <w:t xml:space="preserve">или ДБО Банка, </w:t>
      </w:r>
      <w:r w:rsidR="00AA570A" w:rsidRPr="001D3349">
        <w:rPr>
          <w:sz w:val="20"/>
          <w:szCs w:val="20"/>
        </w:rPr>
        <w:t>оформить</w:t>
      </w:r>
      <w:r w:rsidR="008428A1" w:rsidRPr="001D3349">
        <w:rPr>
          <w:sz w:val="20"/>
          <w:szCs w:val="20"/>
        </w:rPr>
        <w:t xml:space="preserve"> </w:t>
      </w:r>
      <w:r w:rsidR="00EC1844" w:rsidRPr="001D3349">
        <w:rPr>
          <w:b/>
          <w:i/>
          <w:sz w:val="20"/>
          <w:szCs w:val="20"/>
        </w:rPr>
        <w:t>Заявление на опротестование операци</w:t>
      </w:r>
      <w:r w:rsidR="0007646A">
        <w:rPr>
          <w:b/>
          <w:i/>
          <w:sz w:val="20"/>
          <w:szCs w:val="20"/>
        </w:rPr>
        <w:t xml:space="preserve">и </w:t>
      </w:r>
      <w:r w:rsidR="004B1A07" w:rsidRPr="00220CA5">
        <w:rPr>
          <w:bCs/>
          <w:iCs/>
          <w:sz w:val="20"/>
          <w:szCs w:val="20"/>
        </w:rPr>
        <w:t xml:space="preserve">по </w:t>
      </w:r>
      <w:r w:rsidR="004B1A07" w:rsidRPr="001D3349">
        <w:rPr>
          <w:b/>
          <w:i/>
          <w:sz w:val="20"/>
          <w:szCs w:val="20"/>
        </w:rPr>
        <w:t>Форме №</w:t>
      </w:r>
      <w:r w:rsidR="0007646A">
        <w:rPr>
          <w:b/>
          <w:i/>
          <w:sz w:val="20"/>
          <w:szCs w:val="20"/>
        </w:rPr>
        <w:t>20</w:t>
      </w:r>
      <w:r w:rsidR="004B1A07" w:rsidRPr="001D3349">
        <w:rPr>
          <w:sz w:val="20"/>
          <w:szCs w:val="20"/>
        </w:rPr>
        <w:t xml:space="preserve">, предусмотренной </w:t>
      </w:r>
      <w:r w:rsidR="004B1A07" w:rsidRPr="001D3349">
        <w:rPr>
          <w:b/>
          <w:i/>
          <w:sz w:val="20"/>
          <w:szCs w:val="20"/>
        </w:rPr>
        <w:t>Приложение</w:t>
      </w:r>
      <w:r w:rsidR="00CB76CC" w:rsidRPr="001D3349">
        <w:rPr>
          <w:b/>
          <w:i/>
          <w:sz w:val="20"/>
          <w:szCs w:val="20"/>
        </w:rPr>
        <w:t>м</w:t>
      </w:r>
      <w:r w:rsidR="004B1A07" w:rsidRPr="001D3349">
        <w:rPr>
          <w:b/>
          <w:i/>
          <w:sz w:val="20"/>
          <w:szCs w:val="20"/>
        </w:rPr>
        <w:t xml:space="preserve"> №4</w:t>
      </w:r>
      <w:r w:rsidR="004B1A07" w:rsidRPr="001D3349">
        <w:rPr>
          <w:sz w:val="20"/>
          <w:szCs w:val="20"/>
        </w:rPr>
        <w:t xml:space="preserve"> к Правилам</w:t>
      </w:r>
      <w:r w:rsidR="00552C71" w:rsidRPr="001D3349">
        <w:rPr>
          <w:sz w:val="20"/>
          <w:szCs w:val="20"/>
        </w:rPr>
        <w:t xml:space="preserve"> (далее – </w:t>
      </w:r>
      <w:r w:rsidR="00552C71" w:rsidRPr="001D3349">
        <w:rPr>
          <w:b/>
          <w:i/>
          <w:sz w:val="20"/>
          <w:szCs w:val="20"/>
        </w:rPr>
        <w:t>Заявление на опротестование операции</w:t>
      </w:r>
      <w:r w:rsidR="00552C71" w:rsidRPr="001D3349">
        <w:rPr>
          <w:sz w:val="20"/>
          <w:szCs w:val="20"/>
        </w:rPr>
        <w:t>)</w:t>
      </w:r>
      <w:r w:rsidR="00C37CC4" w:rsidRPr="001D3349">
        <w:rPr>
          <w:sz w:val="20"/>
          <w:szCs w:val="20"/>
        </w:rPr>
        <w:t xml:space="preserve">. </w:t>
      </w:r>
    </w:p>
    <w:p w14:paraId="797B716E" w14:textId="77777777" w:rsidR="00F05561" w:rsidRDefault="00C37CC4" w:rsidP="00AA2B58">
      <w:pPr>
        <w:pStyle w:val="a0"/>
        <w:tabs>
          <w:tab w:val="left" w:pos="1134"/>
        </w:tabs>
        <w:spacing w:after="0"/>
        <w:ind w:firstLine="709"/>
        <w:jc w:val="both"/>
        <w:rPr>
          <w:sz w:val="20"/>
          <w:szCs w:val="20"/>
        </w:rPr>
      </w:pPr>
      <w:bookmarkStart w:id="103" w:name="_Hlk90915489"/>
      <w:r w:rsidRPr="001D3349">
        <w:rPr>
          <w:sz w:val="20"/>
          <w:szCs w:val="20"/>
        </w:rPr>
        <w:t xml:space="preserve">В случае опротестования операции по Карте, совершенной в устройствах </w:t>
      </w:r>
      <w:r w:rsidR="00526C76" w:rsidRPr="001D3349">
        <w:rPr>
          <w:sz w:val="20"/>
          <w:szCs w:val="20"/>
        </w:rPr>
        <w:t xml:space="preserve">и сервисах других банков </w:t>
      </w:r>
      <w:r w:rsidRPr="009D51E9">
        <w:rPr>
          <w:sz w:val="20"/>
          <w:szCs w:val="20"/>
        </w:rPr>
        <w:t xml:space="preserve">или через </w:t>
      </w:r>
      <w:r w:rsidR="0097560D" w:rsidRPr="009D51E9">
        <w:rPr>
          <w:sz w:val="20"/>
          <w:szCs w:val="20"/>
        </w:rPr>
        <w:t>сеть «И</w:t>
      </w:r>
      <w:r w:rsidRPr="00B176BD">
        <w:rPr>
          <w:sz w:val="20"/>
          <w:szCs w:val="20"/>
        </w:rPr>
        <w:t>нтернет</w:t>
      </w:r>
      <w:r w:rsidR="0097560D" w:rsidRPr="00F86059">
        <w:rPr>
          <w:sz w:val="20"/>
          <w:szCs w:val="20"/>
        </w:rPr>
        <w:t>»</w:t>
      </w:r>
      <w:r w:rsidRPr="00666BD1">
        <w:rPr>
          <w:sz w:val="20"/>
          <w:szCs w:val="20"/>
        </w:rPr>
        <w:t xml:space="preserve">, </w:t>
      </w:r>
      <w:r w:rsidR="00157F62">
        <w:rPr>
          <w:sz w:val="20"/>
          <w:szCs w:val="20"/>
        </w:rPr>
        <w:t>Клиент</w:t>
      </w:r>
      <w:r w:rsidRPr="00666BD1">
        <w:rPr>
          <w:sz w:val="20"/>
          <w:szCs w:val="20"/>
        </w:rPr>
        <w:t xml:space="preserve"> оформляет </w:t>
      </w:r>
      <w:r w:rsidRPr="00666BD1">
        <w:rPr>
          <w:b/>
          <w:i/>
          <w:sz w:val="20"/>
          <w:szCs w:val="20"/>
        </w:rPr>
        <w:t xml:space="preserve">Заявление о несогласии с операцией </w:t>
      </w:r>
      <w:r w:rsidR="009542D4" w:rsidRPr="004F1A8F">
        <w:rPr>
          <w:b/>
          <w:i/>
          <w:sz w:val="20"/>
          <w:szCs w:val="20"/>
        </w:rPr>
        <w:t xml:space="preserve">по </w:t>
      </w:r>
      <w:r w:rsidR="00F41454" w:rsidRPr="004F1A8F">
        <w:rPr>
          <w:b/>
          <w:i/>
          <w:sz w:val="20"/>
          <w:szCs w:val="20"/>
        </w:rPr>
        <w:t>Б</w:t>
      </w:r>
      <w:r w:rsidR="009542D4" w:rsidRPr="004F1A8F">
        <w:rPr>
          <w:b/>
          <w:i/>
          <w:sz w:val="20"/>
          <w:szCs w:val="20"/>
        </w:rPr>
        <w:t>анковской карте</w:t>
      </w:r>
      <w:r w:rsidR="00220CA5">
        <w:rPr>
          <w:b/>
          <w:i/>
          <w:sz w:val="20"/>
          <w:szCs w:val="20"/>
        </w:rPr>
        <w:t xml:space="preserve">. </w:t>
      </w:r>
      <w:proofErr w:type="spellStart"/>
      <w:r w:rsidR="00220CA5">
        <w:rPr>
          <w:b/>
          <w:i/>
          <w:sz w:val="20"/>
          <w:szCs w:val="20"/>
        </w:rPr>
        <w:t>Диспутная</w:t>
      </w:r>
      <w:proofErr w:type="spellEnd"/>
      <w:r w:rsidR="00220CA5">
        <w:rPr>
          <w:b/>
          <w:i/>
          <w:sz w:val="20"/>
          <w:szCs w:val="20"/>
        </w:rPr>
        <w:t xml:space="preserve"> форма </w:t>
      </w:r>
      <w:r w:rsidR="00220CA5" w:rsidRPr="00012564">
        <w:rPr>
          <w:caps/>
          <w:sz w:val="22"/>
          <w:szCs w:val="22"/>
          <w:lang w:val="en-US"/>
        </w:rPr>
        <w:t>Cardholder</w:t>
      </w:r>
      <w:r w:rsidR="00220CA5" w:rsidRPr="00012564">
        <w:rPr>
          <w:caps/>
          <w:sz w:val="22"/>
          <w:szCs w:val="22"/>
        </w:rPr>
        <w:t xml:space="preserve"> </w:t>
      </w:r>
      <w:r w:rsidR="00220CA5" w:rsidRPr="00012564">
        <w:rPr>
          <w:caps/>
          <w:sz w:val="22"/>
          <w:szCs w:val="22"/>
          <w:lang w:val="en-US"/>
        </w:rPr>
        <w:t>dispute</w:t>
      </w:r>
      <w:r w:rsidR="00220CA5" w:rsidRPr="00012564">
        <w:rPr>
          <w:caps/>
          <w:sz w:val="22"/>
          <w:szCs w:val="22"/>
        </w:rPr>
        <w:t xml:space="preserve"> </w:t>
      </w:r>
      <w:r w:rsidR="00220CA5" w:rsidRPr="00012564">
        <w:rPr>
          <w:caps/>
          <w:sz w:val="22"/>
          <w:szCs w:val="22"/>
          <w:lang w:val="en-US"/>
        </w:rPr>
        <w:t>form</w:t>
      </w:r>
      <w:r w:rsidR="00220CA5">
        <w:rPr>
          <w:b/>
          <w:i/>
          <w:sz w:val="20"/>
          <w:szCs w:val="20"/>
        </w:rPr>
        <w:t>,</w:t>
      </w:r>
      <w:r w:rsidR="00B26D31">
        <w:rPr>
          <w:b/>
          <w:i/>
          <w:sz w:val="20"/>
          <w:szCs w:val="20"/>
        </w:rPr>
        <w:t xml:space="preserve"> </w:t>
      </w:r>
      <w:r w:rsidR="00F41454" w:rsidRPr="004F1A8F">
        <w:rPr>
          <w:sz w:val="20"/>
          <w:szCs w:val="20"/>
        </w:rPr>
        <w:t>составленно</w:t>
      </w:r>
      <w:r w:rsidR="00220CA5">
        <w:rPr>
          <w:sz w:val="20"/>
          <w:szCs w:val="20"/>
        </w:rPr>
        <w:t>е</w:t>
      </w:r>
      <w:r w:rsidR="00F41454" w:rsidRPr="004F1A8F">
        <w:rPr>
          <w:sz w:val="20"/>
          <w:szCs w:val="20"/>
        </w:rPr>
        <w:t xml:space="preserve"> по </w:t>
      </w:r>
      <w:r w:rsidR="00F41454" w:rsidRPr="001D3349">
        <w:rPr>
          <w:b/>
          <w:i/>
          <w:sz w:val="20"/>
          <w:szCs w:val="20"/>
        </w:rPr>
        <w:t>Форме</w:t>
      </w:r>
      <w:r w:rsidR="009542D4" w:rsidRPr="001D3349">
        <w:rPr>
          <w:b/>
          <w:i/>
          <w:sz w:val="20"/>
          <w:szCs w:val="20"/>
        </w:rPr>
        <w:t xml:space="preserve"> №2</w:t>
      </w:r>
      <w:r w:rsidR="00F41454" w:rsidRPr="001D3349">
        <w:rPr>
          <w:b/>
          <w:i/>
          <w:sz w:val="20"/>
          <w:szCs w:val="20"/>
        </w:rPr>
        <w:t>2</w:t>
      </w:r>
      <w:r w:rsidR="00F41454" w:rsidRPr="001D3349">
        <w:rPr>
          <w:sz w:val="20"/>
          <w:szCs w:val="20"/>
        </w:rPr>
        <w:t xml:space="preserve">, предусмотренной </w:t>
      </w:r>
      <w:r w:rsidR="00F41454" w:rsidRPr="001D3349">
        <w:rPr>
          <w:b/>
          <w:i/>
          <w:sz w:val="20"/>
          <w:szCs w:val="20"/>
        </w:rPr>
        <w:t>Приложение</w:t>
      </w:r>
      <w:r w:rsidR="00CB76CC" w:rsidRPr="001D3349">
        <w:rPr>
          <w:b/>
          <w:i/>
          <w:sz w:val="20"/>
          <w:szCs w:val="20"/>
        </w:rPr>
        <w:t>м</w:t>
      </w:r>
      <w:r w:rsidR="00F41454" w:rsidRPr="001D3349">
        <w:rPr>
          <w:b/>
          <w:i/>
          <w:sz w:val="20"/>
          <w:szCs w:val="20"/>
        </w:rPr>
        <w:t xml:space="preserve"> №4</w:t>
      </w:r>
      <w:r w:rsidR="00F41454" w:rsidRPr="001D3349">
        <w:rPr>
          <w:sz w:val="20"/>
          <w:szCs w:val="20"/>
        </w:rPr>
        <w:t xml:space="preserve"> к Правилам</w:t>
      </w:r>
      <w:r w:rsidR="00220CA5">
        <w:rPr>
          <w:sz w:val="20"/>
          <w:szCs w:val="20"/>
        </w:rPr>
        <w:t xml:space="preserve"> (далее – </w:t>
      </w:r>
      <w:r w:rsidR="00220CA5" w:rsidRPr="00220CA5">
        <w:rPr>
          <w:b/>
          <w:bCs/>
          <w:i/>
          <w:iCs/>
          <w:sz w:val="20"/>
          <w:szCs w:val="20"/>
        </w:rPr>
        <w:t>Заявление о несогласии с операцией</w:t>
      </w:r>
      <w:r w:rsidR="00220CA5">
        <w:rPr>
          <w:sz w:val="20"/>
          <w:szCs w:val="20"/>
        </w:rPr>
        <w:t>)</w:t>
      </w:r>
      <w:r w:rsidR="009542D4" w:rsidRPr="001D3349">
        <w:rPr>
          <w:sz w:val="20"/>
          <w:szCs w:val="20"/>
        </w:rPr>
        <w:t>.</w:t>
      </w:r>
    </w:p>
    <w:bookmarkEnd w:id="103"/>
    <w:p w14:paraId="0FBB7743" w14:textId="77777777" w:rsidR="00167207" w:rsidRDefault="00167207" w:rsidP="00AA2B58">
      <w:pPr>
        <w:pStyle w:val="a0"/>
        <w:tabs>
          <w:tab w:val="left" w:pos="1134"/>
        </w:tabs>
        <w:spacing w:after="0"/>
        <w:ind w:firstLine="709"/>
        <w:jc w:val="both"/>
        <w:rPr>
          <w:sz w:val="20"/>
          <w:szCs w:val="20"/>
        </w:rPr>
      </w:pPr>
      <w:r w:rsidRPr="006D0DB7">
        <w:rPr>
          <w:b/>
          <w:bCs/>
          <w:i/>
          <w:iCs/>
          <w:sz w:val="20"/>
          <w:szCs w:val="20"/>
        </w:rPr>
        <w:t>Заявлени</w:t>
      </w:r>
      <w:r w:rsidR="00220CA5" w:rsidRPr="006D0DB7">
        <w:rPr>
          <w:b/>
          <w:bCs/>
          <w:i/>
          <w:iCs/>
          <w:sz w:val="20"/>
          <w:szCs w:val="20"/>
        </w:rPr>
        <w:t>е на опротестование операции</w:t>
      </w:r>
      <w:r w:rsidR="00220CA5">
        <w:rPr>
          <w:sz w:val="20"/>
          <w:szCs w:val="20"/>
        </w:rPr>
        <w:t xml:space="preserve"> или </w:t>
      </w:r>
      <w:r w:rsidR="00220CA5" w:rsidRPr="006D0DB7">
        <w:rPr>
          <w:b/>
          <w:bCs/>
          <w:i/>
          <w:iCs/>
          <w:sz w:val="20"/>
          <w:szCs w:val="20"/>
        </w:rPr>
        <w:t>Заявление о несогласии с операцией</w:t>
      </w:r>
      <w:r w:rsidR="00220CA5">
        <w:rPr>
          <w:sz w:val="20"/>
          <w:szCs w:val="20"/>
        </w:rPr>
        <w:t xml:space="preserve"> </w:t>
      </w:r>
      <w:r w:rsidR="00157F62">
        <w:rPr>
          <w:sz w:val="20"/>
          <w:szCs w:val="20"/>
        </w:rPr>
        <w:t>Клиент</w:t>
      </w:r>
      <w:r>
        <w:rPr>
          <w:sz w:val="20"/>
          <w:szCs w:val="20"/>
        </w:rPr>
        <w:t xml:space="preserve"> может направить в Банк одним из способов:</w:t>
      </w:r>
    </w:p>
    <w:p w14:paraId="25DAF7EB" w14:textId="77777777" w:rsidR="00167207" w:rsidRPr="006F6ECB" w:rsidRDefault="00167207" w:rsidP="00AA2B58">
      <w:pPr>
        <w:pStyle w:val="a0"/>
        <w:numPr>
          <w:ilvl w:val="0"/>
          <w:numId w:val="148"/>
        </w:numPr>
        <w:tabs>
          <w:tab w:val="left" w:pos="1134"/>
        </w:tabs>
        <w:spacing w:after="0"/>
        <w:ind w:left="0" w:firstLine="709"/>
        <w:jc w:val="both"/>
        <w:rPr>
          <w:sz w:val="20"/>
          <w:szCs w:val="20"/>
        </w:rPr>
      </w:pPr>
      <w:r w:rsidRPr="006F6ECB">
        <w:rPr>
          <w:sz w:val="20"/>
          <w:szCs w:val="20"/>
        </w:rPr>
        <w:t xml:space="preserve">лично в </w:t>
      </w:r>
      <w:r w:rsidR="000C66F7">
        <w:rPr>
          <w:sz w:val="20"/>
          <w:szCs w:val="20"/>
        </w:rPr>
        <w:t>Офис обслуживания клиентов</w:t>
      </w:r>
      <w:r w:rsidRPr="006F6ECB">
        <w:rPr>
          <w:sz w:val="20"/>
          <w:szCs w:val="20"/>
        </w:rPr>
        <w:t>;</w:t>
      </w:r>
    </w:p>
    <w:p w14:paraId="5C65BD26" w14:textId="77777777" w:rsidR="00167207" w:rsidRDefault="00167207" w:rsidP="00AA2B58">
      <w:pPr>
        <w:pStyle w:val="a0"/>
        <w:numPr>
          <w:ilvl w:val="0"/>
          <w:numId w:val="148"/>
        </w:numPr>
        <w:tabs>
          <w:tab w:val="left" w:pos="1134"/>
        </w:tabs>
        <w:spacing w:after="0"/>
        <w:ind w:left="0" w:firstLine="709"/>
        <w:jc w:val="both"/>
        <w:rPr>
          <w:sz w:val="20"/>
          <w:szCs w:val="20"/>
        </w:rPr>
      </w:pPr>
      <w:r w:rsidRPr="006F6ECB">
        <w:rPr>
          <w:sz w:val="20"/>
          <w:szCs w:val="20"/>
        </w:rPr>
        <w:t xml:space="preserve">через </w:t>
      </w:r>
      <w:r w:rsidR="00C36837">
        <w:rPr>
          <w:sz w:val="20"/>
          <w:szCs w:val="20"/>
        </w:rPr>
        <w:t>Чат</w:t>
      </w:r>
      <w:r w:rsidRPr="006F6ECB">
        <w:rPr>
          <w:sz w:val="20"/>
          <w:szCs w:val="20"/>
        </w:rPr>
        <w:t xml:space="preserve"> Банка по системе «Интернет-Банк»/ «</w:t>
      </w:r>
      <w:r w:rsidR="00157F62">
        <w:rPr>
          <w:sz w:val="20"/>
          <w:szCs w:val="20"/>
        </w:rPr>
        <w:t>Солидарность Онлайн</w:t>
      </w:r>
      <w:r w:rsidRPr="006F6ECB">
        <w:rPr>
          <w:sz w:val="20"/>
          <w:szCs w:val="20"/>
        </w:rPr>
        <w:t>»</w:t>
      </w:r>
      <w:r w:rsidR="0030752A">
        <w:rPr>
          <w:sz w:val="20"/>
          <w:szCs w:val="20"/>
        </w:rPr>
        <w:t>;</w:t>
      </w:r>
    </w:p>
    <w:p w14:paraId="46163F49" w14:textId="77777777" w:rsidR="0030752A" w:rsidRPr="006F6ECB" w:rsidRDefault="0030752A" w:rsidP="00AA2B58">
      <w:pPr>
        <w:pStyle w:val="a0"/>
        <w:numPr>
          <w:ilvl w:val="0"/>
          <w:numId w:val="148"/>
        </w:numPr>
        <w:tabs>
          <w:tab w:val="left" w:pos="1134"/>
        </w:tabs>
        <w:spacing w:after="0"/>
        <w:ind w:left="0" w:firstLine="709"/>
        <w:jc w:val="both"/>
        <w:rPr>
          <w:sz w:val="20"/>
          <w:szCs w:val="20"/>
        </w:rPr>
      </w:pPr>
      <w:r>
        <w:rPr>
          <w:sz w:val="20"/>
          <w:szCs w:val="20"/>
        </w:rPr>
        <w:t>обратившись по телефону в СПК Банка.</w:t>
      </w:r>
    </w:p>
    <w:p w14:paraId="5E869D3F" w14:textId="6F5157C9" w:rsidR="00F05561" w:rsidRPr="00BE5605" w:rsidRDefault="00157F62" w:rsidP="00AA2B58">
      <w:pPr>
        <w:pStyle w:val="a0"/>
        <w:numPr>
          <w:ilvl w:val="2"/>
          <w:numId w:val="57"/>
        </w:numPr>
        <w:tabs>
          <w:tab w:val="left" w:pos="1134"/>
        </w:tabs>
        <w:spacing w:after="0"/>
        <w:ind w:left="0" w:firstLine="709"/>
        <w:jc w:val="both"/>
        <w:rPr>
          <w:sz w:val="20"/>
          <w:szCs w:val="20"/>
        </w:rPr>
      </w:pPr>
      <w:bookmarkStart w:id="104" w:name="_Hlk90467342"/>
      <w:bookmarkStart w:id="105" w:name="_Hlk113548549"/>
      <w:r>
        <w:rPr>
          <w:sz w:val="20"/>
          <w:szCs w:val="20"/>
        </w:rPr>
        <w:t>Клиент</w:t>
      </w:r>
      <w:r w:rsidR="00F74C7F">
        <w:rPr>
          <w:sz w:val="20"/>
          <w:szCs w:val="20"/>
        </w:rPr>
        <w:t xml:space="preserve"> имеет право осп</w:t>
      </w:r>
      <w:r w:rsidR="00220CA5">
        <w:rPr>
          <w:sz w:val="20"/>
          <w:szCs w:val="20"/>
        </w:rPr>
        <w:t>орить</w:t>
      </w:r>
      <w:r w:rsidR="00F74C7F">
        <w:rPr>
          <w:sz w:val="20"/>
          <w:szCs w:val="20"/>
        </w:rPr>
        <w:t xml:space="preserve"> операции, совершенные </w:t>
      </w:r>
      <w:r w:rsidR="001F3C3E">
        <w:rPr>
          <w:sz w:val="20"/>
          <w:szCs w:val="20"/>
        </w:rPr>
        <w:t>с использованием</w:t>
      </w:r>
      <w:r w:rsidR="00F74C7F">
        <w:rPr>
          <w:sz w:val="20"/>
          <w:szCs w:val="20"/>
        </w:rPr>
        <w:t xml:space="preserve"> </w:t>
      </w:r>
      <w:r w:rsidR="00F74C7F" w:rsidRPr="00F74C7F">
        <w:rPr>
          <w:sz w:val="20"/>
          <w:szCs w:val="20"/>
        </w:rPr>
        <w:t>Карты</w:t>
      </w:r>
      <w:r w:rsidR="001F3C3E">
        <w:rPr>
          <w:sz w:val="20"/>
          <w:szCs w:val="20"/>
        </w:rPr>
        <w:t xml:space="preserve"> или ее реквизитов</w:t>
      </w:r>
      <w:r w:rsidR="00220CA5">
        <w:rPr>
          <w:sz w:val="20"/>
          <w:szCs w:val="20"/>
        </w:rPr>
        <w:t>,</w:t>
      </w:r>
      <w:r w:rsidR="00F74C7F" w:rsidRPr="00F74C7F">
        <w:rPr>
          <w:sz w:val="20"/>
          <w:szCs w:val="20"/>
        </w:rPr>
        <w:t xml:space="preserve"> </w:t>
      </w:r>
      <w:r w:rsidR="00754FE8">
        <w:rPr>
          <w:sz w:val="20"/>
          <w:szCs w:val="20"/>
        </w:rPr>
        <w:t xml:space="preserve">в сроки предусмотренные Платежными системами. </w:t>
      </w:r>
      <w:r w:rsidR="00F05561" w:rsidRPr="00F74C7F">
        <w:rPr>
          <w:sz w:val="20"/>
          <w:szCs w:val="20"/>
        </w:rPr>
        <w:t xml:space="preserve">При этом к </w:t>
      </w:r>
      <w:r w:rsidR="00F05561" w:rsidRPr="00F74C7F">
        <w:rPr>
          <w:b/>
          <w:i/>
          <w:sz w:val="20"/>
          <w:szCs w:val="20"/>
        </w:rPr>
        <w:t>Заявлению на опротестование операции</w:t>
      </w:r>
      <w:r w:rsidR="00B26D31">
        <w:rPr>
          <w:b/>
          <w:i/>
          <w:sz w:val="20"/>
          <w:szCs w:val="20"/>
        </w:rPr>
        <w:t xml:space="preserve">, </w:t>
      </w:r>
      <w:r w:rsidR="00B26D31" w:rsidRPr="00220CA5">
        <w:rPr>
          <w:b/>
          <w:bCs/>
          <w:i/>
          <w:iCs/>
          <w:sz w:val="20"/>
          <w:szCs w:val="20"/>
        </w:rPr>
        <w:t>Заявлени</w:t>
      </w:r>
      <w:r w:rsidR="00B26D31">
        <w:rPr>
          <w:b/>
          <w:bCs/>
          <w:i/>
          <w:iCs/>
          <w:sz w:val="20"/>
          <w:szCs w:val="20"/>
        </w:rPr>
        <w:t>ю</w:t>
      </w:r>
      <w:r w:rsidR="00B26D31" w:rsidRPr="00220CA5">
        <w:rPr>
          <w:b/>
          <w:bCs/>
          <w:i/>
          <w:iCs/>
          <w:sz w:val="20"/>
          <w:szCs w:val="20"/>
        </w:rPr>
        <w:t xml:space="preserve"> о несогласии с операцией</w:t>
      </w:r>
      <w:r w:rsidR="00B26D31" w:rsidRPr="00F74C7F">
        <w:rPr>
          <w:sz w:val="20"/>
          <w:szCs w:val="20"/>
        </w:rPr>
        <w:t xml:space="preserve"> </w:t>
      </w:r>
      <w:r w:rsidR="00F05561" w:rsidRPr="00F74C7F">
        <w:rPr>
          <w:sz w:val="20"/>
          <w:szCs w:val="20"/>
        </w:rPr>
        <w:t xml:space="preserve">должны быть приложены </w:t>
      </w:r>
      <w:r w:rsidR="00F05561" w:rsidRPr="00DB6CA3">
        <w:rPr>
          <w:sz w:val="20"/>
          <w:szCs w:val="20"/>
        </w:rPr>
        <w:t xml:space="preserve">документы, подтверждающие предъявленную </w:t>
      </w:r>
      <w:r>
        <w:rPr>
          <w:sz w:val="20"/>
          <w:szCs w:val="20"/>
        </w:rPr>
        <w:t>Клиент</w:t>
      </w:r>
      <w:r w:rsidR="00F05561" w:rsidRPr="00DB6CA3">
        <w:rPr>
          <w:sz w:val="20"/>
          <w:szCs w:val="20"/>
        </w:rPr>
        <w:t xml:space="preserve">ом претензию (в том числе квитанции и торговые чеки, выданные </w:t>
      </w:r>
      <w:r w:rsidR="003C5DC1" w:rsidRPr="000C61F0">
        <w:rPr>
          <w:sz w:val="20"/>
          <w:szCs w:val="20"/>
        </w:rPr>
        <w:t>К</w:t>
      </w:r>
      <w:r w:rsidR="00F05561" w:rsidRPr="00DB6CA3">
        <w:rPr>
          <w:sz w:val="20"/>
          <w:szCs w:val="20"/>
        </w:rPr>
        <w:t>лиенту</w:t>
      </w:r>
      <w:r w:rsidR="00F05561" w:rsidRPr="00BE5605">
        <w:rPr>
          <w:sz w:val="20"/>
          <w:szCs w:val="20"/>
        </w:rPr>
        <w:t xml:space="preserve"> после совершения им Операций по </w:t>
      </w:r>
      <w:r w:rsidR="009645F1">
        <w:rPr>
          <w:sz w:val="20"/>
          <w:szCs w:val="20"/>
        </w:rPr>
        <w:t>Счету</w:t>
      </w:r>
      <w:r w:rsidR="009645F1" w:rsidRPr="00BE5605">
        <w:rPr>
          <w:sz w:val="20"/>
          <w:szCs w:val="20"/>
        </w:rPr>
        <w:t xml:space="preserve"> </w:t>
      </w:r>
      <w:r w:rsidR="00F05561" w:rsidRPr="00BE5605">
        <w:rPr>
          <w:sz w:val="20"/>
          <w:szCs w:val="20"/>
        </w:rPr>
        <w:t>посредством Карты).</w:t>
      </w:r>
    </w:p>
    <w:bookmarkEnd w:id="104"/>
    <w:p w14:paraId="6D4B6FE5" w14:textId="4030F903" w:rsidR="00F05561" w:rsidRPr="00466B05" w:rsidRDefault="00F05561" w:rsidP="00AA2B58">
      <w:pPr>
        <w:pStyle w:val="a0"/>
        <w:numPr>
          <w:ilvl w:val="2"/>
          <w:numId w:val="57"/>
        </w:numPr>
        <w:tabs>
          <w:tab w:val="left" w:pos="1134"/>
        </w:tabs>
        <w:spacing w:after="0"/>
        <w:ind w:left="0" w:firstLine="709"/>
        <w:jc w:val="both"/>
        <w:rPr>
          <w:sz w:val="20"/>
          <w:szCs w:val="20"/>
        </w:rPr>
      </w:pPr>
      <w:r w:rsidRPr="00466B05">
        <w:rPr>
          <w:sz w:val="20"/>
          <w:szCs w:val="20"/>
        </w:rPr>
        <w:t xml:space="preserve">При соблюдении </w:t>
      </w:r>
      <w:r w:rsidR="00157F62">
        <w:rPr>
          <w:sz w:val="20"/>
          <w:szCs w:val="20"/>
        </w:rPr>
        <w:t>Клиент</w:t>
      </w:r>
      <w:r w:rsidRPr="00466B05">
        <w:rPr>
          <w:sz w:val="20"/>
          <w:szCs w:val="20"/>
        </w:rPr>
        <w:t xml:space="preserve">ом условий, предусмотренных п. </w:t>
      </w:r>
      <w:r w:rsidR="00820D2F" w:rsidRPr="00466B05">
        <w:rPr>
          <w:sz w:val="20"/>
          <w:szCs w:val="20"/>
        </w:rPr>
        <w:t>3</w:t>
      </w:r>
      <w:r w:rsidR="00164FD2" w:rsidRPr="00466B05">
        <w:rPr>
          <w:sz w:val="20"/>
          <w:szCs w:val="20"/>
        </w:rPr>
        <w:t>.</w:t>
      </w:r>
      <w:r w:rsidR="005006BE">
        <w:rPr>
          <w:sz w:val="20"/>
          <w:szCs w:val="20"/>
        </w:rPr>
        <w:t>6</w:t>
      </w:r>
      <w:r w:rsidR="00164FD2" w:rsidRPr="00466B05">
        <w:rPr>
          <w:sz w:val="20"/>
          <w:szCs w:val="20"/>
        </w:rPr>
        <w:t xml:space="preserve">.1 </w:t>
      </w:r>
      <w:r w:rsidRPr="00466B05">
        <w:rPr>
          <w:sz w:val="20"/>
          <w:szCs w:val="20"/>
        </w:rPr>
        <w:t xml:space="preserve">и </w:t>
      </w:r>
      <w:r w:rsidR="00820D2F" w:rsidRPr="00466B05">
        <w:rPr>
          <w:sz w:val="20"/>
          <w:szCs w:val="20"/>
        </w:rPr>
        <w:t>3</w:t>
      </w:r>
      <w:r w:rsidR="00164FD2" w:rsidRPr="00466B05">
        <w:rPr>
          <w:sz w:val="20"/>
          <w:szCs w:val="20"/>
        </w:rPr>
        <w:t>.</w:t>
      </w:r>
      <w:r w:rsidR="005006BE">
        <w:rPr>
          <w:sz w:val="20"/>
          <w:szCs w:val="20"/>
        </w:rPr>
        <w:t>6</w:t>
      </w:r>
      <w:r w:rsidR="00164FD2" w:rsidRPr="00466B05">
        <w:rPr>
          <w:sz w:val="20"/>
          <w:szCs w:val="20"/>
        </w:rPr>
        <w:t>.</w:t>
      </w:r>
      <w:r w:rsidR="00820D2F" w:rsidRPr="00466B05">
        <w:rPr>
          <w:sz w:val="20"/>
          <w:szCs w:val="20"/>
        </w:rPr>
        <w:t>2</w:t>
      </w:r>
      <w:r w:rsidR="00164FD2" w:rsidRPr="00466B05">
        <w:rPr>
          <w:i/>
          <w:sz w:val="18"/>
          <w:szCs w:val="18"/>
        </w:rPr>
        <w:t xml:space="preserve"> </w:t>
      </w:r>
      <w:r w:rsidRPr="00466B05">
        <w:rPr>
          <w:sz w:val="20"/>
          <w:szCs w:val="20"/>
        </w:rPr>
        <w:t>настоящих Правил, Банк проводит претензионную работу</w:t>
      </w:r>
      <w:r w:rsidR="00961DDF" w:rsidRPr="00466B05">
        <w:rPr>
          <w:sz w:val="20"/>
          <w:szCs w:val="20"/>
        </w:rPr>
        <w:t>, в том числе</w:t>
      </w:r>
      <w:r w:rsidRPr="00466B05">
        <w:rPr>
          <w:sz w:val="20"/>
          <w:szCs w:val="20"/>
        </w:rPr>
        <w:t xml:space="preserve"> в рамках диспута с Платежн</w:t>
      </w:r>
      <w:r w:rsidR="00961DDF" w:rsidRPr="00466B05">
        <w:rPr>
          <w:sz w:val="20"/>
          <w:szCs w:val="20"/>
        </w:rPr>
        <w:t>ыми</w:t>
      </w:r>
      <w:r w:rsidRPr="00466B05">
        <w:rPr>
          <w:sz w:val="20"/>
          <w:szCs w:val="20"/>
        </w:rPr>
        <w:t xml:space="preserve"> систем</w:t>
      </w:r>
      <w:r w:rsidR="00961DDF" w:rsidRPr="00466B05">
        <w:rPr>
          <w:sz w:val="20"/>
          <w:szCs w:val="20"/>
        </w:rPr>
        <w:t>ами</w:t>
      </w:r>
      <w:r w:rsidRPr="00466B05">
        <w:rPr>
          <w:sz w:val="20"/>
          <w:szCs w:val="20"/>
        </w:rPr>
        <w:t xml:space="preserve">. Результат завершения претензионной работы доводится до </w:t>
      </w:r>
      <w:r w:rsidR="00157F62">
        <w:rPr>
          <w:sz w:val="20"/>
          <w:szCs w:val="20"/>
        </w:rPr>
        <w:t>Клиента</w:t>
      </w:r>
      <w:r w:rsidR="000734D2" w:rsidRPr="00466B05">
        <w:rPr>
          <w:sz w:val="20"/>
          <w:szCs w:val="20"/>
        </w:rPr>
        <w:t xml:space="preserve"> в сроки, установленные </w:t>
      </w:r>
      <w:r w:rsidR="00D914DC" w:rsidRPr="00466B05">
        <w:rPr>
          <w:sz w:val="20"/>
          <w:szCs w:val="20"/>
        </w:rPr>
        <w:t>з</w:t>
      </w:r>
      <w:r w:rsidR="000734D2" w:rsidRPr="00466B05">
        <w:rPr>
          <w:sz w:val="20"/>
          <w:szCs w:val="20"/>
        </w:rPr>
        <w:t xml:space="preserve">аконодательством </w:t>
      </w:r>
      <w:r w:rsidR="00CE43A9" w:rsidRPr="00466B05">
        <w:rPr>
          <w:sz w:val="20"/>
          <w:szCs w:val="20"/>
        </w:rPr>
        <w:t>Российской Федерации</w:t>
      </w:r>
      <w:r w:rsidR="00D914DC" w:rsidRPr="00466B05">
        <w:rPr>
          <w:sz w:val="20"/>
          <w:szCs w:val="20"/>
        </w:rPr>
        <w:t xml:space="preserve"> и настоящими Правилами</w:t>
      </w:r>
      <w:r w:rsidR="000734D2" w:rsidRPr="00466B05">
        <w:rPr>
          <w:sz w:val="20"/>
          <w:szCs w:val="20"/>
        </w:rPr>
        <w:t>.</w:t>
      </w:r>
    </w:p>
    <w:p w14:paraId="0210A79F" w14:textId="77777777" w:rsidR="00333F1B" w:rsidRDefault="00F05561" w:rsidP="00B63A72">
      <w:pPr>
        <w:pStyle w:val="a0"/>
        <w:numPr>
          <w:ilvl w:val="2"/>
          <w:numId w:val="57"/>
        </w:numPr>
        <w:tabs>
          <w:tab w:val="left" w:pos="1134"/>
        </w:tabs>
        <w:spacing w:after="0"/>
        <w:ind w:left="0" w:firstLine="709"/>
        <w:jc w:val="both"/>
        <w:rPr>
          <w:sz w:val="20"/>
          <w:szCs w:val="20"/>
        </w:rPr>
      </w:pPr>
      <w:r w:rsidRPr="004D7969">
        <w:rPr>
          <w:sz w:val="20"/>
          <w:szCs w:val="20"/>
        </w:rPr>
        <w:t>В случае успешного завершения претензионной работы</w:t>
      </w:r>
      <w:r w:rsidRPr="00BE5605">
        <w:rPr>
          <w:sz w:val="20"/>
          <w:szCs w:val="20"/>
        </w:rPr>
        <w:t xml:space="preserve"> и возврата Платежн</w:t>
      </w:r>
      <w:r w:rsidR="009207A7" w:rsidRPr="00BE5605">
        <w:rPr>
          <w:sz w:val="20"/>
          <w:szCs w:val="20"/>
        </w:rPr>
        <w:t>ыми</w:t>
      </w:r>
      <w:r w:rsidR="008428A1">
        <w:rPr>
          <w:sz w:val="20"/>
          <w:szCs w:val="20"/>
        </w:rPr>
        <w:t xml:space="preserve"> </w:t>
      </w:r>
      <w:r w:rsidRPr="00BE5605">
        <w:rPr>
          <w:sz w:val="20"/>
          <w:szCs w:val="20"/>
        </w:rPr>
        <w:t>систем</w:t>
      </w:r>
      <w:r w:rsidR="009207A7" w:rsidRPr="00BE5605">
        <w:rPr>
          <w:sz w:val="20"/>
          <w:szCs w:val="20"/>
        </w:rPr>
        <w:t>ами</w:t>
      </w:r>
      <w:r w:rsidRPr="00BE5605">
        <w:rPr>
          <w:sz w:val="20"/>
          <w:szCs w:val="20"/>
        </w:rPr>
        <w:t xml:space="preserve"> денежных средств по опротестованным </w:t>
      </w:r>
      <w:r w:rsidR="00157F62">
        <w:rPr>
          <w:sz w:val="20"/>
          <w:szCs w:val="20"/>
        </w:rPr>
        <w:t>Клиент</w:t>
      </w:r>
      <w:r w:rsidRPr="00BE5605">
        <w:rPr>
          <w:sz w:val="20"/>
          <w:szCs w:val="20"/>
        </w:rPr>
        <w:t xml:space="preserve">ом операциям, Банк производит зачисление поступивших денежных средств на Счет </w:t>
      </w:r>
      <w:r w:rsidR="00157F62">
        <w:rPr>
          <w:sz w:val="20"/>
          <w:szCs w:val="20"/>
        </w:rPr>
        <w:t>Клиента</w:t>
      </w:r>
      <w:r w:rsidRPr="00BE5605">
        <w:rPr>
          <w:sz w:val="20"/>
          <w:szCs w:val="20"/>
        </w:rPr>
        <w:t>.</w:t>
      </w:r>
    </w:p>
    <w:bookmarkEnd w:id="105"/>
    <w:p w14:paraId="5A5559A9" w14:textId="77777777" w:rsidR="009648C2" w:rsidRPr="00354BCC" w:rsidRDefault="009648C2" w:rsidP="00354BCC">
      <w:pPr>
        <w:pStyle w:val="a0"/>
        <w:numPr>
          <w:ilvl w:val="1"/>
          <w:numId w:val="57"/>
        </w:numPr>
        <w:tabs>
          <w:tab w:val="left" w:pos="1134"/>
        </w:tabs>
        <w:spacing w:after="0"/>
        <w:ind w:left="0" w:firstLine="709"/>
        <w:rPr>
          <w:b/>
          <w:sz w:val="20"/>
          <w:szCs w:val="20"/>
        </w:rPr>
      </w:pPr>
      <w:r w:rsidRPr="00354BCC">
        <w:rPr>
          <w:b/>
          <w:sz w:val="20"/>
          <w:szCs w:val="20"/>
        </w:rPr>
        <w:t>Условия выпуска и обслуживания Виртуальной карты.</w:t>
      </w:r>
    </w:p>
    <w:p w14:paraId="628C3CE5" w14:textId="77777777" w:rsidR="009648C2" w:rsidRDefault="009648C2" w:rsidP="00B9275E">
      <w:pPr>
        <w:pStyle w:val="a0"/>
        <w:numPr>
          <w:ilvl w:val="2"/>
          <w:numId w:val="74"/>
        </w:numPr>
        <w:spacing w:after="0"/>
        <w:ind w:left="0" w:firstLine="709"/>
        <w:jc w:val="both"/>
        <w:rPr>
          <w:sz w:val="20"/>
          <w:szCs w:val="20"/>
        </w:rPr>
      </w:pPr>
      <w:r>
        <w:rPr>
          <w:sz w:val="20"/>
          <w:szCs w:val="20"/>
        </w:rPr>
        <w:t>Выпуск/оформление Виртуальной карты и открытие СКС для обслуживания Виртуальной карты доступны только физическим лицам - Клиентам Банка в Мобильном банке, а при наличии технической возможности у Банка, в системе «Интернет-Банк».</w:t>
      </w:r>
    </w:p>
    <w:p w14:paraId="3909111B" w14:textId="77777777" w:rsidR="009648C2" w:rsidRPr="00B9275E" w:rsidRDefault="009648C2" w:rsidP="009648C2">
      <w:pPr>
        <w:pStyle w:val="a0"/>
        <w:numPr>
          <w:ilvl w:val="2"/>
          <w:numId w:val="74"/>
        </w:numPr>
        <w:spacing w:after="0"/>
        <w:ind w:left="0" w:firstLine="709"/>
        <w:jc w:val="both"/>
        <w:rPr>
          <w:sz w:val="20"/>
          <w:szCs w:val="20"/>
        </w:rPr>
      </w:pPr>
      <w:r>
        <w:rPr>
          <w:sz w:val="20"/>
          <w:szCs w:val="20"/>
        </w:rPr>
        <w:lastRenderedPageBreak/>
        <w:t xml:space="preserve">Клиенту доступен только выпуск основной Виртуальной карты. Выпуск дополнительных карт к действующей Виртуальной </w:t>
      </w:r>
      <w:r w:rsidRPr="00B9275E">
        <w:rPr>
          <w:sz w:val="20"/>
          <w:szCs w:val="20"/>
        </w:rPr>
        <w:t>карте, а также перевыпуск действующей Виртуальной карты в случае ее блокировки Банком по причине Компрометации не предусмотрены.</w:t>
      </w:r>
    </w:p>
    <w:p w14:paraId="2BE21293" w14:textId="77777777" w:rsidR="009648C2" w:rsidRPr="00B9275E" w:rsidRDefault="009648C2" w:rsidP="00746349">
      <w:pPr>
        <w:pStyle w:val="a0"/>
        <w:numPr>
          <w:ilvl w:val="2"/>
          <w:numId w:val="74"/>
        </w:numPr>
        <w:spacing w:after="0"/>
        <w:ind w:left="0" w:firstLine="709"/>
        <w:jc w:val="both"/>
        <w:rPr>
          <w:sz w:val="20"/>
          <w:szCs w:val="20"/>
        </w:rPr>
      </w:pPr>
      <w:r w:rsidRPr="00B9275E">
        <w:rPr>
          <w:sz w:val="20"/>
          <w:szCs w:val="20"/>
        </w:rPr>
        <w:t>Выпуск, обслуживание и использование Виртуальной Карты осуществляется в соответствии с Тарифами Банка.</w:t>
      </w:r>
    </w:p>
    <w:p w14:paraId="1AEF5C1C" w14:textId="77777777" w:rsidR="009648C2" w:rsidRPr="00B9275E" w:rsidRDefault="009648C2" w:rsidP="00FE2271">
      <w:pPr>
        <w:pStyle w:val="a0"/>
        <w:numPr>
          <w:ilvl w:val="2"/>
          <w:numId w:val="74"/>
        </w:numPr>
        <w:spacing w:after="0"/>
        <w:ind w:left="0" w:firstLine="709"/>
        <w:jc w:val="both"/>
        <w:rPr>
          <w:sz w:val="20"/>
          <w:szCs w:val="20"/>
        </w:rPr>
      </w:pPr>
      <w:r w:rsidRPr="00B9275E">
        <w:rPr>
          <w:sz w:val="20"/>
          <w:szCs w:val="20"/>
        </w:rPr>
        <w:t>Виртуальная карта не имеет материального носителя. Держатель Карты имеет возможность узнать Реквизиты Виртуальной карты в системе Мобильный банк.</w:t>
      </w:r>
    </w:p>
    <w:p w14:paraId="6BAD5551" w14:textId="2FEA7966" w:rsidR="009648C2" w:rsidRPr="00B9275E" w:rsidRDefault="009648C2" w:rsidP="00FE2271">
      <w:pPr>
        <w:pStyle w:val="a0"/>
        <w:numPr>
          <w:ilvl w:val="2"/>
          <w:numId w:val="74"/>
        </w:numPr>
        <w:spacing w:after="0"/>
        <w:ind w:left="0" w:firstLine="709"/>
        <w:jc w:val="both"/>
        <w:rPr>
          <w:sz w:val="20"/>
          <w:szCs w:val="20"/>
        </w:rPr>
      </w:pPr>
      <w:r w:rsidRPr="00B9275E">
        <w:rPr>
          <w:sz w:val="20"/>
          <w:szCs w:val="20"/>
        </w:rPr>
        <w:t xml:space="preserve">Оформление Виртуальной карты осуществляется Клиентом в системе Мобильный банк путем выбора соответствующего продукта Банка с последующим вводом кода подтверждения, направленного Держателю Карты на Абонентский номер. </w:t>
      </w:r>
    </w:p>
    <w:p w14:paraId="73AEF8A3" w14:textId="5140017D" w:rsidR="009648C2" w:rsidRDefault="009648C2" w:rsidP="00FE2271">
      <w:pPr>
        <w:pStyle w:val="a0"/>
        <w:spacing w:after="0"/>
        <w:ind w:firstLine="709"/>
        <w:jc w:val="both"/>
        <w:rPr>
          <w:sz w:val="20"/>
          <w:szCs w:val="20"/>
        </w:rPr>
      </w:pPr>
      <w:r w:rsidRPr="00B9275E">
        <w:rPr>
          <w:sz w:val="20"/>
          <w:szCs w:val="20"/>
        </w:rPr>
        <w:t>Стороны признают, что получение Банком от провайдера информации о введении Держателем Карты в системе Мобильный Банк корректного кода подтверждения</w:t>
      </w:r>
      <w:r>
        <w:rPr>
          <w:sz w:val="20"/>
          <w:szCs w:val="20"/>
        </w:rPr>
        <w:t xml:space="preserve"> является надлежащим подтверждением распоряжения Держателя Карты о выпуске Виртуальной карты и оформления Заявления на открытие СКС для учета денежных средств по операциям, совершенным с использованием Виртуальной карты по </w:t>
      </w:r>
      <w:r>
        <w:rPr>
          <w:b/>
          <w:bCs/>
          <w:i/>
          <w:iCs/>
          <w:sz w:val="20"/>
          <w:szCs w:val="20"/>
        </w:rPr>
        <w:t>Форме №63</w:t>
      </w:r>
      <w:r>
        <w:rPr>
          <w:sz w:val="20"/>
          <w:szCs w:val="20"/>
        </w:rPr>
        <w:t xml:space="preserve">, предусмотренной </w:t>
      </w:r>
      <w:r>
        <w:rPr>
          <w:b/>
          <w:bCs/>
          <w:i/>
          <w:iCs/>
          <w:sz w:val="20"/>
          <w:szCs w:val="20"/>
        </w:rPr>
        <w:t>Приложением №4</w:t>
      </w:r>
      <w:r>
        <w:rPr>
          <w:sz w:val="20"/>
          <w:szCs w:val="20"/>
        </w:rPr>
        <w:t xml:space="preserve"> к Правилам (далее-</w:t>
      </w:r>
      <w:r>
        <w:rPr>
          <w:b/>
          <w:bCs/>
          <w:i/>
          <w:iCs/>
          <w:sz w:val="20"/>
          <w:szCs w:val="20"/>
        </w:rPr>
        <w:t>Заявления на открытие СКС и получение виртуальной карты</w:t>
      </w:r>
      <w:r>
        <w:rPr>
          <w:sz w:val="20"/>
          <w:szCs w:val="20"/>
        </w:rPr>
        <w:t xml:space="preserve">), а также подтверждает ознакомление Держателя Карты с Тарифами и условиями выпуска, обслуживания и использования Виртуальной карты, содержащимися в настоящих Правилах. </w:t>
      </w:r>
    </w:p>
    <w:p w14:paraId="1A857AEE" w14:textId="77777777" w:rsidR="009648C2" w:rsidRDefault="009648C2" w:rsidP="00FE2271">
      <w:pPr>
        <w:pStyle w:val="a0"/>
        <w:numPr>
          <w:ilvl w:val="2"/>
          <w:numId w:val="74"/>
        </w:numPr>
        <w:spacing w:after="0"/>
        <w:ind w:left="0" w:firstLine="709"/>
        <w:jc w:val="both"/>
        <w:rPr>
          <w:sz w:val="20"/>
          <w:szCs w:val="20"/>
        </w:rPr>
      </w:pPr>
      <w:r>
        <w:rPr>
          <w:sz w:val="20"/>
          <w:szCs w:val="20"/>
        </w:rPr>
        <w:t xml:space="preserve">По факту выпуска Виртуальная карта активна и готова для совершения операций Держателем Карты. Виртуальная карта используется Держателем Карты для совершения операций снятия наличных денежных средств в банкоматах сторонних банков, операций по оплате товаров/услуг в ТСП, в том числе операций оплаты товаров/услуг в сети Интернет. </w:t>
      </w:r>
    </w:p>
    <w:p w14:paraId="0DC9BDBA" w14:textId="77777777" w:rsidR="009648C2" w:rsidRDefault="009648C2" w:rsidP="00FE2271">
      <w:pPr>
        <w:pStyle w:val="a0"/>
        <w:numPr>
          <w:ilvl w:val="2"/>
          <w:numId w:val="74"/>
        </w:numPr>
        <w:spacing w:after="0"/>
        <w:ind w:left="0" w:firstLine="709"/>
        <w:jc w:val="both"/>
        <w:rPr>
          <w:sz w:val="20"/>
          <w:szCs w:val="20"/>
        </w:rPr>
      </w:pPr>
      <w:r>
        <w:rPr>
          <w:sz w:val="20"/>
          <w:szCs w:val="20"/>
        </w:rPr>
        <w:t xml:space="preserve">Держатель Виртуальной карты обязуются обеспечить конфиденциальность своих данных и не разглашать третьим лицам свои Идентификаторы, Пароли, реквизиты Виртуальной карты. </w:t>
      </w:r>
    </w:p>
    <w:p w14:paraId="0F804411" w14:textId="77777777" w:rsidR="009648C2" w:rsidRDefault="009648C2" w:rsidP="00FE2271">
      <w:pPr>
        <w:pStyle w:val="a0"/>
        <w:numPr>
          <w:ilvl w:val="2"/>
          <w:numId w:val="74"/>
        </w:numPr>
        <w:spacing w:after="0"/>
        <w:ind w:left="0" w:firstLine="709"/>
        <w:jc w:val="both"/>
        <w:rPr>
          <w:sz w:val="20"/>
          <w:szCs w:val="20"/>
        </w:rPr>
      </w:pPr>
      <w:r>
        <w:rPr>
          <w:sz w:val="20"/>
          <w:szCs w:val="20"/>
        </w:rPr>
        <w:t>В случае, когда Идентификаторы, Пароли, реквизиты Виртуальной карты и/или учетные данные для доступа к системе Мобильный банк скомпрометированы и/или стали доступны третьим лицам Держатель Виртуальной Карты обязан незамедлительно сообщить об этом в Банк, по телефону 8-800-700-92-20 или через Чат Банка по системе «Интернет-Банк»/ «Солидарность Онлайн».</w:t>
      </w:r>
    </w:p>
    <w:p w14:paraId="46BFFC31" w14:textId="77777777" w:rsidR="009648C2" w:rsidRDefault="009648C2" w:rsidP="00FE2271">
      <w:pPr>
        <w:pStyle w:val="a0"/>
        <w:numPr>
          <w:ilvl w:val="2"/>
          <w:numId w:val="74"/>
        </w:numPr>
        <w:spacing w:after="0"/>
        <w:ind w:left="0" w:firstLine="709"/>
        <w:jc w:val="both"/>
        <w:rPr>
          <w:sz w:val="20"/>
          <w:szCs w:val="20"/>
        </w:rPr>
      </w:pPr>
      <w:r>
        <w:rPr>
          <w:sz w:val="20"/>
          <w:szCs w:val="20"/>
        </w:rPr>
        <w:t>Держатель Карты несет ответственность за все операции с Виртуальной картой, совершенные до момента получения Банком уведомления, предусмотренного п. 3.7.8 настоящих Правил.</w:t>
      </w:r>
    </w:p>
    <w:p w14:paraId="4E3AD099" w14:textId="77777777" w:rsidR="009648C2" w:rsidRDefault="009648C2" w:rsidP="00FE2271">
      <w:pPr>
        <w:pStyle w:val="a0"/>
        <w:numPr>
          <w:ilvl w:val="2"/>
          <w:numId w:val="74"/>
        </w:numPr>
        <w:spacing w:after="0"/>
        <w:ind w:left="0" w:firstLine="709"/>
        <w:jc w:val="both"/>
        <w:rPr>
          <w:sz w:val="20"/>
          <w:szCs w:val="20"/>
        </w:rPr>
      </w:pPr>
      <w:r>
        <w:rPr>
          <w:sz w:val="20"/>
          <w:szCs w:val="20"/>
        </w:rPr>
        <w:t xml:space="preserve">Виртуальные карты, заблокированные Держателем Карты самостоятельно через систему Мобильный банк доступны для самостоятельной разблокировки в Мобильном банке. Самостоятельная разблокировка Держателем Карты через систему Мобильный банк Виртуальных карт, заблокированных по требованию Банка, не предусмотрена. </w:t>
      </w:r>
    </w:p>
    <w:p w14:paraId="41614D88" w14:textId="77777777" w:rsidR="009648C2" w:rsidRPr="00B9275E" w:rsidRDefault="009648C2" w:rsidP="00B9275E">
      <w:pPr>
        <w:pStyle w:val="a0"/>
        <w:numPr>
          <w:ilvl w:val="2"/>
          <w:numId w:val="74"/>
        </w:numPr>
        <w:spacing w:after="0"/>
        <w:ind w:left="0" w:firstLine="709"/>
        <w:jc w:val="both"/>
        <w:rPr>
          <w:sz w:val="20"/>
          <w:szCs w:val="20"/>
        </w:rPr>
      </w:pPr>
      <w:r>
        <w:rPr>
          <w:sz w:val="20"/>
          <w:szCs w:val="20"/>
        </w:rPr>
        <w:t xml:space="preserve">Блокировка Виртуальной Карты может также осуществляться путем обращения Держателя Карты по </w:t>
      </w:r>
      <w:r w:rsidRPr="00B9275E">
        <w:rPr>
          <w:sz w:val="20"/>
          <w:szCs w:val="20"/>
        </w:rPr>
        <w:t>телефону СПК Банка 8-800-700-92-20 или через Чат Банка по системе «Интернет-Банк»/ «Солидарность Онлайн». Для разблокировки Виртуальных карт, заблокированных по звонку Держателя Карты в СПК, Держателю Карты необходимо обратиться в Офис обслуживания клиентов.</w:t>
      </w:r>
    </w:p>
    <w:p w14:paraId="4CE82CFA" w14:textId="77777777" w:rsidR="009648C2" w:rsidRPr="00B9275E" w:rsidRDefault="009648C2" w:rsidP="00B9275E">
      <w:pPr>
        <w:pStyle w:val="a0"/>
        <w:numPr>
          <w:ilvl w:val="2"/>
          <w:numId w:val="74"/>
        </w:numPr>
        <w:spacing w:after="0"/>
        <w:ind w:left="0" w:firstLine="709"/>
        <w:jc w:val="both"/>
        <w:rPr>
          <w:sz w:val="20"/>
          <w:szCs w:val="20"/>
        </w:rPr>
      </w:pPr>
      <w:r w:rsidRPr="00B9275E">
        <w:rPr>
          <w:sz w:val="20"/>
          <w:szCs w:val="20"/>
        </w:rPr>
        <w:t>По не зависящим от Банка причинам, использование Виртуальной карты может быть недоступным для совершения операций снятия наличных денежных средств в банкоматах сторонних банков, внесению наличных на СКС в сторонних банках, операций по оплате товаров/услуг в некоторых ТСП, в том числе операций оплаты товаров/услуг в сети Интернет.</w:t>
      </w:r>
    </w:p>
    <w:p w14:paraId="0212531B" w14:textId="77777777" w:rsidR="009648C2" w:rsidRPr="00B9275E" w:rsidRDefault="009648C2" w:rsidP="009648C2">
      <w:pPr>
        <w:pStyle w:val="a0"/>
        <w:numPr>
          <w:ilvl w:val="2"/>
          <w:numId w:val="74"/>
        </w:numPr>
        <w:spacing w:after="0"/>
        <w:ind w:left="0" w:firstLine="709"/>
        <w:jc w:val="both"/>
        <w:rPr>
          <w:sz w:val="20"/>
          <w:szCs w:val="20"/>
        </w:rPr>
      </w:pPr>
      <w:r w:rsidRPr="00B9275E">
        <w:rPr>
          <w:sz w:val="20"/>
          <w:szCs w:val="20"/>
        </w:rPr>
        <w:t>Банк не несет ответственности за невозможность ТСП провести оплату посредством Виртуальной карты Клиента, по причинам не зависящим от Банка, в т.ч., но не ограничиваясь, по причине сбоя в работе информационных систем ТСП/банка-эквайера, отсутствия необходимых настроек в программном обеспечении ТСП и т.д.</w:t>
      </w:r>
    </w:p>
    <w:p w14:paraId="635ACB57" w14:textId="7368B35D" w:rsidR="009648C2" w:rsidRPr="00354BCC" w:rsidRDefault="009648C2" w:rsidP="00354BCC">
      <w:pPr>
        <w:pStyle w:val="a0"/>
        <w:numPr>
          <w:ilvl w:val="2"/>
          <w:numId w:val="74"/>
        </w:numPr>
        <w:spacing w:after="0"/>
        <w:ind w:left="0" w:firstLine="709"/>
        <w:jc w:val="both"/>
        <w:rPr>
          <w:sz w:val="22"/>
          <w:szCs w:val="22"/>
        </w:rPr>
      </w:pPr>
      <w:r w:rsidRPr="00B9275E">
        <w:rPr>
          <w:sz w:val="20"/>
          <w:szCs w:val="20"/>
        </w:rPr>
        <w:t xml:space="preserve">Банк не несет ответственности за операции, совершенные по Виртуальной карте Держателя Карты, если Идентификаторы, Пароли, реквизиты Виртуальной Карты и/или учетные данные для доступа к системе Мобильный банк скомпрометированы и/или стали доступны третьим лицам, а Держатель Карты не уведомил Банк и не заблокировал Виртуальную карту в соответствии с п.3.7.8 и п.3.7.9 настоящих Правил. </w:t>
      </w:r>
    </w:p>
    <w:p w14:paraId="53FB22F4" w14:textId="22AE7511" w:rsidR="000520C9" w:rsidRPr="00354BCC" w:rsidRDefault="000520C9" w:rsidP="00AA2B58">
      <w:pPr>
        <w:pStyle w:val="a0"/>
        <w:numPr>
          <w:ilvl w:val="1"/>
          <w:numId w:val="57"/>
        </w:numPr>
        <w:tabs>
          <w:tab w:val="left" w:pos="1134"/>
        </w:tabs>
        <w:spacing w:after="0"/>
        <w:ind w:left="0" w:firstLine="709"/>
        <w:rPr>
          <w:b/>
          <w:sz w:val="20"/>
          <w:szCs w:val="20"/>
        </w:rPr>
      </w:pPr>
      <w:r w:rsidRPr="00354BCC">
        <w:rPr>
          <w:b/>
          <w:sz w:val="20"/>
          <w:szCs w:val="20"/>
        </w:rPr>
        <w:t>Условия в</w:t>
      </w:r>
      <w:r w:rsidR="0054465F" w:rsidRPr="00354BCC">
        <w:rPr>
          <w:b/>
          <w:sz w:val="20"/>
          <w:szCs w:val="20"/>
        </w:rPr>
        <w:t>ыпуска и обслуживания NFC-карты</w:t>
      </w:r>
    </w:p>
    <w:p w14:paraId="6478BA37" w14:textId="5E9EC8A8" w:rsidR="000520C9" w:rsidRPr="009C04FA" w:rsidRDefault="000520C9" w:rsidP="00AA2B58">
      <w:pPr>
        <w:pStyle w:val="a0"/>
        <w:numPr>
          <w:ilvl w:val="2"/>
          <w:numId w:val="57"/>
        </w:numPr>
        <w:tabs>
          <w:tab w:val="left" w:pos="1134"/>
        </w:tabs>
        <w:spacing w:after="0"/>
        <w:ind w:left="0" w:firstLine="709"/>
        <w:jc w:val="both"/>
        <w:rPr>
          <w:sz w:val="20"/>
          <w:szCs w:val="20"/>
        </w:rPr>
      </w:pPr>
      <w:r w:rsidRPr="009C04FA">
        <w:rPr>
          <w:sz w:val="20"/>
          <w:szCs w:val="20"/>
        </w:rPr>
        <w:t xml:space="preserve">Держатель Основной </w:t>
      </w:r>
      <w:r w:rsidR="009645F1">
        <w:rPr>
          <w:sz w:val="20"/>
          <w:szCs w:val="20"/>
        </w:rPr>
        <w:t>К</w:t>
      </w:r>
      <w:r w:rsidRPr="009C04FA">
        <w:rPr>
          <w:sz w:val="20"/>
          <w:szCs w:val="20"/>
        </w:rPr>
        <w:t>арты</w:t>
      </w:r>
      <w:r w:rsidR="001F3C3E">
        <w:rPr>
          <w:sz w:val="20"/>
          <w:szCs w:val="20"/>
        </w:rPr>
        <w:t xml:space="preserve">, в том числе Виртуальной </w:t>
      </w:r>
      <w:r w:rsidR="00845D37">
        <w:rPr>
          <w:sz w:val="20"/>
          <w:szCs w:val="20"/>
        </w:rPr>
        <w:t>к</w:t>
      </w:r>
      <w:r w:rsidR="001F3C3E">
        <w:rPr>
          <w:sz w:val="20"/>
          <w:szCs w:val="20"/>
        </w:rPr>
        <w:t>арты,</w:t>
      </w:r>
      <w:r w:rsidRPr="009C04FA">
        <w:rPr>
          <w:sz w:val="20"/>
          <w:szCs w:val="20"/>
        </w:rPr>
        <w:t xml:space="preserve"> может выпустить NFC-карту в порядке, определенном</w:t>
      </w:r>
      <w:r>
        <w:rPr>
          <w:sz w:val="20"/>
          <w:szCs w:val="20"/>
        </w:rPr>
        <w:t xml:space="preserve"> </w:t>
      </w:r>
      <w:r w:rsidR="0040214A">
        <w:rPr>
          <w:sz w:val="20"/>
          <w:szCs w:val="20"/>
        </w:rPr>
        <w:t>настоящим пунктом</w:t>
      </w:r>
      <w:r w:rsidRPr="009C04FA">
        <w:rPr>
          <w:sz w:val="20"/>
          <w:szCs w:val="20"/>
        </w:rPr>
        <w:t>. NFC-карта является дополнительным способом осуществления операций по</w:t>
      </w:r>
      <w:r w:rsidR="007B41A0">
        <w:rPr>
          <w:sz w:val="20"/>
          <w:szCs w:val="20"/>
        </w:rPr>
        <w:t xml:space="preserve"> </w:t>
      </w:r>
      <w:r w:rsidRPr="009C04FA">
        <w:rPr>
          <w:sz w:val="20"/>
          <w:szCs w:val="20"/>
        </w:rPr>
        <w:t>Карте, к которой она выпущена. Операции с использованием NFC-карты осуществляются в</w:t>
      </w:r>
      <w:r w:rsidR="007B41A0">
        <w:rPr>
          <w:sz w:val="20"/>
          <w:szCs w:val="20"/>
        </w:rPr>
        <w:t xml:space="preserve"> </w:t>
      </w:r>
      <w:r w:rsidRPr="009C04FA">
        <w:rPr>
          <w:sz w:val="20"/>
          <w:szCs w:val="20"/>
        </w:rPr>
        <w:t>соответствии с условиями обслуживания Карты, к которой она выпущена.</w:t>
      </w:r>
    </w:p>
    <w:p w14:paraId="068CBD14" w14:textId="69A2D712" w:rsidR="000520C9" w:rsidRPr="009C04FA" w:rsidRDefault="000520C9" w:rsidP="00AA2B58">
      <w:pPr>
        <w:pStyle w:val="a0"/>
        <w:numPr>
          <w:ilvl w:val="2"/>
          <w:numId w:val="57"/>
        </w:numPr>
        <w:tabs>
          <w:tab w:val="left" w:pos="1134"/>
        </w:tabs>
        <w:spacing w:after="0"/>
        <w:ind w:left="0" w:firstLine="709"/>
        <w:jc w:val="both"/>
        <w:rPr>
          <w:sz w:val="20"/>
          <w:szCs w:val="20"/>
        </w:rPr>
      </w:pPr>
      <w:r w:rsidRPr="009C04FA">
        <w:rPr>
          <w:sz w:val="20"/>
          <w:szCs w:val="20"/>
        </w:rPr>
        <w:t xml:space="preserve">Держателю Основной </w:t>
      </w:r>
      <w:r w:rsidR="009645F1">
        <w:rPr>
          <w:sz w:val="20"/>
          <w:szCs w:val="20"/>
        </w:rPr>
        <w:t>К</w:t>
      </w:r>
      <w:r w:rsidRPr="009C04FA">
        <w:rPr>
          <w:sz w:val="20"/>
          <w:szCs w:val="20"/>
        </w:rPr>
        <w:t>арты предоставляется возможность выпуска NFC-карты</w:t>
      </w:r>
      <w:r w:rsidR="003E6084">
        <w:rPr>
          <w:sz w:val="20"/>
          <w:szCs w:val="20"/>
        </w:rPr>
        <w:t xml:space="preserve"> </w:t>
      </w:r>
      <w:r w:rsidRPr="009C04FA">
        <w:rPr>
          <w:sz w:val="20"/>
          <w:szCs w:val="20"/>
        </w:rPr>
        <w:t>только при наличии действующей Основной</w:t>
      </w:r>
      <w:r w:rsidR="009645F1">
        <w:rPr>
          <w:sz w:val="20"/>
          <w:szCs w:val="20"/>
        </w:rPr>
        <w:t xml:space="preserve"> Карты</w:t>
      </w:r>
      <w:r w:rsidR="001F3C3E">
        <w:rPr>
          <w:sz w:val="20"/>
          <w:szCs w:val="20"/>
        </w:rPr>
        <w:t>, в том числе Виртуальной</w:t>
      </w:r>
      <w:r w:rsidRPr="009C04FA">
        <w:rPr>
          <w:sz w:val="20"/>
          <w:szCs w:val="20"/>
        </w:rPr>
        <w:t xml:space="preserve"> </w:t>
      </w:r>
      <w:r w:rsidR="00845D37">
        <w:rPr>
          <w:sz w:val="20"/>
          <w:szCs w:val="20"/>
        </w:rPr>
        <w:t>к</w:t>
      </w:r>
      <w:r w:rsidR="001F3C3E">
        <w:rPr>
          <w:sz w:val="20"/>
          <w:szCs w:val="20"/>
        </w:rPr>
        <w:t xml:space="preserve">арты, </w:t>
      </w:r>
      <w:r w:rsidRPr="009C04FA">
        <w:rPr>
          <w:sz w:val="20"/>
          <w:szCs w:val="20"/>
        </w:rPr>
        <w:t xml:space="preserve">или Дополнительной </w:t>
      </w:r>
      <w:r w:rsidR="009645F1">
        <w:rPr>
          <w:sz w:val="20"/>
          <w:szCs w:val="20"/>
        </w:rPr>
        <w:t>К</w:t>
      </w:r>
      <w:r w:rsidRPr="009C04FA">
        <w:rPr>
          <w:sz w:val="20"/>
          <w:szCs w:val="20"/>
        </w:rPr>
        <w:t>арты, выпущенной на</w:t>
      </w:r>
      <w:r w:rsidR="003E6084">
        <w:rPr>
          <w:sz w:val="20"/>
          <w:szCs w:val="20"/>
        </w:rPr>
        <w:t xml:space="preserve"> </w:t>
      </w:r>
      <w:r w:rsidRPr="009C04FA">
        <w:rPr>
          <w:sz w:val="20"/>
          <w:szCs w:val="20"/>
        </w:rPr>
        <w:t xml:space="preserve">имя Держателя </w:t>
      </w:r>
      <w:r w:rsidR="009645F1">
        <w:rPr>
          <w:sz w:val="20"/>
          <w:szCs w:val="20"/>
        </w:rPr>
        <w:t>К</w:t>
      </w:r>
      <w:r w:rsidRPr="009C04FA">
        <w:rPr>
          <w:sz w:val="20"/>
          <w:szCs w:val="20"/>
        </w:rPr>
        <w:t>арты, к которым подключена услуга «SMS-информирования».</w:t>
      </w:r>
    </w:p>
    <w:p w14:paraId="603E6DB9" w14:textId="77777777" w:rsidR="000520C9" w:rsidRPr="009C04FA" w:rsidRDefault="000520C9" w:rsidP="00AA2B58">
      <w:pPr>
        <w:pStyle w:val="a0"/>
        <w:numPr>
          <w:ilvl w:val="2"/>
          <w:numId w:val="57"/>
        </w:numPr>
        <w:tabs>
          <w:tab w:val="left" w:pos="1134"/>
        </w:tabs>
        <w:spacing w:after="0"/>
        <w:ind w:left="0" w:firstLine="709"/>
        <w:jc w:val="both"/>
        <w:rPr>
          <w:sz w:val="20"/>
          <w:szCs w:val="20"/>
        </w:rPr>
      </w:pPr>
      <w:r w:rsidRPr="009C04FA">
        <w:rPr>
          <w:sz w:val="20"/>
          <w:szCs w:val="20"/>
        </w:rPr>
        <w:t>NFC-карта не имеет материального носителя. Реквизиты NFC-карты сохраняются в</w:t>
      </w:r>
      <w:r w:rsidR="003E6084">
        <w:rPr>
          <w:sz w:val="20"/>
          <w:szCs w:val="20"/>
        </w:rPr>
        <w:t xml:space="preserve"> </w:t>
      </w:r>
      <w:r w:rsidR="009645F1">
        <w:rPr>
          <w:sz w:val="20"/>
          <w:szCs w:val="20"/>
        </w:rPr>
        <w:t>м</w:t>
      </w:r>
      <w:r w:rsidRPr="009C04FA">
        <w:rPr>
          <w:sz w:val="20"/>
          <w:szCs w:val="20"/>
        </w:rPr>
        <w:t>обильном устройстве Держателя</w:t>
      </w:r>
      <w:r w:rsidR="009645F1">
        <w:rPr>
          <w:sz w:val="20"/>
          <w:szCs w:val="20"/>
        </w:rPr>
        <w:t xml:space="preserve"> Карты</w:t>
      </w:r>
      <w:r w:rsidRPr="009C04FA">
        <w:rPr>
          <w:sz w:val="20"/>
          <w:szCs w:val="20"/>
        </w:rPr>
        <w:t>. Номер, ПИН и срок действия NFC-карты такие же, как у</w:t>
      </w:r>
      <w:r w:rsidR="003E6084">
        <w:rPr>
          <w:sz w:val="20"/>
          <w:szCs w:val="20"/>
        </w:rPr>
        <w:t xml:space="preserve"> </w:t>
      </w:r>
      <w:r w:rsidRPr="009C04FA">
        <w:rPr>
          <w:sz w:val="20"/>
          <w:szCs w:val="20"/>
        </w:rPr>
        <w:t xml:space="preserve">Основной </w:t>
      </w:r>
      <w:r w:rsidR="009645F1">
        <w:rPr>
          <w:sz w:val="20"/>
          <w:szCs w:val="20"/>
        </w:rPr>
        <w:t xml:space="preserve">Карты </w:t>
      </w:r>
      <w:r w:rsidRPr="009C04FA">
        <w:rPr>
          <w:sz w:val="20"/>
          <w:szCs w:val="20"/>
        </w:rPr>
        <w:t xml:space="preserve">или Дополнительной </w:t>
      </w:r>
      <w:r w:rsidR="009645F1">
        <w:rPr>
          <w:sz w:val="20"/>
          <w:szCs w:val="20"/>
        </w:rPr>
        <w:t>К</w:t>
      </w:r>
      <w:r w:rsidRPr="009C04FA">
        <w:rPr>
          <w:sz w:val="20"/>
          <w:szCs w:val="20"/>
        </w:rPr>
        <w:t>арты, к которым открыта NFC-карта.</w:t>
      </w:r>
    </w:p>
    <w:p w14:paraId="56043AA8" w14:textId="77777777" w:rsidR="00516196" w:rsidRPr="009C04FA" w:rsidRDefault="00516196" w:rsidP="00AA2B58">
      <w:pPr>
        <w:pStyle w:val="a0"/>
        <w:numPr>
          <w:ilvl w:val="2"/>
          <w:numId w:val="57"/>
        </w:numPr>
        <w:tabs>
          <w:tab w:val="left" w:pos="1134"/>
        </w:tabs>
        <w:spacing w:after="0"/>
        <w:ind w:left="0" w:firstLine="709"/>
        <w:jc w:val="both"/>
        <w:rPr>
          <w:sz w:val="20"/>
          <w:szCs w:val="20"/>
        </w:rPr>
      </w:pPr>
      <w:r w:rsidRPr="009C04FA">
        <w:rPr>
          <w:sz w:val="20"/>
          <w:szCs w:val="20"/>
        </w:rPr>
        <w:t xml:space="preserve">Выпуск NFC-карты возможен при наличии у Держателя </w:t>
      </w:r>
      <w:r w:rsidR="009645F1">
        <w:rPr>
          <w:sz w:val="20"/>
          <w:szCs w:val="20"/>
        </w:rPr>
        <w:t xml:space="preserve">Карты </w:t>
      </w:r>
      <w:r w:rsidRPr="009C04FA">
        <w:rPr>
          <w:sz w:val="20"/>
          <w:szCs w:val="20"/>
        </w:rPr>
        <w:t xml:space="preserve">доступа к сети Интернет через </w:t>
      </w:r>
      <w:r w:rsidR="009645F1">
        <w:rPr>
          <w:sz w:val="20"/>
          <w:szCs w:val="20"/>
        </w:rPr>
        <w:t>м</w:t>
      </w:r>
      <w:r w:rsidRPr="009C04FA">
        <w:rPr>
          <w:sz w:val="20"/>
          <w:szCs w:val="20"/>
        </w:rPr>
        <w:t xml:space="preserve">обильное устройство, которое поддерживает NFC-технологию, и соответствующего </w:t>
      </w:r>
      <w:r w:rsidR="009645F1">
        <w:rPr>
          <w:sz w:val="20"/>
          <w:szCs w:val="20"/>
        </w:rPr>
        <w:t>м</w:t>
      </w:r>
      <w:r w:rsidRPr="009C04FA">
        <w:rPr>
          <w:sz w:val="20"/>
          <w:szCs w:val="20"/>
        </w:rPr>
        <w:t>обильного приложения.</w:t>
      </w:r>
    </w:p>
    <w:p w14:paraId="7B4B20CF" w14:textId="68896866" w:rsidR="00516196" w:rsidRDefault="00516196" w:rsidP="00AA2B58">
      <w:pPr>
        <w:pStyle w:val="a0"/>
        <w:numPr>
          <w:ilvl w:val="2"/>
          <w:numId w:val="57"/>
        </w:numPr>
        <w:tabs>
          <w:tab w:val="left" w:pos="1134"/>
        </w:tabs>
        <w:spacing w:after="0"/>
        <w:ind w:left="0" w:firstLine="709"/>
        <w:jc w:val="both"/>
        <w:rPr>
          <w:sz w:val="20"/>
          <w:szCs w:val="20"/>
        </w:rPr>
      </w:pPr>
      <w:r w:rsidRPr="009C04FA">
        <w:rPr>
          <w:sz w:val="20"/>
          <w:szCs w:val="20"/>
        </w:rPr>
        <w:lastRenderedPageBreak/>
        <w:t xml:space="preserve">Оформление NFC-карты осуществляется Держателем </w:t>
      </w:r>
      <w:r w:rsidR="009645F1">
        <w:rPr>
          <w:sz w:val="20"/>
          <w:szCs w:val="20"/>
        </w:rPr>
        <w:t>К</w:t>
      </w:r>
      <w:r w:rsidRPr="009C04FA">
        <w:rPr>
          <w:sz w:val="20"/>
          <w:szCs w:val="20"/>
        </w:rPr>
        <w:t xml:space="preserve">арты через </w:t>
      </w:r>
      <w:r w:rsidR="009645F1">
        <w:rPr>
          <w:sz w:val="20"/>
          <w:szCs w:val="20"/>
        </w:rPr>
        <w:t>м</w:t>
      </w:r>
      <w:r w:rsidRPr="009C04FA">
        <w:rPr>
          <w:sz w:val="20"/>
          <w:szCs w:val="20"/>
        </w:rPr>
        <w:t xml:space="preserve">обильное устройство с введением в </w:t>
      </w:r>
      <w:r w:rsidR="009645F1">
        <w:rPr>
          <w:sz w:val="20"/>
          <w:szCs w:val="20"/>
        </w:rPr>
        <w:t>м</w:t>
      </w:r>
      <w:r w:rsidRPr="009C04FA">
        <w:rPr>
          <w:sz w:val="20"/>
          <w:szCs w:val="20"/>
        </w:rPr>
        <w:t xml:space="preserve">обильном приложении номера Основной </w:t>
      </w:r>
      <w:r w:rsidR="009645F1">
        <w:rPr>
          <w:sz w:val="20"/>
          <w:szCs w:val="20"/>
        </w:rPr>
        <w:t xml:space="preserve">Карты </w:t>
      </w:r>
      <w:r w:rsidRPr="009C04FA">
        <w:rPr>
          <w:sz w:val="20"/>
          <w:szCs w:val="20"/>
        </w:rPr>
        <w:t xml:space="preserve">или Дополнительной </w:t>
      </w:r>
      <w:r w:rsidR="009645F1">
        <w:rPr>
          <w:sz w:val="20"/>
          <w:szCs w:val="20"/>
        </w:rPr>
        <w:t>К</w:t>
      </w:r>
      <w:r w:rsidRPr="009C04FA">
        <w:rPr>
          <w:sz w:val="20"/>
          <w:szCs w:val="20"/>
        </w:rPr>
        <w:t xml:space="preserve">арты, к которым выпущена NFC-карта, срока ее действия, фамилии </w:t>
      </w:r>
      <w:r>
        <w:rPr>
          <w:sz w:val="20"/>
          <w:szCs w:val="20"/>
        </w:rPr>
        <w:t xml:space="preserve">и </w:t>
      </w:r>
      <w:r w:rsidRPr="009C04FA">
        <w:rPr>
          <w:sz w:val="20"/>
          <w:szCs w:val="20"/>
        </w:rPr>
        <w:t>имени Держателя</w:t>
      </w:r>
      <w:r w:rsidR="009645F1">
        <w:rPr>
          <w:sz w:val="20"/>
          <w:szCs w:val="20"/>
        </w:rPr>
        <w:t xml:space="preserve"> Карты</w:t>
      </w:r>
      <w:r w:rsidRPr="009C04FA">
        <w:rPr>
          <w:sz w:val="20"/>
          <w:szCs w:val="20"/>
        </w:rPr>
        <w:t>, указанных на лицевой стороне карты, а также кода CVV2/CVC2,</w:t>
      </w:r>
      <w:r w:rsidR="00D3020D">
        <w:rPr>
          <w:sz w:val="20"/>
          <w:szCs w:val="20"/>
        </w:rPr>
        <w:t xml:space="preserve"> </w:t>
      </w:r>
      <w:r w:rsidRPr="009C04FA">
        <w:rPr>
          <w:sz w:val="20"/>
          <w:szCs w:val="20"/>
        </w:rPr>
        <w:t>указанного на обратной стороне Карты</w:t>
      </w:r>
      <w:r w:rsidR="00D53D04">
        <w:rPr>
          <w:sz w:val="20"/>
          <w:szCs w:val="20"/>
        </w:rPr>
        <w:t>,</w:t>
      </w:r>
      <w:r w:rsidR="00D53D04" w:rsidRPr="00D53D04">
        <w:rPr>
          <w:sz w:val="20"/>
          <w:szCs w:val="20"/>
        </w:rPr>
        <w:t xml:space="preserve"> </w:t>
      </w:r>
      <w:r w:rsidR="00D53D04">
        <w:rPr>
          <w:sz w:val="20"/>
          <w:szCs w:val="20"/>
        </w:rPr>
        <w:t xml:space="preserve">за исключением Виртуальных </w:t>
      </w:r>
      <w:r w:rsidR="00D16C5D" w:rsidRPr="00354BCC">
        <w:rPr>
          <w:sz w:val="20"/>
          <w:szCs w:val="20"/>
        </w:rPr>
        <w:t>к</w:t>
      </w:r>
      <w:r w:rsidR="00D53D04">
        <w:rPr>
          <w:sz w:val="20"/>
          <w:szCs w:val="20"/>
        </w:rPr>
        <w:t>арт</w:t>
      </w:r>
      <w:r w:rsidRPr="009C04FA">
        <w:rPr>
          <w:sz w:val="20"/>
          <w:szCs w:val="20"/>
        </w:rPr>
        <w:t xml:space="preserve">, и кода подтверждения, полученного Держателем Основной </w:t>
      </w:r>
      <w:r w:rsidR="009645F1">
        <w:rPr>
          <w:sz w:val="20"/>
          <w:szCs w:val="20"/>
        </w:rPr>
        <w:t>К</w:t>
      </w:r>
      <w:r w:rsidRPr="009C04FA">
        <w:rPr>
          <w:sz w:val="20"/>
          <w:szCs w:val="20"/>
        </w:rPr>
        <w:t xml:space="preserve">арты в виде SMS-сообщения </w:t>
      </w:r>
      <w:r w:rsidR="009645F1">
        <w:rPr>
          <w:sz w:val="20"/>
          <w:szCs w:val="20"/>
        </w:rPr>
        <w:t>на Абонентский номер</w:t>
      </w:r>
      <w:r w:rsidRPr="009C04FA">
        <w:rPr>
          <w:sz w:val="20"/>
          <w:szCs w:val="20"/>
        </w:rPr>
        <w:t xml:space="preserve">. По факту выпуска NFC-карты Держателю Основной </w:t>
      </w:r>
      <w:r w:rsidR="009645F1">
        <w:rPr>
          <w:sz w:val="20"/>
          <w:szCs w:val="20"/>
        </w:rPr>
        <w:t>К</w:t>
      </w:r>
      <w:r w:rsidRPr="009C04FA">
        <w:rPr>
          <w:sz w:val="20"/>
          <w:szCs w:val="20"/>
        </w:rPr>
        <w:t xml:space="preserve">арты направляется SMS-сообщение на </w:t>
      </w:r>
      <w:r w:rsidR="009645F1">
        <w:rPr>
          <w:sz w:val="20"/>
          <w:szCs w:val="20"/>
        </w:rPr>
        <w:t>Абонентский номер</w:t>
      </w:r>
      <w:r w:rsidRPr="009C04FA">
        <w:rPr>
          <w:sz w:val="20"/>
          <w:szCs w:val="20"/>
        </w:rPr>
        <w:t>.</w:t>
      </w:r>
    </w:p>
    <w:p w14:paraId="0C36A6FA" w14:textId="7A76FADA" w:rsidR="00516196" w:rsidRPr="009C04FA" w:rsidRDefault="00516196" w:rsidP="00B46D02">
      <w:pPr>
        <w:pStyle w:val="a0"/>
        <w:tabs>
          <w:tab w:val="left" w:pos="1134"/>
        </w:tabs>
        <w:spacing w:after="0"/>
        <w:ind w:firstLine="709"/>
        <w:jc w:val="both"/>
        <w:rPr>
          <w:sz w:val="20"/>
          <w:szCs w:val="20"/>
        </w:rPr>
      </w:pPr>
      <w:r w:rsidRPr="009C04FA">
        <w:rPr>
          <w:sz w:val="20"/>
          <w:szCs w:val="20"/>
        </w:rPr>
        <w:t>Стороны признают, что получение Банком от</w:t>
      </w:r>
      <w:r w:rsidR="009645F1">
        <w:rPr>
          <w:sz w:val="20"/>
          <w:szCs w:val="20"/>
        </w:rPr>
        <w:t xml:space="preserve"> п</w:t>
      </w:r>
      <w:r w:rsidRPr="009C04FA">
        <w:rPr>
          <w:sz w:val="20"/>
          <w:szCs w:val="20"/>
        </w:rPr>
        <w:t>ровайдера информации о введении</w:t>
      </w:r>
      <w:r w:rsidR="005704D6">
        <w:rPr>
          <w:sz w:val="20"/>
          <w:szCs w:val="20"/>
        </w:rPr>
        <w:t xml:space="preserve"> </w:t>
      </w:r>
      <w:r w:rsidRPr="009C04FA">
        <w:rPr>
          <w:sz w:val="20"/>
          <w:szCs w:val="20"/>
        </w:rPr>
        <w:t>Держателем</w:t>
      </w:r>
      <w:r w:rsidR="009645F1">
        <w:rPr>
          <w:sz w:val="20"/>
          <w:szCs w:val="20"/>
        </w:rPr>
        <w:t xml:space="preserve">  Карты</w:t>
      </w:r>
      <w:r w:rsidRPr="009C04FA">
        <w:rPr>
          <w:sz w:val="20"/>
          <w:szCs w:val="20"/>
        </w:rPr>
        <w:t xml:space="preserve"> в </w:t>
      </w:r>
      <w:r w:rsidR="009645F1">
        <w:rPr>
          <w:sz w:val="20"/>
          <w:szCs w:val="20"/>
        </w:rPr>
        <w:t>м</w:t>
      </w:r>
      <w:r w:rsidRPr="009C04FA">
        <w:rPr>
          <w:sz w:val="20"/>
          <w:szCs w:val="20"/>
        </w:rPr>
        <w:t>обильном приложении корректного кода подтверждения является</w:t>
      </w:r>
      <w:r w:rsidR="005704D6">
        <w:rPr>
          <w:sz w:val="20"/>
          <w:szCs w:val="20"/>
        </w:rPr>
        <w:t xml:space="preserve"> </w:t>
      </w:r>
      <w:r w:rsidRPr="009C04FA">
        <w:rPr>
          <w:sz w:val="20"/>
          <w:szCs w:val="20"/>
        </w:rPr>
        <w:t xml:space="preserve">надлежащим подтверждением распоряжения Держателя Основной </w:t>
      </w:r>
      <w:r w:rsidR="009645F1">
        <w:rPr>
          <w:sz w:val="20"/>
          <w:szCs w:val="20"/>
        </w:rPr>
        <w:t>К</w:t>
      </w:r>
      <w:r w:rsidRPr="009C04FA">
        <w:rPr>
          <w:sz w:val="20"/>
          <w:szCs w:val="20"/>
        </w:rPr>
        <w:t>арты о выпуске NFC</w:t>
      </w:r>
      <w:r w:rsidR="009645F1">
        <w:rPr>
          <w:sz w:val="20"/>
          <w:szCs w:val="20"/>
        </w:rPr>
        <w:t>-</w:t>
      </w:r>
      <w:r w:rsidRPr="009C04FA">
        <w:rPr>
          <w:sz w:val="20"/>
          <w:szCs w:val="20"/>
        </w:rPr>
        <w:t>карты</w:t>
      </w:r>
      <w:r w:rsidR="009645F1">
        <w:rPr>
          <w:sz w:val="20"/>
          <w:szCs w:val="20"/>
        </w:rPr>
        <w:t xml:space="preserve">, а также </w:t>
      </w:r>
      <w:r w:rsidRPr="009C04FA">
        <w:rPr>
          <w:sz w:val="20"/>
          <w:szCs w:val="20"/>
        </w:rPr>
        <w:t xml:space="preserve">подтверждает ознакомление Держателя Основной </w:t>
      </w:r>
      <w:r w:rsidR="009645F1">
        <w:rPr>
          <w:sz w:val="20"/>
          <w:szCs w:val="20"/>
        </w:rPr>
        <w:t>К</w:t>
      </w:r>
      <w:r w:rsidRPr="009C04FA">
        <w:rPr>
          <w:sz w:val="20"/>
          <w:szCs w:val="20"/>
        </w:rPr>
        <w:t>арты с условиями выпуска</w:t>
      </w:r>
      <w:r>
        <w:rPr>
          <w:sz w:val="20"/>
          <w:szCs w:val="20"/>
        </w:rPr>
        <w:t>,</w:t>
      </w:r>
      <w:r w:rsidR="00AA3E2D">
        <w:rPr>
          <w:sz w:val="20"/>
          <w:szCs w:val="20"/>
        </w:rPr>
        <w:t xml:space="preserve"> </w:t>
      </w:r>
      <w:r w:rsidRPr="009C04FA">
        <w:rPr>
          <w:sz w:val="20"/>
          <w:szCs w:val="20"/>
        </w:rPr>
        <w:t xml:space="preserve">обслуживания и использования NFC-карты, содержащимися в </w:t>
      </w:r>
      <w:r>
        <w:rPr>
          <w:sz w:val="20"/>
          <w:szCs w:val="20"/>
        </w:rPr>
        <w:t xml:space="preserve">настоящих </w:t>
      </w:r>
      <w:r w:rsidRPr="009C04FA">
        <w:rPr>
          <w:sz w:val="20"/>
          <w:szCs w:val="20"/>
        </w:rPr>
        <w:t>Правилах.</w:t>
      </w:r>
    </w:p>
    <w:p w14:paraId="27B08F60" w14:textId="77777777" w:rsidR="000520C9" w:rsidRPr="009C04FA" w:rsidRDefault="000520C9" w:rsidP="00B46D02">
      <w:pPr>
        <w:pStyle w:val="a0"/>
        <w:numPr>
          <w:ilvl w:val="2"/>
          <w:numId w:val="57"/>
        </w:numPr>
        <w:tabs>
          <w:tab w:val="left" w:pos="1134"/>
        </w:tabs>
        <w:spacing w:after="0"/>
        <w:ind w:left="0" w:firstLine="709"/>
        <w:jc w:val="both"/>
        <w:rPr>
          <w:sz w:val="20"/>
          <w:szCs w:val="20"/>
        </w:rPr>
      </w:pPr>
      <w:r w:rsidRPr="009C04FA">
        <w:rPr>
          <w:sz w:val="20"/>
          <w:szCs w:val="20"/>
        </w:rPr>
        <w:t>NFC-карта используется для совершения Держателем Карты операций по оплате</w:t>
      </w:r>
      <w:r w:rsidR="007047DA">
        <w:rPr>
          <w:sz w:val="20"/>
          <w:szCs w:val="20"/>
        </w:rPr>
        <w:t xml:space="preserve"> </w:t>
      </w:r>
      <w:r w:rsidRPr="009C04FA">
        <w:rPr>
          <w:sz w:val="20"/>
          <w:szCs w:val="20"/>
        </w:rPr>
        <w:t>товаров/услуг в ТСП, в том числе операций оплаты товаров/услуг в сети Интернет.</w:t>
      </w:r>
      <w:r w:rsidR="007047DA">
        <w:rPr>
          <w:sz w:val="20"/>
          <w:szCs w:val="20"/>
        </w:rPr>
        <w:t xml:space="preserve"> </w:t>
      </w:r>
      <w:r w:rsidRPr="009C04FA">
        <w:rPr>
          <w:sz w:val="20"/>
          <w:szCs w:val="20"/>
        </w:rPr>
        <w:t>Совершение с использованием NFC-карты иных операций, не допускается. Использование</w:t>
      </w:r>
      <w:r w:rsidR="007047DA">
        <w:rPr>
          <w:sz w:val="20"/>
          <w:szCs w:val="20"/>
        </w:rPr>
        <w:t xml:space="preserve"> </w:t>
      </w:r>
      <w:r w:rsidRPr="009C04FA">
        <w:rPr>
          <w:sz w:val="20"/>
          <w:szCs w:val="20"/>
        </w:rPr>
        <w:t>NFC-карты может быть ограничено в зависимости от размера совершаемой покупки, а</w:t>
      </w:r>
      <w:r w:rsidR="007047DA">
        <w:rPr>
          <w:sz w:val="20"/>
          <w:szCs w:val="20"/>
        </w:rPr>
        <w:t xml:space="preserve"> </w:t>
      </w:r>
      <w:r w:rsidRPr="009C04FA">
        <w:rPr>
          <w:sz w:val="20"/>
          <w:szCs w:val="20"/>
        </w:rPr>
        <w:t>также может быть недоступным для совершения покупок в некоторых ТСП.</w:t>
      </w:r>
    </w:p>
    <w:p w14:paraId="3B792573" w14:textId="77777777" w:rsidR="000520C9" w:rsidRPr="009C04FA" w:rsidRDefault="000520C9" w:rsidP="00B46D02">
      <w:pPr>
        <w:pStyle w:val="a0"/>
        <w:numPr>
          <w:ilvl w:val="2"/>
          <w:numId w:val="57"/>
        </w:numPr>
        <w:tabs>
          <w:tab w:val="left" w:pos="1134"/>
        </w:tabs>
        <w:spacing w:after="0"/>
        <w:ind w:left="0" w:firstLine="709"/>
        <w:jc w:val="both"/>
        <w:rPr>
          <w:sz w:val="20"/>
          <w:szCs w:val="20"/>
        </w:rPr>
      </w:pPr>
      <w:r w:rsidRPr="009C04FA">
        <w:rPr>
          <w:sz w:val="20"/>
          <w:szCs w:val="20"/>
        </w:rPr>
        <w:t>Для улучшения качества обслуживания операций, совершаемых с использованием</w:t>
      </w:r>
      <w:r w:rsidR="007047DA">
        <w:rPr>
          <w:sz w:val="20"/>
          <w:szCs w:val="20"/>
        </w:rPr>
        <w:t xml:space="preserve"> </w:t>
      </w:r>
      <w:r w:rsidRPr="009C04FA">
        <w:rPr>
          <w:sz w:val="20"/>
          <w:szCs w:val="20"/>
        </w:rPr>
        <w:t>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w:t>
      </w:r>
      <w:r w:rsidR="007047DA" w:rsidRPr="002754DF">
        <w:rPr>
          <w:sz w:val="20"/>
          <w:szCs w:val="20"/>
        </w:rPr>
        <w:t xml:space="preserve"> </w:t>
      </w:r>
      <w:r w:rsidRPr="009C04FA">
        <w:rPr>
          <w:sz w:val="20"/>
          <w:szCs w:val="20"/>
        </w:rPr>
        <w:t xml:space="preserve">в соответствии с пунктом </w:t>
      </w:r>
      <w:r w:rsidR="00A176B9" w:rsidRPr="002754DF">
        <w:rPr>
          <w:sz w:val="20"/>
          <w:szCs w:val="20"/>
        </w:rPr>
        <w:t>1.</w:t>
      </w:r>
      <w:r w:rsidR="002754DF" w:rsidRPr="002754DF">
        <w:rPr>
          <w:sz w:val="20"/>
          <w:szCs w:val="20"/>
        </w:rPr>
        <w:t>1</w:t>
      </w:r>
      <w:r w:rsidR="00E319C0">
        <w:rPr>
          <w:sz w:val="20"/>
          <w:szCs w:val="20"/>
        </w:rPr>
        <w:t>4</w:t>
      </w:r>
      <w:r w:rsidR="00D61592" w:rsidRPr="002754DF">
        <w:rPr>
          <w:sz w:val="20"/>
          <w:szCs w:val="20"/>
        </w:rPr>
        <w:t xml:space="preserve"> </w:t>
      </w:r>
      <w:r w:rsidR="009954D7" w:rsidRPr="00C8707B">
        <w:rPr>
          <w:sz w:val="20"/>
          <w:szCs w:val="20"/>
        </w:rPr>
        <w:t xml:space="preserve">настоящих </w:t>
      </w:r>
      <w:r w:rsidRPr="009C04FA">
        <w:rPr>
          <w:sz w:val="20"/>
          <w:szCs w:val="20"/>
        </w:rPr>
        <w:t>Правил.</w:t>
      </w:r>
    </w:p>
    <w:p w14:paraId="319E82DF" w14:textId="77777777" w:rsidR="00BB07C7" w:rsidRPr="002754DF" w:rsidRDefault="000520C9" w:rsidP="00B46D02">
      <w:pPr>
        <w:pStyle w:val="a0"/>
        <w:numPr>
          <w:ilvl w:val="2"/>
          <w:numId w:val="57"/>
        </w:numPr>
        <w:tabs>
          <w:tab w:val="left" w:pos="1134"/>
        </w:tabs>
        <w:spacing w:after="0"/>
        <w:ind w:left="0" w:firstLine="709"/>
        <w:jc w:val="both"/>
        <w:rPr>
          <w:sz w:val="20"/>
          <w:szCs w:val="20"/>
        </w:rPr>
      </w:pPr>
      <w:r w:rsidRPr="009C04FA">
        <w:rPr>
          <w:sz w:val="20"/>
          <w:szCs w:val="20"/>
        </w:rPr>
        <w:t>При совершении операций в ТСП с использованием NFC-карты, Держатель</w:t>
      </w:r>
      <w:r w:rsidR="002D2933">
        <w:rPr>
          <w:sz w:val="20"/>
          <w:szCs w:val="20"/>
        </w:rPr>
        <w:t xml:space="preserve"> Карты</w:t>
      </w:r>
      <w:r w:rsidR="00116ED1">
        <w:rPr>
          <w:sz w:val="20"/>
          <w:szCs w:val="20"/>
        </w:rPr>
        <w:t>,</w:t>
      </w:r>
      <w:r w:rsidR="007047DA" w:rsidRPr="002754DF">
        <w:rPr>
          <w:sz w:val="20"/>
          <w:szCs w:val="20"/>
        </w:rPr>
        <w:t xml:space="preserve"> </w:t>
      </w:r>
      <w:r w:rsidR="00116ED1" w:rsidRPr="009C04FA">
        <w:rPr>
          <w:sz w:val="20"/>
          <w:szCs w:val="20"/>
        </w:rPr>
        <w:t>проверив правильность указанн</w:t>
      </w:r>
      <w:r w:rsidR="00116ED1">
        <w:rPr>
          <w:sz w:val="20"/>
          <w:szCs w:val="20"/>
        </w:rPr>
        <w:t>ой</w:t>
      </w:r>
      <w:r w:rsidR="00116ED1" w:rsidRPr="009C04FA">
        <w:rPr>
          <w:sz w:val="20"/>
          <w:szCs w:val="20"/>
        </w:rPr>
        <w:t xml:space="preserve"> суммы, валюты и даты </w:t>
      </w:r>
      <w:r w:rsidR="00116ED1">
        <w:rPr>
          <w:sz w:val="20"/>
          <w:szCs w:val="20"/>
        </w:rPr>
        <w:t>операции,</w:t>
      </w:r>
      <w:r w:rsidR="00116ED1" w:rsidRPr="009C04FA">
        <w:rPr>
          <w:sz w:val="20"/>
          <w:szCs w:val="20"/>
        </w:rPr>
        <w:t xml:space="preserve"> </w:t>
      </w:r>
      <w:r w:rsidRPr="009C04FA">
        <w:rPr>
          <w:sz w:val="20"/>
          <w:szCs w:val="20"/>
        </w:rPr>
        <w:t xml:space="preserve">подтверждает свое распоряжение на проведение </w:t>
      </w:r>
      <w:r w:rsidR="00116ED1">
        <w:rPr>
          <w:sz w:val="20"/>
          <w:szCs w:val="20"/>
        </w:rPr>
        <w:t>операции</w:t>
      </w:r>
      <w:r w:rsidR="00116ED1" w:rsidRPr="009C04FA">
        <w:rPr>
          <w:sz w:val="20"/>
          <w:szCs w:val="20"/>
        </w:rPr>
        <w:t xml:space="preserve"> </w:t>
      </w:r>
      <w:r w:rsidRPr="009C04FA">
        <w:rPr>
          <w:sz w:val="20"/>
          <w:szCs w:val="20"/>
        </w:rPr>
        <w:t>одним из следующих</w:t>
      </w:r>
      <w:r w:rsidR="007047DA" w:rsidRPr="002754DF">
        <w:rPr>
          <w:sz w:val="20"/>
          <w:szCs w:val="20"/>
        </w:rPr>
        <w:t xml:space="preserve"> </w:t>
      </w:r>
      <w:r w:rsidRPr="009C04FA">
        <w:rPr>
          <w:sz w:val="20"/>
          <w:szCs w:val="20"/>
        </w:rPr>
        <w:t xml:space="preserve">способов: набором в POS-терминале ПИН-кода </w:t>
      </w:r>
      <w:r w:rsidR="002D2933">
        <w:rPr>
          <w:sz w:val="20"/>
          <w:szCs w:val="20"/>
        </w:rPr>
        <w:t>Б</w:t>
      </w:r>
      <w:r w:rsidRPr="009C04FA">
        <w:rPr>
          <w:sz w:val="20"/>
          <w:szCs w:val="20"/>
        </w:rPr>
        <w:t>анковской карты, к которой выпущена NFC</w:t>
      </w:r>
      <w:r w:rsidR="002D2933">
        <w:rPr>
          <w:sz w:val="20"/>
          <w:szCs w:val="20"/>
        </w:rPr>
        <w:t>-</w:t>
      </w:r>
      <w:r w:rsidRPr="009C04FA">
        <w:rPr>
          <w:sz w:val="20"/>
          <w:szCs w:val="20"/>
        </w:rPr>
        <w:t xml:space="preserve">карта, или путем прохождения аутентификации в соответствующем </w:t>
      </w:r>
      <w:r w:rsidR="00116ED1">
        <w:rPr>
          <w:sz w:val="20"/>
          <w:szCs w:val="20"/>
        </w:rPr>
        <w:t>м</w:t>
      </w:r>
      <w:r w:rsidRPr="009C04FA">
        <w:rPr>
          <w:sz w:val="20"/>
          <w:szCs w:val="20"/>
        </w:rPr>
        <w:t>обильном</w:t>
      </w:r>
      <w:r w:rsidR="007047DA" w:rsidRPr="002754DF">
        <w:rPr>
          <w:sz w:val="20"/>
          <w:szCs w:val="20"/>
        </w:rPr>
        <w:t xml:space="preserve"> </w:t>
      </w:r>
      <w:r w:rsidRPr="009C04FA">
        <w:rPr>
          <w:sz w:val="20"/>
          <w:szCs w:val="20"/>
        </w:rPr>
        <w:t>приложении, с использованием которого осуществлен выпуск NFC-карты на Мобильном</w:t>
      </w:r>
      <w:r w:rsidR="007047DA" w:rsidRPr="002754DF">
        <w:rPr>
          <w:sz w:val="20"/>
          <w:szCs w:val="20"/>
        </w:rPr>
        <w:t xml:space="preserve"> </w:t>
      </w:r>
      <w:r w:rsidRPr="009C04FA">
        <w:rPr>
          <w:sz w:val="20"/>
          <w:szCs w:val="20"/>
        </w:rPr>
        <w:t>устройстве (подтверждение биометрическими данными (отпе</w:t>
      </w:r>
      <w:r w:rsidR="00E319C0">
        <w:rPr>
          <w:sz w:val="20"/>
          <w:szCs w:val="20"/>
        </w:rPr>
        <w:t>ч</w:t>
      </w:r>
      <w:r w:rsidR="00C36837">
        <w:rPr>
          <w:sz w:val="20"/>
          <w:szCs w:val="20"/>
        </w:rPr>
        <w:t>ат</w:t>
      </w:r>
      <w:r w:rsidRPr="009C04FA">
        <w:rPr>
          <w:sz w:val="20"/>
          <w:szCs w:val="20"/>
        </w:rPr>
        <w:t>ком пальца) на</w:t>
      </w:r>
      <w:r w:rsidR="007047DA" w:rsidRPr="002754DF">
        <w:rPr>
          <w:sz w:val="20"/>
          <w:szCs w:val="20"/>
        </w:rPr>
        <w:t xml:space="preserve"> </w:t>
      </w:r>
      <w:r w:rsidRPr="009C04FA">
        <w:rPr>
          <w:sz w:val="20"/>
          <w:szCs w:val="20"/>
        </w:rPr>
        <w:t>Мобильном устройстве и/или ввода пароля Мобильного устройства в памяти которого</w:t>
      </w:r>
      <w:r w:rsidR="007047DA" w:rsidRPr="002754DF">
        <w:rPr>
          <w:sz w:val="20"/>
          <w:szCs w:val="20"/>
        </w:rPr>
        <w:t xml:space="preserve"> </w:t>
      </w:r>
      <w:r w:rsidRPr="009C04FA">
        <w:rPr>
          <w:sz w:val="20"/>
          <w:szCs w:val="20"/>
        </w:rPr>
        <w:t>сохранены реквизиты NFC-карты)</w:t>
      </w:r>
      <w:r w:rsidR="00116ED1">
        <w:rPr>
          <w:sz w:val="20"/>
          <w:szCs w:val="20"/>
        </w:rPr>
        <w:t>.</w:t>
      </w:r>
      <w:r w:rsidRPr="009C04FA">
        <w:rPr>
          <w:sz w:val="20"/>
          <w:szCs w:val="20"/>
        </w:rPr>
        <w:t xml:space="preserve"> Получение Банком от </w:t>
      </w:r>
      <w:r w:rsidR="00116ED1">
        <w:rPr>
          <w:sz w:val="20"/>
          <w:szCs w:val="20"/>
        </w:rPr>
        <w:t>п</w:t>
      </w:r>
      <w:r w:rsidRPr="009C04FA">
        <w:rPr>
          <w:sz w:val="20"/>
          <w:szCs w:val="20"/>
        </w:rPr>
        <w:t>ровайдера информации о</w:t>
      </w:r>
      <w:r w:rsidR="007047DA" w:rsidRPr="002754DF">
        <w:rPr>
          <w:sz w:val="20"/>
          <w:szCs w:val="20"/>
        </w:rPr>
        <w:t xml:space="preserve"> </w:t>
      </w:r>
      <w:r w:rsidRPr="009C04FA">
        <w:rPr>
          <w:sz w:val="20"/>
          <w:szCs w:val="20"/>
        </w:rPr>
        <w:t xml:space="preserve">правильном ПИН-коде </w:t>
      </w:r>
      <w:r w:rsidR="00D61592" w:rsidRPr="002754DF">
        <w:rPr>
          <w:sz w:val="20"/>
          <w:szCs w:val="20"/>
        </w:rPr>
        <w:t>Б</w:t>
      </w:r>
      <w:r w:rsidRPr="009C04FA">
        <w:rPr>
          <w:sz w:val="20"/>
          <w:szCs w:val="20"/>
        </w:rPr>
        <w:t>анковской карты, а также об успешном прохождении Держателем</w:t>
      </w:r>
      <w:r w:rsidR="007047DA" w:rsidRPr="002754DF">
        <w:rPr>
          <w:sz w:val="20"/>
          <w:szCs w:val="20"/>
        </w:rPr>
        <w:t xml:space="preserve"> </w:t>
      </w:r>
      <w:r w:rsidR="00116ED1">
        <w:rPr>
          <w:sz w:val="20"/>
          <w:szCs w:val="20"/>
        </w:rPr>
        <w:t xml:space="preserve">карты </w:t>
      </w:r>
      <w:r w:rsidRPr="009C04FA">
        <w:rPr>
          <w:sz w:val="20"/>
          <w:szCs w:val="20"/>
        </w:rPr>
        <w:t xml:space="preserve">аутентификации в </w:t>
      </w:r>
      <w:r w:rsidR="00116ED1">
        <w:rPr>
          <w:sz w:val="20"/>
          <w:szCs w:val="20"/>
        </w:rPr>
        <w:t>м</w:t>
      </w:r>
      <w:r w:rsidRPr="009C04FA">
        <w:rPr>
          <w:sz w:val="20"/>
          <w:szCs w:val="20"/>
        </w:rPr>
        <w:t>обильном приложении является надлежащим подтверждением</w:t>
      </w:r>
      <w:r w:rsidR="007047DA" w:rsidRPr="002754DF">
        <w:rPr>
          <w:sz w:val="20"/>
          <w:szCs w:val="20"/>
        </w:rPr>
        <w:t xml:space="preserve"> </w:t>
      </w:r>
      <w:r w:rsidRPr="009C04FA">
        <w:rPr>
          <w:sz w:val="20"/>
          <w:szCs w:val="20"/>
        </w:rPr>
        <w:t>распоряжения Держателя</w:t>
      </w:r>
      <w:r w:rsidR="00116ED1">
        <w:rPr>
          <w:sz w:val="20"/>
          <w:szCs w:val="20"/>
        </w:rPr>
        <w:t xml:space="preserve"> Карты</w:t>
      </w:r>
      <w:r w:rsidRPr="009C04FA">
        <w:rPr>
          <w:sz w:val="20"/>
          <w:szCs w:val="20"/>
        </w:rPr>
        <w:t xml:space="preserve"> о совершении операции с использование NFC-карты.</w:t>
      </w:r>
      <w:r w:rsidR="007047DA" w:rsidRPr="002754DF">
        <w:rPr>
          <w:sz w:val="20"/>
          <w:szCs w:val="20"/>
        </w:rPr>
        <w:t xml:space="preserve"> </w:t>
      </w:r>
    </w:p>
    <w:p w14:paraId="290F738A" w14:textId="77777777" w:rsidR="000520C9" w:rsidRPr="009C04FA" w:rsidRDefault="000520C9" w:rsidP="00B46D02">
      <w:pPr>
        <w:pStyle w:val="a0"/>
        <w:numPr>
          <w:ilvl w:val="2"/>
          <w:numId w:val="57"/>
        </w:numPr>
        <w:tabs>
          <w:tab w:val="left" w:pos="1134"/>
        </w:tabs>
        <w:spacing w:after="0"/>
        <w:ind w:left="0" w:firstLine="709"/>
        <w:jc w:val="both"/>
        <w:rPr>
          <w:sz w:val="20"/>
          <w:szCs w:val="20"/>
        </w:rPr>
      </w:pPr>
      <w:r w:rsidRPr="009C04FA">
        <w:rPr>
          <w:sz w:val="20"/>
          <w:szCs w:val="20"/>
        </w:rPr>
        <w:t>Держатель Карты, к которой выпущена NFC-карта, обязуются обеспечить</w:t>
      </w:r>
      <w:r w:rsidR="007047DA" w:rsidRPr="002754DF">
        <w:rPr>
          <w:sz w:val="20"/>
          <w:szCs w:val="20"/>
        </w:rPr>
        <w:t xml:space="preserve"> </w:t>
      </w:r>
      <w:r w:rsidRPr="009C04FA">
        <w:rPr>
          <w:sz w:val="20"/>
          <w:szCs w:val="20"/>
        </w:rPr>
        <w:t xml:space="preserve">конфиденциальность своих данных и не разглашать третьим лицам свои </w:t>
      </w:r>
      <w:r w:rsidR="002D2933">
        <w:rPr>
          <w:sz w:val="20"/>
          <w:szCs w:val="20"/>
        </w:rPr>
        <w:t>И</w:t>
      </w:r>
      <w:r w:rsidRPr="009C04FA">
        <w:rPr>
          <w:sz w:val="20"/>
          <w:szCs w:val="20"/>
        </w:rPr>
        <w:t>дентификаторы,</w:t>
      </w:r>
      <w:r w:rsidR="007047DA" w:rsidRPr="002754DF">
        <w:rPr>
          <w:sz w:val="20"/>
          <w:szCs w:val="20"/>
        </w:rPr>
        <w:t xml:space="preserve"> </w:t>
      </w:r>
      <w:r w:rsidR="002D2933">
        <w:rPr>
          <w:sz w:val="20"/>
          <w:szCs w:val="20"/>
        </w:rPr>
        <w:t>П</w:t>
      </w:r>
      <w:r w:rsidRPr="009C04FA">
        <w:rPr>
          <w:sz w:val="20"/>
          <w:szCs w:val="20"/>
        </w:rPr>
        <w:t>ароли, данные NFC-карты, а также иные учетные данные, необходимые для активации и</w:t>
      </w:r>
      <w:r w:rsidR="007047DA" w:rsidRPr="002754DF">
        <w:rPr>
          <w:sz w:val="20"/>
          <w:szCs w:val="20"/>
        </w:rPr>
        <w:t xml:space="preserve"> </w:t>
      </w:r>
      <w:r w:rsidRPr="009C04FA">
        <w:rPr>
          <w:sz w:val="20"/>
          <w:szCs w:val="20"/>
        </w:rPr>
        <w:t xml:space="preserve">входа в </w:t>
      </w:r>
      <w:r w:rsidR="002D2933">
        <w:rPr>
          <w:sz w:val="20"/>
          <w:szCs w:val="20"/>
        </w:rPr>
        <w:t>м</w:t>
      </w:r>
      <w:r w:rsidRPr="009C04FA">
        <w:rPr>
          <w:sz w:val="20"/>
          <w:szCs w:val="20"/>
        </w:rPr>
        <w:t xml:space="preserve">обильное устройство и </w:t>
      </w:r>
      <w:r w:rsidR="002D2933">
        <w:rPr>
          <w:sz w:val="20"/>
          <w:szCs w:val="20"/>
        </w:rPr>
        <w:t>м</w:t>
      </w:r>
      <w:r w:rsidRPr="009C04FA">
        <w:rPr>
          <w:sz w:val="20"/>
          <w:szCs w:val="20"/>
        </w:rPr>
        <w:t>обильное приложени</w:t>
      </w:r>
      <w:r w:rsidR="002D2933">
        <w:rPr>
          <w:sz w:val="20"/>
          <w:szCs w:val="20"/>
        </w:rPr>
        <w:t>е</w:t>
      </w:r>
      <w:r w:rsidRPr="009C04FA">
        <w:rPr>
          <w:sz w:val="20"/>
          <w:szCs w:val="20"/>
        </w:rPr>
        <w:t xml:space="preserve"> и совершения покупок с</w:t>
      </w:r>
      <w:r w:rsidR="007047DA" w:rsidRPr="002754DF">
        <w:rPr>
          <w:sz w:val="20"/>
          <w:szCs w:val="20"/>
        </w:rPr>
        <w:t xml:space="preserve"> </w:t>
      </w:r>
      <w:r w:rsidRPr="009C04FA">
        <w:rPr>
          <w:sz w:val="20"/>
          <w:szCs w:val="20"/>
        </w:rPr>
        <w:t>использованием NFC-карты. Держатель Карты, к которой выпущена NFC-карта, обязуется</w:t>
      </w:r>
      <w:r w:rsidR="007047DA" w:rsidRPr="002754DF">
        <w:rPr>
          <w:sz w:val="20"/>
          <w:szCs w:val="20"/>
        </w:rPr>
        <w:t xml:space="preserve"> </w:t>
      </w:r>
      <w:r w:rsidRPr="009C04FA">
        <w:rPr>
          <w:sz w:val="20"/>
          <w:szCs w:val="20"/>
        </w:rPr>
        <w:t xml:space="preserve">исключить доступ третьих лиц к </w:t>
      </w:r>
      <w:r w:rsidR="002D2933">
        <w:rPr>
          <w:sz w:val="20"/>
          <w:szCs w:val="20"/>
        </w:rPr>
        <w:t>м</w:t>
      </w:r>
      <w:r w:rsidRPr="009C04FA">
        <w:rPr>
          <w:sz w:val="20"/>
          <w:szCs w:val="20"/>
        </w:rPr>
        <w:t>обильному устройству.</w:t>
      </w:r>
    </w:p>
    <w:p w14:paraId="50D03665" w14:textId="4F17D483" w:rsidR="000520C9" w:rsidRPr="009C04FA" w:rsidRDefault="000520C9" w:rsidP="00B46D02">
      <w:pPr>
        <w:pStyle w:val="a0"/>
        <w:numPr>
          <w:ilvl w:val="2"/>
          <w:numId w:val="57"/>
        </w:numPr>
        <w:tabs>
          <w:tab w:val="left" w:pos="1134"/>
        </w:tabs>
        <w:spacing w:after="0"/>
        <w:ind w:left="0" w:firstLine="709"/>
        <w:jc w:val="both"/>
        <w:rPr>
          <w:sz w:val="20"/>
          <w:szCs w:val="20"/>
        </w:rPr>
      </w:pPr>
      <w:r w:rsidRPr="009C04FA">
        <w:rPr>
          <w:sz w:val="20"/>
          <w:szCs w:val="20"/>
        </w:rPr>
        <w:t xml:space="preserve">В случае утраты или кражи </w:t>
      </w:r>
      <w:r w:rsidR="002D2933">
        <w:rPr>
          <w:sz w:val="20"/>
          <w:szCs w:val="20"/>
        </w:rPr>
        <w:t>м</w:t>
      </w:r>
      <w:r w:rsidRPr="009C04FA">
        <w:rPr>
          <w:sz w:val="20"/>
          <w:szCs w:val="20"/>
        </w:rPr>
        <w:t>обильного устройства, а также в случае, когда учетные</w:t>
      </w:r>
      <w:r w:rsidR="007047DA" w:rsidRPr="002754DF">
        <w:rPr>
          <w:sz w:val="20"/>
          <w:szCs w:val="20"/>
        </w:rPr>
        <w:t xml:space="preserve"> </w:t>
      </w:r>
      <w:r w:rsidRPr="009C04FA">
        <w:rPr>
          <w:sz w:val="20"/>
          <w:szCs w:val="20"/>
        </w:rPr>
        <w:t xml:space="preserve">данные для доступа к </w:t>
      </w:r>
      <w:r w:rsidR="002D2933">
        <w:rPr>
          <w:sz w:val="20"/>
          <w:szCs w:val="20"/>
        </w:rPr>
        <w:t>м</w:t>
      </w:r>
      <w:r w:rsidRPr="009C04FA">
        <w:rPr>
          <w:sz w:val="20"/>
          <w:szCs w:val="20"/>
        </w:rPr>
        <w:t>обильному устройству скомпрометированы и/или стали доступны</w:t>
      </w:r>
      <w:r w:rsidR="007047DA" w:rsidRPr="002754DF">
        <w:rPr>
          <w:sz w:val="20"/>
          <w:szCs w:val="20"/>
        </w:rPr>
        <w:t xml:space="preserve"> </w:t>
      </w:r>
      <w:r w:rsidRPr="009C04FA">
        <w:rPr>
          <w:sz w:val="20"/>
          <w:szCs w:val="20"/>
        </w:rPr>
        <w:t>третьим лицам Держатель</w:t>
      </w:r>
      <w:r w:rsidR="002D2933">
        <w:rPr>
          <w:sz w:val="20"/>
          <w:szCs w:val="20"/>
        </w:rPr>
        <w:t xml:space="preserve"> Карты</w:t>
      </w:r>
      <w:r w:rsidRPr="009C04FA">
        <w:rPr>
          <w:sz w:val="20"/>
          <w:szCs w:val="20"/>
        </w:rPr>
        <w:t xml:space="preserve">, </w:t>
      </w:r>
      <w:r w:rsidR="002D2933">
        <w:rPr>
          <w:sz w:val="20"/>
          <w:szCs w:val="20"/>
        </w:rPr>
        <w:t xml:space="preserve">к которой выпущена </w:t>
      </w:r>
      <w:r w:rsidRPr="009C04FA">
        <w:rPr>
          <w:sz w:val="20"/>
          <w:szCs w:val="20"/>
        </w:rPr>
        <w:t>NFC-карт</w:t>
      </w:r>
      <w:r w:rsidR="002D2933">
        <w:rPr>
          <w:sz w:val="20"/>
          <w:szCs w:val="20"/>
        </w:rPr>
        <w:t>а,</w:t>
      </w:r>
      <w:r w:rsidRPr="009C04FA">
        <w:rPr>
          <w:sz w:val="20"/>
          <w:szCs w:val="20"/>
        </w:rPr>
        <w:t xml:space="preserve"> обязан незамедлительно сообщить </w:t>
      </w:r>
      <w:r w:rsidR="002D2933">
        <w:rPr>
          <w:sz w:val="20"/>
          <w:szCs w:val="20"/>
        </w:rPr>
        <w:t xml:space="preserve">об этом </w:t>
      </w:r>
      <w:r w:rsidRPr="009C04FA">
        <w:rPr>
          <w:sz w:val="20"/>
          <w:szCs w:val="20"/>
        </w:rPr>
        <w:t>в Банк, по</w:t>
      </w:r>
      <w:r w:rsidR="007047DA" w:rsidRPr="002754DF">
        <w:rPr>
          <w:sz w:val="20"/>
          <w:szCs w:val="20"/>
        </w:rPr>
        <w:t xml:space="preserve"> </w:t>
      </w:r>
      <w:r w:rsidRPr="009C04FA">
        <w:rPr>
          <w:sz w:val="20"/>
          <w:szCs w:val="20"/>
        </w:rPr>
        <w:t xml:space="preserve">телефону </w:t>
      </w:r>
      <w:r w:rsidR="00D3020D">
        <w:rPr>
          <w:sz w:val="20"/>
          <w:szCs w:val="20"/>
        </w:rPr>
        <w:br/>
      </w:r>
      <w:r w:rsidRPr="009C04FA">
        <w:rPr>
          <w:sz w:val="20"/>
          <w:szCs w:val="20"/>
        </w:rPr>
        <w:t>8-800-700-92-20 или номеру телефона, указанному на обратной стороне</w:t>
      </w:r>
      <w:r w:rsidR="007047DA">
        <w:rPr>
          <w:sz w:val="20"/>
          <w:szCs w:val="20"/>
        </w:rPr>
        <w:t xml:space="preserve"> </w:t>
      </w:r>
      <w:r w:rsidRPr="009C04FA">
        <w:rPr>
          <w:sz w:val="20"/>
          <w:szCs w:val="20"/>
        </w:rPr>
        <w:t>Банковской карты.</w:t>
      </w:r>
    </w:p>
    <w:p w14:paraId="5EC3A28C" w14:textId="77777777" w:rsidR="000520C9" w:rsidRPr="00CB2F55" w:rsidRDefault="000520C9" w:rsidP="00B46D02">
      <w:pPr>
        <w:pStyle w:val="a0"/>
        <w:numPr>
          <w:ilvl w:val="2"/>
          <w:numId w:val="57"/>
        </w:numPr>
        <w:tabs>
          <w:tab w:val="left" w:pos="1134"/>
        </w:tabs>
        <w:spacing w:after="0"/>
        <w:ind w:left="0" w:firstLine="709"/>
        <w:jc w:val="both"/>
        <w:rPr>
          <w:sz w:val="20"/>
          <w:szCs w:val="20"/>
        </w:rPr>
      </w:pPr>
      <w:r w:rsidRPr="009C04FA">
        <w:rPr>
          <w:sz w:val="20"/>
          <w:szCs w:val="20"/>
        </w:rPr>
        <w:t xml:space="preserve">Блокировка NFC-карты осуществляется путем обращения Держателя </w:t>
      </w:r>
      <w:r w:rsidR="00116ED1">
        <w:rPr>
          <w:sz w:val="20"/>
          <w:szCs w:val="20"/>
        </w:rPr>
        <w:t xml:space="preserve">Карты </w:t>
      </w:r>
      <w:r w:rsidRPr="009C04FA">
        <w:rPr>
          <w:sz w:val="20"/>
          <w:szCs w:val="20"/>
        </w:rPr>
        <w:t>по телефону</w:t>
      </w:r>
      <w:r w:rsidR="007047DA">
        <w:rPr>
          <w:sz w:val="20"/>
          <w:szCs w:val="20"/>
        </w:rPr>
        <w:t xml:space="preserve"> </w:t>
      </w:r>
      <w:r w:rsidR="000B7D4F">
        <w:rPr>
          <w:sz w:val="20"/>
          <w:szCs w:val="20"/>
        </w:rPr>
        <w:t>СПК</w:t>
      </w:r>
      <w:r w:rsidRPr="000B7D4F">
        <w:rPr>
          <w:sz w:val="20"/>
          <w:szCs w:val="20"/>
        </w:rPr>
        <w:t xml:space="preserve"> Банка 8-800-700-92-20</w:t>
      </w:r>
      <w:r w:rsidR="003216CC" w:rsidRPr="00CB2F55">
        <w:rPr>
          <w:sz w:val="20"/>
          <w:szCs w:val="20"/>
        </w:rPr>
        <w:t xml:space="preserve"> или через </w:t>
      </w:r>
      <w:r w:rsidR="00C36837">
        <w:rPr>
          <w:sz w:val="20"/>
          <w:szCs w:val="20"/>
        </w:rPr>
        <w:t>Чат</w:t>
      </w:r>
      <w:r w:rsidR="003216CC" w:rsidRPr="00CB2F55">
        <w:rPr>
          <w:sz w:val="20"/>
          <w:szCs w:val="20"/>
        </w:rPr>
        <w:t xml:space="preserve"> Банка</w:t>
      </w:r>
      <w:r w:rsidR="008B67A7" w:rsidRPr="00CB2F55">
        <w:rPr>
          <w:sz w:val="20"/>
          <w:szCs w:val="20"/>
        </w:rPr>
        <w:t xml:space="preserve"> по системе «Интернет-Банк»/ «</w:t>
      </w:r>
      <w:r w:rsidR="00157F62">
        <w:rPr>
          <w:sz w:val="20"/>
          <w:szCs w:val="20"/>
        </w:rPr>
        <w:t>Солидарность Онлайн</w:t>
      </w:r>
      <w:r w:rsidR="008B67A7" w:rsidRPr="00CB2F55">
        <w:rPr>
          <w:sz w:val="20"/>
          <w:szCs w:val="20"/>
        </w:rPr>
        <w:t>».</w:t>
      </w:r>
    </w:p>
    <w:p w14:paraId="123FB73E" w14:textId="20AD0CCB" w:rsidR="000520C9" w:rsidRPr="009C04FA" w:rsidRDefault="000520C9" w:rsidP="00B46D02">
      <w:pPr>
        <w:pStyle w:val="a0"/>
        <w:numPr>
          <w:ilvl w:val="2"/>
          <w:numId w:val="57"/>
        </w:numPr>
        <w:tabs>
          <w:tab w:val="left" w:pos="1134"/>
        </w:tabs>
        <w:spacing w:after="0"/>
        <w:ind w:left="0" w:firstLine="709"/>
        <w:jc w:val="both"/>
        <w:rPr>
          <w:sz w:val="20"/>
          <w:szCs w:val="20"/>
        </w:rPr>
      </w:pPr>
      <w:r w:rsidRPr="009C04FA">
        <w:rPr>
          <w:sz w:val="20"/>
          <w:szCs w:val="20"/>
        </w:rPr>
        <w:t xml:space="preserve">Держатель </w:t>
      </w:r>
      <w:r w:rsidR="00116ED1">
        <w:rPr>
          <w:sz w:val="20"/>
          <w:szCs w:val="20"/>
        </w:rPr>
        <w:t xml:space="preserve">Карты </w:t>
      </w:r>
      <w:r w:rsidRPr="009C04FA">
        <w:rPr>
          <w:sz w:val="20"/>
          <w:szCs w:val="20"/>
        </w:rPr>
        <w:t>несет ответственность за все операции с NFC-картой, совершенные до</w:t>
      </w:r>
      <w:r w:rsidR="007047DA">
        <w:rPr>
          <w:sz w:val="20"/>
          <w:szCs w:val="20"/>
        </w:rPr>
        <w:t xml:space="preserve"> </w:t>
      </w:r>
      <w:r w:rsidRPr="009C04FA">
        <w:rPr>
          <w:sz w:val="20"/>
          <w:szCs w:val="20"/>
        </w:rPr>
        <w:t xml:space="preserve">момента получения Банком уведомления, предусмотренного п. </w:t>
      </w:r>
      <w:r w:rsidR="007047DA">
        <w:rPr>
          <w:sz w:val="20"/>
          <w:szCs w:val="20"/>
        </w:rPr>
        <w:t>3</w:t>
      </w:r>
      <w:r w:rsidRPr="009C04FA">
        <w:rPr>
          <w:sz w:val="20"/>
          <w:szCs w:val="20"/>
        </w:rPr>
        <w:t>.</w:t>
      </w:r>
      <w:r w:rsidR="00753BE9">
        <w:rPr>
          <w:sz w:val="20"/>
          <w:szCs w:val="20"/>
        </w:rPr>
        <w:t>8</w:t>
      </w:r>
      <w:r w:rsidR="006531BE">
        <w:rPr>
          <w:sz w:val="20"/>
          <w:szCs w:val="20"/>
        </w:rPr>
        <w:t>.</w:t>
      </w:r>
      <w:r w:rsidR="00E319C0">
        <w:rPr>
          <w:sz w:val="20"/>
          <w:szCs w:val="20"/>
        </w:rPr>
        <w:t>10, п.3.</w:t>
      </w:r>
      <w:r w:rsidR="00753BE9">
        <w:rPr>
          <w:sz w:val="20"/>
          <w:szCs w:val="20"/>
        </w:rPr>
        <w:t>8</w:t>
      </w:r>
      <w:r w:rsidR="00E319C0">
        <w:rPr>
          <w:sz w:val="20"/>
          <w:szCs w:val="20"/>
        </w:rPr>
        <w:t xml:space="preserve">.11 </w:t>
      </w:r>
      <w:r w:rsidR="007047DA">
        <w:rPr>
          <w:sz w:val="20"/>
          <w:szCs w:val="20"/>
        </w:rPr>
        <w:t xml:space="preserve">настоящих </w:t>
      </w:r>
      <w:r w:rsidRPr="009C04FA">
        <w:rPr>
          <w:sz w:val="20"/>
          <w:szCs w:val="20"/>
        </w:rPr>
        <w:t>Правил.</w:t>
      </w:r>
    </w:p>
    <w:p w14:paraId="31658BF5" w14:textId="77777777" w:rsidR="000520C9" w:rsidRPr="009C04FA" w:rsidRDefault="000520C9" w:rsidP="00B46D02">
      <w:pPr>
        <w:pStyle w:val="a0"/>
        <w:numPr>
          <w:ilvl w:val="2"/>
          <w:numId w:val="57"/>
        </w:numPr>
        <w:tabs>
          <w:tab w:val="left" w:pos="1134"/>
        </w:tabs>
        <w:spacing w:after="0"/>
        <w:ind w:left="0" w:firstLine="709"/>
        <w:jc w:val="both"/>
        <w:rPr>
          <w:sz w:val="20"/>
          <w:szCs w:val="20"/>
        </w:rPr>
      </w:pPr>
      <w:r w:rsidRPr="009C04FA">
        <w:rPr>
          <w:sz w:val="20"/>
          <w:szCs w:val="20"/>
        </w:rPr>
        <w:t>В случае блокировки Банковской карты все выпущенные к ней NFC-карты становятся</w:t>
      </w:r>
      <w:r w:rsidR="007047DA">
        <w:rPr>
          <w:sz w:val="20"/>
          <w:szCs w:val="20"/>
        </w:rPr>
        <w:t xml:space="preserve"> </w:t>
      </w:r>
      <w:r w:rsidRPr="009C04FA">
        <w:rPr>
          <w:sz w:val="20"/>
          <w:szCs w:val="20"/>
        </w:rPr>
        <w:t>недоступными к их дальнейшему использованию.</w:t>
      </w:r>
    </w:p>
    <w:p w14:paraId="1FB705F4" w14:textId="77777777" w:rsidR="000520C9" w:rsidRDefault="000520C9" w:rsidP="00B46D02">
      <w:pPr>
        <w:pStyle w:val="a0"/>
        <w:numPr>
          <w:ilvl w:val="2"/>
          <w:numId w:val="57"/>
        </w:numPr>
        <w:tabs>
          <w:tab w:val="left" w:pos="1134"/>
        </w:tabs>
        <w:spacing w:after="0"/>
        <w:ind w:left="0" w:firstLine="709"/>
        <w:jc w:val="both"/>
        <w:rPr>
          <w:sz w:val="20"/>
          <w:szCs w:val="20"/>
        </w:rPr>
      </w:pPr>
      <w:r w:rsidRPr="009C04FA">
        <w:rPr>
          <w:sz w:val="20"/>
          <w:szCs w:val="20"/>
        </w:rPr>
        <w:t>При установлении лимитов и ограничений по Банковской карте, они также</w:t>
      </w:r>
      <w:r w:rsidR="007047DA">
        <w:rPr>
          <w:sz w:val="20"/>
          <w:szCs w:val="20"/>
        </w:rPr>
        <w:t xml:space="preserve"> </w:t>
      </w:r>
      <w:r w:rsidRPr="009C04FA">
        <w:rPr>
          <w:sz w:val="20"/>
          <w:szCs w:val="20"/>
        </w:rPr>
        <w:t>распространяются на NFC-карту.</w:t>
      </w:r>
    </w:p>
    <w:p w14:paraId="711C4D5A" w14:textId="24F4C711" w:rsidR="00D53D04" w:rsidRPr="00D53D04" w:rsidRDefault="003321D2" w:rsidP="00E819AE">
      <w:pPr>
        <w:pStyle w:val="a0"/>
        <w:tabs>
          <w:tab w:val="left" w:pos="1134"/>
        </w:tabs>
        <w:spacing w:after="0"/>
        <w:ind w:firstLine="709"/>
        <w:jc w:val="both"/>
        <w:rPr>
          <w:bCs/>
          <w:sz w:val="22"/>
          <w:szCs w:val="22"/>
        </w:rPr>
      </w:pPr>
      <w:r>
        <w:rPr>
          <w:sz w:val="20"/>
          <w:szCs w:val="20"/>
        </w:rPr>
        <w:t xml:space="preserve">Выпуская </w:t>
      </w:r>
      <w:r w:rsidR="00D10FCA" w:rsidRPr="00D10FCA">
        <w:rPr>
          <w:sz w:val="20"/>
          <w:szCs w:val="20"/>
        </w:rPr>
        <w:t>NFC-карт</w:t>
      </w:r>
      <w:r>
        <w:rPr>
          <w:sz w:val="20"/>
          <w:szCs w:val="20"/>
        </w:rPr>
        <w:t>у</w:t>
      </w:r>
      <w:r w:rsidR="00D10FCA" w:rsidRPr="00B55602">
        <w:rPr>
          <w:sz w:val="20"/>
          <w:szCs w:val="20"/>
        </w:rPr>
        <w:t xml:space="preserve">, </w:t>
      </w:r>
      <w:r w:rsidR="00157F62">
        <w:rPr>
          <w:sz w:val="20"/>
          <w:szCs w:val="20"/>
        </w:rPr>
        <w:t>Клиент</w:t>
      </w:r>
      <w:r w:rsidR="00D10FCA" w:rsidRPr="00B55602">
        <w:rPr>
          <w:sz w:val="20"/>
          <w:szCs w:val="20"/>
        </w:rPr>
        <w:t xml:space="preserve"> соглашается с возможностью проведения оплаты товаров (работ, услуг) с использованием NFC-карт</w:t>
      </w:r>
      <w:r w:rsidR="002D2933">
        <w:rPr>
          <w:sz w:val="20"/>
          <w:szCs w:val="20"/>
        </w:rPr>
        <w:t>ы</w:t>
      </w:r>
      <w:r w:rsidR="00D10FCA" w:rsidRPr="00B55602">
        <w:rPr>
          <w:sz w:val="20"/>
          <w:szCs w:val="20"/>
        </w:rPr>
        <w:t xml:space="preserve"> без </w:t>
      </w:r>
      <w:r w:rsidR="002D2933">
        <w:rPr>
          <w:sz w:val="20"/>
          <w:szCs w:val="20"/>
        </w:rPr>
        <w:t>введения</w:t>
      </w:r>
      <w:r w:rsidR="002D2933" w:rsidRPr="00B55602">
        <w:rPr>
          <w:sz w:val="20"/>
          <w:szCs w:val="20"/>
        </w:rPr>
        <w:t xml:space="preserve"> </w:t>
      </w:r>
      <w:r w:rsidR="00D10FCA" w:rsidRPr="00B55602">
        <w:rPr>
          <w:sz w:val="20"/>
          <w:szCs w:val="20"/>
        </w:rPr>
        <w:t>ПИН</w:t>
      </w:r>
      <w:r w:rsidR="002D2933">
        <w:rPr>
          <w:sz w:val="20"/>
          <w:szCs w:val="20"/>
        </w:rPr>
        <w:t>-кода</w:t>
      </w:r>
      <w:r w:rsidR="00D10FCA" w:rsidRPr="00B55602">
        <w:rPr>
          <w:sz w:val="20"/>
          <w:szCs w:val="20"/>
        </w:rPr>
        <w:t xml:space="preserve">, сознавая, что в случае утраты NFC-карты использование NFC-карты (её реквизитов) станет возможным для третьих лиц. </w:t>
      </w:r>
      <w:r w:rsidR="00157F62">
        <w:rPr>
          <w:sz w:val="20"/>
          <w:szCs w:val="20"/>
        </w:rPr>
        <w:t>Клиент</w:t>
      </w:r>
      <w:r w:rsidR="00D10FCA" w:rsidRPr="00B55602">
        <w:rPr>
          <w:sz w:val="20"/>
          <w:szCs w:val="20"/>
        </w:rPr>
        <w:t xml:space="preserve"> согласен нести все риски, связанные с возможной утратой NFC-карты.</w:t>
      </w:r>
    </w:p>
    <w:p w14:paraId="111BDBE7" w14:textId="5ABE89EB" w:rsidR="00E908F5" w:rsidRPr="00354BCC" w:rsidRDefault="00E908F5" w:rsidP="00B46D02">
      <w:pPr>
        <w:pStyle w:val="a0"/>
        <w:numPr>
          <w:ilvl w:val="1"/>
          <w:numId w:val="57"/>
        </w:numPr>
        <w:tabs>
          <w:tab w:val="left" w:pos="567"/>
        </w:tabs>
        <w:spacing w:after="0"/>
        <w:ind w:left="0" w:firstLine="709"/>
        <w:jc w:val="both"/>
        <w:rPr>
          <w:b/>
          <w:sz w:val="20"/>
          <w:szCs w:val="20"/>
        </w:rPr>
      </w:pPr>
      <w:r w:rsidRPr="00354BCC">
        <w:rPr>
          <w:b/>
          <w:sz w:val="20"/>
          <w:szCs w:val="20"/>
        </w:rPr>
        <w:t xml:space="preserve">Дополнительные услуги. Карты </w:t>
      </w:r>
      <w:proofErr w:type="spellStart"/>
      <w:r w:rsidRPr="00354BCC">
        <w:rPr>
          <w:b/>
          <w:sz w:val="20"/>
          <w:szCs w:val="20"/>
        </w:rPr>
        <w:t>Priority</w:t>
      </w:r>
      <w:proofErr w:type="spellEnd"/>
      <w:r w:rsidRPr="00354BCC">
        <w:rPr>
          <w:b/>
          <w:sz w:val="20"/>
          <w:szCs w:val="20"/>
        </w:rPr>
        <w:t xml:space="preserve"> </w:t>
      </w:r>
      <w:proofErr w:type="spellStart"/>
      <w:r w:rsidRPr="00354BCC">
        <w:rPr>
          <w:b/>
          <w:sz w:val="20"/>
          <w:szCs w:val="20"/>
        </w:rPr>
        <w:t>Pass</w:t>
      </w:r>
      <w:proofErr w:type="spellEnd"/>
      <w:r w:rsidRPr="00354BCC">
        <w:rPr>
          <w:b/>
          <w:sz w:val="20"/>
          <w:szCs w:val="20"/>
        </w:rPr>
        <w:t>/</w:t>
      </w:r>
      <w:r w:rsidRPr="00354BCC">
        <w:rPr>
          <w:b/>
          <w:sz w:val="20"/>
          <w:szCs w:val="20"/>
          <w:lang w:val="en-US"/>
        </w:rPr>
        <w:t>Dragon Pass</w:t>
      </w:r>
      <w:r w:rsidRPr="00354BCC">
        <w:rPr>
          <w:b/>
          <w:sz w:val="20"/>
          <w:szCs w:val="20"/>
        </w:rPr>
        <w:t>.</w:t>
      </w:r>
    </w:p>
    <w:p w14:paraId="74CFF00D" w14:textId="41826951" w:rsidR="00E908F5" w:rsidRDefault="00E908F5" w:rsidP="00B46D02">
      <w:pPr>
        <w:pStyle w:val="a0"/>
        <w:numPr>
          <w:ilvl w:val="2"/>
          <w:numId w:val="57"/>
        </w:numPr>
        <w:tabs>
          <w:tab w:val="left" w:pos="567"/>
          <w:tab w:val="left" w:pos="1134"/>
        </w:tabs>
        <w:spacing w:after="0"/>
        <w:ind w:left="0" w:firstLine="709"/>
        <w:jc w:val="both"/>
        <w:rPr>
          <w:sz w:val="20"/>
          <w:szCs w:val="20"/>
        </w:rPr>
      </w:pPr>
      <w:r w:rsidRPr="00AC51A7">
        <w:rPr>
          <w:sz w:val="20"/>
          <w:szCs w:val="20"/>
        </w:rPr>
        <w:t xml:space="preserve">Услуга предоставляется при наличии ее в Тарифах Банка, размещенных на </w:t>
      </w:r>
      <w:r w:rsidR="00D44AA0">
        <w:rPr>
          <w:sz w:val="20"/>
          <w:szCs w:val="20"/>
        </w:rPr>
        <w:t>Сайте</w:t>
      </w:r>
      <w:r w:rsidRPr="00AC51A7">
        <w:rPr>
          <w:sz w:val="20"/>
          <w:szCs w:val="20"/>
        </w:rPr>
        <w:t xml:space="preserve"> Банка. Банк на основании </w:t>
      </w:r>
      <w:r w:rsidRPr="00AC51A7">
        <w:rPr>
          <w:b/>
          <w:i/>
          <w:sz w:val="20"/>
          <w:szCs w:val="20"/>
        </w:rPr>
        <w:t>Заявления на предоставление Основной Банковской</w:t>
      </w:r>
      <w:r w:rsidR="002A382B">
        <w:rPr>
          <w:b/>
          <w:i/>
          <w:sz w:val="20"/>
          <w:szCs w:val="20"/>
        </w:rPr>
        <w:t xml:space="preserve"> платежной</w:t>
      </w:r>
      <w:r w:rsidRPr="00AC51A7">
        <w:rPr>
          <w:b/>
          <w:i/>
          <w:sz w:val="20"/>
          <w:szCs w:val="20"/>
        </w:rPr>
        <w:t xml:space="preserve"> карты</w:t>
      </w:r>
      <w:r w:rsidR="002A382B">
        <w:rPr>
          <w:b/>
          <w:i/>
          <w:sz w:val="20"/>
          <w:szCs w:val="20"/>
        </w:rPr>
        <w:t>, оформленного</w:t>
      </w:r>
      <w:r w:rsidRPr="00AC51A7">
        <w:rPr>
          <w:b/>
          <w:i/>
          <w:sz w:val="20"/>
          <w:szCs w:val="20"/>
        </w:rPr>
        <w:t xml:space="preserve"> </w:t>
      </w:r>
      <w:r w:rsidRPr="00AC51A7">
        <w:rPr>
          <w:sz w:val="20"/>
          <w:szCs w:val="20"/>
        </w:rPr>
        <w:t>по</w:t>
      </w:r>
      <w:r w:rsidRPr="00AC51A7">
        <w:rPr>
          <w:b/>
          <w:i/>
          <w:sz w:val="20"/>
          <w:szCs w:val="20"/>
        </w:rPr>
        <w:t xml:space="preserve"> Форме № 6,</w:t>
      </w:r>
      <w:r w:rsidRPr="00AC51A7">
        <w:rPr>
          <w:sz w:val="20"/>
          <w:szCs w:val="20"/>
        </w:rPr>
        <w:t xml:space="preserve"> предусмотренной</w:t>
      </w:r>
      <w:r w:rsidRPr="00AC51A7">
        <w:rPr>
          <w:b/>
          <w:i/>
          <w:sz w:val="20"/>
          <w:szCs w:val="20"/>
        </w:rPr>
        <w:t xml:space="preserve"> Приложением №4 </w:t>
      </w:r>
      <w:r w:rsidRPr="00AC51A7">
        <w:rPr>
          <w:sz w:val="20"/>
          <w:szCs w:val="20"/>
        </w:rPr>
        <w:t>к Правилам</w:t>
      </w:r>
      <w:r w:rsidR="002A382B">
        <w:rPr>
          <w:b/>
          <w:i/>
          <w:sz w:val="20"/>
          <w:szCs w:val="20"/>
        </w:rPr>
        <w:t>,</w:t>
      </w:r>
      <w:r w:rsidRPr="00AC51A7">
        <w:rPr>
          <w:sz w:val="20"/>
          <w:szCs w:val="20"/>
        </w:rPr>
        <w:t xml:space="preserve"> выпускает</w:t>
      </w:r>
      <w:r w:rsidRPr="000108C1">
        <w:rPr>
          <w:sz w:val="20"/>
          <w:szCs w:val="20"/>
        </w:rPr>
        <w:t xml:space="preserve"> </w:t>
      </w:r>
      <w:r>
        <w:rPr>
          <w:sz w:val="20"/>
          <w:szCs w:val="20"/>
        </w:rPr>
        <w:t xml:space="preserve">карту </w:t>
      </w:r>
      <w:proofErr w:type="spellStart"/>
      <w:r w:rsidRPr="00887CCA">
        <w:rPr>
          <w:sz w:val="20"/>
          <w:szCs w:val="20"/>
        </w:rPr>
        <w:t>Priority</w:t>
      </w:r>
      <w:proofErr w:type="spellEnd"/>
      <w:r w:rsidRPr="00887CCA">
        <w:rPr>
          <w:sz w:val="20"/>
          <w:szCs w:val="20"/>
        </w:rPr>
        <w:t xml:space="preserve"> </w:t>
      </w:r>
      <w:proofErr w:type="spellStart"/>
      <w:r w:rsidRPr="00887CCA">
        <w:rPr>
          <w:sz w:val="20"/>
          <w:szCs w:val="20"/>
        </w:rPr>
        <w:t>Pass</w:t>
      </w:r>
      <w:proofErr w:type="spellEnd"/>
      <w:r w:rsidRPr="00AC51A7">
        <w:rPr>
          <w:sz w:val="20"/>
          <w:szCs w:val="20"/>
        </w:rPr>
        <w:t xml:space="preserve"> </w:t>
      </w:r>
      <w:r w:rsidRPr="00126F4B">
        <w:rPr>
          <w:sz w:val="20"/>
          <w:szCs w:val="20"/>
        </w:rPr>
        <w:t>/</w:t>
      </w:r>
      <w:r>
        <w:rPr>
          <w:sz w:val="20"/>
          <w:szCs w:val="20"/>
          <w:lang w:val="en-US"/>
        </w:rPr>
        <w:t>Dragon</w:t>
      </w:r>
      <w:r w:rsidRPr="00126F4B">
        <w:rPr>
          <w:sz w:val="20"/>
          <w:szCs w:val="20"/>
        </w:rPr>
        <w:t xml:space="preserve"> </w:t>
      </w:r>
      <w:r>
        <w:rPr>
          <w:sz w:val="20"/>
          <w:szCs w:val="20"/>
          <w:lang w:val="en-US"/>
        </w:rPr>
        <w:t>Pass</w:t>
      </w:r>
      <w:r w:rsidRPr="00126F4B">
        <w:rPr>
          <w:sz w:val="20"/>
          <w:szCs w:val="20"/>
        </w:rPr>
        <w:t xml:space="preserve"> </w:t>
      </w:r>
      <w:r w:rsidRPr="00AC51A7">
        <w:rPr>
          <w:sz w:val="20"/>
          <w:szCs w:val="20"/>
        </w:rPr>
        <w:t xml:space="preserve">на имя Держателя </w:t>
      </w:r>
      <w:r w:rsidR="002A382B">
        <w:rPr>
          <w:sz w:val="20"/>
          <w:szCs w:val="20"/>
        </w:rPr>
        <w:t>К</w:t>
      </w:r>
      <w:r w:rsidRPr="00F5244E">
        <w:rPr>
          <w:sz w:val="20"/>
          <w:szCs w:val="20"/>
        </w:rPr>
        <w:t>арт</w:t>
      </w:r>
      <w:r>
        <w:rPr>
          <w:sz w:val="20"/>
          <w:szCs w:val="20"/>
        </w:rPr>
        <w:t xml:space="preserve">ы. Карта </w:t>
      </w:r>
      <w:proofErr w:type="spellStart"/>
      <w:r w:rsidRPr="00887CCA">
        <w:rPr>
          <w:sz w:val="20"/>
          <w:szCs w:val="20"/>
        </w:rPr>
        <w:t>Priority</w:t>
      </w:r>
      <w:proofErr w:type="spellEnd"/>
      <w:r w:rsidRPr="00887CCA">
        <w:rPr>
          <w:sz w:val="20"/>
          <w:szCs w:val="20"/>
        </w:rPr>
        <w:t xml:space="preserve"> </w:t>
      </w:r>
      <w:proofErr w:type="spellStart"/>
      <w:r w:rsidRPr="00887CCA">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Pr>
          <w:sz w:val="20"/>
          <w:szCs w:val="20"/>
        </w:rPr>
        <w:t xml:space="preserve"> </w:t>
      </w:r>
      <w:r w:rsidRPr="00AC51A7">
        <w:rPr>
          <w:sz w:val="20"/>
          <w:szCs w:val="20"/>
        </w:rPr>
        <w:t>предоставля</w:t>
      </w:r>
      <w:r>
        <w:rPr>
          <w:sz w:val="20"/>
          <w:szCs w:val="20"/>
        </w:rPr>
        <w:t>ет</w:t>
      </w:r>
      <w:r w:rsidRPr="00AC51A7">
        <w:rPr>
          <w:sz w:val="20"/>
          <w:szCs w:val="20"/>
        </w:rPr>
        <w:t xml:space="preserve"> </w:t>
      </w:r>
      <w:r w:rsidR="002A382B">
        <w:rPr>
          <w:sz w:val="20"/>
          <w:szCs w:val="20"/>
        </w:rPr>
        <w:t>Д</w:t>
      </w:r>
      <w:r w:rsidRPr="00AC51A7">
        <w:rPr>
          <w:sz w:val="20"/>
          <w:szCs w:val="20"/>
        </w:rPr>
        <w:t xml:space="preserve">ержателю </w:t>
      </w:r>
      <w:r w:rsidR="002A382B">
        <w:rPr>
          <w:sz w:val="20"/>
          <w:szCs w:val="20"/>
        </w:rPr>
        <w:t>К</w:t>
      </w:r>
      <w:r w:rsidRPr="00AC51A7">
        <w:rPr>
          <w:sz w:val="20"/>
          <w:szCs w:val="20"/>
        </w:rPr>
        <w:t>арты и лицам, его сопровождающим, право на посещение VIP-залов аэропортов, участвующих в программе «</w:t>
      </w:r>
      <w:proofErr w:type="spellStart"/>
      <w:r w:rsidRPr="00AC51A7">
        <w:rPr>
          <w:sz w:val="20"/>
          <w:szCs w:val="20"/>
        </w:rPr>
        <w:t>Priority</w:t>
      </w:r>
      <w:proofErr w:type="spellEnd"/>
      <w:r w:rsidRPr="00AC51A7">
        <w:rPr>
          <w:sz w:val="20"/>
          <w:szCs w:val="20"/>
        </w:rPr>
        <w:t xml:space="preserve"> </w:t>
      </w:r>
      <w:proofErr w:type="spellStart"/>
      <w:r w:rsidRPr="00AC51A7">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AC51A7">
        <w:rPr>
          <w:sz w:val="20"/>
          <w:szCs w:val="20"/>
        </w:rPr>
        <w:t xml:space="preserve">». Карта </w:t>
      </w:r>
      <w:proofErr w:type="spellStart"/>
      <w:r w:rsidRPr="00AC51A7">
        <w:rPr>
          <w:sz w:val="20"/>
          <w:szCs w:val="20"/>
        </w:rPr>
        <w:t>Priority</w:t>
      </w:r>
      <w:proofErr w:type="spellEnd"/>
      <w:r w:rsidRPr="00AC51A7">
        <w:rPr>
          <w:sz w:val="20"/>
          <w:szCs w:val="20"/>
        </w:rPr>
        <w:t xml:space="preserve"> </w:t>
      </w:r>
      <w:proofErr w:type="spellStart"/>
      <w:r w:rsidRPr="00AC51A7">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AC51A7">
        <w:rPr>
          <w:sz w:val="20"/>
          <w:szCs w:val="20"/>
        </w:rPr>
        <w:t xml:space="preserve"> может быть выпущена только к одной Банковской карте.</w:t>
      </w:r>
    </w:p>
    <w:p w14:paraId="68391955" w14:textId="77777777" w:rsidR="00E908F5" w:rsidRPr="00A713C6" w:rsidRDefault="00E908F5" w:rsidP="00B46D02">
      <w:pPr>
        <w:ind w:firstLine="709"/>
        <w:jc w:val="both"/>
        <w:rPr>
          <w:sz w:val="20"/>
          <w:szCs w:val="20"/>
        </w:rPr>
      </w:pPr>
      <w:r w:rsidRPr="00AC51A7">
        <w:rPr>
          <w:sz w:val="20"/>
          <w:szCs w:val="20"/>
        </w:rPr>
        <w:t xml:space="preserve">Держатель </w:t>
      </w:r>
      <w:r w:rsidR="002A382B">
        <w:rPr>
          <w:sz w:val="20"/>
          <w:szCs w:val="20"/>
        </w:rPr>
        <w:t>К</w:t>
      </w:r>
      <w:r w:rsidRPr="00AC51A7">
        <w:rPr>
          <w:sz w:val="20"/>
          <w:szCs w:val="20"/>
        </w:rPr>
        <w:t xml:space="preserve">арты соглашается с тем, что, используя карту </w:t>
      </w:r>
      <w:proofErr w:type="spellStart"/>
      <w:r w:rsidRPr="00AC51A7">
        <w:rPr>
          <w:sz w:val="20"/>
          <w:szCs w:val="20"/>
        </w:rPr>
        <w:t>Priority</w:t>
      </w:r>
      <w:proofErr w:type="spellEnd"/>
      <w:r w:rsidRPr="00AC51A7">
        <w:rPr>
          <w:sz w:val="20"/>
          <w:szCs w:val="20"/>
        </w:rPr>
        <w:t xml:space="preserve"> </w:t>
      </w:r>
      <w:proofErr w:type="spellStart"/>
      <w:r w:rsidRPr="00AC51A7">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AC51A7">
        <w:rPr>
          <w:sz w:val="20"/>
          <w:szCs w:val="20"/>
        </w:rPr>
        <w:t xml:space="preserve">, он принимает действующие Условия </w:t>
      </w:r>
      <w:r w:rsidRPr="00A713C6">
        <w:rPr>
          <w:sz w:val="20"/>
          <w:szCs w:val="20"/>
        </w:rPr>
        <w:t xml:space="preserve">использования карты </w:t>
      </w:r>
      <w:proofErr w:type="spellStart"/>
      <w:r w:rsidRPr="00A713C6">
        <w:rPr>
          <w:sz w:val="20"/>
          <w:szCs w:val="20"/>
        </w:rPr>
        <w:t>Priority</w:t>
      </w:r>
      <w:proofErr w:type="spellEnd"/>
      <w:r w:rsidRPr="00A713C6">
        <w:rPr>
          <w:sz w:val="20"/>
          <w:szCs w:val="20"/>
        </w:rPr>
        <w:t xml:space="preserve"> </w:t>
      </w:r>
      <w:proofErr w:type="spellStart"/>
      <w:r w:rsidRPr="00A713C6">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A713C6">
        <w:rPr>
          <w:sz w:val="20"/>
          <w:szCs w:val="20"/>
        </w:rPr>
        <w:t xml:space="preserve">, размещенные на </w:t>
      </w:r>
      <w:r w:rsidR="00D44AA0">
        <w:rPr>
          <w:sz w:val="20"/>
          <w:szCs w:val="20"/>
        </w:rPr>
        <w:t>Сайте</w:t>
      </w:r>
      <w:r w:rsidRPr="00A713C6">
        <w:rPr>
          <w:sz w:val="20"/>
          <w:szCs w:val="20"/>
        </w:rPr>
        <w:t xml:space="preserve"> www.prioritypass.com</w:t>
      </w:r>
      <w:r w:rsidR="00BF264B">
        <w:rPr>
          <w:sz w:val="20"/>
          <w:szCs w:val="20"/>
        </w:rPr>
        <w:t>/</w:t>
      </w:r>
      <w:hyperlink r:id="rId19" w:history="1">
        <w:r w:rsidR="00BF264B" w:rsidRPr="00354BCC">
          <w:rPr>
            <w:rStyle w:val="aa"/>
            <w:color w:val="auto"/>
            <w:sz w:val="20"/>
            <w:szCs w:val="20"/>
            <w:u w:val="none"/>
          </w:rPr>
          <w:t>www.en.dragonpass.com.cn/</w:t>
        </w:r>
      </w:hyperlink>
      <w:r w:rsidRPr="00A713C6">
        <w:rPr>
          <w:sz w:val="20"/>
          <w:szCs w:val="20"/>
        </w:rPr>
        <w:t xml:space="preserve"> и обязуется их исполнять надлежащим образом и в полном объёме.</w:t>
      </w:r>
    </w:p>
    <w:p w14:paraId="718DC065" w14:textId="77777777" w:rsidR="00E908F5" w:rsidRPr="001858EC" w:rsidRDefault="00E908F5" w:rsidP="00B46D02">
      <w:pPr>
        <w:pStyle w:val="a0"/>
        <w:numPr>
          <w:ilvl w:val="2"/>
          <w:numId w:val="57"/>
        </w:numPr>
        <w:tabs>
          <w:tab w:val="left" w:pos="567"/>
          <w:tab w:val="left" w:pos="1134"/>
        </w:tabs>
        <w:spacing w:after="0"/>
        <w:ind w:left="0" w:firstLine="709"/>
        <w:jc w:val="both"/>
        <w:rPr>
          <w:sz w:val="20"/>
          <w:szCs w:val="20"/>
        </w:rPr>
      </w:pPr>
      <w:r w:rsidRPr="001858EC">
        <w:rPr>
          <w:sz w:val="20"/>
          <w:szCs w:val="20"/>
        </w:rPr>
        <w:lastRenderedPageBreak/>
        <w:t xml:space="preserve">Карта </w:t>
      </w:r>
      <w:proofErr w:type="spellStart"/>
      <w:r w:rsidRPr="00120B79">
        <w:rPr>
          <w:sz w:val="20"/>
          <w:szCs w:val="20"/>
        </w:rPr>
        <w:t>Priority</w:t>
      </w:r>
      <w:proofErr w:type="spellEnd"/>
      <w:r w:rsidRPr="00120B79">
        <w:rPr>
          <w:sz w:val="20"/>
          <w:szCs w:val="20"/>
        </w:rPr>
        <w:t xml:space="preserve"> </w:t>
      </w:r>
      <w:proofErr w:type="spellStart"/>
      <w:r w:rsidRPr="00120B79">
        <w:rPr>
          <w:sz w:val="20"/>
          <w:szCs w:val="20"/>
        </w:rPr>
        <w:t>Pass</w:t>
      </w:r>
      <w:proofErr w:type="spellEnd"/>
      <w:r w:rsidRPr="001858EC">
        <w:rPr>
          <w:sz w:val="20"/>
          <w:szCs w:val="20"/>
        </w:rPr>
        <w:t xml:space="preserve"> не подлежит передаче другим лицам и является действительной при наличии на ней подписи Держателя </w:t>
      </w:r>
      <w:r w:rsidR="002A382B" w:rsidRPr="001858EC">
        <w:rPr>
          <w:sz w:val="20"/>
          <w:szCs w:val="20"/>
        </w:rPr>
        <w:t>К</w:t>
      </w:r>
      <w:r w:rsidRPr="001858EC">
        <w:rPr>
          <w:sz w:val="20"/>
          <w:szCs w:val="20"/>
        </w:rPr>
        <w:t>арты</w:t>
      </w:r>
      <w:r w:rsidR="00F64013">
        <w:rPr>
          <w:sz w:val="20"/>
          <w:szCs w:val="20"/>
        </w:rPr>
        <w:t>,</w:t>
      </w:r>
      <w:r w:rsidRPr="001858EC">
        <w:rPr>
          <w:sz w:val="20"/>
          <w:szCs w:val="20"/>
        </w:rPr>
        <w:t xml:space="preserve"> к которой карта выдана.</w:t>
      </w:r>
      <w:r w:rsidR="00562750" w:rsidRPr="001858EC">
        <w:rPr>
          <w:sz w:val="20"/>
          <w:szCs w:val="20"/>
        </w:rPr>
        <w:t xml:space="preserve"> </w:t>
      </w:r>
      <w:r w:rsidRPr="001858EC">
        <w:rPr>
          <w:sz w:val="20"/>
          <w:szCs w:val="20"/>
        </w:rPr>
        <w:t xml:space="preserve">Карта </w:t>
      </w:r>
      <w:proofErr w:type="spellStart"/>
      <w:r w:rsidRPr="00120B79">
        <w:rPr>
          <w:sz w:val="20"/>
          <w:szCs w:val="20"/>
        </w:rPr>
        <w:t>Priority</w:t>
      </w:r>
      <w:proofErr w:type="spellEnd"/>
      <w:r w:rsidRPr="00120B79">
        <w:rPr>
          <w:sz w:val="20"/>
          <w:szCs w:val="20"/>
        </w:rPr>
        <w:t xml:space="preserve"> </w:t>
      </w:r>
      <w:proofErr w:type="spellStart"/>
      <w:r w:rsidRPr="00120B79">
        <w:rPr>
          <w:sz w:val="20"/>
          <w:szCs w:val="20"/>
        </w:rPr>
        <w:t>Pass</w:t>
      </w:r>
      <w:proofErr w:type="spellEnd"/>
      <w:r w:rsidRPr="001858EC">
        <w:rPr>
          <w:sz w:val="20"/>
          <w:szCs w:val="20"/>
        </w:rPr>
        <w:t xml:space="preserve"> действует до окончания установленного срока действия карты </w:t>
      </w:r>
      <w:proofErr w:type="spellStart"/>
      <w:r w:rsidRPr="00120B79">
        <w:rPr>
          <w:sz w:val="20"/>
          <w:szCs w:val="20"/>
        </w:rPr>
        <w:t>Priority</w:t>
      </w:r>
      <w:proofErr w:type="spellEnd"/>
      <w:r w:rsidRPr="00120B79">
        <w:rPr>
          <w:sz w:val="20"/>
          <w:szCs w:val="20"/>
        </w:rPr>
        <w:t xml:space="preserve"> </w:t>
      </w:r>
      <w:proofErr w:type="spellStart"/>
      <w:r w:rsidRPr="00120B79">
        <w:rPr>
          <w:sz w:val="20"/>
          <w:szCs w:val="20"/>
        </w:rPr>
        <w:t>Pass</w:t>
      </w:r>
      <w:proofErr w:type="spellEnd"/>
      <w:r w:rsidRPr="001858EC">
        <w:rPr>
          <w:sz w:val="20"/>
          <w:szCs w:val="20"/>
        </w:rPr>
        <w:t xml:space="preserve"> при условии, что у Карты, к которой выпущена карта </w:t>
      </w:r>
      <w:proofErr w:type="spellStart"/>
      <w:r w:rsidRPr="00120B79">
        <w:rPr>
          <w:sz w:val="20"/>
          <w:szCs w:val="20"/>
        </w:rPr>
        <w:t>Priority</w:t>
      </w:r>
      <w:proofErr w:type="spellEnd"/>
      <w:r w:rsidRPr="00120B79">
        <w:rPr>
          <w:sz w:val="20"/>
          <w:szCs w:val="20"/>
        </w:rPr>
        <w:t xml:space="preserve"> </w:t>
      </w:r>
      <w:proofErr w:type="spellStart"/>
      <w:r w:rsidRPr="00120B79">
        <w:rPr>
          <w:sz w:val="20"/>
          <w:szCs w:val="20"/>
        </w:rPr>
        <w:t>Pass</w:t>
      </w:r>
      <w:proofErr w:type="spellEnd"/>
      <w:r w:rsidRPr="001858EC">
        <w:rPr>
          <w:sz w:val="20"/>
          <w:szCs w:val="20"/>
        </w:rPr>
        <w:t xml:space="preserve"> не закончился срок действия. </w:t>
      </w:r>
    </w:p>
    <w:p w14:paraId="661ADFD2" w14:textId="77777777" w:rsidR="00E908F5" w:rsidRPr="001858EC" w:rsidRDefault="00E908F5" w:rsidP="00B46D02">
      <w:pPr>
        <w:pStyle w:val="a0"/>
        <w:numPr>
          <w:ilvl w:val="2"/>
          <w:numId w:val="57"/>
        </w:numPr>
        <w:tabs>
          <w:tab w:val="left" w:pos="567"/>
          <w:tab w:val="left" w:pos="1134"/>
        </w:tabs>
        <w:spacing w:after="0"/>
        <w:ind w:left="0" w:firstLine="709"/>
        <w:jc w:val="both"/>
        <w:rPr>
          <w:sz w:val="20"/>
          <w:szCs w:val="20"/>
        </w:rPr>
      </w:pPr>
      <w:r w:rsidRPr="001858EC">
        <w:rPr>
          <w:sz w:val="20"/>
          <w:szCs w:val="20"/>
        </w:rPr>
        <w:t xml:space="preserve">Карта </w:t>
      </w:r>
      <w:r w:rsidRPr="001858EC">
        <w:rPr>
          <w:sz w:val="20"/>
          <w:szCs w:val="20"/>
          <w:lang w:val="en-US"/>
        </w:rPr>
        <w:t>Dragon</w:t>
      </w:r>
      <w:r w:rsidRPr="001858EC">
        <w:rPr>
          <w:sz w:val="20"/>
          <w:szCs w:val="20"/>
        </w:rPr>
        <w:t xml:space="preserve"> </w:t>
      </w:r>
      <w:r w:rsidRPr="001858EC">
        <w:rPr>
          <w:sz w:val="20"/>
          <w:szCs w:val="20"/>
          <w:lang w:val="en-US"/>
        </w:rPr>
        <w:t>Pass</w:t>
      </w:r>
      <w:r w:rsidRPr="001858EC">
        <w:rPr>
          <w:sz w:val="20"/>
          <w:szCs w:val="20"/>
        </w:rPr>
        <w:t xml:space="preserve"> выпускается без физического носителя. Карта действ</w:t>
      </w:r>
      <w:r w:rsidR="00562750" w:rsidRPr="001858EC">
        <w:rPr>
          <w:sz w:val="20"/>
          <w:szCs w:val="20"/>
        </w:rPr>
        <w:t>у</w:t>
      </w:r>
      <w:r w:rsidRPr="001858EC">
        <w:rPr>
          <w:sz w:val="20"/>
          <w:szCs w:val="20"/>
        </w:rPr>
        <w:t xml:space="preserve">ет до окончания установленного срока при условии, что у Карты, к которой выпущена карта </w:t>
      </w:r>
      <w:r w:rsidRPr="001858EC">
        <w:rPr>
          <w:sz w:val="20"/>
          <w:szCs w:val="20"/>
          <w:lang w:val="en-US"/>
        </w:rPr>
        <w:t>Dragon</w:t>
      </w:r>
      <w:r w:rsidRPr="001858EC">
        <w:rPr>
          <w:sz w:val="20"/>
          <w:szCs w:val="20"/>
        </w:rPr>
        <w:t xml:space="preserve"> </w:t>
      </w:r>
      <w:r w:rsidRPr="001858EC">
        <w:rPr>
          <w:sz w:val="20"/>
          <w:szCs w:val="20"/>
          <w:lang w:val="en-US"/>
        </w:rPr>
        <w:t>Pass</w:t>
      </w:r>
      <w:r w:rsidR="002A382B" w:rsidRPr="001858EC">
        <w:rPr>
          <w:sz w:val="20"/>
          <w:szCs w:val="20"/>
        </w:rPr>
        <w:t>,</w:t>
      </w:r>
      <w:r w:rsidRPr="001858EC">
        <w:rPr>
          <w:sz w:val="20"/>
          <w:szCs w:val="20"/>
        </w:rPr>
        <w:t xml:space="preserve"> не закончился срок действия.</w:t>
      </w:r>
    </w:p>
    <w:p w14:paraId="30096251" w14:textId="77777777" w:rsidR="00FA6D94" w:rsidRPr="001858EC" w:rsidRDefault="00E908F5" w:rsidP="00B46D02">
      <w:pPr>
        <w:pStyle w:val="a0"/>
        <w:tabs>
          <w:tab w:val="left" w:pos="567"/>
          <w:tab w:val="left" w:pos="1134"/>
        </w:tabs>
        <w:spacing w:after="0"/>
        <w:ind w:firstLine="709"/>
        <w:jc w:val="both"/>
        <w:rPr>
          <w:sz w:val="20"/>
          <w:szCs w:val="20"/>
        </w:rPr>
      </w:pPr>
      <w:r w:rsidRPr="001858EC">
        <w:rPr>
          <w:sz w:val="20"/>
          <w:szCs w:val="20"/>
        </w:rPr>
        <w:t xml:space="preserve">По окончанию срока действия карты </w:t>
      </w:r>
      <w:proofErr w:type="spellStart"/>
      <w:r w:rsidRPr="001858EC">
        <w:rPr>
          <w:sz w:val="20"/>
          <w:szCs w:val="20"/>
        </w:rPr>
        <w:t>Priority</w:t>
      </w:r>
      <w:proofErr w:type="spellEnd"/>
      <w:r w:rsidRPr="001858EC">
        <w:rPr>
          <w:sz w:val="20"/>
          <w:szCs w:val="20"/>
        </w:rPr>
        <w:t xml:space="preserve"> </w:t>
      </w:r>
      <w:proofErr w:type="spellStart"/>
      <w:r w:rsidRPr="001858EC">
        <w:rPr>
          <w:sz w:val="20"/>
          <w:szCs w:val="20"/>
        </w:rPr>
        <w:t>Pass</w:t>
      </w:r>
      <w:proofErr w:type="spellEnd"/>
      <w:r w:rsidRPr="001858EC">
        <w:rPr>
          <w:sz w:val="20"/>
          <w:szCs w:val="20"/>
        </w:rPr>
        <w:t xml:space="preserve"> при условии не поступления в Банк заявления от Держателя </w:t>
      </w:r>
      <w:r w:rsidR="002A382B" w:rsidRPr="001858EC">
        <w:rPr>
          <w:sz w:val="20"/>
          <w:szCs w:val="20"/>
        </w:rPr>
        <w:t>К</w:t>
      </w:r>
      <w:r w:rsidRPr="001858EC">
        <w:rPr>
          <w:sz w:val="20"/>
          <w:szCs w:val="20"/>
        </w:rPr>
        <w:t xml:space="preserve">арты об отказе от карты </w:t>
      </w:r>
      <w:proofErr w:type="spellStart"/>
      <w:r w:rsidRPr="001858EC">
        <w:rPr>
          <w:sz w:val="20"/>
          <w:szCs w:val="20"/>
        </w:rPr>
        <w:t>Priority</w:t>
      </w:r>
      <w:proofErr w:type="spellEnd"/>
      <w:r w:rsidRPr="001858EC">
        <w:rPr>
          <w:sz w:val="20"/>
          <w:szCs w:val="20"/>
        </w:rPr>
        <w:t xml:space="preserve"> </w:t>
      </w:r>
      <w:proofErr w:type="spellStart"/>
      <w:r w:rsidRPr="001858EC">
        <w:rPr>
          <w:sz w:val="20"/>
          <w:szCs w:val="20"/>
        </w:rPr>
        <w:t>Pass</w:t>
      </w:r>
      <w:proofErr w:type="spellEnd"/>
      <w:r w:rsidRPr="001858EC">
        <w:rPr>
          <w:sz w:val="20"/>
          <w:szCs w:val="20"/>
        </w:rPr>
        <w:t xml:space="preserve"> </w:t>
      </w:r>
      <w:r w:rsidR="002A382B" w:rsidRPr="001858EC">
        <w:rPr>
          <w:sz w:val="20"/>
          <w:szCs w:val="20"/>
        </w:rPr>
        <w:t>Д</w:t>
      </w:r>
      <w:r w:rsidRPr="001858EC">
        <w:rPr>
          <w:sz w:val="20"/>
          <w:szCs w:val="20"/>
        </w:rPr>
        <w:t xml:space="preserve">ержателю </w:t>
      </w:r>
      <w:r w:rsidR="002A382B" w:rsidRPr="001858EC">
        <w:rPr>
          <w:sz w:val="20"/>
          <w:szCs w:val="20"/>
        </w:rPr>
        <w:t xml:space="preserve">Карты </w:t>
      </w:r>
      <w:r w:rsidRPr="001858EC">
        <w:rPr>
          <w:sz w:val="20"/>
          <w:szCs w:val="20"/>
        </w:rPr>
        <w:t xml:space="preserve">будет выдана новая карта </w:t>
      </w:r>
      <w:proofErr w:type="spellStart"/>
      <w:r w:rsidRPr="001858EC">
        <w:rPr>
          <w:sz w:val="20"/>
          <w:szCs w:val="20"/>
        </w:rPr>
        <w:t>Priority</w:t>
      </w:r>
      <w:proofErr w:type="spellEnd"/>
      <w:r w:rsidRPr="001858EC">
        <w:rPr>
          <w:sz w:val="20"/>
          <w:szCs w:val="20"/>
        </w:rPr>
        <w:t xml:space="preserve"> </w:t>
      </w:r>
      <w:proofErr w:type="spellStart"/>
      <w:r w:rsidRPr="001858EC">
        <w:rPr>
          <w:sz w:val="20"/>
          <w:szCs w:val="20"/>
        </w:rPr>
        <w:t>Pass</w:t>
      </w:r>
      <w:proofErr w:type="spellEnd"/>
      <w:r w:rsidRPr="001858EC">
        <w:rPr>
          <w:sz w:val="20"/>
          <w:szCs w:val="20"/>
        </w:rPr>
        <w:t xml:space="preserve"> на аналогичный срок, при наличии действующей или перевыпущенной на новый срок </w:t>
      </w:r>
      <w:r w:rsidR="002A382B" w:rsidRPr="001858EC">
        <w:rPr>
          <w:sz w:val="20"/>
          <w:szCs w:val="20"/>
        </w:rPr>
        <w:t>К</w:t>
      </w:r>
      <w:r w:rsidRPr="001858EC">
        <w:rPr>
          <w:sz w:val="20"/>
          <w:szCs w:val="20"/>
        </w:rPr>
        <w:t xml:space="preserve">арты, к которой выпущена карта </w:t>
      </w:r>
      <w:proofErr w:type="spellStart"/>
      <w:r w:rsidRPr="001858EC">
        <w:rPr>
          <w:sz w:val="20"/>
          <w:szCs w:val="20"/>
        </w:rPr>
        <w:t>Priority</w:t>
      </w:r>
      <w:proofErr w:type="spellEnd"/>
      <w:r w:rsidRPr="001858EC">
        <w:rPr>
          <w:sz w:val="20"/>
          <w:szCs w:val="20"/>
        </w:rPr>
        <w:t xml:space="preserve"> </w:t>
      </w:r>
      <w:proofErr w:type="spellStart"/>
      <w:r w:rsidRPr="001858EC">
        <w:rPr>
          <w:sz w:val="20"/>
          <w:szCs w:val="20"/>
        </w:rPr>
        <w:t>Pass</w:t>
      </w:r>
      <w:proofErr w:type="spellEnd"/>
      <w:r w:rsidR="00FA6D94" w:rsidRPr="001858EC">
        <w:rPr>
          <w:sz w:val="20"/>
          <w:szCs w:val="20"/>
        </w:rPr>
        <w:t>.</w:t>
      </w:r>
      <w:r w:rsidRPr="001858EC">
        <w:rPr>
          <w:sz w:val="20"/>
          <w:szCs w:val="20"/>
        </w:rPr>
        <w:t xml:space="preserve"> </w:t>
      </w:r>
    </w:p>
    <w:p w14:paraId="730D8DE5" w14:textId="5FB01105" w:rsidR="00E908F5" w:rsidRPr="00B812B1" w:rsidRDefault="00E908F5" w:rsidP="00B46D02">
      <w:pPr>
        <w:pStyle w:val="a0"/>
        <w:tabs>
          <w:tab w:val="left" w:pos="567"/>
          <w:tab w:val="left" w:pos="1134"/>
        </w:tabs>
        <w:spacing w:after="0"/>
        <w:ind w:firstLine="709"/>
        <w:jc w:val="both"/>
        <w:rPr>
          <w:sz w:val="20"/>
          <w:szCs w:val="20"/>
        </w:rPr>
      </w:pPr>
      <w:r w:rsidRPr="001858EC">
        <w:rPr>
          <w:sz w:val="20"/>
          <w:szCs w:val="20"/>
        </w:rPr>
        <w:t xml:space="preserve">Карта </w:t>
      </w:r>
      <w:proofErr w:type="spellStart"/>
      <w:r w:rsidRPr="001858EC">
        <w:rPr>
          <w:sz w:val="20"/>
          <w:szCs w:val="20"/>
        </w:rPr>
        <w:t>Priority</w:t>
      </w:r>
      <w:proofErr w:type="spellEnd"/>
      <w:r w:rsidRPr="001858EC">
        <w:rPr>
          <w:sz w:val="20"/>
          <w:szCs w:val="20"/>
        </w:rPr>
        <w:t xml:space="preserve"> </w:t>
      </w:r>
      <w:proofErr w:type="spellStart"/>
      <w:r w:rsidRPr="001858EC">
        <w:rPr>
          <w:sz w:val="20"/>
          <w:szCs w:val="20"/>
        </w:rPr>
        <w:t>Pass</w:t>
      </w:r>
      <w:proofErr w:type="spellEnd"/>
      <w:r w:rsidRPr="001858EC">
        <w:rPr>
          <w:sz w:val="20"/>
          <w:szCs w:val="20"/>
        </w:rPr>
        <w:t>/</w:t>
      </w:r>
      <w:r w:rsidRPr="001858EC">
        <w:rPr>
          <w:sz w:val="20"/>
          <w:szCs w:val="20"/>
          <w:lang w:val="en-US"/>
        </w:rPr>
        <w:t>Dragon</w:t>
      </w:r>
      <w:r w:rsidRPr="001858EC">
        <w:rPr>
          <w:sz w:val="20"/>
          <w:szCs w:val="20"/>
        </w:rPr>
        <w:t xml:space="preserve"> </w:t>
      </w:r>
      <w:r w:rsidRPr="001858EC">
        <w:rPr>
          <w:sz w:val="20"/>
          <w:szCs w:val="20"/>
          <w:lang w:val="en-US"/>
        </w:rPr>
        <w:t>Pass</w:t>
      </w:r>
      <w:r w:rsidRPr="001858EC">
        <w:rPr>
          <w:sz w:val="20"/>
          <w:szCs w:val="20"/>
        </w:rPr>
        <w:t xml:space="preserve"> не может использоваться никем, кроме </w:t>
      </w:r>
      <w:proofErr w:type="spellStart"/>
      <w:r w:rsidR="004E4A88">
        <w:rPr>
          <w:sz w:val="20"/>
          <w:szCs w:val="20"/>
        </w:rPr>
        <w:t>Д</w:t>
      </w:r>
      <w:r w:rsidRPr="001858EC">
        <w:rPr>
          <w:sz w:val="20"/>
          <w:szCs w:val="20"/>
        </w:rPr>
        <w:t>держателя</w:t>
      </w:r>
      <w:proofErr w:type="spellEnd"/>
      <w:r w:rsidR="00E07DD6">
        <w:rPr>
          <w:sz w:val="20"/>
          <w:szCs w:val="20"/>
        </w:rPr>
        <w:t xml:space="preserve"> К</w:t>
      </w:r>
      <w:r w:rsidR="004E4A88">
        <w:rPr>
          <w:sz w:val="20"/>
          <w:szCs w:val="20"/>
        </w:rPr>
        <w:t>арты</w:t>
      </w:r>
      <w:r w:rsidRPr="001858EC">
        <w:rPr>
          <w:sz w:val="20"/>
          <w:szCs w:val="20"/>
        </w:rPr>
        <w:t xml:space="preserve">, чье имя указано на карте </w:t>
      </w:r>
      <w:proofErr w:type="spellStart"/>
      <w:r w:rsidRPr="001858EC">
        <w:rPr>
          <w:sz w:val="20"/>
          <w:szCs w:val="20"/>
        </w:rPr>
        <w:t>Priority</w:t>
      </w:r>
      <w:proofErr w:type="spellEnd"/>
      <w:r w:rsidRPr="001858EC">
        <w:rPr>
          <w:sz w:val="20"/>
          <w:szCs w:val="20"/>
        </w:rPr>
        <w:t xml:space="preserve"> </w:t>
      </w:r>
      <w:proofErr w:type="spellStart"/>
      <w:r w:rsidRPr="001858EC">
        <w:rPr>
          <w:sz w:val="20"/>
          <w:szCs w:val="20"/>
        </w:rPr>
        <w:t>Pass</w:t>
      </w:r>
      <w:proofErr w:type="spellEnd"/>
      <w:r w:rsidRPr="001858EC">
        <w:rPr>
          <w:sz w:val="20"/>
          <w:szCs w:val="20"/>
        </w:rPr>
        <w:t>/</w:t>
      </w:r>
      <w:r w:rsidRPr="001858EC">
        <w:rPr>
          <w:sz w:val="20"/>
          <w:szCs w:val="20"/>
          <w:lang w:val="en-US"/>
        </w:rPr>
        <w:t>Dragon</w:t>
      </w:r>
      <w:r w:rsidRPr="001858EC">
        <w:rPr>
          <w:sz w:val="20"/>
          <w:szCs w:val="20"/>
        </w:rPr>
        <w:t xml:space="preserve"> </w:t>
      </w:r>
      <w:r w:rsidRPr="001858EC">
        <w:rPr>
          <w:sz w:val="20"/>
          <w:szCs w:val="20"/>
          <w:lang w:val="en-US"/>
        </w:rPr>
        <w:t>Pass</w:t>
      </w:r>
      <w:r w:rsidRPr="001858EC">
        <w:rPr>
          <w:sz w:val="20"/>
          <w:szCs w:val="20"/>
        </w:rPr>
        <w:t>, и при каждом посещении</w:t>
      </w:r>
      <w:r w:rsidRPr="00B812B1">
        <w:rPr>
          <w:sz w:val="20"/>
          <w:szCs w:val="20"/>
        </w:rPr>
        <w:t xml:space="preserve"> VIP-зала разрешается использовать только одну карту </w:t>
      </w:r>
      <w:proofErr w:type="spellStart"/>
      <w:r w:rsidRPr="00B812B1">
        <w:rPr>
          <w:sz w:val="20"/>
          <w:szCs w:val="20"/>
        </w:rPr>
        <w:t>Priority</w:t>
      </w:r>
      <w:proofErr w:type="spellEnd"/>
      <w:r w:rsidRPr="00B812B1">
        <w:rPr>
          <w:sz w:val="20"/>
          <w:szCs w:val="20"/>
        </w:rPr>
        <w:t xml:space="preserve"> </w:t>
      </w:r>
      <w:proofErr w:type="spellStart"/>
      <w:r w:rsidRPr="00B812B1">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B812B1">
        <w:rPr>
          <w:sz w:val="20"/>
          <w:szCs w:val="20"/>
        </w:rPr>
        <w:t>.</w:t>
      </w:r>
    </w:p>
    <w:p w14:paraId="6A098D8A" w14:textId="77777777" w:rsidR="00E908F5" w:rsidRPr="00A713C6" w:rsidRDefault="00E908F5" w:rsidP="00B46D02">
      <w:pPr>
        <w:pStyle w:val="a0"/>
        <w:numPr>
          <w:ilvl w:val="2"/>
          <w:numId w:val="57"/>
        </w:numPr>
        <w:tabs>
          <w:tab w:val="left" w:pos="567"/>
          <w:tab w:val="left" w:pos="1134"/>
        </w:tabs>
        <w:spacing w:after="0"/>
        <w:ind w:left="0" w:firstLine="709"/>
        <w:jc w:val="both"/>
        <w:rPr>
          <w:sz w:val="20"/>
          <w:szCs w:val="20"/>
        </w:rPr>
      </w:pPr>
      <w:r w:rsidRPr="00A713C6">
        <w:rPr>
          <w:sz w:val="20"/>
          <w:szCs w:val="20"/>
        </w:rPr>
        <w:t xml:space="preserve">Карта </w:t>
      </w:r>
      <w:proofErr w:type="spellStart"/>
      <w:r w:rsidRPr="00A713C6">
        <w:rPr>
          <w:sz w:val="20"/>
          <w:szCs w:val="20"/>
        </w:rPr>
        <w:t>Priority</w:t>
      </w:r>
      <w:proofErr w:type="spellEnd"/>
      <w:r w:rsidRPr="00A713C6">
        <w:rPr>
          <w:sz w:val="20"/>
          <w:szCs w:val="20"/>
        </w:rPr>
        <w:t xml:space="preserve"> </w:t>
      </w:r>
      <w:proofErr w:type="spellStart"/>
      <w:r w:rsidRPr="00A713C6">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A713C6">
        <w:rPr>
          <w:sz w:val="20"/>
          <w:szCs w:val="20"/>
        </w:rPr>
        <w:t xml:space="preserve"> не является платежной картой или доказательством платежеспособности, попытка использовать её таким образом может расцениваться как мошеннические действия. </w:t>
      </w:r>
    </w:p>
    <w:p w14:paraId="0B87D103" w14:textId="3E1CAAFE" w:rsidR="00E908F5" w:rsidRDefault="00E908F5" w:rsidP="00B46D02">
      <w:pPr>
        <w:pStyle w:val="a0"/>
        <w:numPr>
          <w:ilvl w:val="2"/>
          <w:numId w:val="57"/>
        </w:numPr>
        <w:tabs>
          <w:tab w:val="left" w:pos="567"/>
          <w:tab w:val="left" w:pos="1134"/>
        </w:tabs>
        <w:spacing w:after="0"/>
        <w:ind w:left="0" w:firstLine="709"/>
        <w:jc w:val="both"/>
        <w:rPr>
          <w:sz w:val="20"/>
          <w:szCs w:val="20"/>
        </w:rPr>
      </w:pPr>
      <w:r w:rsidRPr="00A713C6">
        <w:rPr>
          <w:sz w:val="20"/>
          <w:szCs w:val="20"/>
        </w:rPr>
        <w:t xml:space="preserve">Условием посещения VIP-залов является только предъявление действующей карты участника программы </w:t>
      </w:r>
      <w:proofErr w:type="spellStart"/>
      <w:r w:rsidRPr="00A713C6">
        <w:rPr>
          <w:sz w:val="20"/>
          <w:szCs w:val="20"/>
        </w:rPr>
        <w:t>Priority</w:t>
      </w:r>
      <w:proofErr w:type="spellEnd"/>
      <w:r w:rsidRPr="00A713C6">
        <w:rPr>
          <w:sz w:val="20"/>
          <w:szCs w:val="20"/>
        </w:rPr>
        <w:t xml:space="preserve"> </w:t>
      </w:r>
      <w:proofErr w:type="spellStart"/>
      <w:r w:rsidRPr="00A713C6">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A713C6">
        <w:rPr>
          <w:sz w:val="20"/>
          <w:szCs w:val="20"/>
        </w:rPr>
        <w:t xml:space="preserve"> (возможны некоторые ограничения в отношении </w:t>
      </w:r>
      <w:r w:rsidR="004E4A88">
        <w:rPr>
          <w:sz w:val="20"/>
          <w:szCs w:val="20"/>
        </w:rPr>
        <w:t>Д</w:t>
      </w:r>
      <w:r w:rsidRPr="00A713C6">
        <w:rPr>
          <w:sz w:val="20"/>
          <w:szCs w:val="20"/>
        </w:rPr>
        <w:t xml:space="preserve">ержателей </w:t>
      </w:r>
      <w:r w:rsidR="004E4A88">
        <w:rPr>
          <w:sz w:val="20"/>
          <w:szCs w:val="20"/>
        </w:rPr>
        <w:t>К</w:t>
      </w:r>
      <w:r w:rsidRPr="00A713C6">
        <w:rPr>
          <w:sz w:val="20"/>
          <w:szCs w:val="20"/>
        </w:rPr>
        <w:t xml:space="preserve">арт </w:t>
      </w:r>
      <w:proofErr w:type="spellStart"/>
      <w:r w:rsidRPr="00A713C6">
        <w:rPr>
          <w:sz w:val="20"/>
          <w:szCs w:val="20"/>
        </w:rPr>
        <w:t>Priority</w:t>
      </w:r>
      <w:proofErr w:type="spellEnd"/>
      <w:r w:rsidRPr="00A713C6">
        <w:rPr>
          <w:sz w:val="20"/>
          <w:szCs w:val="20"/>
        </w:rPr>
        <w:t xml:space="preserve"> </w:t>
      </w:r>
      <w:proofErr w:type="spellStart"/>
      <w:r w:rsidRPr="00A713C6">
        <w:rPr>
          <w:sz w:val="20"/>
          <w:szCs w:val="20"/>
        </w:rPr>
        <w:t>Pass</w:t>
      </w:r>
      <w:proofErr w:type="spellEnd"/>
      <w:r w:rsidRPr="00A713C6">
        <w:rPr>
          <w:sz w:val="20"/>
          <w:szCs w:val="20"/>
        </w:rPr>
        <w:t xml:space="preserve"> </w:t>
      </w:r>
      <w:proofErr w:type="spellStart"/>
      <w:r w:rsidRPr="00A713C6">
        <w:rPr>
          <w:sz w:val="20"/>
          <w:szCs w:val="20"/>
        </w:rPr>
        <w:t>Select</w:t>
      </w:r>
      <w:proofErr w:type="spellEnd"/>
      <w:r w:rsidRPr="00A713C6">
        <w:rPr>
          <w:sz w:val="20"/>
          <w:szCs w:val="20"/>
        </w:rPr>
        <w:t xml:space="preserve"> и </w:t>
      </w:r>
      <w:proofErr w:type="spellStart"/>
      <w:r w:rsidRPr="00A713C6">
        <w:rPr>
          <w:sz w:val="20"/>
          <w:szCs w:val="20"/>
        </w:rPr>
        <w:t>Priority</w:t>
      </w:r>
      <w:proofErr w:type="spellEnd"/>
      <w:r w:rsidRPr="00A713C6">
        <w:rPr>
          <w:sz w:val="20"/>
          <w:szCs w:val="20"/>
        </w:rPr>
        <w:t xml:space="preserve"> </w:t>
      </w:r>
      <w:proofErr w:type="spellStart"/>
      <w:r w:rsidRPr="00A713C6">
        <w:rPr>
          <w:sz w:val="20"/>
          <w:szCs w:val="20"/>
        </w:rPr>
        <w:t>Pass</w:t>
      </w:r>
      <w:proofErr w:type="spellEnd"/>
      <w:r w:rsidRPr="00A713C6">
        <w:rPr>
          <w:sz w:val="20"/>
          <w:szCs w:val="20"/>
        </w:rPr>
        <w:t xml:space="preserve"> в США,</w:t>
      </w:r>
      <w:r w:rsidRPr="00AC51A7">
        <w:rPr>
          <w:sz w:val="20"/>
          <w:szCs w:val="20"/>
        </w:rPr>
        <w:t xml:space="preserve"> получивших право на участие в программе через финансовые учреждения США). Платежные карты не принимаются в качестве замены карты </w:t>
      </w:r>
      <w:proofErr w:type="spellStart"/>
      <w:r w:rsidRPr="00AC51A7">
        <w:rPr>
          <w:sz w:val="20"/>
          <w:szCs w:val="20"/>
        </w:rPr>
        <w:t>Priority</w:t>
      </w:r>
      <w:proofErr w:type="spellEnd"/>
      <w:r w:rsidRPr="00AC51A7">
        <w:rPr>
          <w:sz w:val="20"/>
          <w:szCs w:val="20"/>
        </w:rPr>
        <w:t xml:space="preserve"> </w:t>
      </w:r>
      <w:proofErr w:type="spellStart"/>
      <w:r w:rsidRPr="00AC51A7">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AC51A7">
        <w:rPr>
          <w:sz w:val="20"/>
          <w:szCs w:val="20"/>
        </w:rPr>
        <w:t>.</w:t>
      </w:r>
    </w:p>
    <w:p w14:paraId="746A0673" w14:textId="149F5D6B" w:rsidR="00E908F5" w:rsidRPr="004D7969" w:rsidRDefault="00E908F5" w:rsidP="00B46D02">
      <w:pPr>
        <w:pStyle w:val="a0"/>
        <w:numPr>
          <w:ilvl w:val="2"/>
          <w:numId w:val="57"/>
        </w:numPr>
        <w:tabs>
          <w:tab w:val="left" w:pos="567"/>
          <w:tab w:val="left" w:pos="1134"/>
        </w:tabs>
        <w:spacing w:after="0"/>
        <w:ind w:left="0" w:firstLine="709"/>
        <w:jc w:val="both"/>
        <w:rPr>
          <w:sz w:val="20"/>
          <w:szCs w:val="20"/>
        </w:rPr>
      </w:pPr>
      <w:r w:rsidRPr="00AC51A7">
        <w:rPr>
          <w:sz w:val="20"/>
          <w:szCs w:val="20"/>
        </w:rPr>
        <w:t xml:space="preserve">Плата за посещение VIP-залов взимается из расчета на человека за каждый визит. Услуги по посещению VIP-залов аэропортов с использованием карты </w:t>
      </w:r>
      <w:proofErr w:type="spellStart"/>
      <w:r w:rsidRPr="00AC51A7">
        <w:rPr>
          <w:sz w:val="20"/>
          <w:szCs w:val="20"/>
        </w:rPr>
        <w:t>Priority</w:t>
      </w:r>
      <w:proofErr w:type="spellEnd"/>
      <w:r w:rsidRPr="00AC51A7">
        <w:rPr>
          <w:sz w:val="20"/>
          <w:szCs w:val="20"/>
        </w:rPr>
        <w:t xml:space="preserve"> </w:t>
      </w:r>
      <w:proofErr w:type="spellStart"/>
      <w:r w:rsidRPr="00AC51A7">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AC51A7">
        <w:rPr>
          <w:sz w:val="20"/>
          <w:szCs w:val="20"/>
        </w:rPr>
        <w:t xml:space="preserve"> оплачиваются </w:t>
      </w:r>
      <w:r w:rsidR="00157F62">
        <w:rPr>
          <w:sz w:val="20"/>
          <w:szCs w:val="20"/>
        </w:rPr>
        <w:t>Клиент</w:t>
      </w:r>
      <w:r w:rsidRPr="00AC51A7">
        <w:rPr>
          <w:sz w:val="20"/>
          <w:szCs w:val="20"/>
        </w:rPr>
        <w:t xml:space="preserve">ом в размере, указанном в Тарифах Банка, посредством списания Банком денежных средств с СКС </w:t>
      </w:r>
      <w:r w:rsidR="00157F62">
        <w:rPr>
          <w:sz w:val="20"/>
          <w:szCs w:val="20"/>
        </w:rPr>
        <w:t>Клиента</w:t>
      </w:r>
      <w:r w:rsidRPr="00AC51A7">
        <w:rPr>
          <w:sz w:val="20"/>
          <w:szCs w:val="20"/>
        </w:rPr>
        <w:t xml:space="preserve"> в размере, соответствующем стоимости услуг, оказанных посредством использования </w:t>
      </w:r>
      <w:r w:rsidR="004E4A88">
        <w:rPr>
          <w:sz w:val="20"/>
          <w:szCs w:val="20"/>
        </w:rPr>
        <w:t>К</w:t>
      </w:r>
      <w:r w:rsidRPr="00AC51A7">
        <w:rPr>
          <w:sz w:val="20"/>
          <w:szCs w:val="20"/>
        </w:rPr>
        <w:t xml:space="preserve">арты </w:t>
      </w:r>
      <w:proofErr w:type="spellStart"/>
      <w:r w:rsidRPr="00AC51A7">
        <w:rPr>
          <w:sz w:val="20"/>
          <w:szCs w:val="20"/>
        </w:rPr>
        <w:t>Priority</w:t>
      </w:r>
      <w:proofErr w:type="spellEnd"/>
      <w:r w:rsidRPr="00AC51A7">
        <w:rPr>
          <w:sz w:val="20"/>
          <w:szCs w:val="20"/>
        </w:rPr>
        <w:t xml:space="preserve"> </w:t>
      </w:r>
      <w:proofErr w:type="spellStart"/>
      <w:r w:rsidRPr="00AC51A7">
        <w:rPr>
          <w:sz w:val="20"/>
          <w:szCs w:val="20"/>
        </w:rPr>
        <w:t>Pass</w:t>
      </w:r>
      <w:proofErr w:type="spellEnd"/>
      <w:r w:rsidRPr="00F2093A">
        <w:rPr>
          <w:sz w:val="20"/>
          <w:szCs w:val="20"/>
        </w:rPr>
        <w:t>/</w:t>
      </w:r>
      <w:r>
        <w:rPr>
          <w:sz w:val="20"/>
          <w:szCs w:val="20"/>
          <w:lang w:val="en-US"/>
        </w:rPr>
        <w:t>Dragon</w:t>
      </w:r>
      <w:r w:rsidRPr="00F2093A">
        <w:rPr>
          <w:sz w:val="20"/>
          <w:szCs w:val="20"/>
        </w:rPr>
        <w:t xml:space="preserve"> </w:t>
      </w:r>
      <w:r>
        <w:rPr>
          <w:sz w:val="20"/>
          <w:szCs w:val="20"/>
          <w:lang w:val="en-US"/>
        </w:rPr>
        <w:t>Pass</w:t>
      </w:r>
      <w:r w:rsidRPr="00AC51A7">
        <w:rPr>
          <w:sz w:val="20"/>
          <w:szCs w:val="20"/>
        </w:rPr>
        <w:t xml:space="preserve">, предоставленной </w:t>
      </w:r>
      <w:r w:rsidR="004E4A88">
        <w:rPr>
          <w:sz w:val="20"/>
          <w:szCs w:val="20"/>
        </w:rPr>
        <w:t>Д</w:t>
      </w:r>
      <w:r w:rsidRPr="00AC51A7">
        <w:rPr>
          <w:sz w:val="20"/>
          <w:szCs w:val="20"/>
        </w:rPr>
        <w:t>ержателю</w:t>
      </w:r>
      <w:r w:rsidR="004E4A88">
        <w:rPr>
          <w:sz w:val="20"/>
          <w:szCs w:val="20"/>
        </w:rPr>
        <w:t xml:space="preserve"> Карты</w:t>
      </w:r>
      <w:r w:rsidRPr="00AC51A7">
        <w:rPr>
          <w:sz w:val="20"/>
          <w:szCs w:val="20"/>
        </w:rPr>
        <w:t xml:space="preserve">. Настоящим </w:t>
      </w:r>
      <w:r w:rsidR="00157F62">
        <w:rPr>
          <w:sz w:val="20"/>
          <w:szCs w:val="20"/>
        </w:rPr>
        <w:t>Клиент</w:t>
      </w:r>
      <w:r w:rsidRPr="00AC51A7">
        <w:rPr>
          <w:sz w:val="20"/>
          <w:szCs w:val="20"/>
        </w:rPr>
        <w:t xml:space="preserve"> в порядке заранее данного акцепта дает Банку поручение и предоставляет Банку право производить списание денежных средств с любых его банковс</w:t>
      </w:r>
      <w:r w:rsidRPr="00F5244E">
        <w:rPr>
          <w:sz w:val="20"/>
          <w:szCs w:val="20"/>
        </w:rPr>
        <w:t xml:space="preserve">ких счетов (вкладов </w:t>
      </w:r>
      <w:r w:rsidRPr="00466B05">
        <w:rPr>
          <w:sz w:val="20"/>
          <w:szCs w:val="20"/>
        </w:rPr>
        <w:t xml:space="preserve">до востребования), открытых или открываемых в будущем в Банке, в счет оплаты счетов, выставляемых Банку за услуги, оказанные посредством использования карты </w:t>
      </w:r>
      <w:proofErr w:type="spellStart"/>
      <w:r w:rsidRPr="00466B05">
        <w:rPr>
          <w:sz w:val="20"/>
          <w:szCs w:val="20"/>
        </w:rPr>
        <w:t>Priority</w:t>
      </w:r>
      <w:proofErr w:type="spellEnd"/>
      <w:r w:rsidRPr="00466B05">
        <w:rPr>
          <w:sz w:val="20"/>
          <w:szCs w:val="20"/>
        </w:rPr>
        <w:t xml:space="preserve"> </w:t>
      </w:r>
      <w:proofErr w:type="spellStart"/>
      <w:r w:rsidRPr="00466B05">
        <w:rPr>
          <w:sz w:val="20"/>
          <w:szCs w:val="20"/>
        </w:rPr>
        <w:t>Pass</w:t>
      </w:r>
      <w:proofErr w:type="spellEnd"/>
      <w:r w:rsidR="001858EC">
        <w:rPr>
          <w:sz w:val="20"/>
          <w:szCs w:val="20"/>
        </w:rPr>
        <w:t>/</w:t>
      </w:r>
      <w:r w:rsidR="001858EC" w:rsidRPr="001858EC">
        <w:rPr>
          <w:sz w:val="20"/>
          <w:szCs w:val="20"/>
        </w:rPr>
        <w:t xml:space="preserve"> </w:t>
      </w:r>
      <w:r w:rsidR="001858EC">
        <w:rPr>
          <w:sz w:val="20"/>
          <w:szCs w:val="20"/>
          <w:lang w:val="en-US"/>
        </w:rPr>
        <w:t>Dragon</w:t>
      </w:r>
      <w:r w:rsidR="001858EC" w:rsidRPr="00F2093A">
        <w:rPr>
          <w:sz w:val="20"/>
          <w:szCs w:val="20"/>
        </w:rPr>
        <w:t xml:space="preserve"> </w:t>
      </w:r>
      <w:r w:rsidR="001858EC">
        <w:rPr>
          <w:sz w:val="20"/>
          <w:szCs w:val="20"/>
          <w:lang w:val="en-US"/>
        </w:rPr>
        <w:t>Pass</w:t>
      </w:r>
      <w:r w:rsidRPr="00466B05">
        <w:rPr>
          <w:sz w:val="20"/>
          <w:szCs w:val="20"/>
        </w:rPr>
        <w:t xml:space="preserve">, предоставленной </w:t>
      </w:r>
      <w:r w:rsidR="004E4A88">
        <w:rPr>
          <w:sz w:val="20"/>
          <w:szCs w:val="20"/>
        </w:rPr>
        <w:t>Д</w:t>
      </w:r>
      <w:r w:rsidRPr="004D7969">
        <w:rPr>
          <w:sz w:val="20"/>
          <w:szCs w:val="20"/>
        </w:rPr>
        <w:t>ержателю</w:t>
      </w:r>
      <w:r w:rsidR="004E4A88">
        <w:rPr>
          <w:sz w:val="20"/>
          <w:szCs w:val="20"/>
        </w:rPr>
        <w:t xml:space="preserve"> Карты</w:t>
      </w:r>
      <w:r w:rsidRPr="004D7969">
        <w:rPr>
          <w:sz w:val="20"/>
          <w:szCs w:val="20"/>
        </w:rPr>
        <w:t>, в размере, указанном в Тарифах Банка.</w:t>
      </w:r>
    </w:p>
    <w:p w14:paraId="228669FB" w14:textId="77777777" w:rsidR="00131AA8" w:rsidRPr="008C6CCA" w:rsidRDefault="00E908F5" w:rsidP="00B46D02">
      <w:pPr>
        <w:pStyle w:val="a0"/>
        <w:numPr>
          <w:ilvl w:val="2"/>
          <w:numId w:val="57"/>
        </w:numPr>
        <w:tabs>
          <w:tab w:val="left" w:pos="567"/>
          <w:tab w:val="left" w:pos="1134"/>
        </w:tabs>
        <w:spacing w:after="0"/>
        <w:ind w:left="0" w:firstLine="709"/>
        <w:jc w:val="both"/>
        <w:rPr>
          <w:sz w:val="20"/>
          <w:szCs w:val="20"/>
        </w:rPr>
      </w:pPr>
      <w:r w:rsidRPr="00466B05">
        <w:rPr>
          <w:sz w:val="20"/>
          <w:szCs w:val="20"/>
        </w:rPr>
        <w:t xml:space="preserve">Банк может в любое время изменить размер стоимости услуг, оказываемых с использованием карты </w:t>
      </w:r>
      <w:proofErr w:type="spellStart"/>
      <w:r w:rsidRPr="00466B05">
        <w:rPr>
          <w:sz w:val="20"/>
          <w:szCs w:val="20"/>
        </w:rPr>
        <w:t>Priority</w:t>
      </w:r>
      <w:proofErr w:type="spellEnd"/>
      <w:r w:rsidRPr="00466B05">
        <w:rPr>
          <w:sz w:val="20"/>
          <w:szCs w:val="20"/>
        </w:rPr>
        <w:t xml:space="preserve"> </w:t>
      </w:r>
      <w:proofErr w:type="spellStart"/>
      <w:r w:rsidRPr="00466B05">
        <w:rPr>
          <w:sz w:val="20"/>
          <w:szCs w:val="20"/>
        </w:rPr>
        <w:t>Pass</w:t>
      </w:r>
      <w:proofErr w:type="spellEnd"/>
      <w:r w:rsidRPr="00F2093A">
        <w:rPr>
          <w:sz w:val="20"/>
          <w:szCs w:val="20"/>
        </w:rPr>
        <w:t>/</w:t>
      </w:r>
      <w:proofErr w:type="spellStart"/>
      <w:r w:rsidRPr="008C6CCA">
        <w:rPr>
          <w:sz w:val="20"/>
          <w:szCs w:val="20"/>
        </w:rPr>
        <w:t>Dragon</w:t>
      </w:r>
      <w:proofErr w:type="spellEnd"/>
      <w:r w:rsidRPr="00F2093A">
        <w:rPr>
          <w:sz w:val="20"/>
          <w:szCs w:val="20"/>
        </w:rPr>
        <w:t xml:space="preserve"> </w:t>
      </w:r>
      <w:proofErr w:type="spellStart"/>
      <w:r w:rsidRPr="008C6CCA">
        <w:rPr>
          <w:sz w:val="20"/>
          <w:szCs w:val="20"/>
        </w:rPr>
        <w:t>Pass</w:t>
      </w:r>
      <w:proofErr w:type="spellEnd"/>
      <w:r w:rsidRPr="00466B05">
        <w:rPr>
          <w:sz w:val="20"/>
          <w:szCs w:val="20"/>
        </w:rPr>
        <w:t xml:space="preserve">, в порядке, предусмотренном в п. </w:t>
      </w:r>
      <w:r>
        <w:rPr>
          <w:sz w:val="20"/>
          <w:szCs w:val="20"/>
        </w:rPr>
        <w:t>1.1</w:t>
      </w:r>
      <w:r w:rsidR="00FA6D94">
        <w:rPr>
          <w:sz w:val="20"/>
          <w:szCs w:val="20"/>
        </w:rPr>
        <w:t>4</w:t>
      </w:r>
      <w:r>
        <w:rPr>
          <w:sz w:val="20"/>
          <w:szCs w:val="20"/>
        </w:rPr>
        <w:t xml:space="preserve"> </w:t>
      </w:r>
      <w:r w:rsidRPr="00466B05">
        <w:rPr>
          <w:sz w:val="20"/>
          <w:szCs w:val="20"/>
        </w:rPr>
        <w:t xml:space="preserve">настоящих Правил. </w:t>
      </w:r>
      <w:r w:rsidR="00157F62">
        <w:rPr>
          <w:sz w:val="20"/>
          <w:szCs w:val="20"/>
        </w:rPr>
        <w:t>Клиент</w:t>
      </w:r>
      <w:r w:rsidRPr="00466B05">
        <w:rPr>
          <w:sz w:val="20"/>
          <w:szCs w:val="20"/>
        </w:rPr>
        <w:t xml:space="preserve">, не согласный с изменением размера стоимости услуг, оказываемых с использованием карты </w:t>
      </w:r>
      <w:proofErr w:type="spellStart"/>
      <w:r w:rsidRPr="00466B05">
        <w:rPr>
          <w:sz w:val="20"/>
          <w:szCs w:val="20"/>
        </w:rPr>
        <w:t>Priority</w:t>
      </w:r>
      <w:proofErr w:type="spellEnd"/>
      <w:r w:rsidRPr="00466B05">
        <w:rPr>
          <w:sz w:val="20"/>
          <w:szCs w:val="20"/>
        </w:rPr>
        <w:t xml:space="preserve"> </w:t>
      </w:r>
      <w:proofErr w:type="spellStart"/>
      <w:r w:rsidRPr="00466B05">
        <w:rPr>
          <w:sz w:val="20"/>
          <w:szCs w:val="20"/>
        </w:rPr>
        <w:t>Pass</w:t>
      </w:r>
      <w:proofErr w:type="spellEnd"/>
      <w:r w:rsidRPr="00466B05">
        <w:rPr>
          <w:sz w:val="20"/>
          <w:szCs w:val="20"/>
        </w:rPr>
        <w:t xml:space="preserve">, имеет право отказаться от карты </w:t>
      </w:r>
      <w:proofErr w:type="spellStart"/>
      <w:r w:rsidRPr="00466B05">
        <w:rPr>
          <w:sz w:val="20"/>
          <w:szCs w:val="20"/>
        </w:rPr>
        <w:t>Priority</w:t>
      </w:r>
      <w:proofErr w:type="spellEnd"/>
      <w:r w:rsidRPr="00466B05">
        <w:rPr>
          <w:sz w:val="20"/>
          <w:szCs w:val="20"/>
        </w:rPr>
        <w:t xml:space="preserve"> </w:t>
      </w:r>
      <w:proofErr w:type="spellStart"/>
      <w:r w:rsidRPr="00466B05">
        <w:rPr>
          <w:sz w:val="20"/>
          <w:szCs w:val="20"/>
        </w:rPr>
        <w:t>Pass</w:t>
      </w:r>
      <w:proofErr w:type="spellEnd"/>
      <w:r w:rsidRPr="00466B05">
        <w:rPr>
          <w:sz w:val="20"/>
          <w:szCs w:val="20"/>
        </w:rPr>
        <w:t>, вернув ее в Банк и предоставив соответствующее заявление.</w:t>
      </w:r>
      <w:r>
        <w:rPr>
          <w:sz w:val="20"/>
          <w:szCs w:val="20"/>
        </w:rPr>
        <w:t xml:space="preserve"> </w:t>
      </w:r>
      <w:r w:rsidR="00157F62">
        <w:rPr>
          <w:sz w:val="20"/>
          <w:szCs w:val="20"/>
        </w:rPr>
        <w:t>Клиент</w:t>
      </w:r>
      <w:r>
        <w:rPr>
          <w:sz w:val="20"/>
          <w:szCs w:val="20"/>
        </w:rPr>
        <w:t xml:space="preserve"> не согласный с изменением размера стоимости услуг, оказываемых с использованием карты </w:t>
      </w:r>
      <w:r>
        <w:rPr>
          <w:sz w:val="20"/>
          <w:szCs w:val="20"/>
          <w:lang w:val="en-US"/>
        </w:rPr>
        <w:t>Dragon</w:t>
      </w:r>
      <w:r w:rsidRPr="00F2093A">
        <w:rPr>
          <w:sz w:val="20"/>
          <w:szCs w:val="20"/>
        </w:rPr>
        <w:t xml:space="preserve"> </w:t>
      </w:r>
      <w:r>
        <w:rPr>
          <w:sz w:val="20"/>
          <w:szCs w:val="20"/>
          <w:lang w:val="en-US"/>
        </w:rPr>
        <w:t>Pass</w:t>
      </w:r>
      <w:r>
        <w:rPr>
          <w:sz w:val="20"/>
          <w:szCs w:val="20"/>
        </w:rPr>
        <w:t xml:space="preserve">, имеет право отказаться от карты </w:t>
      </w:r>
      <w:proofErr w:type="spellStart"/>
      <w:r w:rsidRPr="008C6CCA">
        <w:rPr>
          <w:sz w:val="20"/>
          <w:szCs w:val="20"/>
        </w:rPr>
        <w:t>Dragon</w:t>
      </w:r>
      <w:proofErr w:type="spellEnd"/>
      <w:r w:rsidRPr="00F2093A">
        <w:rPr>
          <w:sz w:val="20"/>
          <w:szCs w:val="20"/>
        </w:rPr>
        <w:t xml:space="preserve"> </w:t>
      </w:r>
      <w:proofErr w:type="spellStart"/>
      <w:r w:rsidRPr="008C6CCA">
        <w:rPr>
          <w:sz w:val="20"/>
          <w:szCs w:val="20"/>
        </w:rPr>
        <w:t>Pass</w:t>
      </w:r>
      <w:proofErr w:type="spellEnd"/>
      <w:r w:rsidR="001858EC">
        <w:rPr>
          <w:sz w:val="20"/>
          <w:szCs w:val="20"/>
        </w:rPr>
        <w:t>,</w:t>
      </w:r>
      <w:r>
        <w:rPr>
          <w:sz w:val="20"/>
          <w:szCs w:val="20"/>
        </w:rPr>
        <w:t xml:space="preserve"> предоставив соответствующее заявление.</w:t>
      </w:r>
    </w:p>
    <w:p w14:paraId="199C93EF" w14:textId="40CF8D5D" w:rsidR="00E908F5" w:rsidRPr="00131AA8" w:rsidRDefault="00E908F5" w:rsidP="00B46D02">
      <w:pPr>
        <w:pStyle w:val="a0"/>
        <w:numPr>
          <w:ilvl w:val="2"/>
          <w:numId w:val="57"/>
        </w:numPr>
        <w:tabs>
          <w:tab w:val="left" w:pos="567"/>
          <w:tab w:val="left" w:pos="1134"/>
        </w:tabs>
        <w:spacing w:after="0"/>
        <w:ind w:left="0" w:firstLine="709"/>
        <w:jc w:val="both"/>
        <w:rPr>
          <w:sz w:val="20"/>
          <w:szCs w:val="20"/>
        </w:rPr>
      </w:pPr>
      <w:r w:rsidRPr="00131AA8">
        <w:rPr>
          <w:sz w:val="20"/>
          <w:szCs w:val="20"/>
        </w:rPr>
        <w:t xml:space="preserve">Банк, являясь эмитентом карты </w:t>
      </w:r>
      <w:proofErr w:type="spellStart"/>
      <w:r w:rsidRPr="00131AA8">
        <w:rPr>
          <w:sz w:val="20"/>
          <w:szCs w:val="20"/>
        </w:rPr>
        <w:t>Priority</w:t>
      </w:r>
      <w:proofErr w:type="spellEnd"/>
      <w:r w:rsidRPr="00131AA8">
        <w:rPr>
          <w:sz w:val="20"/>
          <w:szCs w:val="20"/>
        </w:rPr>
        <w:t xml:space="preserve"> </w:t>
      </w:r>
      <w:proofErr w:type="spellStart"/>
      <w:r w:rsidRPr="00131AA8">
        <w:rPr>
          <w:sz w:val="20"/>
          <w:szCs w:val="20"/>
        </w:rPr>
        <w:t>Pass</w:t>
      </w:r>
      <w:proofErr w:type="spellEnd"/>
      <w:r w:rsidRPr="00131AA8">
        <w:rPr>
          <w:sz w:val="20"/>
          <w:szCs w:val="20"/>
        </w:rPr>
        <w:t>/</w:t>
      </w:r>
      <w:proofErr w:type="spellStart"/>
      <w:r w:rsidRPr="008C6CCA">
        <w:rPr>
          <w:sz w:val="20"/>
          <w:szCs w:val="20"/>
        </w:rPr>
        <w:t>Dragon</w:t>
      </w:r>
      <w:proofErr w:type="spellEnd"/>
      <w:r w:rsidRPr="00131AA8">
        <w:rPr>
          <w:sz w:val="20"/>
          <w:szCs w:val="20"/>
        </w:rPr>
        <w:t xml:space="preserve"> </w:t>
      </w:r>
      <w:proofErr w:type="spellStart"/>
      <w:r w:rsidRPr="008C6CCA">
        <w:rPr>
          <w:sz w:val="20"/>
          <w:szCs w:val="20"/>
        </w:rPr>
        <w:t>Pass</w:t>
      </w:r>
      <w:proofErr w:type="spellEnd"/>
      <w:r w:rsidRPr="00131AA8">
        <w:rPr>
          <w:sz w:val="20"/>
          <w:szCs w:val="20"/>
        </w:rPr>
        <w:t xml:space="preserve">, вправе в любое время без объяснения причин и предварительного уведомления аннулировать предоставленную </w:t>
      </w:r>
      <w:r w:rsidR="004E4A88">
        <w:rPr>
          <w:sz w:val="20"/>
          <w:szCs w:val="20"/>
        </w:rPr>
        <w:t>Д</w:t>
      </w:r>
      <w:r w:rsidRPr="00131AA8">
        <w:rPr>
          <w:sz w:val="20"/>
          <w:szCs w:val="20"/>
        </w:rPr>
        <w:t>ержателю</w:t>
      </w:r>
      <w:r w:rsidR="004E4A88">
        <w:rPr>
          <w:sz w:val="20"/>
          <w:szCs w:val="20"/>
        </w:rPr>
        <w:t xml:space="preserve"> Карты</w:t>
      </w:r>
      <w:r w:rsidRPr="00131AA8">
        <w:rPr>
          <w:sz w:val="20"/>
          <w:szCs w:val="20"/>
        </w:rPr>
        <w:t xml:space="preserve"> карту </w:t>
      </w:r>
      <w:proofErr w:type="spellStart"/>
      <w:r w:rsidRPr="00131AA8">
        <w:rPr>
          <w:sz w:val="20"/>
          <w:szCs w:val="20"/>
        </w:rPr>
        <w:t>Priority</w:t>
      </w:r>
      <w:proofErr w:type="spellEnd"/>
      <w:r w:rsidRPr="00131AA8">
        <w:rPr>
          <w:sz w:val="20"/>
          <w:szCs w:val="20"/>
        </w:rPr>
        <w:t xml:space="preserve"> </w:t>
      </w:r>
      <w:proofErr w:type="spellStart"/>
      <w:r w:rsidRPr="00131AA8">
        <w:rPr>
          <w:sz w:val="20"/>
          <w:szCs w:val="20"/>
        </w:rPr>
        <w:t>Pass</w:t>
      </w:r>
      <w:proofErr w:type="spellEnd"/>
      <w:r w:rsidRPr="00131AA8">
        <w:rPr>
          <w:sz w:val="20"/>
          <w:szCs w:val="20"/>
        </w:rPr>
        <w:t>/</w:t>
      </w:r>
      <w:proofErr w:type="spellStart"/>
      <w:r w:rsidRPr="008C6CCA">
        <w:rPr>
          <w:sz w:val="20"/>
          <w:szCs w:val="20"/>
        </w:rPr>
        <w:t>Dragon</w:t>
      </w:r>
      <w:proofErr w:type="spellEnd"/>
      <w:r w:rsidRPr="00131AA8">
        <w:rPr>
          <w:sz w:val="20"/>
          <w:szCs w:val="20"/>
        </w:rPr>
        <w:t xml:space="preserve"> </w:t>
      </w:r>
      <w:proofErr w:type="spellStart"/>
      <w:r w:rsidRPr="008C6CCA">
        <w:rPr>
          <w:sz w:val="20"/>
          <w:szCs w:val="20"/>
        </w:rPr>
        <w:t>Pass</w:t>
      </w:r>
      <w:proofErr w:type="spellEnd"/>
      <w:r w:rsidRPr="00131AA8">
        <w:rPr>
          <w:sz w:val="20"/>
          <w:szCs w:val="20"/>
        </w:rPr>
        <w:t xml:space="preserve">, либо отказать в выдаче карты </w:t>
      </w:r>
      <w:proofErr w:type="spellStart"/>
      <w:r w:rsidRPr="00131AA8">
        <w:rPr>
          <w:sz w:val="20"/>
          <w:szCs w:val="20"/>
        </w:rPr>
        <w:t>Priority</w:t>
      </w:r>
      <w:proofErr w:type="spellEnd"/>
      <w:r w:rsidRPr="00131AA8">
        <w:rPr>
          <w:sz w:val="20"/>
          <w:szCs w:val="20"/>
        </w:rPr>
        <w:t xml:space="preserve"> </w:t>
      </w:r>
      <w:proofErr w:type="spellStart"/>
      <w:r w:rsidRPr="00131AA8">
        <w:rPr>
          <w:sz w:val="20"/>
          <w:szCs w:val="20"/>
        </w:rPr>
        <w:t>Pass</w:t>
      </w:r>
      <w:proofErr w:type="spellEnd"/>
      <w:r w:rsidRPr="00131AA8">
        <w:rPr>
          <w:sz w:val="20"/>
          <w:szCs w:val="20"/>
        </w:rPr>
        <w:t>/</w:t>
      </w:r>
      <w:proofErr w:type="spellStart"/>
      <w:r w:rsidRPr="008C6CCA">
        <w:rPr>
          <w:sz w:val="20"/>
          <w:szCs w:val="20"/>
        </w:rPr>
        <w:t>Dragon</w:t>
      </w:r>
      <w:proofErr w:type="spellEnd"/>
      <w:r w:rsidRPr="00131AA8">
        <w:rPr>
          <w:sz w:val="20"/>
          <w:szCs w:val="20"/>
        </w:rPr>
        <w:t xml:space="preserve"> </w:t>
      </w:r>
      <w:proofErr w:type="spellStart"/>
      <w:r w:rsidRPr="008C6CCA">
        <w:rPr>
          <w:sz w:val="20"/>
          <w:szCs w:val="20"/>
        </w:rPr>
        <w:t>Pass</w:t>
      </w:r>
      <w:proofErr w:type="spellEnd"/>
      <w:r w:rsidRPr="00131AA8">
        <w:rPr>
          <w:sz w:val="20"/>
          <w:szCs w:val="20"/>
        </w:rPr>
        <w:t xml:space="preserve"> на новый срок.</w:t>
      </w:r>
    </w:p>
    <w:p w14:paraId="26E3F1D2" w14:textId="77777777" w:rsidR="00131AA8" w:rsidRPr="00E819AE" w:rsidRDefault="00131AA8" w:rsidP="002635F8">
      <w:pPr>
        <w:pStyle w:val="a0"/>
        <w:numPr>
          <w:ilvl w:val="2"/>
          <w:numId w:val="57"/>
        </w:numPr>
        <w:tabs>
          <w:tab w:val="left" w:pos="567"/>
          <w:tab w:val="left" w:pos="1134"/>
        </w:tabs>
        <w:spacing w:after="0"/>
        <w:ind w:left="0" w:firstLine="709"/>
        <w:jc w:val="both"/>
        <w:rPr>
          <w:b/>
          <w:sz w:val="22"/>
          <w:szCs w:val="22"/>
        </w:rPr>
      </w:pPr>
      <w:bookmarkStart w:id="106" w:name="_Hlk89702889"/>
      <w:r w:rsidRPr="008C6CCA">
        <w:rPr>
          <w:sz w:val="20"/>
          <w:szCs w:val="20"/>
        </w:rPr>
        <w:t>Банк</w:t>
      </w:r>
      <w:r>
        <w:rPr>
          <w:sz w:val="20"/>
          <w:szCs w:val="20"/>
        </w:rPr>
        <w:t xml:space="preserve"> </w:t>
      </w:r>
      <w:r w:rsidR="00E7297B">
        <w:rPr>
          <w:sz w:val="20"/>
          <w:szCs w:val="20"/>
        </w:rPr>
        <w:t>вправе</w:t>
      </w:r>
      <w:r>
        <w:rPr>
          <w:sz w:val="20"/>
          <w:szCs w:val="20"/>
        </w:rPr>
        <w:t xml:space="preserve"> </w:t>
      </w:r>
      <w:r w:rsidR="00E7297B">
        <w:rPr>
          <w:sz w:val="20"/>
          <w:szCs w:val="20"/>
        </w:rPr>
        <w:t>блокировать карты</w:t>
      </w:r>
      <w:r w:rsidR="00E7297B" w:rsidRPr="00E7297B">
        <w:rPr>
          <w:sz w:val="20"/>
          <w:szCs w:val="20"/>
        </w:rPr>
        <w:t xml:space="preserve"> </w:t>
      </w:r>
      <w:proofErr w:type="spellStart"/>
      <w:r w:rsidR="00E7297B" w:rsidRPr="00131AA8">
        <w:rPr>
          <w:sz w:val="20"/>
          <w:szCs w:val="20"/>
        </w:rPr>
        <w:t>Priority</w:t>
      </w:r>
      <w:proofErr w:type="spellEnd"/>
      <w:r w:rsidR="00E7297B" w:rsidRPr="00131AA8">
        <w:rPr>
          <w:sz w:val="20"/>
          <w:szCs w:val="20"/>
        </w:rPr>
        <w:t xml:space="preserve"> </w:t>
      </w:r>
      <w:proofErr w:type="spellStart"/>
      <w:r w:rsidR="00E7297B" w:rsidRPr="00131AA8">
        <w:rPr>
          <w:sz w:val="20"/>
          <w:szCs w:val="20"/>
        </w:rPr>
        <w:t>Pass</w:t>
      </w:r>
      <w:proofErr w:type="spellEnd"/>
      <w:r w:rsidR="00E7297B" w:rsidRPr="00131AA8">
        <w:rPr>
          <w:sz w:val="20"/>
          <w:szCs w:val="20"/>
        </w:rPr>
        <w:t>/</w:t>
      </w:r>
      <w:proofErr w:type="spellStart"/>
      <w:r w:rsidR="00E7297B" w:rsidRPr="006F6ECB">
        <w:rPr>
          <w:sz w:val="20"/>
          <w:szCs w:val="20"/>
        </w:rPr>
        <w:t>Dragon</w:t>
      </w:r>
      <w:proofErr w:type="spellEnd"/>
      <w:r w:rsidR="00E7297B" w:rsidRPr="00131AA8">
        <w:rPr>
          <w:sz w:val="20"/>
          <w:szCs w:val="20"/>
        </w:rPr>
        <w:t xml:space="preserve"> </w:t>
      </w:r>
      <w:proofErr w:type="spellStart"/>
      <w:r w:rsidR="00E7297B" w:rsidRPr="006F6ECB">
        <w:rPr>
          <w:sz w:val="20"/>
          <w:szCs w:val="20"/>
        </w:rPr>
        <w:t>Pass</w:t>
      </w:r>
      <w:proofErr w:type="spellEnd"/>
      <w:r w:rsidR="00E7297B">
        <w:rPr>
          <w:sz w:val="20"/>
          <w:szCs w:val="20"/>
        </w:rPr>
        <w:t xml:space="preserve"> при наличии задолженности по </w:t>
      </w:r>
      <w:r w:rsidR="00E7297B" w:rsidRPr="00AC51A7">
        <w:rPr>
          <w:sz w:val="20"/>
          <w:szCs w:val="20"/>
        </w:rPr>
        <w:t>посещению VIP-залов аэропортов</w:t>
      </w:r>
      <w:r w:rsidR="00E7297B">
        <w:rPr>
          <w:sz w:val="20"/>
          <w:szCs w:val="20"/>
        </w:rPr>
        <w:t>.</w:t>
      </w:r>
      <w:bookmarkEnd w:id="106"/>
    </w:p>
    <w:p w14:paraId="427738C4" w14:textId="756F0B2A" w:rsidR="00E819AE" w:rsidRPr="00E819AE" w:rsidRDefault="00E819AE" w:rsidP="002635F8">
      <w:pPr>
        <w:pStyle w:val="a0"/>
        <w:numPr>
          <w:ilvl w:val="2"/>
          <w:numId w:val="57"/>
        </w:numPr>
        <w:tabs>
          <w:tab w:val="left" w:pos="567"/>
          <w:tab w:val="left" w:pos="1134"/>
        </w:tabs>
        <w:spacing w:after="0"/>
        <w:ind w:left="0" w:firstLine="709"/>
        <w:jc w:val="both"/>
        <w:rPr>
          <w:b/>
          <w:sz w:val="22"/>
          <w:szCs w:val="22"/>
        </w:rPr>
      </w:pPr>
      <w:r>
        <w:rPr>
          <w:sz w:val="20"/>
          <w:szCs w:val="20"/>
        </w:rPr>
        <w:t>Выпуск</w:t>
      </w:r>
      <w:r w:rsidRPr="00E819AE">
        <w:rPr>
          <w:sz w:val="20"/>
          <w:szCs w:val="20"/>
        </w:rPr>
        <w:t xml:space="preserve"> </w:t>
      </w:r>
      <w:r w:rsidRPr="00131AA8">
        <w:rPr>
          <w:sz w:val="20"/>
          <w:szCs w:val="20"/>
        </w:rPr>
        <w:t>карт</w:t>
      </w:r>
      <w:r w:rsidRPr="00E819AE">
        <w:rPr>
          <w:sz w:val="20"/>
          <w:szCs w:val="20"/>
        </w:rPr>
        <w:t xml:space="preserve"> </w:t>
      </w:r>
      <w:r w:rsidRPr="00E819AE">
        <w:rPr>
          <w:sz w:val="20"/>
          <w:szCs w:val="20"/>
          <w:lang w:val="en-US"/>
        </w:rPr>
        <w:t>Priority</w:t>
      </w:r>
      <w:r w:rsidRPr="00E819AE">
        <w:rPr>
          <w:sz w:val="20"/>
          <w:szCs w:val="20"/>
        </w:rPr>
        <w:t xml:space="preserve"> </w:t>
      </w:r>
      <w:r w:rsidRPr="00E819AE">
        <w:rPr>
          <w:sz w:val="20"/>
          <w:szCs w:val="20"/>
          <w:lang w:val="en-US"/>
        </w:rPr>
        <w:t>Pass</w:t>
      </w:r>
      <w:r w:rsidRPr="00E819AE">
        <w:rPr>
          <w:sz w:val="20"/>
          <w:szCs w:val="20"/>
        </w:rPr>
        <w:t>/</w:t>
      </w:r>
      <w:r w:rsidRPr="00E819AE">
        <w:rPr>
          <w:sz w:val="20"/>
          <w:szCs w:val="20"/>
          <w:lang w:val="en-US"/>
        </w:rPr>
        <w:t>Dragon</w:t>
      </w:r>
      <w:r w:rsidRPr="00E819AE">
        <w:rPr>
          <w:sz w:val="20"/>
          <w:szCs w:val="20"/>
        </w:rPr>
        <w:t xml:space="preserve"> </w:t>
      </w:r>
      <w:r w:rsidRPr="00E819AE">
        <w:rPr>
          <w:sz w:val="20"/>
          <w:szCs w:val="20"/>
          <w:lang w:val="en-US"/>
        </w:rPr>
        <w:t>Pass</w:t>
      </w:r>
      <w:r w:rsidRPr="00E819AE">
        <w:rPr>
          <w:sz w:val="20"/>
          <w:szCs w:val="20"/>
        </w:rPr>
        <w:t xml:space="preserve"> </w:t>
      </w:r>
      <w:r>
        <w:rPr>
          <w:sz w:val="20"/>
          <w:szCs w:val="20"/>
        </w:rPr>
        <w:t xml:space="preserve">на имя </w:t>
      </w:r>
      <w:r w:rsidR="005372D8">
        <w:rPr>
          <w:sz w:val="20"/>
          <w:szCs w:val="20"/>
        </w:rPr>
        <w:t>д</w:t>
      </w:r>
      <w:r>
        <w:rPr>
          <w:sz w:val="20"/>
          <w:szCs w:val="20"/>
        </w:rPr>
        <w:t>ержателя Виртуальной карты не предусмотрен.</w:t>
      </w:r>
    </w:p>
    <w:p w14:paraId="11C0CF65" w14:textId="77777777" w:rsidR="00B24F78" w:rsidRPr="003153FF" w:rsidRDefault="00B24F78" w:rsidP="002635F8">
      <w:pPr>
        <w:pStyle w:val="a0"/>
        <w:numPr>
          <w:ilvl w:val="1"/>
          <w:numId w:val="57"/>
        </w:numPr>
        <w:tabs>
          <w:tab w:val="left" w:pos="567"/>
        </w:tabs>
        <w:spacing w:after="0"/>
        <w:ind w:left="0" w:firstLine="709"/>
        <w:jc w:val="both"/>
        <w:rPr>
          <w:b/>
          <w:sz w:val="20"/>
          <w:szCs w:val="20"/>
        </w:rPr>
      </w:pPr>
      <w:r w:rsidRPr="003153FF">
        <w:rPr>
          <w:b/>
          <w:sz w:val="20"/>
          <w:szCs w:val="20"/>
        </w:rPr>
        <w:t xml:space="preserve">Доставка </w:t>
      </w:r>
      <w:r w:rsidR="005923BB" w:rsidRPr="003153FF">
        <w:rPr>
          <w:b/>
          <w:sz w:val="20"/>
          <w:szCs w:val="20"/>
        </w:rPr>
        <w:t>К</w:t>
      </w:r>
      <w:r w:rsidRPr="003153FF">
        <w:rPr>
          <w:b/>
          <w:sz w:val="20"/>
          <w:szCs w:val="20"/>
        </w:rPr>
        <w:t>арт</w:t>
      </w:r>
      <w:r w:rsidR="005923BB" w:rsidRPr="003153FF">
        <w:rPr>
          <w:b/>
          <w:sz w:val="20"/>
          <w:szCs w:val="20"/>
        </w:rPr>
        <w:t>ы</w:t>
      </w:r>
      <w:r w:rsidR="007D3B82" w:rsidRPr="003153FF">
        <w:rPr>
          <w:b/>
          <w:sz w:val="20"/>
          <w:szCs w:val="20"/>
        </w:rPr>
        <w:t xml:space="preserve"> курьером</w:t>
      </w:r>
    </w:p>
    <w:p w14:paraId="2CE121D2" w14:textId="77777777" w:rsidR="00B24F78" w:rsidRDefault="00B24F78" w:rsidP="002635F8">
      <w:pPr>
        <w:pStyle w:val="a0"/>
        <w:numPr>
          <w:ilvl w:val="2"/>
          <w:numId w:val="57"/>
        </w:numPr>
        <w:tabs>
          <w:tab w:val="left" w:pos="567"/>
        </w:tabs>
        <w:spacing w:after="0"/>
        <w:ind w:left="0" w:firstLine="709"/>
        <w:contextualSpacing/>
        <w:jc w:val="both"/>
        <w:rPr>
          <w:bCs/>
          <w:sz w:val="20"/>
          <w:szCs w:val="20"/>
        </w:rPr>
      </w:pPr>
      <w:r w:rsidRPr="00126BEE">
        <w:rPr>
          <w:bCs/>
          <w:sz w:val="20"/>
          <w:szCs w:val="20"/>
        </w:rPr>
        <w:t>Услуга предоставляется при наличии ее в Тарифах Банка, размещенных на Сайте Банка.</w:t>
      </w:r>
      <w:r>
        <w:rPr>
          <w:bCs/>
          <w:sz w:val="20"/>
          <w:szCs w:val="20"/>
        </w:rPr>
        <w:t xml:space="preserve"> Банк на основании оформленной заявки на </w:t>
      </w:r>
      <w:r w:rsidR="004F5417">
        <w:rPr>
          <w:bCs/>
          <w:sz w:val="20"/>
          <w:szCs w:val="20"/>
        </w:rPr>
        <w:t xml:space="preserve">выпуск </w:t>
      </w:r>
      <w:r w:rsidR="005923BB">
        <w:rPr>
          <w:bCs/>
          <w:sz w:val="20"/>
          <w:szCs w:val="20"/>
        </w:rPr>
        <w:t>К</w:t>
      </w:r>
      <w:r>
        <w:rPr>
          <w:bCs/>
          <w:sz w:val="20"/>
          <w:szCs w:val="20"/>
        </w:rPr>
        <w:t>арт</w:t>
      </w:r>
      <w:r w:rsidR="004F5417">
        <w:rPr>
          <w:bCs/>
          <w:sz w:val="20"/>
          <w:szCs w:val="20"/>
        </w:rPr>
        <w:t>ы</w:t>
      </w:r>
      <w:r>
        <w:rPr>
          <w:bCs/>
          <w:sz w:val="20"/>
          <w:szCs w:val="20"/>
        </w:rPr>
        <w:t xml:space="preserve"> на Сайте Банка, выпускает </w:t>
      </w:r>
      <w:r w:rsidR="005923BB">
        <w:rPr>
          <w:bCs/>
          <w:sz w:val="20"/>
          <w:szCs w:val="20"/>
        </w:rPr>
        <w:t>К</w:t>
      </w:r>
      <w:r>
        <w:rPr>
          <w:bCs/>
          <w:sz w:val="20"/>
          <w:szCs w:val="20"/>
        </w:rPr>
        <w:t>арту согласно Тариф</w:t>
      </w:r>
      <w:r w:rsidR="004F5417">
        <w:rPr>
          <w:bCs/>
          <w:sz w:val="20"/>
          <w:szCs w:val="20"/>
        </w:rPr>
        <w:t>ам и/или</w:t>
      </w:r>
      <w:r>
        <w:rPr>
          <w:bCs/>
          <w:sz w:val="20"/>
          <w:szCs w:val="20"/>
        </w:rPr>
        <w:t xml:space="preserve"> акциям</w:t>
      </w:r>
      <w:r w:rsidR="00F64013">
        <w:rPr>
          <w:bCs/>
          <w:sz w:val="20"/>
          <w:szCs w:val="20"/>
        </w:rPr>
        <w:t>,</w:t>
      </w:r>
      <w:r>
        <w:rPr>
          <w:bCs/>
          <w:sz w:val="20"/>
          <w:szCs w:val="20"/>
        </w:rPr>
        <w:t xml:space="preserve"> действующи</w:t>
      </w:r>
      <w:r w:rsidR="004F5417">
        <w:rPr>
          <w:bCs/>
          <w:sz w:val="20"/>
          <w:szCs w:val="20"/>
        </w:rPr>
        <w:t>м</w:t>
      </w:r>
      <w:r>
        <w:rPr>
          <w:bCs/>
          <w:sz w:val="20"/>
          <w:szCs w:val="20"/>
        </w:rPr>
        <w:t xml:space="preserve"> на дату оформления </w:t>
      </w:r>
      <w:r w:rsidR="004F5417">
        <w:rPr>
          <w:bCs/>
          <w:sz w:val="20"/>
          <w:szCs w:val="20"/>
        </w:rPr>
        <w:t xml:space="preserve">(подачи в Банк) </w:t>
      </w:r>
      <w:r>
        <w:rPr>
          <w:bCs/>
          <w:sz w:val="20"/>
          <w:szCs w:val="20"/>
        </w:rPr>
        <w:t xml:space="preserve">заявки. </w:t>
      </w:r>
    </w:p>
    <w:p w14:paraId="53DB3DBE" w14:textId="77777777" w:rsidR="00C02017" w:rsidRDefault="00C02017" w:rsidP="002635F8">
      <w:pPr>
        <w:pStyle w:val="a0"/>
        <w:numPr>
          <w:ilvl w:val="2"/>
          <w:numId w:val="57"/>
        </w:numPr>
        <w:tabs>
          <w:tab w:val="left" w:pos="567"/>
        </w:tabs>
        <w:spacing w:after="0"/>
        <w:ind w:left="0" w:firstLine="709"/>
        <w:contextualSpacing/>
        <w:jc w:val="both"/>
        <w:rPr>
          <w:bCs/>
          <w:sz w:val="20"/>
          <w:szCs w:val="20"/>
        </w:rPr>
      </w:pPr>
      <w:r>
        <w:rPr>
          <w:bCs/>
          <w:sz w:val="20"/>
          <w:szCs w:val="20"/>
        </w:rPr>
        <w:t xml:space="preserve">При подтверждении заявки на </w:t>
      </w:r>
      <w:r w:rsidR="005F1277">
        <w:rPr>
          <w:bCs/>
          <w:sz w:val="20"/>
          <w:szCs w:val="20"/>
        </w:rPr>
        <w:t>С</w:t>
      </w:r>
      <w:r>
        <w:rPr>
          <w:bCs/>
          <w:sz w:val="20"/>
          <w:szCs w:val="20"/>
        </w:rPr>
        <w:t xml:space="preserve">айте Банка Клиент подтверждает корректность введенных персональных данных, согласие с </w:t>
      </w:r>
      <w:r w:rsidR="001C0B77">
        <w:rPr>
          <w:bCs/>
          <w:sz w:val="20"/>
          <w:szCs w:val="20"/>
        </w:rPr>
        <w:t>Т</w:t>
      </w:r>
      <w:r>
        <w:rPr>
          <w:bCs/>
          <w:sz w:val="20"/>
          <w:szCs w:val="20"/>
        </w:rPr>
        <w:t>арифами на дату оформления заявки.</w:t>
      </w:r>
    </w:p>
    <w:p w14:paraId="1CDC94AB" w14:textId="77777777" w:rsidR="00C02017" w:rsidRDefault="00C02017" w:rsidP="002635F8">
      <w:pPr>
        <w:pStyle w:val="a0"/>
        <w:numPr>
          <w:ilvl w:val="2"/>
          <w:numId w:val="57"/>
        </w:numPr>
        <w:tabs>
          <w:tab w:val="left" w:pos="567"/>
        </w:tabs>
        <w:spacing w:after="0"/>
        <w:ind w:left="0" w:firstLine="709"/>
        <w:contextualSpacing/>
        <w:jc w:val="both"/>
        <w:rPr>
          <w:bCs/>
          <w:sz w:val="20"/>
          <w:szCs w:val="20"/>
        </w:rPr>
      </w:pPr>
      <w:r>
        <w:rPr>
          <w:bCs/>
          <w:sz w:val="20"/>
          <w:szCs w:val="20"/>
        </w:rPr>
        <w:t>В случае если по каким-либо причинам заявка</w:t>
      </w:r>
      <w:r w:rsidR="007E01D9">
        <w:rPr>
          <w:bCs/>
          <w:sz w:val="20"/>
          <w:szCs w:val="20"/>
        </w:rPr>
        <w:t xml:space="preserve"> на </w:t>
      </w:r>
      <w:r w:rsidR="005923BB">
        <w:rPr>
          <w:bCs/>
          <w:sz w:val="20"/>
          <w:szCs w:val="20"/>
        </w:rPr>
        <w:t>К</w:t>
      </w:r>
      <w:r w:rsidR="007E01D9">
        <w:rPr>
          <w:bCs/>
          <w:sz w:val="20"/>
          <w:szCs w:val="20"/>
        </w:rPr>
        <w:t>арту</w:t>
      </w:r>
      <w:r>
        <w:rPr>
          <w:bCs/>
          <w:sz w:val="20"/>
          <w:szCs w:val="20"/>
        </w:rPr>
        <w:t xml:space="preserve"> не была подтверждена </w:t>
      </w:r>
      <w:r w:rsidR="007E01D9">
        <w:rPr>
          <w:bCs/>
          <w:sz w:val="20"/>
          <w:szCs w:val="20"/>
        </w:rPr>
        <w:t>Клиентом</w:t>
      </w:r>
      <w:r>
        <w:rPr>
          <w:bCs/>
          <w:sz w:val="20"/>
          <w:szCs w:val="20"/>
        </w:rPr>
        <w:t>, заявка аннулируется.</w:t>
      </w:r>
    </w:p>
    <w:p w14:paraId="55401426" w14:textId="7D40FFD6" w:rsidR="004C727F" w:rsidRDefault="004C727F" w:rsidP="002635F8">
      <w:pPr>
        <w:pStyle w:val="a0"/>
        <w:numPr>
          <w:ilvl w:val="2"/>
          <w:numId w:val="57"/>
        </w:numPr>
        <w:tabs>
          <w:tab w:val="left" w:pos="567"/>
        </w:tabs>
        <w:spacing w:after="0"/>
        <w:ind w:left="0" w:firstLine="709"/>
        <w:contextualSpacing/>
        <w:jc w:val="both"/>
        <w:rPr>
          <w:bCs/>
          <w:sz w:val="20"/>
          <w:szCs w:val="20"/>
        </w:rPr>
      </w:pPr>
      <w:r>
        <w:rPr>
          <w:bCs/>
          <w:sz w:val="20"/>
          <w:szCs w:val="20"/>
        </w:rPr>
        <w:t xml:space="preserve">Банковская карта выдается лично Держателю </w:t>
      </w:r>
      <w:r w:rsidR="004E4A88">
        <w:rPr>
          <w:bCs/>
          <w:sz w:val="20"/>
          <w:szCs w:val="20"/>
        </w:rPr>
        <w:t>К</w:t>
      </w:r>
      <w:r>
        <w:rPr>
          <w:bCs/>
          <w:sz w:val="20"/>
          <w:szCs w:val="20"/>
        </w:rPr>
        <w:t xml:space="preserve">арты, </w:t>
      </w:r>
      <w:r w:rsidR="00D9049C">
        <w:rPr>
          <w:bCs/>
          <w:sz w:val="20"/>
          <w:szCs w:val="20"/>
        </w:rPr>
        <w:t xml:space="preserve">получение </w:t>
      </w:r>
      <w:r w:rsidR="005923BB">
        <w:rPr>
          <w:bCs/>
          <w:sz w:val="20"/>
          <w:szCs w:val="20"/>
        </w:rPr>
        <w:t>К</w:t>
      </w:r>
      <w:r>
        <w:rPr>
          <w:bCs/>
          <w:sz w:val="20"/>
          <w:szCs w:val="20"/>
        </w:rPr>
        <w:t xml:space="preserve">арты вне </w:t>
      </w:r>
      <w:r w:rsidR="008966CD">
        <w:rPr>
          <w:sz w:val="20"/>
          <w:szCs w:val="20"/>
        </w:rPr>
        <w:t>О</w:t>
      </w:r>
      <w:r w:rsidR="008966CD" w:rsidRPr="005B37AA">
        <w:rPr>
          <w:sz w:val="20"/>
          <w:szCs w:val="20"/>
        </w:rPr>
        <w:t>фис</w:t>
      </w:r>
      <w:r w:rsidR="008966CD">
        <w:rPr>
          <w:sz w:val="20"/>
          <w:szCs w:val="20"/>
        </w:rPr>
        <w:t>а</w:t>
      </w:r>
      <w:r w:rsidR="008966CD" w:rsidRPr="005B37AA">
        <w:rPr>
          <w:sz w:val="20"/>
          <w:szCs w:val="20"/>
        </w:rPr>
        <w:t xml:space="preserve"> </w:t>
      </w:r>
      <w:r w:rsidR="008966CD">
        <w:rPr>
          <w:sz w:val="20"/>
          <w:szCs w:val="20"/>
        </w:rPr>
        <w:t>обслуживания клиентов</w:t>
      </w:r>
      <w:r>
        <w:rPr>
          <w:bCs/>
          <w:sz w:val="20"/>
          <w:szCs w:val="20"/>
        </w:rPr>
        <w:t xml:space="preserve"> по доверенности не предусмотрен</w:t>
      </w:r>
      <w:r w:rsidR="0035116F">
        <w:rPr>
          <w:bCs/>
          <w:sz w:val="20"/>
          <w:szCs w:val="20"/>
        </w:rPr>
        <w:t>а</w:t>
      </w:r>
      <w:r>
        <w:rPr>
          <w:bCs/>
          <w:sz w:val="20"/>
          <w:szCs w:val="20"/>
        </w:rPr>
        <w:t>.</w:t>
      </w:r>
    </w:p>
    <w:p w14:paraId="1651E035" w14:textId="60414D6F" w:rsidR="004C727F" w:rsidRDefault="004C727F" w:rsidP="002635F8">
      <w:pPr>
        <w:pStyle w:val="a0"/>
        <w:numPr>
          <w:ilvl w:val="2"/>
          <w:numId w:val="57"/>
        </w:numPr>
        <w:tabs>
          <w:tab w:val="left" w:pos="567"/>
        </w:tabs>
        <w:spacing w:after="0"/>
        <w:ind w:left="0" w:firstLine="709"/>
        <w:contextualSpacing/>
        <w:jc w:val="both"/>
        <w:rPr>
          <w:bCs/>
          <w:sz w:val="20"/>
          <w:szCs w:val="20"/>
        </w:rPr>
      </w:pPr>
      <w:r>
        <w:rPr>
          <w:bCs/>
          <w:sz w:val="20"/>
          <w:szCs w:val="20"/>
        </w:rPr>
        <w:t>Банковская карт</w:t>
      </w:r>
      <w:r w:rsidR="005923BB">
        <w:rPr>
          <w:bCs/>
          <w:sz w:val="20"/>
          <w:szCs w:val="20"/>
        </w:rPr>
        <w:t>а</w:t>
      </w:r>
      <w:r w:rsidR="00754FE8">
        <w:rPr>
          <w:bCs/>
          <w:sz w:val="20"/>
          <w:szCs w:val="20"/>
        </w:rPr>
        <w:t xml:space="preserve"> выдается Клиенту не активированной</w:t>
      </w:r>
      <w:r w:rsidR="00865231">
        <w:rPr>
          <w:bCs/>
          <w:sz w:val="20"/>
          <w:szCs w:val="20"/>
        </w:rPr>
        <w:t xml:space="preserve"> в</w:t>
      </w:r>
      <w:r>
        <w:rPr>
          <w:bCs/>
          <w:sz w:val="20"/>
          <w:szCs w:val="20"/>
        </w:rPr>
        <w:t xml:space="preserve"> заблокированно</w:t>
      </w:r>
      <w:r w:rsidR="00F64013">
        <w:rPr>
          <w:bCs/>
          <w:sz w:val="20"/>
          <w:szCs w:val="20"/>
        </w:rPr>
        <w:t>м виде</w:t>
      </w:r>
      <w:r>
        <w:rPr>
          <w:bCs/>
          <w:sz w:val="20"/>
          <w:szCs w:val="20"/>
        </w:rPr>
        <w:t xml:space="preserve">. </w:t>
      </w:r>
      <w:r w:rsidR="00E04C41">
        <w:rPr>
          <w:bCs/>
          <w:sz w:val="20"/>
          <w:szCs w:val="20"/>
        </w:rPr>
        <w:t xml:space="preserve">Разблокировка </w:t>
      </w:r>
      <w:r>
        <w:rPr>
          <w:bCs/>
          <w:sz w:val="20"/>
          <w:szCs w:val="20"/>
        </w:rPr>
        <w:t>Банковск</w:t>
      </w:r>
      <w:r w:rsidR="00E04C41">
        <w:rPr>
          <w:bCs/>
          <w:sz w:val="20"/>
          <w:szCs w:val="20"/>
        </w:rPr>
        <w:t>ой</w:t>
      </w:r>
      <w:r>
        <w:rPr>
          <w:bCs/>
          <w:sz w:val="20"/>
          <w:szCs w:val="20"/>
        </w:rPr>
        <w:t xml:space="preserve"> карт</w:t>
      </w:r>
      <w:r w:rsidR="00C74535">
        <w:rPr>
          <w:bCs/>
          <w:sz w:val="20"/>
          <w:szCs w:val="20"/>
        </w:rPr>
        <w:t>ы</w:t>
      </w:r>
      <w:r w:rsidR="00577DAE">
        <w:rPr>
          <w:bCs/>
          <w:sz w:val="20"/>
          <w:szCs w:val="20"/>
        </w:rPr>
        <w:t xml:space="preserve"> и открытие СКС</w:t>
      </w:r>
      <w:r>
        <w:rPr>
          <w:bCs/>
          <w:sz w:val="20"/>
          <w:szCs w:val="20"/>
        </w:rPr>
        <w:t xml:space="preserve"> </w:t>
      </w:r>
      <w:r w:rsidR="00E04C41">
        <w:rPr>
          <w:bCs/>
          <w:sz w:val="20"/>
          <w:szCs w:val="20"/>
        </w:rPr>
        <w:t>осуществляется</w:t>
      </w:r>
      <w:r>
        <w:rPr>
          <w:bCs/>
          <w:sz w:val="20"/>
          <w:szCs w:val="20"/>
        </w:rPr>
        <w:t xml:space="preserve"> </w:t>
      </w:r>
      <w:r w:rsidR="007E01D9">
        <w:rPr>
          <w:bCs/>
          <w:sz w:val="20"/>
          <w:szCs w:val="20"/>
        </w:rPr>
        <w:t>Б</w:t>
      </w:r>
      <w:r>
        <w:rPr>
          <w:bCs/>
          <w:sz w:val="20"/>
          <w:szCs w:val="20"/>
        </w:rPr>
        <w:t xml:space="preserve">анком </w:t>
      </w:r>
      <w:r w:rsidR="00E04C41">
        <w:rPr>
          <w:bCs/>
          <w:sz w:val="20"/>
          <w:szCs w:val="20"/>
        </w:rPr>
        <w:t>по результату сверки на соответствие</w:t>
      </w:r>
      <w:r>
        <w:rPr>
          <w:bCs/>
          <w:sz w:val="20"/>
          <w:szCs w:val="20"/>
        </w:rPr>
        <w:t xml:space="preserve"> </w:t>
      </w:r>
      <w:r w:rsidR="00E04C41">
        <w:rPr>
          <w:bCs/>
          <w:sz w:val="20"/>
          <w:szCs w:val="20"/>
        </w:rPr>
        <w:t xml:space="preserve">персональных данных </w:t>
      </w:r>
      <w:proofErr w:type="gramStart"/>
      <w:r w:rsidR="00E04C41">
        <w:rPr>
          <w:bCs/>
          <w:sz w:val="20"/>
          <w:szCs w:val="20"/>
        </w:rPr>
        <w:t xml:space="preserve">в представленном Клиентом </w:t>
      </w:r>
      <w:r>
        <w:rPr>
          <w:bCs/>
          <w:sz w:val="20"/>
          <w:szCs w:val="20"/>
        </w:rPr>
        <w:t>документ</w:t>
      </w:r>
      <w:r w:rsidR="00E04C41">
        <w:rPr>
          <w:bCs/>
          <w:sz w:val="20"/>
          <w:szCs w:val="20"/>
        </w:rPr>
        <w:t>е</w:t>
      </w:r>
      <w:proofErr w:type="gramEnd"/>
      <w:r w:rsidR="00E04C41">
        <w:rPr>
          <w:bCs/>
          <w:sz w:val="20"/>
          <w:szCs w:val="20"/>
        </w:rPr>
        <w:t xml:space="preserve"> удостоверяющем личность и </w:t>
      </w:r>
      <w:r>
        <w:rPr>
          <w:bCs/>
          <w:sz w:val="20"/>
          <w:szCs w:val="20"/>
        </w:rPr>
        <w:t>персональны</w:t>
      </w:r>
      <w:r w:rsidR="00E04C41">
        <w:rPr>
          <w:bCs/>
          <w:sz w:val="20"/>
          <w:szCs w:val="20"/>
        </w:rPr>
        <w:t>х</w:t>
      </w:r>
      <w:r>
        <w:rPr>
          <w:bCs/>
          <w:sz w:val="20"/>
          <w:szCs w:val="20"/>
        </w:rPr>
        <w:t xml:space="preserve"> данны</w:t>
      </w:r>
      <w:r w:rsidR="00E04C41">
        <w:rPr>
          <w:bCs/>
          <w:sz w:val="20"/>
          <w:szCs w:val="20"/>
        </w:rPr>
        <w:t>х, указанных</w:t>
      </w:r>
      <w:r>
        <w:rPr>
          <w:bCs/>
          <w:sz w:val="20"/>
          <w:szCs w:val="20"/>
        </w:rPr>
        <w:t xml:space="preserve"> в заявке</w:t>
      </w:r>
      <w:r w:rsidR="00E04C41">
        <w:rPr>
          <w:bCs/>
          <w:sz w:val="20"/>
          <w:szCs w:val="20"/>
        </w:rPr>
        <w:t xml:space="preserve"> на выпуск Карты</w:t>
      </w:r>
      <w:r w:rsidR="0035116F">
        <w:rPr>
          <w:bCs/>
          <w:sz w:val="20"/>
          <w:szCs w:val="20"/>
        </w:rPr>
        <w:t>.</w:t>
      </w:r>
    </w:p>
    <w:p w14:paraId="5E130208" w14:textId="77777777" w:rsidR="007D3B82" w:rsidRDefault="007D3B82" w:rsidP="002635F8">
      <w:pPr>
        <w:pStyle w:val="a0"/>
        <w:numPr>
          <w:ilvl w:val="2"/>
          <w:numId w:val="57"/>
        </w:numPr>
        <w:tabs>
          <w:tab w:val="left" w:pos="567"/>
        </w:tabs>
        <w:spacing w:after="0"/>
        <w:ind w:left="0" w:firstLine="709"/>
        <w:contextualSpacing/>
        <w:jc w:val="both"/>
        <w:rPr>
          <w:bCs/>
          <w:sz w:val="20"/>
          <w:szCs w:val="20"/>
        </w:rPr>
      </w:pPr>
      <w:r>
        <w:rPr>
          <w:bCs/>
          <w:sz w:val="20"/>
          <w:szCs w:val="20"/>
        </w:rPr>
        <w:t xml:space="preserve">Территория доставки </w:t>
      </w:r>
      <w:r w:rsidR="00E04C41">
        <w:rPr>
          <w:bCs/>
          <w:sz w:val="20"/>
          <w:szCs w:val="20"/>
        </w:rPr>
        <w:t>К</w:t>
      </w:r>
      <w:r>
        <w:rPr>
          <w:bCs/>
          <w:sz w:val="20"/>
          <w:szCs w:val="20"/>
        </w:rPr>
        <w:t xml:space="preserve">арты курьером </w:t>
      </w:r>
      <w:r w:rsidR="00D9049C">
        <w:rPr>
          <w:bCs/>
          <w:sz w:val="20"/>
          <w:szCs w:val="20"/>
        </w:rPr>
        <w:t>указана</w:t>
      </w:r>
      <w:r>
        <w:rPr>
          <w:bCs/>
          <w:sz w:val="20"/>
          <w:szCs w:val="20"/>
        </w:rPr>
        <w:t xml:space="preserve"> на </w:t>
      </w:r>
      <w:r w:rsidR="005F1277">
        <w:rPr>
          <w:bCs/>
          <w:sz w:val="20"/>
          <w:szCs w:val="20"/>
        </w:rPr>
        <w:t>С</w:t>
      </w:r>
      <w:r>
        <w:rPr>
          <w:bCs/>
          <w:sz w:val="20"/>
          <w:szCs w:val="20"/>
        </w:rPr>
        <w:t>айте Банка. Срок</w:t>
      </w:r>
      <w:r w:rsidR="005F1277">
        <w:rPr>
          <w:bCs/>
          <w:sz w:val="20"/>
          <w:szCs w:val="20"/>
        </w:rPr>
        <w:t>и</w:t>
      </w:r>
      <w:r>
        <w:rPr>
          <w:bCs/>
          <w:sz w:val="20"/>
          <w:szCs w:val="20"/>
        </w:rPr>
        <w:t xml:space="preserve"> доставки </w:t>
      </w:r>
      <w:r w:rsidR="005F1277">
        <w:rPr>
          <w:bCs/>
          <w:sz w:val="20"/>
          <w:szCs w:val="20"/>
        </w:rPr>
        <w:t>К</w:t>
      </w:r>
      <w:r>
        <w:rPr>
          <w:bCs/>
          <w:sz w:val="20"/>
          <w:szCs w:val="20"/>
        </w:rPr>
        <w:t>арты завися</w:t>
      </w:r>
      <w:r w:rsidR="00DE3486">
        <w:rPr>
          <w:bCs/>
          <w:sz w:val="20"/>
          <w:szCs w:val="20"/>
        </w:rPr>
        <w:t>т</w:t>
      </w:r>
      <w:r>
        <w:rPr>
          <w:bCs/>
          <w:sz w:val="20"/>
          <w:szCs w:val="20"/>
        </w:rPr>
        <w:t xml:space="preserve"> от региона </w:t>
      </w:r>
      <w:r w:rsidR="005F1277">
        <w:rPr>
          <w:bCs/>
          <w:sz w:val="20"/>
          <w:szCs w:val="20"/>
        </w:rPr>
        <w:t xml:space="preserve">её </w:t>
      </w:r>
      <w:r>
        <w:rPr>
          <w:bCs/>
          <w:sz w:val="20"/>
          <w:szCs w:val="20"/>
        </w:rPr>
        <w:t>доставки и прописаны на Сайте Банка.</w:t>
      </w:r>
    </w:p>
    <w:p w14:paraId="1A41D044" w14:textId="77777777" w:rsidR="004F245C" w:rsidRDefault="004F245C" w:rsidP="002635F8">
      <w:pPr>
        <w:pStyle w:val="a0"/>
        <w:numPr>
          <w:ilvl w:val="2"/>
          <w:numId w:val="57"/>
        </w:numPr>
        <w:spacing w:after="0"/>
        <w:ind w:left="0" w:firstLine="709"/>
        <w:contextualSpacing/>
        <w:jc w:val="both"/>
        <w:rPr>
          <w:bCs/>
          <w:sz w:val="20"/>
          <w:szCs w:val="20"/>
        </w:rPr>
      </w:pPr>
      <w:r>
        <w:rPr>
          <w:bCs/>
          <w:sz w:val="20"/>
          <w:szCs w:val="20"/>
        </w:rPr>
        <w:t xml:space="preserve">Банк вправе увеличить срок доставки </w:t>
      </w:r>
      <w:r w:rsidR="005F1277">
        <w:rPr>
          <w:bCs/>
          <w:sz w:val="20"/>
          <w:szCs w:val="20"/>
        </w:rPr>
        <w:t>К</w:t>
      </w:r>
      <w:r>
        <w:rPr>
          <w:bCs/>
          <w:sz w:val="20"/>
          <w:szCs w:val="20"/>
        </w:rPr>
        <w:t>арты. Возврат комиссии в данном случае не предусмотрен.</w:t>
      </w:r>
    </w:p>
    <w:p w14:paraId="69DF6EA2" w14:textId="77777777" w:rsidR="0035116F" w:rsidRDefault="0035116F" w:rsidP="002635F8">
      <w:pPr>
        <w:pStyle w:val="a0"/>
        <w:numPr>
          <w:ilvl w:val="2"/>
          <w:numId w:val="57"/>
        </w:numPr>
        <w:tabs>
          <w:tab w:val="left" w:pos="567"/>
        </w:tabs>
        <w:spacing w:after="0"/>
        <w:ind w:left="0" w:firstLine="709"/>
        <w:contextualSpacing/>
        <w:jc w:val="both"/>
        <w:rPr>
          <w:bCs/>
          <w:sz w:val="20"/>
          <w:szCs w:val="20"/>
        </w:rPr>
      </w:pPr>
      <w:r>
        <w:rPr>
          <w:bCs/>
          <w:sz w:val="20"/>
          <w:szCs w:val="20"/>
        </w:rPr>
        <w:t xml:space="preserve">Условия получения </w:t>
      </w:r>
      <w:r w:rsidR="005F1277">
        <w:rPr>
          <w:bCs/>
          <w:sz w:val="20"/>
          <w:szCs w:val="20"/>
        </w:rPr>
        <w:t>К</w:t>
      </w:r>
      <w:r>
        <w:rPr>
          <w:bCs/>
          <w:sz w:val="20"/>
          <w:szCs w:val="20"/>
        </w:rPr>
        <w:t xml:space="preserve">арты </w:t>
      </w:r>
      <w:r w:rsidR="005F1277">
        <w:rPr>
          <w:bCs/>
          <w:sz w:val="20"/>
          <w:szCs w:val="20"/>
        </w:rPr>
        <w:t xml:space="preserve">при доставке </w:t>
      </w:r>
      <w:r>
        <w:rPr>
          <w:bCs/>
          <w:sz w:val="20"/>
          <w:szCs w:val="20"/>
        </w:rPr>
        <w:t>курьером:</w:t>
      </w:r>
    </w:p>
    <w:p w14:paraId="3BA423F4" w14:textId="32DCF22C" w:rsidR="0035116F" w:rsidRDefault="0035116F" w:rsidP="002635F8">
      <w:pPr>
        <w:pStyle w:val="a0"/>
        <w:numPr>
          <w:ilvl w:val="0"/>
          <w:numId w:val="200"/>
        </w:numPr>
        <w:tabs>
          <w:tab w:val="left" w:pos="567"/>
        </w:tabs>
        <w:spacing w:after="0"/>
        <w:ind w:left="0" w:firstLine="709"/>
        <w:contextualSpacing/>
        <w:jc w:val="both"/>
        <w:rPr>
          <w:bCs/>
          <w:sz w:val="20"/>
          <w:szCs w:val="20"/>
        </w:rPr>
      </w:pPr>
      <w:r>
        <w:rPr>
          <w:bCs/>
          <w:sz w:val="20"/>
          <w:szCs w:val="20"/>
        </w:rPr>
        <w:t xml:space="preserve">Личное присутствие Держателя </w:t>
      </w:r>
      <w:r w:rsidR="004E4A88">
        <w:rPr>
          <w:bCs/>
          <w:sz w:val="20"/>
          <w:szCs w:val="20"/>
        </w:rPr>
        <w:t>К</w:t>
      </w:r>
      <w:r>
        <w:rPr>
          <w:bCs/>
          <w:sz w:val="20"/>
          <w:szCs w:val="20"/>
        </w:rPr>
        <w:t>арты;</w:t>
      </w:r>
    </w:p>
    <w:p w14:paraId="23041F16" w14:textId="77777777" w:rsidR="0035116F" w:rsidRPr="00B9275E" w:rsidRDefault="0035116F" w:rsidP="002635F8">
      <w:pPr>
        <w:pStyle w:val="a0"/>
        <w:numPr>
          <w:ilvl w:val="0"/>
          <w:numId w:val="200"/>
        </w:numPr>
        <w:tabs>
          <w:tab w:val="left" w:pos="567"/>
        </w:tabs>
        <w:spacing w:after="0"/>
        <w:ind w:left="0" w:firstLine="709"/>
        <w:contextualSpacing/>
        <w:jc w:val="both"/>
        <w:rPr>
          <w:bCs/>
          <w:sz w:val="20"/>
          <w:szCs w:val="20"/>
        </w:rPr>
      </w:pPr>
      <w:r>
        <w:rPr>
          <w:bCs/>
          <w:sz w:val="20"/>
          <w:szCs w:val="20"/>
        </w:rPr>
        <w:t xml:space="preserve">Наличие документа, удостоверяющего личность </w:t>
      </w:r>
      <w:r w:rsidRPr="00B9275E">
        <w:rPr>
          <w:bCs/>
          <w:sz w:val="20"/>
          <w:szCs w:val="20"/>
        </w:rPr>
        <w:t>(СНИЛС и ИНН при наличии);</w:t>
      </w:r>
    </w:p>
    <w:p w14:paraId="7029417E" w14:textId="61435EF8" w:rsidR="0035116F" w:rsidRPr="00B9275E" w:rsidRDefault="0035116F" w:rsidP="002635F8">
      <w:pPr>
        <w:pStyle w:val="a0"/>
        <w:numPr>
          <w:ilvl w:val="0"/>
          <w:numId w:val="200"/>
        </w:numPr>
        <w:tabs>
          <w:tab w:val="left" w:pos="567"/>
        </w:tabs>
        <w:spacing w:after="0"/>
        <w:ind w:left="0" w:firstLine="709"/>
        <w:contextualSpacing/>
        <w:jc w:val="both"/>
        <w:rPr>
          <w:bCs/>
          <w:sz w:val="20"/>
          <w:szCs w:val="20"/>
        </w:rPr>
      </w:pPr>
      <w:r w:rsidRPr="00B9275E">
        <w:rPr>
          <w:bCs/>
          <w:sz w:val="20"/>
          <w:szCs w:val="20"/>
        </w:rPr>
        <w:lastRenderedPageBreak/>
        <w:t>Согласие на фотографирование документов</w:t>
      </w:r>
      <w:r w:rsidR="00EB3262" w:rsidRPr="00B9275E">
        <w:rPr>
          <w:bCs/>
          <w:sz w:val="20"/>
          <w:szCs w:val="20"/>
        </w:rPr>
        <w:t>,</w:t>
      </w:r>
      <w:r w:rsidRPr="00B9275E">
        <w:rPr>
          <w:bCs/>
          <w:sz w:val="20"/>
          <w:szCs w:val="20"/>
        </w:rPr>
        <w:t xml:space="preserve"> удостоверяющ</w:t>
      </w:r>
      <w:r w:rsidR="00627ABD" w:rsidRPr="00B9275E">
        <w:rPr>
          <w:bCs/>
          <w:sz w:val="20"/>
          <w:szCs w:val="20"/>
        </w:rPr>
        <w:t>их</w:t>
      </w:r>
      <w:r w:rsidR="00B23B64" w:rsidRPr="00B9275E">
        <w:rPr>
          <w:bCs/>
          <w:sz w:val="20"/>
          <w:szCs w:val="20"/>
        </w:rPr>
        <w:t xml:space="preserve"> </w:t>
      </w:r>
      <w:r w:rsidRPr="00B9275E">
        <w:rPr>
          <w:bCs/>
          <w:sz w:val="20"/>
          <w:szCs w:val="20"/>
        </w:rPr>
        <w:t xml:space="preserve">личность Держателя </w:t>
      </w:r>
      <w:r w:rsidR="004E4A88" w:rsidRPr="00B9275E">
        <w:rPr>
          <w:bCs/>
          <w:sz w:val="20"/>
          <w:szCs w:val="20"/>
        </w:rPr>
        <w:t>К</w:t>
      </w:r>
      <w:r w:rsidRPr="00B9275E">
        <w:rPr>
          <w:bCs/>
          <w:sz w:val="20"/>
          <w:szCs w:val="20"/>
        </w:rPr>
        <w:t>арты;</w:t>
      </w:r>
    </w:p>
    <w:p w14:paraId="79C268F2" w14:textId="709F39E4" w:rsidR="0035116F" w:rsidRPr="00B9275E" w:rsidRDefault="0035116F" w:rsidP="002635F8">
      <w:pPr>
        <w:pStyle w:val="a0"/>
        <w:numPr>
          <w:ilvl w:val="0"/>
          <w:numId w:val="200"/>
        </w:numPr>
        <w:tabs>
          <w:tab w:val="left" w:pos="567"/>
        </w:tabs>
        <w:spacing w:after="0"/>
        <w:ind w:left="0" w:firstLine="709"/>
        <w:contextualSpacing/>
        <w:jc w:val="both"/>
        <w:rPr>
          <w:bCs/>
          <w:sz w:val="20"/>
          <w:szCs w:val="20"/>
        </w:rPr>
      </w:pPr>
      <w:r w:rsidRPr="00B9275E">
        <w:rPr>
          <w:bCs/>
          <w:sz w:val="20"/>
          <w:szCs w:val="20"/>
        </w:rPr>
        <w:t xml:space="preserve">Согласие на фотографирование Клиента (Держателя </w:t>
      </w:r>
      <w:r w:rsidR="004E4A88" w:rsidRPr="00B9275E">
        <w:rPr>
          <w:bCs/>
          <w:sz w:val="20"/>
          <w:szCs w:val="20"/>
        </w:rPr>
        <w:t>К</w:t>
      </w:r>
      <w:r w:rsidRPr="00B9275E">
        <w:rPr>
          <w:bCs/>
          <w:sz w:val="20"/>
          <w:szCs w:val="20"/>
        </w:rPr>
        <w:t>арты) с паспортом;</w:t>
      </w:r>
    </w:p>
    <w:p w14:paraId="3240F497" w14:textId="77777777" w:rsidR="0035116F" w:rsidRPr="00B9275E" w:rsidRDefault="0035116F" w:rsidP="002635F8">
      <w:pPr>
        <w:pStyle w:val="a0"/>
        <w:numPr>
          <w:ilvl w:val="0"/>
          <w:numId w:val="200"/>
        </w:numPr>
        <w:tabs>
          <w:tab w:val="left" w:pos="567"/>
        </w:tabs>
        <w:spacing w:after="0"/>
        <w:ind w:left="0" w:firstLine="709"/>
        <w:contextualSpacing/>
        <w:jc w:val="both"/>
        <w:rPr>
          <w:bCs/>
          <w:sz w:val="20"/>
          <w:szCs w:val="20"/>
        </w:rPr>
      </w:pPr>
      <w:r w:rsidRPr="00B9275E">
        <w:rPr>
          <w:bCs/>
          <w:sz w:val="20"/>
          <w:szCs w:val="20"/>
        </w:rPr>
        <w:t>Подписание документов в 2х экземплярах</w:t>
      </w:r>
      <w:r w:rsidR="000414E5" w:rsidRPr="00B9275E">
        <w:rPr>
          <w:bCs/>
          <w:sz w:val="20"/>
          <w:szCs w:val="20"/>
        </w:rPr>
        <w:t>,</w:t>
      </w:r>
      <w:r w:rsidRPr="00B9275E">
        <w:rPr>
          <w:bCs/>
          <w:sz w:val="20"/>
          <w:szCs w:val="20"/>
        </w:rPr>
        <w:t xml:space="preserve"> </w:t>
      </w:r>
      <w:r w:rsidR="00005F56" w:rsidRPr="00B9275E">
        <w:rPr>
          <w:bCs/>
          <w:sz w:val="20"/>
          <w:szCs w:val="20"/>
        </w:rPr>
        <w:t>согласно раздел</w:t>
      </w:r>
      <w:r w:rsidR="00433469" w:rsidRPr="00B9275E">
        <w:rPr>
          <w:bCs/>
          <w:sz w:val="20"/>
          <w:szCs w:val="20"/>
        </w:rPr>
        <w:t>а</w:t>
      </w:r>
      <w:r w:rsidR="000414E5" w:rsidRPr="00B9275E">
        <w:rPr>
          <w:bCs/>
          <w:sz w:val="20"/>
          <w:szCs w:val="20"/>
        </w:rPr>
        <w:t xml:space="preserve"> 3 настоящих Правил</w:t>
      </w:r>
      <w:r w:rsidR="005F1277" w:rsidRPr="00B9275E">
        <w:rPr>
          <w:bCs/>
          <w:sz w:val="20"/>
          <w:szCs w:val="20"/>
        </w:rPr>
        <w:t>.</w:t>
      </w:r>
    </w:p>
    <w:p w14:paraId="00F41542" w14:textId="44447444" w:rsidR="0035116F" w:rsidRPr="00B9275E" w:rsidRDefault="0035116F" w:rsidP="002635F8">
      <w:pPr>
        <w:pStyle w:val="a0"/>
        <w:numPr>
          <w:ilvl w:val="2"/>
          <w:numId w:val="57"/>
        </w:numPr>
        <w:spacing w:after="0"/>
        <w:ind w:left="0" w:firstLine="709"/>
        <w:contextualSpacing/>
        <w:jc w:val="both"/>
        <w:rPr>
          <w:bCs/>
          <w:sz w:val="20"/>
          <w:szCs w:val="20"/>
        </w:rPr>
      </w:pPr>
      <w:r w:rsidRPr="00B9275E">
        <w:rPr>
          <w:bCs/>
          <w:sz w:val="20"/>
          <w:szCs w:val="20"/>
        </w:rPr>
        <w:t xml:space="preserve">Проверка документов осуществляется в течение 24 часов после получения </w:t>
      </w:r>
      <w:r w:rsidR="00FD79ED" w:rsidRPr="00B9275E">
        <w:rPr>
          <w:bCs/>
          <w:sz w:val="20"/>
          <w:szCs w:val="20"/>
        </w:rPr>
        <w:t>К</w:t>
      </w:r>
      <w:r w:rsidRPr="00B9275E">
        <w:rPr>
          <w:bCs/>
          <w:sz w:val="20"/>
          <w:szCs w:val="20"/>
        </w:rPr>
        <w:t>арты</w:t>
      </w:r>
      <w:r w:rsidR="001B0F0E" w:rsidRPr="00B9275E">
        <w:rPr>
          <w:bCs/>
          <w:sz w:val="20"/>
          <w:szCs w:val="20"/>
        </w:rPr>
        <w:t>. В праздничные и выходные дни срок проверки документов может быть увеличен.</w:t>
      </w:r>
    </w:p>
    <w:p w14:paraId="2EE034A2" w14:textId="77777777" w:rsidR="001B0F0E" w:rsidRPr="00B9275E" w:rsidRDefault="001B0F0E" w:rsidP="002635F8">
      <w:pPr>
        <w:pStyle w:val="a0"/>
        <w:numPr>
          <w:ilvl w:val="2"/>
          <w:numId w:val="57"/>
        </w:numPr>
        <w:spacing w:after="0"/>
        <w:ind w:left="0" w:firstLine="709"/>
        <w:contextualSpacing/>
        <w:jc w:val="both"/>
        <w:rPr>
          <w:bCs/>
          <w:sz w:val="20"/>
          <w:szCs w:val="20"/>
        </w:rPr>
      </w:pPr>
      <w:r w:rsidRPr="00B9275E">
        <w:rPr>
          <w:bCs/>
          <w:sz w:val="20"/>
          <w:szCs w:val="20"/>
        </w:rPr>
        <w:t xml:space="preserve">Счет СКС открывается </w:t>
      </w:r>
      <w:r w:rsidR="005F1277" w:rsidRPr="00B9275E">
        <w:rPr>
          <w:bCs/>
          <w:sz w:val="20"/>
          <w:szCs w:val="20"/>
        </w:rPr>
        <w:t xml:space="preserve">в </w:t>
      </w:r>
      <w:r w:rsidRPr="00B9275E">
        <w:rPr>
          <w:bCs/>
          <w:sz w:val="20"/>
          <w:szCs w:val="20"/>
        </w:rPr>
        <w:t>д</w:t>
      </w:r>
      <w:r w:rsidR="005F1277" w:rsidRPr="00B9275E">
        <w:rPr>
          <w:bCs/>
          <w:sz w:val="20"/>
          <w:szCs w:val="20"/>
        </w:rPr>
        <w:t>ень</w:t>
      </w:r>
      <w:r w:rsidRPr="00B9275E">
        <w:rPr>
          <w:bCs/>
          <w:sz w:val="20"/>
          <w:szCs w:val="20"/>
        </w:rPr>
        <w:t xml:space="preserve"> успешной проверки документов (дата открытия счета может отличаться от даты заключения Договора)</w:t>
      </w:r>
      <w:r w:rsidR="005F1277" w:rsidRPr="00B9275E">
        <w:rPr>
          <w:bCs/>
          <w:sz w:val="20"/>
          <w:szCs w:val="20"/>
        </w:rPr>
        <w:t>.</w:t>
      </w:r>
    </w:p>
    <w:p w14:paraId="6A4FF268" w14:textId="699516F6" w:rsidR="001B0F0E" w:rsidRPr="00B9275E" w:rsidRDefault="001B0F0E" w:rsidP="002635F8">
      <w:pPr>
        <w:pStyle w:val="a0"/>
        <w:numPr>
          <w:ilvl w:val="2"/>
          <w:numId w:val="57"/>
        </w:numPr>
        <w:spacing w:after="0"/>
        <w:ind w:left="0" w:firstLine="709"/>
        <w:contextualSpacing/>
        <w:jc w:val="both"/>
        <w:rPr>
          <w:bCs/>
          <w:sz w:val="20"/>
          <w:szCs w:val="20"/>
        </w:rPr>
      </w:pPr>
      <w:r w:rsidRPr="00B9275E">
        <w:rPr>
          <w:bCs/>
          <w:sz w:val="20"/>
          <w:szCs w:val="20"/>
        </w:rPr>
        <w:t>В случае</w:t>
      </w:r>
      <w:r w:rsidR="00DE3486" w:rsidRPr="00B9275E">
        <w:rPr>
          <w:bCs/>
          <w:sz w:val="20"/>
          <w:szCs w:val="20"/>
        </w:rPr>
        <w:t>,</w:t>
      </w:r>
      <w:r w:rsidRPr="00B9275E">
        <w:rPr>
          <w:bCs/>
          <w:sz w:val="20"/>
          <w:szCs w:val="20"/>
        </w:rPr>
        <w:t xml:space="preserve"> если документы не прошли проверку по причине указанн</w:t>
      </w:r>
      <w:r w:rsidR="005F1277" w:rsidRPr="00B9275E">
        <w:rPr>
          <w:bCs/>
          <w:sz w:val="20"/>
          <w:szCs w:val="20"/>
        </w:rPr>
        <w:t>ой в п.3.</w:t>
      </w:r>
      <w:r w:rsidR="00D6316A" w:rsidRPr="00B9275E">
        <w:rPr>
          <w:bCs/>
          <w:sz w:val="20"/>
          <w:szCs w:val="20"/>
        </w:rPr>
        <w:t>10</w:t>
      </w:r>
      <w:r w:rsidR="005F1277" w:rsidRPr="00B9275E">
        <w:rPr>
          <w:bCs/>
          <w:sz w:val="20"/>
          <w:szCs w:val="20"/>
        </w:rPr>
        <w:t>.5 настоящих Правил</w:t>
      </w:r>
      <w:r w:rsidRPr="00B9275E">
        <w:rPr>
          <w:bCs/>
          <w:sz w:val="20"/>
          <w:szCs w:val="20"/>
        </w:rPr>
        <w:t xml:space="preserve">, Клиент будет уведомлен о необходимости обращения в Банк для получения </w:t>
      </w:r>
      <w:r w:rsidR="005F1277" w:rsidRPr="00B9275E">
        <w:rPr>
          <w:bCs/>
          <w:sz w:val="20"/>
          <w:szCs w:val="20"/>
        </w:rPr>
        <w:t>К</w:t>
      </w:r>
      <w:r w:rsidRPr="00B9275E">
        <w:rPr>
          <w:bCs/>
          <w:sz w:val="20"/>
          <w:szCs w:val="20"/>
        </w:rPr>
        <w:t xml:space="preserve">арты или </w:t>
      </w:r>
      <w:r w:rsidR="005F1277" w:rsidRPr="00B9275E">
        <w:rPr>
          <w:bCs/>
          <w:sz w:val="20"/>
          <w:szCs w:val="20"/>
        </w:rPr>
        <w:t xml:space="preserve">о </w:t>
      </w:r>
      <w:r w:rsidRPr="00B9275E">
        <w:rPr>
          <w:bCs/>
          <w:sz w:val="20"/>
          <w:szCs w:val="20"/>
        </w:rPr>
        <w:t>внесени</w:t>
      </w:r>
      <w:r w:rsidR="005F1277" w:rsidRPr="00B9275E">
        <w:rPr>
          <w:bCs/>
          <w:sz w:val="20"/>
          <w:szCs w:val="20"/>
        </w:rPr>
        <w:t>и</w:t>
      </w:r>
      <w:r w:rsidRPr="00B9275E">
        <w:rPr>
          <w:bCs/>
          <w:sz w:val="20"/>
          <w:szCs w:val="20"/>
        </w:rPr>
        <w:t xml:space="preserve"> изменений в </w:t>
      </w:r>
      <w:r w:rsidR="005F1277" w:rsidRPr="00B9275E">
        <w:rPr>
          <w:bCs/>
          <w:sz w:val="20"/>
          <w:szCs w:val="20"/>
        </w:rPr>
        <w:t xml:space="preserve">заявление на выдачу Карты в части </w:t>
      </w:r>
      <w:r w:rsidR="00DB4C81" w:rsidRPr="00B9275E">
        <w:rPr>
          <w:bCs/>
          <w:sz w:val="20"/>
          <w:szCs w:val="20"/>
        </w:rPr>
        <w:t xml:space="preserve">корректного </w:t>
      </w:r>
      <w:r w:rsidR="005F1277" w:rsidRPr="00B9275E">
        <w:rPr>
          <w:bCs/>
          <w:sz w:val="20"/>
          <w:szCs w:val="20"/>
        </w:rPr>
        <w:t xml:space="preserve">указания </w:t>
      </w:r>
      <w:r w:rsidRPr="00B9275E">
        <w:rPr>
          <w:bCs/>
          <w:sz w:val="20"/>
          <w:szCs w:val="20"/>
        </w:rPr>
        <w:t>свои</w:t>
      </w:r>
      <w:r w:rsidR="005F1277" w:rsidRPr="00B9275E">
        <w:rPr>
          <w:bCs/>
          <w:sz w:val="20"/>
          <w:szCs w:val="20"/>
        </w:rPr>
        <w:t>х</w:t>
      </w:r>
      <w:r w:rsidRPr="00B9275E">
        <w:rPr>
          <w:bCs/>
          <w:sz w:val="20"/>
          <w:szCs w:val="20"/>
        </w:rPr>
        <w:t xml:space="preserve"> персональны</w:t>
      </w:r>
      <w:r w:rsidR="005F1277" w:rsidRPr="00B9275E">
        <w:rPr>
          <w:bCs/>
          <w:sz w:val="20"/>
          <w:szCs w:val="20"/>
        </w:rPr>
        <w:t>х</w:t>
      </w:r>
      <w:r w:rsidRPr="00B9275E">
        <w:rPr>
          <w:bCs/>
          <w:sz w:val="20"/>
          <w:szCs w:val="20"/>
        </w:rPr>
        <w:t xml:space="preserve"> данны</w:t>
      </w:r>
      <w:r w:rsidR="005F1277" w:rsidRPr="00B9275E">
        <w:rPr>
          <w:bCs/>
          <w:sz w:val="20"/>
          <w:szCs w:val="20"/>
        </w:rPr>
        <w:t>х, путем оформления нового заявления</w:t>
      </w:r>
      <w:r w:rsidRPr="00B9275E">
        <w:rPr>
          <w:bCs/>
          <w:sz w:val="20"/>
          <w:szCs w:val="20"/>
        </w:rPr>
        <w:t>. Возврат комиссии в данном случае не предусмотрен.</w:t>
      </w:r>
    </w:p>
    <w:p w14:paraId="18137708" w14:textId="091692FE" w:rsidR="00B339DC" w:rsidRPr="0053141D" w:rsidRDefault="005A2A8B" w:rsidP="002635F8">
      <w:pPr>
        <w:pStyle w:val="a0"/>
        <w:numPr>
          <w:ilvl w:val="2"/>
          <w:numId w:val="57"/>
        </w:numPr>
        <w:tabs>
          <w:tab w:val="left" w:pos="567"/>
        </w:tabs>
        <w:spacing w:after="0"/>
        <w:ind w:left="0" w:firstLine="709"/>
        <w:contextualSpacing/>
        <w:jc w:val="both"/>
        <w:rPr>
          <w:b/>
          <w:sz w:val="22"/>
          <w:szCs w:val="22"/>
        </w:rPr>
      </w:pPr>
      <w:r w:rsidRPr="00B9275E">
        <w:rPr>
          <w:bCs/>
          <w:sz w:val="20"/>
          <w:szCs w:val="20"/>
        </w:rPr>
        <w:t>Клиент уведомл</w:t>
      </w:r>
      <w:r w:rsidR="00E220F0" w:rsidRPr="00B9275E">
        <w:rPr>
          <w:bCs/>
          <w:sz w:val="20"/>
          <w:szCs w:val="20"/>
        </w:rPr>
        <w:t>яется</w:t>
      </w:r>
      <w:r w:rsidRPr="00B9275E">
        <w:rPr>
          <w:bCs/>
          <w:sz w:val="20"/>
          <w:szCs w:val="20"/>
        </w:rPr>
        <w:t xml:space="preserve"> и согла</w:t>
      </w:r>
      <w:r w:rsidR="00E220F0" w:rsidRPr="00B9275E">
        <w:rPr>
          <w:bCs/>
          <w:sz w:val="20"/>
          <w:szCs w:val="20"/>
        </w:rPr>
        <w:t>шается</w:t>
      </w:r>
      <w:r w:rsidRPr="00B9275E">
        <w:rPr>
          <w:bCs/>
          <w:sz w:val="20"/>
          <w:szCs w:val="20"/>
        </w:rPr>
        <w:t xml:space="preserve"> с </w:t>
      </w:r>
      <w:r w:rsidR="00E220F0" w:rsidRPr="00B9275E">
        <w:rPr>
          <w:bCs/>
          <w:sz w:val="20"/>
          <w:szCs w:val="20"/>
        </w:rPr>
        <w:t xml:space="preserve">обработкой </w:t>
      </w:r>
      <w:r w:rsidRPr="00B9275E">
        <w:rPr>
          <w:bCs/>
          <w:sz w:val="20"/>
          <w:szCs w:val="20"/>
        </w:rPr>
        <w:t>Банк</w:t>
      </w:r>
      <w:r w:rsidR="00E220F0" w:rsidRPr="00B9275E">
        <w:rPr>
          <w:bCs/>
          <w:sz w:val="20"/>
          <w:szCs w:val="20"/>
        </w:rPr>
        <w:t xml:space="preserve">ом </w:t>
      </w:r>
      <w:r w:rsidR="000D4836" w:rsidRPr="00B9275E">
        <w:rPr>
          <w:bCs/>
          <w:sz w:val="20"/>
          <w:szCs w:val="20"/>
        </w:rPr>
        <w:t>его</w:t>
      </w:r>
      <w:r w:rsidR="00E220F0" w:rsidRPr="00B9275E">
        <w:rPr>
          <w:bCs/>
          <w:sz w:val="20"/>
          <w:szCs w:val="20"/>
        </w:rPr>
        <w:t xml:space="preserve"> </w:t>
      </w:r>
      <w:r w:rsidR="00E220F0">
        <w:rPr>
          <w:bCs/>
          <w:sz w:val="20"/>
          <w:szCs w:val="20"/>
        </w:rPr>
        <w:t>персональных</w:t>
      </w:r>
      <w:r w:rsidR="000D4836">
        <w:rPr>
          <w:bCs/>
          <w:sz w:val="20"/>
          <w:szCs w:val="20"/>
        </w:rPr>
        <w:t xml:space="preserve"> данных </w:t>
      </w:r>
      <w:r w:rsidR="00E220F0">
        <w:rPr>
          <w:bCs/>
          <w:sz w:val="20"/>
          <w:szCs w:val="20"/>
        </w:rPr>
        <w:t>в объеме и способами, необходимыми для оказания услуги по доставке</w:t>
      </w:r>
      <w:r w:rsidR="000D4836">
        <w:rPr>
          <w:bCs/>
          <w:sz w:val="20"/>
          <w:szCs w:val="20"/>
        </w:rPr>
        <w:t xml:space="preserve"> Карты. </w:t>
      </w:r>
    </w:p>
    <w:p w14:paraId="5C25AAE8" w14:textId="1D5FB723" w:rsidR="00E819AE" w:rsidRPr="00126BEE" w:rsidRDefault="00E819AE" w:rsidP="002635F8">
      <w:pPr>
        <w:pStyle w:val="a0"/>
        <w:numPr>
          <w:ilvl w:val="2"/>
          <w:numId w:val="57"/>
        </w:numPr>
        <w:tabs>
          <w:tab w:val="left" w:pos="567"/>
        </w:tabs>
        <w:spacing w:after="0"/>
        <w:ind w:left="0" w:firstLine="709"/>
        <w:contextualSpacing/>
        <w:jc w:val="both"/>
        <w:rPr>
          <w:b/>
          <w:sz w:val="22"/>
          <w:szCs w:val="22"/>
        </w:rPr>
      </w:pPr>
      <w:r>
        <w:rPr>
          <w:bCs/>
          <w:sz w:val="20"/>
          <w:szCs w:val="20"/>
        </w:rPr>
        <w:t xml:space="preserve"> Услуга доставки Карты не применима для Виртуальных карт.</w:t>
      </w:r>
    </w:p>
    <w:p w14:paraId="3DCA37A3" w14:textId="77777777" w:rsidR="00DE3486" w:rsidRPr="00C66A99" w:rsidRDefault="00DE3486" w:rsidP="00126BEE">
      <w:pPr>
        <w:pStyle w:val="a0"/>
        <w:tabs>
          <w:tab w:val="left" w:pos="567"/>
        </w:tabs>
        <w:spacing w:after="0"/>
        <w:ind w:left="567"/>
        <w:contextualSpacing/>
        <w:jc w:val="both"/>
        <w:rPr>
          <w:b/>
          <w:sz w:val="22"/>
          <w:szCs w:val="22"/>
        </w:rPr>
      </w:pPr>
    </w:p>
    <w:p w14:paraId="11C537DE" w14:textId="77777777" w:rsidR="00F05561" w:rsidRPr="002635F8" w:rsidRDefault="00F05561" w:rsidP="002635F8">
      <w:pPr>
        <w:pStyle w:val="2"/>
        <w:numPr>
          <w:ilvl w:val="0"/>
          <w:numId w:val="57"/>
        </w:numPr>
        <w:spacing w:before="0" w:after="0"/>
        <w:ind w:left="0" w:firstLine="0"/>
        <w:contextualSpacing/>
        <w:jc w:val="both"/>
        <w:rPr>
          <w:sz w:val="20"/>
        </w:rPr>
      </w:pPr>
      <w:bookmarkStart w:id="107" w:name="_Toc37936745"/>
      <w:bookmarkStart w:id="108" w:name="_Toc37936746"/>
      <w:bookmarkStart w:id="109" w:name="_Toc37936747"/>
      <w:bookmarkStart w:id="110" w:name="_Toc37936748"/>
      <w:bookmarkStart w:id="111" w:name="_Toc37936749"/>
      <w:bookmarkStart w:id="112" w:name="_Toc37936750"/>
      <w:bookmarkStart w:id="113" w:name="_Toc37936751"/>
      <w:bookmarkStart w:id="114" w:name="_Toc37936752"/>
      <w:bookmarkStart w:id="115" w:name="_Toc37936753"/>
      <w:bookmarkStart w:id="116" w:name="_Toc37936754"/>
      <w:bookmarkStart w:id="117" w:name="_Toc454977231"/>
      <w:bookmarkStart w:id="118" w:name="_Toc372618763"/>
      <w:bookmarkStart w:id="119" w:name="_Toc60128617"/>
      <w:bookmarkEnd w:id="107"/>
      <w:bookmarkEnd w:id="108"/>
      <w:bookmarkEnd w:id="109"/>
      <w:bookmarkEnd w:id="110"/>
      <w:bookmarkEnd w:id="111"/>
      <w:bookmarkEnd w:id="112"/>
      <w:bookmarkEnd w:id="113"/>
      <w:bookmarkEnd w:id="114"/>
      <w:bookmarkEnd w:id="115"/>
      <w:bookmarkEnd w:id="116"/>
      <w:r w:rsidRPr="002635F8">
        <w:rPr>
          <w:sz w:val="20"/>
        </w:rPr>
        <w:t xml:space="preserve">ПРАВИЛА ДИСТАНЦИОННОГО </w:t>
      </w:r>
      <w:r w:rsidR="00B75C64" w:rsidRPr="002635F8">
        <w:rPr>
          <w:sz w:val="20"/>
        </w:rPr>
        <w:t xml:space="preserve">БАНКОВСКОГО </w:t>
      </w:r>
      <w:r w:rsidRPr="002635F8">
        <w:rPr>
          <w:sz w:val="20"/>
        </w:rPr>
        <w:t xml:space="preserve">ОБСЛУЖИВАНИЯ СЧЕТОВ </w:t>
      </w:r>
      <w:r w:rsidR="00157F62" w:rsidRPr="002635F8">
        <w:rPr>
          <w:sz w:val="20"/>
        </w:rPr>
        <w:t>КЛИЕНТ</w:t>
      </w:r>
      <w:r w:rsidRPr="002635F8">
        <w:rPr>
          <w:sz w:val="20"/>
        </w:rPr>
        <w:t>ОВ</w:t>
      </w:r>
      <w:bookmarkStart w:id="120" w:name="_Toc454977232"/>
      <w:bookmarkEnd w:id="117"/>
      <w:r w:rsidR="00B21B5E" w:rsidRPr="002635F8">
        <w:rPr>
          <w:sz w:val="20"/>
        </w:rPr>
        <w:t xml:space="preserve"> </w:t>
      </w:r>
      <w:r w:rsidRPr="002635F8">
        <w:rPr>
          <w:sz w:val="20"/>
        </w:rPr>
        <w:t>АО КБ «СОЛИДАРНОСТЬ»</w:t>
      </w:r>
      <w:bookmarkStart w:id="121" w:name="_Toc372618764"/>
      <w:bookmarkEnd w:id="118"/>
      <w:bookmarkEnd w:id="119"/>
      <w:bookmarkEnd w:id="120"/>
    </w:p>
    <w:p w14:paraId="55FCF658" w14:textId="77777777" w:rsidR="00F05561" w:rsidRPr="00354BCC" w:rsidRDefault="00F05561" w:rsidP="002635F8">
      <w:pPr>
        <w:pStyle w:val="a0"/>
        <w:numPr>
          <w:ilvl w:val="1"/>
          <w:numId w:val="57"/>
        </w:numPr>
        <w:tabs>
          <w:tab w:val="left" w:pos="567"/>
        </w:tabs>
        <w:spacing w:before="120" w:after="0"/>
        <w:ind w:left="0" w:firstLine="709"/>
        <w:jc w:val="both"/>
        <w:rPr>
          <w:b/>
          <w:kern w:val="28"/>
          <w:sz w:val="20"/>
          <w:szCs w:val="20"/>
        </w:rPr>
      </w:pPr>
      <w:bookmarkStart w:id="122" w:name="_Toc372618765"/>
      <w:bookmarkEnd w:id="121"/>
      <w:r w:rsidRPr="00354BCC">
        <w:rPr>
          <w:b/>
          <w:kern w:val="28"/>
          <w:sz w:val="20"/>
          <w:szCs w:val="20"/>
        </w:rPr>
        <w:t>Общие положения</w:t>
      </w:r>
      <w:bookmarkEnd w:id="122"/>
    </w:p>
    <w:p w14:paraId="64837EBC" w14:textId="77777777" w:rsidR="00262A79" w:rsidRPr="00853BFF" w:rsidRDefault="00262A79" w:rsidP="002635F8">
      <w:pPr>
        <w:pStyle w:val="a0"/>
        <w:numPr>
          <w:ilvl w:val="2"/>
          <w:numId w:val="163"/>
        </w:numPr>
        <w:tabs>
          <w:tab w:val="left" w:pos="1134"/>
        </w:tabs>
        <w:spacing w:after="0"/>
        <w:ind w:left="0" w:firstLine="709"/>
        <w:jc w:val="both"/>
        <w:rPr>
          <w:kern w:val="28"/>
          <w:sz w:val="20"/>
          <w:szCs w:val="20"/>
        </w:rPr>
      </w:pPr>
      <w:r w:rsidRPr="00DB6CA3">
        <w:rPr>
          <w:kern w:val="28"/>
          <w:sz w:val="20"/>
          <w:szCs w:val="20"/>
        </w:rPr>
        <w:t xml:space="preserve">Правила дистанционного </w:t>
      </w:r>
      <w:r>
        <w:rPr>
          <w:kern w:val="28"/>
          <w:sz w:val="20"/>
          <w:szCs w:val="20"/>
        </w:rPr>
        <w:t xml:space="preserve">банковского </w:t>
      </w:r>
      <w:r w:rsidRPr="00DB6CA3">
        <w:rPr>
          <w:kern w:val="28"/>
          <w:sz w:val="20"/>
          <w:szCs w:val="20"/>
        </w:rPr>
        <w:t xml:space="preserve">обслуживания счетов </w:t>
      </w:r>
      <w:r w:rsidR="00157F62">
        <w:rPr>
          <w:kern w:val="28"/>
          <w:sz w:val="20"/>
          <w:szCs w:val="20"/>
        </w:rPr>
        <w:t>Клиент</w:t>
      </w:r>
      <w:r w:rsidRPr="00DB6CA3">
        <w:rPr>
          <w:kern w:val="28"/>
          <w:sz w:val="20"/>
          <w:szCs w:val="20"/>
        </w:rPr>
        <w:t xml:space="preserve">ов </w:t>
      </w:r>
      <w:r w:rsidRPr="000C61F0">
        <w:rPr>
          <w:kern w:val="28"/>
          <w:sz w:val="20"/>
          <w:szCs w:val="20"/>
        </w:rPr>
        <w:t>АО КБ «Солидарность»</w:t>
      </w:r>
      <w:r w:rsidRPr="00DB6CA3">
        <w:rPr>
          <w:kern w:val="28"/>
          <w:sz w:val="20"/>
          <w:szCs w:val="20"/>
        </w:rPr>
        <w:t xml:space="preserve"> (далее, применительно к разделу </w:t>
      </w:r>
      <w:r>
        <w:rPr>
          <w:kern w:val="28"/>
          <w:sz w:val="20"/>
          <w:szCs w:val="20"/>
        </w:rPr>
        <w:t>4</w:t>
      </w:r>
      <w:r w:rsidRPr="00DB6CA3">
        <w:rPr>
          <w:kern w:val="28"/>
          <w:sz w:val="20"/>
          <w:szCs w:val="20"/>
        </w:rPr>
        <w:t xml:space="preserve"> настоящих Правил – Правила ДБО</w:t>
      </w:r>
      <w:r>
        <w:rPr>
          <w:kern w:val="28"/>
          <w:sz w:val="20"/>
          <w:szCs w:val="20"/>
        </w:rPr>
        <w:t>,</w:t>
      </w:r>
      <w:r w:rsidRPr="00B86AFC">
        <w:rPr>
          <w:kern w:val="28"/>
          <w:sz w:val="20"/>
          <w:szCs w:val="20"/>
        </w:rPr>
        <w:t xml:space="preserve"> Правила дистанционного банковского обслуживания</w:t>
      </w:r>
      <w:r w:rsidRPr="00DB6CA3">
        <w:rPr>
          <w:kern w:val="28"/>
          <w:sz w:val="20"/>
          <w:szCs w:val="20"/>
        </w:rPr>
        <w:t xml:space="preserve">) устанавливают порядок Дистанционного </w:t>
      </w:r>
      <w:r>
        <w:rPr>
          <w:kern w:val="28"/>
          <w:sz w:val="20"/>
          <w:szCs w:val="20"/>
        </w:rPr>
        <w:t xml:space="preserve">банковского </w:t>
      </w:r>
      <w:r w:rsidRPr="00DB6CA3">
        <w:rPr>
          <w:kern w:val="28"/>
          <w:sz w:val="20"/>
          <w:szCs w:val="20"/>
        </w:rPr>
        <w:t xml:space="preserve">обслуживания </w:t>
      </w:r>
      <w:r w:rsidRPr="000C61F0">
        <w:rPr>
          <w:kern w:val="28"/>
          <w:sz w:val="20"/>
          <w:szCs w:val="20"/>
        </w:rPr>
        <w:t>С</w:t>
      </w:r>
      <w:r w:rsidRPr="00DB6CA3">
        <w:rPr>
          <w:kern w:val="28"/>
          <w:sz w:val="20"/>
          <w:szCs w:val="20"/>
        </w:rPr>
        <w:t xml:space="preserve">четов физических лиц – </w:t>
      </w:r>
      <w:r w:rsidR="00157F62">
        <w:rPr>
          <w:kern w:val="28"/>
          <w:sz w:val="20"/>
          <w:szCs w:val="20"/>
        </w:rPr>
        <w:t>Клиент</w:t>
      </w:r>
      <w:r w:rsidRPr="00853BFF">
        <w:rPr>
          <w:kern w:val="28"/>
          <w:sz w:val="20"/>
          <w:szCs w:val="20"/>
        </w:rPr>
        <w:t xml:space="preserve">ов Банка, а также регулируют отношения, возникающие в связи с этим между </w:t>
      </w:r>
      <w:r w:rsidR="00157F62">
        <w:rPr>
          <w:kern w:val="28"/>
          <w:sz w:val="20"/>
          <w:szCs w:val="20"/>
        </w:rPr>
        <w:t>Клиент</w:t>
      </w:r>
      <w:r w:rsidRPr="00853BFF">
        <w:rPr>
          <w:kern w:val="28"/>
          <w:sz w:val="20"/>
          <w:szCs w:val="20"/>
        </w:rPr>
        <w:t>ом и Банком.</w:t>
      </w:r>
    </w:p>
    <w:p w14:paraId="23A1DA4D" w14:textId="77777777" w:rsidR="00F05561" w:rsidRPr="00853BFF" w:rsidRDefault="00F05561" w:rsidP="002635F8">
      <w:pPr>
        <w:pStyle w:val="a0"/>
        <w:numPr>
          <w:ilvl w:val="2"/>
          <w:numId w:val="163"/>
        </w:numPr>
        <w:tabs>
          <w:tab w:val="left" w:pos="1134"/>
        </w:tabs>
        <w:spacing w:after="0"/>
        <w:ind w:left="0" w:firstLine="709"/>
        <w:jc w:val="both"/>
        <w:rPr>
          <w:kern w:val="28"/>
          <w:sz w:val="20"/>
          <w:szCs w:val="20"/>
        </w:rPr>
      </w:pPr>
      <w:r w:rsidRPr="00914BC1">
        <w:rPr>
          <w:kern w:val="28"/>
          <w:sz w:val="20"/>
          <w:szCs w:val="20"/>
        </w:rPr>
        <w:t xml:space="preserve">Дистанционное банковское обслуживание </w:t>
      </w:r>
      <w:r w:rsidR="00157F62">
        <w:rPr>
          <w:kern w:val="28"/>
          <w:sz w:val="20"/>
          <w:szCs w:val="20"/>
        </w:rPr>
        <w:t>Клиент</w:t>
      </w:r>
      <w:r w:rsidRPr="00DB6CA3">
        <w:rPr>
          <w:kern w:val="28"/>
          <w:sz w:val="20"/>
          <w:szCs w:val="20"/>
        </w:rPr>
        <w:t xml:space="preserve">ов производится в соответствии с действующим законодательством Российской Федерации, нормативными актами Банка России и Правилами </w:t>
      </w:r>
      <w:r w:rsidR="0097602B" w:rsidRPr="00853BFF">
        <w:rPr>
          <w:kern w:val="28"/>
          <w:sz w:val="20"/>
          <w:szCs w:val="20"/>
        </w:rPr>
        <w:t>ДБО</w:t>
      </w:r>
      <w:r w:rsidRPr="00853BFF">
        <w:rPr>
          <w:kern w:val="28"/>
          <w:sz w:val="20"/>
          <w:szCs w:val="20"/>
        </w:rPr>
        <w:t>.</w:t>
      </w:r>
    </w:p>
    <w:p w14:paraId="134073F2" w14:textId="77777777" w:rsidR="005D3ED0" w:rsidRPr="00914BC1" w:rsidRDefault="00CA23EC" w:rsidP="003A0B54">
      <w:pPr>
        <w:pStyle w:val="a0"/>
        <w:numPr>
          <w:ilvl w:val="2"/>
          <w:numId w:val="163"/>
        </w:numPr>
        <w:tabs>
          <w:tab w:val="left" w:pos="1134"/>
        </w:tabs>
        <w:spacing w:after="0"/>
        <w:ind w:left="0" w:firstLine="709"/>
        <w:jc w:val="both"/>
        <w:rPr>
          <w:kern w:val="28"/>
          <w:sz w:val="20"/>
          <w:szCs w:val="20"/>
        </w:rPr>
      </w:pPr>
      <w:r w:rsidRPr="00914BC1">
        <w:rPr>
          <w:kern w:val="28"/>
          <w:sz w:val="20"/>
          <w:szCs w:val="20"/>
        </w:rPr>
        <w:t xml:space="preserve">Инструкции по работе с системой дистанционного обслуживания размещены на </w:t>
      </w:r>
      <w:r w:rsidR="00D44AA0">
        <w:rPr>
          <w:kern w:val="28"/>
          <w:sz w:val="20"/>
          <w:szCs w:val="20"/>
        </w:rPr>
        <w:t>Сайте</w:t>
      </w:r>
      <w:r w:rsidRPr="00914BC1">
        <w:rPr>
          <w:kern w:val="28"/>
          <w:sz w:val="20"/>
          <w:szCs w:val="20"/>
        </w:rPr>
        <w:t xml:space="preserve"> Банка в разделе «Руководство пользователя» по адресу: </w:t>
      </w:r>
      <w:hyperlink r:id="rId20" w:history="1">
        <w:r w:rsidRPr="00DB6CA3">
          <w:rPr>
            <w:kern w:val="28"/>
            <w:sz w:val="20"/>
            <w:szCs w:val="20"/>
            <w:lang w:val="en-US"/>
          </w:rPr>
          <w:t>https</w:t>
        </w:r>
        <w:r w:rsidRPr="00DB6CA3">
          <w:rPr>
            <w:kern w:val="28"/>
            <w:sz w:val="20"/>
            <w:szCs w:val="20"/>
          </w:rPr>
          <w:t>://</w:t>
        </w:r>
        <w:r w:rsidRPr="00DB6CA3">
          <w:rPr>
            <w:kern w:val="28"/>
            <w:sz w:val="20"/>
            <w:szCs w:val="20"/>
            <w:lang w:val="en-US"/>
          </w:rPr>
          <w:t>solid</w:t>
        </w:r>
        <w:r w:rsidRPr="00DB6CA3">
          <w:rPr>
            <w:kern w:val="28"/>
            <w:sz w:val="20"/>
            <w:szCs w:val="20"/>
          </w:rPr>
          <w:t>.</w:t>
        </w:r>
        <w:proofErr w:type="spellStart"/>
        <w:r w:rsidRPr="00DB6CA3">
          <w:rPr>
            <w:kern w:val="28"/>
            <w:sz w:val="20"/>
            <w:szCs w:val="20"/>
            <w:lang w:val="en-US"/>
          </w:rPr>
          <w:t>ru</w:t>
        </w:r>
        <w:proofErr w:type="spellEnd"/>
        <w:r w:rsidRPr="00DB6CA3">
          <w:rPr>
            <w:kern w:val="28"/>
            <w:sz w:val="20"/>
            <w:szCs w:val="20"/>
          </w:rPr>
          <w:t>/</w:t>
        </w:r>
        <w:r w:rsidRPr="00DB6CA3">
          <w:rPr>
            <w:kern w:val="28"/>
            <w:sz w:val="20"/>
            <w:szCs w:val="20"/>
            <w:lang w:val="en-US"/>
          </w:rPr>
          <w:t>retail</w:t>
        </w:r>
        <w:r w:rsidRPr="00853BFF">
          <w:rPr>
            <w:kern w:val="28"/>
            <w:sz w:val="20"/>
            <w:szCs w:val="20"/>
          </w:rPr>
          <w:t>/</w:t>
        </w:r>
        <w:r w:rsidRPr="00853BFF">
          <w:rPr>
            <w:kern w:val="28"/>
            <w:sz w:val="20"/>
            <w:szCs w:val="20"/>
            <w:lang w:val="en-US"/>
          </w:rPr>
          <w:t>online</w:t>
        </w:r>
        <w:r w:rsidRPr="00914BC1">
          <w:rPr>
            <w:kern w:val="28"/>
            <w:sz w:val="20"/>
            <w:szCs w:val="20"/>
          </w:rPr>
          <w:t>/</w:t>
        </w:r>
      </w:hyperlink>
      <w:r w:rsidRPr="00DB6CA3">
        <w:rPr>
          <w:kern w:val="28"/>
          <w:sz w:val="20"/>
          <w:szCs w:val="20"/>
        </w:rPr>
        <w:t xml:space="preserve">. </w:t>
      </w:r>
    </w:p>
    <w:p w14:paraId="2B0FDC45" w14:textId="77777777" w:rsidR="00330650" w:rsidRDefault="00330650" w:rsidP="00354BCC">
      <w:pPr>
        <w:pStyle w:val="a0"/>
        <w:numPr>
          <w:ilvl w:val="2"/>
          <w:numId w:val="163"/>
        </w:numPr>
        <w:spacing w:after="0"/>
        <w:ind w:left="0" w:firstLine="709"/>
        <w:jc w:val="both"/>
        <w:rPr>
          <w:sz w:val="20"/>
          <w:szCs w:val="20"/>
        </w:rPr>
      </w:pPr>
      <w:r>
        <w:rPr>
          <w:sz w:val="20"/>
          <w:szCs w:val="20"/>
        </w:rPr>
        <w:t xml:space="preserve">Программное обеспечение для работы с системой «Интернет-Банк» не требуется устанавливать на персональный компьютер. Запуск системы дистанционного обслуживания осуществляется на Сайте Банка по адресу: </w:t>
      </w:r>
      <w:hyperlink r:id="rId21" w:history="1">
        <w:r>
          <w:rPr>
            <w:rStyle w:val="aa"/>
            <w:sz w:val="20"/>
            <w:szCs w:val="20"/>
          </w:rPr>
          <w:t>https://online.solid.ru/login</w:t>
        </w:r>
      </w:hyperlink>
      <w:r>
        <w:rPr>
          <w:sz w:val="20"/>
          <w:szCs w:val="20"/>
        </w:rPr>
        <w:t xml:space="preserve">. Банк использует собственный SSL-сертификат для предотвращения попадания пользователей на фальсифицированные ресурсы. </w:t>
      </w:r>
    </w:p>
    <w:p w14:paraId="1A821052" w14:textId="77777777" w:rsidR="00330650" w:rsidRPr="00B9275E" w:rsidRDefault="00330650" w:rsidP="00330650">
      <w:pPr>
        <w:pStyle w:val="a0"/>
        <w:spacing w:after="0"/>
        <w:ind w:firstLine="709"/>
        <w:jc w:val="both"/>
        <w:rPr>
          <w:sz w:val="20"/>
          <w:szCs w:val="20"/>
        </w:rPr>
      </w:pPr>
      <w:r>
        <w:rPr>
          <w:sz w:val="20"/>
          <w:szCs w:val="20"/>
        </w:rPr>
        <w:t xml:space="preserve">Программное обеспечение для работы с системой «Солидарность Онлайн» требуется устанавливать на мобильное устройство пользователя. В разделе «Мобильный банк Солидарность» по адресу: </w:t>
      </w:r>
      <w:hyperlink r:id="rId22" w:history="1">
        <w:r>
          <w:rPr>
            <w:rStyle w:val="aa"/>
            <w:sz w:val="20"/>
            <w:szCs w:val="20"/>
          </w:rPr>
          <w:t>https://online.solid.ru/login</w:t>
        </w:r>
      </w:hyperlink>
      <w:r>
        <w:rPr>
          <w:sz w:val="20"/>
          <w:szCs w:val="20"/>
        </w:rPr>
        <w:t xml:space="preserve"> размещены ссылки на мобильные приложения, размещенные в </w:t>
      </w:r>
      <w:r w:rsidRPr="00B9275E">
        <w:rPr>
          <w:sz w:val="20"/>
          <w:szCs w:val="20"/>
        </w:rPr>
        <w:t xml:space="preserve">разрешенных магазинах приложений. По адресу: </w:t>
      </w:r>
      <w:hyperlink r:id="rId23" w:history="1">
        <w:r>
          <w:rPr>
            <w:rStyle w:val="aa"/>
            <w:sz w:val="20"/>
            <w:szCs w:val="20"/>
          </w:rPr>
          <w:t>https://solid.ru/~OSWft</w:t>
        </w:r>
      </w:hyperlink>
      <w:r>
        <w:rPr>
          <w:sz w:val="20"/>
          <w:szCs w:val="20"/>
        </w:rPr>
        <w:t xml:space="preserve"> </w:t>
      </w:r>
      <w:r w:rsidRPr="00B9275E">
        <w:rPr>
          <w:sz w:val="20"/>
          <w:szCs w:val="20"/>
        </w:rPr>
        <w:t xml:space="preserve">размещено программное обеспечение для самостоятельного скачивания и установки системы «Солидарность Онлайн». </w:t>
      </w:r>
    </w:p>
    <w:p w14:paraId="0AB8D7AF" w14:textId="77777777" w:rsidR="00330650" w:rsidRPr="00B9275E" w:rsidRDefault="00330650" w:rsidP="00330650">
      <w:pPr>
        <w:pStyle w:val="a0"/>
        <w:numPr>
          <w:ilvl w:val="3"/>
          <w:numId w:val="163"/>
        </w:numPr>
        <w:spacing w:after="0"/>
        <w:ind w:left="0" w:firstLine="709"/>
        <w:jc w:val="both"/>
        <w:rPr>
          <w:sz w:val="20"/>
          <w:szCs w:val="20"/>
        </w:rPr>
      </w:pPr>
      <w:r w:rsidRPr="00B9275E">
        <w:rPr>
          <w:sz w:val="20"/>
          <w:szCs w:val="20"/>
        </w:rPr>
        <w:t>В случае внесения изменений в программное обеспечение Банк вносит соответствующие изменения в инструкцию по работе с системой дистанционного обслуживания (эксплуатационную документацию) данного программного обеспечения.</w:t>
      </w:r>
    </w:p>
    <w:p w14:paraId="70370965" w14:textId="77777777" w:rsidR="00330650" w:rsidRPr="00B9275E" w:rsidRDefault="00330650" w:rsidP="00330650">
      <w:pPr>
        <w:pStyle w:val="a0"/>
        <w:numPr>
          <w:ilvl w:val="3"/>
          <w:numId w:val="163"/>
        </w:numPr>
        <w:spacing w:after="0"/>
        <w:ind w:left="0" w:firstLine="709"/>
        <w:jc w:val="both"/>
        <w:rPr>
          <w:sz w:val="20"/>
          <w:szCs w:val="20"/>
        </w:rPr>
      </w:pPr>
      <w:r w:rsidRPr="00B9275E">
        <w:rPr>
          <w:sz w:val="20"/>
          <w:szCs w:val="20"/>
        </w:rPr>
        <w:t>При обнаружении уязвимостей в программном обеспечении Банк инициализирует работу по устранению уязвимостей и размещает на Сайте Банка и в мобильных приложениях, размещенных в магазинах приложений, актуальные версии программного обеспечения.</w:t>
      </w:r>
    </w:p>
    <w:p w14:paraId="0A706A12" w14:textId="77777777" w:rsidR="00330650" w:rsidRPr="00B9275E" w:rsidRDefault="00330650" w:rsidP="00330650">
      <w:pPr>
        <w:pStyle w:val="a0"/>
        <w:numPr>
          <w:ilvl w:val="3"/>
          <w:numId w:val="163"/>
        </w:numPr>
        <w:spacing w:after="0"/>
        <w:ind w:left="0" w:firstLine="709"/>
        <w:jc w:val="both"/>
        <w:rPr>
          <w:sz w:val="20"/>
          <w:szCs w:val="20"/>
        </w:rPr>
      </w:pPr>
      <w:r w:rsidRPr="00B9275E">
        <w:rPr>
          <w:sz w:val="20"/>
          <w:szCs w:val="20"/>
        </w:rPr>
        <w:t xml:space="preserve">Контроль целостности мобильных приложений осуществляется собственными средствами магазинов приложений. </w:t>
      </w:r>
    </w:p>
    <w:p w14:paraId="15A1EA1E" w14:textId="77777777" w:rsidR="00330650" w:rsidRDefault="00330650" w:rsidP="00330650">
      <w:pPr>
        <w:pStyle w:val="a0"/>
        <w:numPr>
          <w:ilvl w:val="3"/>
          <w:numId w:val="163"/>
        </w:numPr>
        <w:spacing w:after="0"/>
        <w:ind w:left="0" w:firstLine="709"/>
        <w:jc w:val="both"/>
        <w:rPr>
          <w:sz w:val="20"/>
          <w:szCs w:val="20"/>
        </w:rPr>
      </w:pPr>
      <w:r w:rsidRPr="00B9275E">
        <w:rPr>
          <w:sz w:val="20"/>
          <w:szCs w:val="20"/>
        </w:rPr>
        <w:t xml:space="preserve">Переход на актуальные версии программного обеспечения производится самим </w:t>
      </w:r>
      <w:r>
        <w:rPr>
          <w:sz w:val="20"/>
          <w:szCs w:val="20"/>
        </w:rPr>
        <w:t>Клиентом путем обновления приложений на мобильных устройствах. Банк не несёт ответственности за использование Клиентом неактуальной версии программного обеспечения (в т.ч. за ее работоспособность и функциональность).</w:t>
      </w:r>
    </w:p>
    <w:p w14:paraId="3C3E8AD3" w14:textId="76BD7A8B" w:rsidR="00330650" w:rsidRPr="00330650" w:rsidRDefault="00330650" w:rsidP="00330650">
      <w:pPr>
        <w:pStyle w:val="a0"/>
        <w:numPr>
          <w:ilvl w:val="3"/>
          <w:numId w:val="163"/>
        </w:numPr>
        <w:spacing w:after="0"/>
        <w:ind w:left="0" w:firstLine="709"/>
        <w:jc w:val="both"/>
        <w:rPr>
          <w:sz w:val="20"/>
          <w:szCs w:val="20"/>
        </w:rPr>
      </w:pPr>
      <w:r>
        <w:rPr>
          <w:sz w:val="20"/>
          <w:szCs w:val="20"/>
        </w:rPr>
        <w:t>Клиент обязуется регулярно обновлять приложения на мобильных устройствах.</w:t>
      </w:r>
    </w:p>
    <w:p w14:paraId="6A3F8405" w14:textId="61A62B98" w:rsidR="009466EC" w:rsidRDefault="009466EC" w:rsidP="00722186">
      <w:pPr>
        <w:pStyle w:val="a0"/>
        <w:numPr>
          <w:ilvl w:val="2"/>
          <w:numId w:val="163"/>
        </w:numPr>
        <w:spacing w:after="0"/>
        <w:ind w:left="0" w:firstLine="709"/>
        <w:jc w:val="both"/>
        <w:rPr>
          <w:sz w:val="20"/>
          <w:szCs w:val="20"/>
        </w:rPr>
      </w:pPr>
      <w:bookmarkStart w:id="123" w:name="_Hlk74825001"/>
      <w:bookmarkStart w:id="124" w:name="_Hlk139280781"/>
      <w:r>
        <w:rPr>
          <w:sz w:val="20"/>
          <w:szCs w:val="20"/>
        </w:rPr>
        <w:t>Банк обеспечивает блокировку доступа (прекращает использование с целью осуществления переводов денежных средств) Клиента в системах «Интернет-Банк»/ «Солидарность Онлайн» на основании:</w:t>
      </w:r>
    </w:p>
    <w:p w14:paraId="21B8B4C5" w14:textId="5748F8BA" w:rsidR="009466EC" w:rsidRPr="00722186" w:rsidRDefault="009466EC" w:rsidP="00722186">
      <w:pPr>
        <w:pStyle w:val="a0"/>
        <w:numPr>
          <w:ilvl w:val="0"/>
          <w:numId w:val="233"/>
        </w:numPr>
        <w:spacing w:after="0"/>
        <w:ind w:left="0" w:firstLine="709"/>
        <w:jc w:val="both"/>
        <w:rPr>
          <w:sz w:val="20"/>
          <w:szCs w:val="20"/>
        </w:rPr>
      </w:pPr>
      <w:r>
        <w:rPr>
          <w:sz w:val="20"/>
          <w:szCs w:val="20"/>
        </w:rPr>
        <w:t>письменного уведомления Клиента</w:t>
      </w:r>
      <w:r w:rsidRPr="00722186">
        <w:rPr>
          <w:sz w:val="20"/>
          <w:szCs w:val="20"/>
        </w:rPr>
        <w:t>;</w:t>
      </w:r>
    </w:p>
    <w:p w14:paraId="45FBB432" w14:textId="72D1E58C" w:rsidR="009466EC" w:rsidRPr="00722186" w:rsidRDefault="009466EC" w:rsidP="00722186">
      <w:pPr>
        <w:pStyle w:val="a0"/>
        <w:numPr>
          <w:ilvl w:val="0"/>
          <w:numId w:val="233"/>
        </w:numPr>
        <w:spacing w:after="0"/>
        <w:ind w:left="0" w:firstLine="709"/>
        <w:jc w:val="both"/>
        <w:rPr>
          <w:sz w:val="20"/>
          <w:szCs w:val="20"/>
        </w:rPr>
      </w:pPr>
      <w:r>
        <w:rPr>
          <w:sz w:val="20"/>
          <w:szCs w:val="20"/>
        </w:rPr>
        <w:t xml:space="preserve">уведомления </w:t>
      </w:r>
      <w:r w:rsidRPr="00722186">
        <w:rPr>
          <w:sz w:val="20"/>
          <w:szCs w:val="20"/>
        </w:rPr>
        <w:t>Клиента</w:t>
      </w:r>
      <w:r>
        <w:rPr>
          <w:sz w:val="20"/>
          <w:szCs w:val="20"/>
        </w:rPr>
        <w:t xml:space="preserve"> через СПК Банка</w:t>
      </w:r>
      <w:r w:rsidRPr="00722186">
        <w:rPr>
          <w:sz w:val="20"/>
          <w:szCs w:val="20"/>
        </w:rPr>
        <w:t>;</w:t>
      </w:r>
    </w:p>
    <w:p w14:paraId="643CB8B4" w14:textId="78FA59F8" w:rsidR="009466EC" w:rsidRDefault="009466EC" w:rsidP="00722186">
      <w:pPr>
        <w:pStyle w:val="a0"/>
        <w:numPr>
          <w:ilvl w:val="0"/>
          <w:numId w:val="233"/>
        </w:numPr>
        <w:spacing w:after="0"/>
        <w:ind w:left="0" w:firstLine="709"/>
        <w:jc w:val="both"/>
        <w:rPr>
          <w:sz w:val="20"/>
          <w:szCs w:val="20"/>
        </w:rPr>
      </w:pPr>
      <w:r>
        <w:rPr>
          <w:sz w:val="20"/>
          <w:szCs w:val="20"/>
        </w:rPr>
        <w:t xml:space="preserve">уведомления </w:t>
      </w:r>
      <w:r w:rsidRPr="00722186">
        <w:rPr>
          <w:sz w:val="20"/>
          <w:szCs w:val="20"/>
        </w:rPr>
        <w:t xml:space="preserve">Клиента </w:t>
      </w:r>
      <w:r>
        <w:rPr>
          <w:sz w:val="20"/>
          <w:szCs w:val="20"/>
        </w:rPr>
        <w:t>через Чат Банка по системе «Интернет-Банк»/ «Солидарность Онлайн»;</w:t>
      </w:r>
    </w:p>
    <w:p w14:paraId="0886C9BB" w14:textId="07D34C37" w:rsidR="009466EC" w:rsidRPr="00722186" w:rsidRDefault="009466EC" w:rsidP="00722186">
      <w:pPr>
        <w:pStyle w:val="a0"/>
        <w:numPr>
          <w:ilvl w:val="0"/>
          <w:numId w:val="233"/>
        </w:numPr>
        <w:spacing w:after="0"/>
        <w:ind w:left="0" w:firstLine="709"/>
        <w:jc w:val="both"/>
        <w:rPr>
          <w:sz w:val="20"/>
          <w:szCs w:val="20"/>
        </w:rPr>
      </w:pPr>
      <w:r w:rsidRPr="00722186">
        <w:rPr>
          <w:sz w:val="20"/>
          <w:szCs w:val="20"/>
        </w:rPr>
        <w:t>решения Банка в соответствии с п. 4.6.1, 4.6.2 настоящих Правил</w:t>
      </w:r>
      <w:r w:rsidR="00E97E7F">
        <w:rPr>
          <w:sz w:val="20"/>
          <w:szCs w:val="20"/>
        </w:rPr>
        <w:t>.</w:t>
      </w:r>
    </w:p>
    <w:bookmarkEnd w:id="123"/>
    <w:bookmarkEnd w:id="124"/>
    <w:p w14:paraId="239E2E61" w14:textId="08B0D259" w:rsidR="00FC57C7" w:rsidRPr="00722186" w:rsidRDefault="00FC57C7" w:rsidP="00354BCC">
      <w:pPr>
        <w:pStyle w:val="af9"/>
        <w:numPr>
          <w:ilvl w:val="2"/>
          <w:numId w:val="232"/>
        </w:numPr>
        <w:ind w:left="0" w:firstLine="709"/>
        <w:jc w:val="both"/>
        <w:rPr>
          <w:sz w:val="20"/>
          <w:szCs w:val="20"/>
        </w:rPr>
      </w:pPr>
      <w:r w:rsidRPr="00722186">
        <w:rPr>
          <w:sz w:val="20"/>
          <w:szCs w:val="20"/>
        </w:rPr>
        <w:t>Банк обеспечи</w:t>
      </w:r>
      <w:r w:rsidR="003D3AE7" w:rsidRPr="00722186">
        <w:rPr>
          <w:sz w:val="20"/>
          <w:szCs w:val="20"/>
        </w:rPr>
        <w:t xml:space="preserve">вает приостановление пересылки </w:t>
      </w:r>
      <w:r w:rsidR="00157F62" w:rsidRPr="00722186">
        <w:rPr>
          <w:sz w:val="20"/>
          <w:szCs w:val="20"/>
        </w:rPr>
        <w:t>Клиент</w:t>
      </w:r>
      <w:r w:rsidRPr="00722186">
        <w:rPr>
          <w:sz w:val="20"/>
          <w:szCs w:val="20"/>
        </w:rPr>
        <w:t xml:space="preserve">у извещений (подтверждений) о принятии к исполнению распоряжений и иной защищаемой информации и осуществления перевода денежных средств на основании сообщений (кодов), отправленных с </w:t>
      </w:r>
      <w:r w:rsidR="007C7926" w:rsidRPr="00722186">
        <w:rPr>
          <w:sz w:val="20"/>
          <w:szCs w:val="20"/>
        </w:rPr>
        <w:t>Абонентского номера</w:t>
      </w:r>
      <w:r w:rsidRPr="00722186">
        <w:rPr>
          <w:sz w:val="20"/>
          <w:szCs w:val="20"/>
        </w:rPr>
        <w:t xml:space="preserve"> (</w:t>
      </w:r>
      <w:bookmarkStart w:id="125" w:name="_Hlk135927078"/>
      <w:r w:rsidRPr="00722186">
        <w:rPr>
          <w:sz w:val="20"/>
          <w:szCs w:val="20"/>
        </w:rPr>
        <w:t xml:space="preserve">SMS-сообщения </w:t>
      </w:r>
      <w:r w:rsidR="00E46CD0" w:rsidRPr="00722186">
        <w:rPr>
          <w:sz w:val="20"/>
          <w:szCs w:val="20"/>
        </w:rPr>
        <w:t xml:space="preserve">или </w:t>
      </w:r>
      <w:proofErr w:type="spellStart"/>
      <w:r w:rsidR="00452312" w:rsidRPr="00722186">
        <w:rPr>
          <w:sz w:val="20"/>
          <w:szCs w:val="20"/>
        </w:rPr>
        <w:t>P</w:t>
      </w:r>
      <w:r w:rsidR="00E46CD0" w:rsidRPr="00722186">
        <w:rPr>
          <w:sz w:val="20"/>
          <w:szCs w:val="20"/>
        </w:rPr>
        <w:t>ush</w:t>
      </w:r>
      <w:proofErr w:type="spellEnd"/>
      <w:r w:rsidR="00E46CD0" w:rsidRPr="00722186">
        <w:rPr>
          <w:sz w:val="20"/>
          <w:szCs w:val="20"/>
        </w:rPr>
        <w:t>-сообщения</w:t>
      </w:r>
      <w:bookmarkEnd w:id="125"/>
      <w:r w:rsidRPr="00722186">
        <w:rPr>
          <w:sz w:val="20"/>
          <w:szCs w:val="20"/>
        </w:rPr>
        <w:t>), в случае если Банку стало известно о признаках, указывающих на изменение:</w:t>
      </w:r>
    </w:p>
    <w:p w14:paraId="06660514" w14:textId="77777777" w:rsidR="00FC57C7" w:rsidRPr="00DB6CA3" w:rsidRDefault="00461D7E" w:rsidP="009466EC">
      <w:pPr>
        <w:numPr>
          <w:ilvl w:val="0"/>
          <w:numId w:val="30"/>
        </w:numPr>
        <w:tabs>
          <w:tab w:val="left" w:pos="1134"/>
        </w:tabs>
        <w:ind w:left="0" w:firstLine="709"/>
        <w:jc w:val="both"/>
        <w:rPr>
          <w:sz w:val="20"/>
          <w:szCs w:val="20"/>
        </w:rPr>
      </w:pPr>
      <w:r>
        <w:rPr>
          <w:sz w:val="20"/>
          <w:szCs w:val="20"/>
        </w:rPr>
        <w:lastRenderedPageBreak/>
        <w:t>получат</w:t>
      </w:r>
      <w:r w:rsidR="00FC57C7" w:rsidRPr="00914BC1">
        <w:rPr>
          <w:sz w:val="20"/>
          <w:szCs w:val="20"/>
        </w:rPr>
        <w:t>еля информации, направленной оператором по переводу денежных средств и и</w:t>
      </w:r>
      <w:r w:rsidR="0087468D" w:rsidRPr="00914BC1">
        <w:rPr>
          <w:sz w:val="20"/>
          <w:szCs w:val="20"/>
        </w:rPr>
        <w:t xml:space="preserve">спользуемой при аутентификации </w:t>
      </w:r>
      <w:r w:rsidR="00157F62">
        <w:rPr>
          <w:sz w:val="20"/>
          <w:szCs w:val="20"/>
        </w:rPr>
        <w:t>Клиента</w:t>
      </w:r>
      <w:r w:rsidR="00FC57C7" w:rsidRPr="00DB6CA3">
        <w:rPr>
          <w:sz w:val="20"/>
          <w:szCs w:val="20"/>
        </w:rPr>
        <w:t>;</w:t>
      </w:r>
    </w:p>
    <w:p w14:paraId="12DD73F9" w14:textId="77777777" w:rsidR="00FC57C7" w:rsidRPr="00DB6CA3" w:rsidRDefault="00FC57C7" w:rsidP="00722186">
      <w:pPr>
        <w:numPr>
          <w:ilvl w:val="0"/>
          <w:numId w:val="30"/>
        </w:numPr>
        <w:tabs>
          <w:tab w:val="left" w:pos="1134"/>
        </w:tabs>
        <w:ind w:left="0" w:firstLine="709"/>
        <w:jc w:val="both"/>
        <w:rPr>
          <w:sz w:val="20"/>
          <w:szCs w:val="20"/>
        </w:rPr>
      </w:pPr>
      <w:r w:rsidRPr="00DB6CA3">
        <w:rPr>
          <w:sz w:val="20"/>
          <w:szCs w:val="20"/>
        </w:rPr>
        <w:t xml:space="preserve">отправителя сообщений (кодов) с номера телефона, указанного в договоре с </w:t>
      </w:r>
      <w:r w:rsidR="00157F62">
        <w:rPr>
          <w:sz w:val="20"/>
          <w:szCs w:val="20"/>
        </w:rPr>
        <w:t>Клиент</w:t>
      </w:r>
      <w:r w:rsidRPr="00DB6CA3">
        <w:rPr>
          <w:sz w:val="20"/>
          <w:szCs w:val="20"/>
        </w:rPr>
        <w:t>ом, на основании которых осуществляется перевод денежных средств.</w:t>
      </w:r>
    </w:p>
    <w:p w14:paraId="54B6CCEB" w14:textId="77777777" w:rsidR="00FC57C7" w:rsidRPr="00DB6CA3" w:rsidRDefault="00FC57C7">
      <w:pPr>
        <w:tabs>
          <w:tab w:val="left" w:pos="1134"/>
          <w:tab w:val="num" w:pos="1571"/>
        </w:tabs>
        <w:ind w:firstLine="709"/>
        <w:jc w:val="both"/>
        <w:rPr>
          <w:sz w:val="20"/>
          <w:szCs w:val="20"/>
        </w:rPr>
      </w:pPr>
      <w:r w:rsidRPr="00DB6CA3">
        <w:rPr>
          <w:sz w:val="20"/>
          <w:szCs w:val="20"/>
        </w:rPr>
        <w:t xml:space="preserve">К указанным признакам может быть отнесена информация о замене SIM-карты </w:t>
      </w:r>
      <w:r w:rsidR="00157F62">
        <w:rPr>
          <w:sz w:val="20"/>
          <w:szCs w:val="20"/>
        </w:rPr>
        <w:t>Клиента</w:t>
      </w:r>
      <w:r w:rsidRPr="00DB6CA3">
        <w:rPr>
          <w:sz w:val="20"/>
          <w:szCs w:val="20"/>
        </w:rPr>
        <w:t xml:space="preserve">, прекращении обслуживания или смене номера телефона, указанного в договоре с </w:t>
      </w:r>
      <w:r w:rsidR="00157F62">
        <w:rPr>
          <w:sz w:val="20"/>
          <w:szCs w:val="20"/>
        </w:rPr>
        <w:t>Клиент</w:t>
      </w:r>
      <w:r w:rsidRPr="00DB6CA3">
        <w:rPr>
          <w:sz w:val="20"/>
          <w:szCs w:val="20"/>
        </w:rPr>
        <w:t>ом.</w:t>
      </w:r>
    </w:p>
    <w:p w14:paraId="03E03113" w14:textId="77777777" w:rsidR="00A774C7" w:rsidRPr="00B9275E" w:rsidRDefault="00FC57C7" w:rsidP="00722186">
      <w:pPr>
        <w:pStyle w:val="a0"/>
        <w:numPr>
          <w:ilvl w:val="2"/>
          <w:numId w:val="232"/>
        </w:numPr>
        <w:tabs>
          <w:tab w:val="left" w:pos="1134"/>
        </w:tabs>
        <w:spacing w:after="0"/>
        <w:ind w:left="0" w:firstLine="709"/>
        <w:jc w:val="both"/>
        <w:rPr>
          <w:sz w:val="20"/>
          <w:szCs w:val="20"/>
        </w:rPr>
      </w:pPr>
      <w:r w:rsidRPr="00853BFF">
        <w:rPr>
          <w:sz w:val="20"/>
          <w:szCs w:val="20"/>
        </w:rPr>
        <w:t xml:space="preserve">Банк обеспечивает выявление фальсифицированных электронных сообщений, в том числе имитацию третьими </w:t>
      </w:r>
      <w:r w:rsidRPr="00B9275E">
        <w:rPr>
          <w:sz w:val="20"/>
          <w:szCs w:val="20"/>
        </w:rPr>
        <w:t xml:space="preserve">лицами действий </w:t>
      </w:r>
      <w:r w:rsidR="00157F62" w:rsidRPr="00B9275E">
        <w:rPr>
          <w:sz w:val="20"/>
          <w:szCs w:val="20"/>
        </w:rPr>
        <w:t>Клиент</w:t>
      </w:r>
      <w:r w:rsidRPr="00B9275E">
        <w:rPr>
          <w:sz w:val="20"/>
          <w:szCs w:val="20"/>
        </w:rPr>
        <w:t xml:space="preserve">ов при использовании </w:t>
      </w:r>
      <w:r w:rsidR="007C7926" w:rsidRPr="00B9275E">
        <w:rPr>
          <w:sz w:val="20"/>
          <w:szCs w:val="20"/>
        </w:rPr>
        <w:t>Э</w:t>
      </w:r>
      <w:r w:rsidRPr="00B9275E">
        <w:rPr>
          <w:sz w:val="20"/>
          <w:szCs w:val="20"/>
        </w:rPr>
        <w:t xml:space="preserve">лектронных средств платежа, и осуществление операций, связанных с осуществлением переводов денежных средств, злоумышленником от имени авторизованного </w:t>
      </w:r>
      <w:r w:rsidR="00157F62" w:rsidRPr="00B9275E">
        <w:rPr>
          <w:sz w:val="20"/>
          <w:szCs w:val="20"/>
        </w:rPr>
        <w:t>Клиента</w:t>
      </w:r>
      <w:r w:rsidRPr="00B9275E">
        <w:rPr>
          <w:sz w:val="20"/>
          <w:szCs w:val="20"/>
        </w:rPr>
        <w:t xml:space="preserve"> (подмена авторизованного </w:t>
      </w:r>
      <w:r w:rsidR="00157F62" w:rsidRPr="00B9275E">
        <w:rPr>
          <w:sz w:val="20"/>
          <w:szCs w:val="20"/>
        </w:rPr>
        <w:t>Клиента</w:t>
      </w:r>
      <w:r w:rsidRPr="00B9275E">
        <w:rPr>
          <w:sz w:val="20"/>
          <w:szCs w:val="20"/>
        </w:rPr>
        <w:t xml:space="preserve">) после выполнения процедуры </w:t>
      </w:r>
      <w:r w:rsidR="007C7926" w:rsidRPr="00B9275E">
        <w:rPr>
          <w:sz w:val="20"/>
          <w:szCs w:val="20"/>
        </w:rPr>
        <w:t>А</w:t>
      </w:r>
      <w:r w:rsidRPr="00B9275E">
        <w:rPr>
          <w:sz w:val="20"/>
          <w:szCs w:val="20"/>
        </w:rPr>
        <w:t>вторизации.</w:t>
      </w:r>
    </w:p>
    <w:p w14:paraId="4AC74BAA" w14:textId="66E05F59" w:rsidR="00AD55D0" w:rsidRPr="00B9275E" w:rsidRDefault="00AD55D0" w:rsidP="00722186">
      <w:pPr>
        <w:pStyle w:val="a0"/>
        <w:numPr>
          <w:ilvl w:val="2"/>
          <w:numId w:val="232"/>
        </w:numPr>
        <w:tabs>
          <w:tab w:val="left" w:pos="1134"/>
        </w:tabs>
        <w:spacing w:after="0"/>
        <w:ind w:left="0" w:firstLine="709"/>
        <w:jc w:val="both"/>
        <w:rPr>
          <w:sz w:val="20"/>
          <w:szCs w:val="20"/>
        </w:rPr>
      </w:pPr>
      <w:bookmarkStart w:id="126" w:name="_Hlk37428719"/>
      <w:r w:rsidRPr="00B9275E">
        <w:rPr>
          <w:sz w:val="20"/>
          <w:szCs w:val="20"/>
        </w:rPr>
        <w:t>Банк при выявлении операций, соответствующи</w:t>
      </w:r>
      <w:r w:rsidR="00AC6323" w:rsidRPr="00B9275E">
        <w:rPr>
          <w:sz w:val="20"/>
          <w:szCs w:val="20"/>
        </w:rPr>
        <w:t>х</w:t>
      </w:r>
      <w:r w:rsidRPr="00B9275E">
        <w:rPr>
          <w:sz w:val="20"/>
          <w:szCs w:val="20"/>
        </w:rPr>
        <w:t xml:space="preserve"> признакам осуществления перевода</w:t>
      </w:r>
      <w:r w:rsidR="001C7B54" w:rsidRPr="00B9275E">
        <w:rPr>
          <w:sz w:val="20"/>
          <w:szCs w:val="20"/>
        </w:rPr>
        <w:t xml:space="preserve"> денежных средств</w:t>
      </w:r>
      <w:r w:rsidRPr="00B9275E">
        <w:rPr>
          <w:sz w:val="20"/>
          <w:szCs w:val="20"/>
        </w:rPr>
        <w:t xml:space="preserve"> без согласия </w:t>
      </w:r>
      <w:r w:rsidR="00157F62" w:rsidRPr="00B9275E">
        <w:rPr>
          <w:sz w:val="20"/>
          <w:szCs w:val="20"/>
        </w:rPr>
        <w:t>Клиента</w:t>
      </w:r>
      <w:r w:rsidRPr="00B9275E">
        <w:rPr>
          <w:sz w:val="20"/>
          <w:szCs w:val="20"/>
        </w:rPr>
        <w:t xml:space="preserve">, </w:t>
      </w:r>
      <w:r w:rsidR="001C7B54" w:rsidRPr="00B9275E">
        <w:rPr>
          <w:sz w:val="20"/>
          <w:szCs w:val="20"/>
        </w:rPr>
        <w:t xml:space="preserve">приостанавливает на срок два рабочих дня исполнение распоряжения Клиента и </w:t>
      </w:r>
      <w:r w:rsidRPr="00B9275E">
        <w:rPr>
          <w:sz w:val="20"/>
          <w:szCs w:val="20"/>
        </w:rPr>
        <w:t>выполняет следующие действия:</w:t>
      </w:r>
    </w:p>
    <w:p w14:paraId="5AAEA793" w14:textId="77777777" w:rsidR="00AD55D0" w:rsidRPr="00B9275E" w:rsidRDefault="00AD55D0" w:rsidP="002635F8">
      <w:pPr>
        <w:numPr>
          <w:ilvl w:val="0"/>
          <w:numId w:val="30"/>
        </w:numPr>
        <w:tabs>
          <w:tab w:val="left" w:pos="1134"/>
        </w:tabs>
        <w:ind w:left="0" w:firstLine="709"/>
        <w:jc w:val="both"/>
        <w:rPr>
          <w:sz w:val="20"/>
          <w:szCs w:val="20"/>
        </w:rPr>
      </w:pPr>
      <w:r w:rsidRPr="00B9275E">
        <w:rPr>
          <w:sz w:val="20"/>
          <w:szCs w:val="20"/>
        </w:rPr>
        <w:t xml:space="preserve">предоставляет </w:t>
      </w:r>
      <w:r w:rsidR="00157F62" w:rsidRPr="00B9275E">
        <w:rPr>
          <w:sz w:val="20"/>
          <w:szCs w:val="20"/>
        </w:rPr>
        <w:t>Клиент</w:t>
      </w:r>
      <w:r w:rsidRPr="00B9275E">
        <w:rPr>
          <w:sz w:val="20"/>
          <w:szCs w:val="20"/>
        </w:rPr>
        <w:t>у информацию о приостановке распоряжения</w:t>
      </w:r>
      <w:r w:rsidR="00A774C7" w:rsidRPr="00B9275E">
        <w:rPr>
          <w:sz w:val="20"/>
          <w:szCs w:val="20"/>
        </w:rPr>
        <w:t>,</w:t>
      </w:r>
      <w:r w:rsidRPr="00B9275E">
        <w:rPr>
          <w:sz w:val="20"/>
          <w:szCs w:val="20"/>
        </w:rPr>
        <w:t xml:space="preserve"> о рекомендациях по снижению риска повторного осуществления перевода денежных средств без согласия </w:t>
      </w:r>
      <w:r w:rsidR="00157F62" w:rsidRPr="00B9275E">
        <w:rPr>
          <w:sz w:val="20"/>
          <w:szCs w:val="20"/>
        </w:rPr>
        <w:t>Клиента</w:t>
      </w:r>
      <w:r w:rsidRPr="00B9275E">
        <w:rPr>
          <w:sz w:val="20"/>
          <w:szCs w:val="20"/>
        </w:rPr>
        <w:t xml:space="preserve"> и незамедлительно запрашивает у </w:t>
      </w:r>
      <w:r w:rsidR="00157F62" w:rsidRPr="00B9275E">
        <w:rPr>
          <w:sz w:val="20"/>
          <w:szCs w:val="20"/>
        </w:rPr>
        <w:t>Клиента</w:t>
      </w:r>
      <w:r w:rsidRPr="00B9275E">
        <w:rPr>
          <w:sz w:val="20"/>
          <w:szCs w:val="20"/>
        </w:rPr>
        <w:t xml:space="preserve"> подтверждение возобновления исполнения распоряжения;</w:t>
      </w:r>
    </w:p>
    <w:p w14:paraId="795FA50A" w14:textId="77777777" w:rsidR="00AD55D0" w:rsidRPr="00B9275E" w:rsidRDefault="00AD55D0" w:rsidP="002635F8">
      <w:pPr>
        <w:numPr>
          <w:ilvl w:val="0"/>
          <w:numId w:val="30"/>
        </w:numPr>
        <w:tabs>
          <w:tab w:val="left" w:pos="1134"/>
        </w:tabs>
        <w:ind w:left="0" w:firstLine="709"/>
        <w:jc w:val="both"/>
        <w:rPr>
          <w:sz w:val="20"/>
          <w:szCs w:val="20"/>
        </w:rPr>
      </w:pPr>
      <w:r w:rsidRPr="00B9275E">
        <w:rPr>
          <w:sz w:val="20"/>
          <w:szCs w:val="20"/>
        </w:rPr>
        <w:t xml:space="preserve">при получении от </w:t>
      </w:r>
      <w:r w:rsidR="00157F62" w:rsidRPr="00B9275E">
        <w:rPr>
          <w:sz w:val="20"/>
          <w:szCs w:val="20"/>
        </w:rPr>
        <w:t>Клиента</w:t>
      </w:r>
      <w:r w:rsidRPr="00B9275E">
        <w:rPr>
          <w:sz w:val="20"/>
          <w:szCs w:val="20"/>
        </w:rPr>
        <w:t xml:space="preserve"> подтверждения о возобновления исполнения распоряжения Банк незамедлительно возобновляет исполнение распоряжения</w:t>
      </w:r>
      <w:r w:rsidR="007C7926" w:rsidRPr="00B9275E">
        <w:rPr>
          <w:sz w:val="20"/>
          <w:szCs w:val="20"/>
        </w:rPr>
        <w:t>;</w:t>
      </w:r>
    </w:p>
    <w:p w14:paraId="654B6D63" w14:textId="430F2676" w:rsidR="001C7B54" w:rsidRPr="00B9275E" w:rsidRDefault="00A774C7" w:rsidP="005C4E53">
      <w:pPr>
        <w:numPr>
          <w:ilvl w:val="0"/>
          <w:numId w:val="30"/>
        </w:numPr>
        <w:tabs>
          <w:tab w:val="left" w:pos="1134"/>
        </w:tabs>
        <w:ind w:left="0" w:firstLine="709"/>
        <w:jc w:val="both"/>
        <w:rPr>
          <w:sz w:val="20"/>
          <w:szCs w:val="20"/>
        </w:rPr>
      </w:pPr>
      <w:r w:rsidRPr="00B9275E">
        <w:rPr>
          <w:sz w:val="20"/>
          <w:szCs w:val="20"/>
        </w:rPr>
        <w:t>п</w:t>
      </w:r>
      <w:r w:rsidR="005C4E53" w:rsidRPr="00B9275E">
        <w:rPr>
          <w:sz w:val="20"/>
          <w:szCs w:val="20"/>
        </w:rPr>
        <w:t>ри неполучении от Клиента подтверждения возобновления исполнения распоряжения, Банк возобновляет исполнение распоряжения по истечении двух рабочих дней после совершения им действий, указанных в настоящ</w:t>
      </w:r>
      <w:r w:rsidR="00AC6323" w:rsidRPr="00B9275E">
        <w:rPr>
          <w:sz w:val="20"/>
          <w:szCs w:val="20"/>
        </w:rPr>
        <w:t>ем пункте П</w:t>
      </w:r>
      <w:r w:rsidR="005C4E53" w:rsidRPr="00B9275E">
        <w:rPr>
          <w:sz w:val="20"/>
          <w:szCs w:val="20"/>
        </w:rPr>
        <w:t>равил</w:t>
      </w:r>
      <w:r w:rsidRPr="00B9275E">
        <w:rPr>
          <w:sz w:val="20"/>
          <w:szCs w:val="20"/>
        </w:rPr>
        <w:t>.</w:t>
      </w:r>
      <w:r w:rsidR="001C7B54" w:rsidRPr="00B9275E">
        <w:rPr>
          <w:sz w:val="20"/>
          <w:szCs w:val="20"/>
        </w:rPr>
        <w:t xml:space="preserve">    </w:t>
      </w:r>
    </w:p>
    <w:bookmarkEnd w:id="126"/>
    <w:p w14:paraId="19B05971" w14:textId="77482D6D" w:rsidR="00603495" w:rsidRPr="00B9275E" w:rsidRDefault="00603495" w:rsidP="00722186">
      <w:pPr>
        <w:pStyle w:val="a0"/>
        <w:numPr>
          <w:ilvl w:val="2"/>
          <w:numId w:val="232"/>
        </w:numPr>
        <w:tabs>
          <w:tab w:val="left" w:pos="1134"/>
        </w:tabs>
        <w:spacing w:after="0"/>
        <w:ind w:left="0" w:firstLine="709"/>
        <w:jc w:val="both"/>
        <w:rPr>
          <w:sz w:val="20"/>
          <w:szCs w:val="20"/>
        </w:rPr>
      </w:pPr>
      <w:r w:rsidRPr="00B9275E">
        <w:rPr>
          <w:sz w:val="20"/>
          <w:szCs w:val="20"/>
        </w:rPr>
        <w:t xml:space="preserve">К признакам осуществления переводов денежных средств </w:t>
      </w:r>
      <w:r w:rsidR="00AC6323" w:rsidRPr="00B9275E">
        <w:rPr>
          <w:sz w:val="20"/>
          <w:szCs w:val="20"/>
        </w:rPr>
        <w:t xml:space="preserve">без согласия Клиента </w:t>
      </w:r>
      <w:r w:rsidR="00942D42" w:rsidRPr="00B9275E">
        <w:rPr>
          <w:sz w:val="20"/>
          <w:szCs w:val="20"/>
        </w:rPr>
        <w:t>относ</w:t>
      </w:r>
      <w:r w:rsidR="005C4E53" w:rsidRPr="00B9275E">
        <w:rPr>
          <w:sz w:val="20"/>
          <w:szCs w:val="20"/>
        </w:rPr>
        <w:t>я</w:t>
      </w:r>
      <w:r w:rsidR="00942D42" w:rsidRPr="00B9275E">
        <w:rPr>
          <w:sz w:val="20"/>
          <w:szCs w:val="20"/>
        </w:rPr>
        <w:t>тся</w:t>
      </w:r>
      <w:r w:rsidRPr="00B9275E">
        <w:rPr>
          <w:sz w:val="20"/>
          <w:szCs w:val="20"/>
        </w:rPr>
        <w:t>:</w:t>
      </w:r>
    </w:p>
    <w:p w14:paraId="1D63FBCD" w14:textId="77777777" w:rsidR="00603495" w:rsidRPr="00B9275E" w:rsidRDefault="00603495" w:rsidP="002635F8">
      <w:pPr>
        <w:numPr>
          <w:ilvl w:val="0"/>
          <w:numId w:val="30"/>
        </w:numPr>
        <w:tabs>
          <w:tab w:val="left" w:pos="1134"/>
        </w:tabs>
        <w:ind w:left="0" w:firstLine="709"/>
        <w:jc w:val="both"/>
        <w:rPr>
          <w:sz w:val="20"/>
          <w:szCs w:val="20"/>
        </w:rPr>
      </w:pPr>
      <w:r w:rsidRPr="00B9275E">
        <w:rPr>
          <w:sz w:val="20"/>
          <w:szCs w:val="20"/>
        </w:rPr>
        <w:t xml:space="preserve">совпадение информации о </w:t>
      </w:r>
      <w:r w:rsidR="00461D7E" w:rsidRPr="00B9275E">
        <w:rPr>
          <w:sz w:val="20"/>
          <w:szCs w:val="20"/>
        </w:rPr>
        <w:t>получат</w:t>
      </w:r>
      <w:r w:rsidRPr="00B9275E">
        <w:rPr>
          <w:sz w:val="20"/>
          <w:szCs w:val="20"/>
        </w:rPr>
        <w:t xml:space="preserve">еле средств с информацией о </w:t>
      </w:r>
      <w:r w:rsidR="00461D7E" w:rsidRPr="00B9275E">
        <w:rPr>
          <w:sz w:val="20"/>
          <w:szCs w:val="20"/>
        </w:rPr>
        <w:t>получат</w:t>
      </w:r>
      <w:r w:rsidRPr="00B9275E">
        <w:rPr>
          <w:sz w:val="20"/>
          <w:szCs w:val="20"/>
        </w:rPr>
        <w:t xml:space="preserve">еле средств по переводам денежных средств без согласия </w:t>
      </w:r>
      <w:r w:rsidR="00157F62" w:rsidRPr="00B9275E">
        <w:rPr>
          <w:sz w:val="20"/>
          <w:szCs w:val="20"/>
        </w:rPr>
        <w:t>Клиента</w:t>
      </w:r>
      <w:r w:rsidRPr="00B9275E">
        <w:rPr>
          <w:sz w:val="20"/>
          <w:szCs w:val="20"/>
        </w:rPr>
        <w:t xml:space="preserve">, полученной из базы данных о случаях и попытках осуществления перевода денежных средств без согласия </w:t>
      </w:r>
      <w:r w:rsidR="00157F62" w:rsidRPr="00B9275E">
        <w:rPr>
          <w:sz w:val="20"/>
          <w:szCs w:val="20"/>
        </w:rPr>
        <w:t>Клиента</w:t>
      </w:r>
      <w:r w:rsidRPr="00B9275E">
        <w:rPr>
          <w:sz w:val="20"/>
          <w:szCs w:val="20"/>
        </w:rPr>
        <w:t xml:space="preserve">, формируемой Банком России в соответствии с </w:t>
      </w:r>
      <w:hyperlink r:id="rId24" w:history="1">
        <w:r w:rsidRPr="00B9275E">
          <w:rPr>
            <w:sz w:val="20"/>
            <w:szCs w:val="20"/>
          </w:rPr>
          <w:t>частью 5 статьи 27</w:t>
        </w:r>
      </w:hyperlink>
      <w:r w:rsidRPr="00B9275E">
        <w:rPr>
          <w:sz w:val="20"/>
          <w:szCs w:val="20"/>
        </w:rPr>
        <w:t xml:space="preserve"> Федерального закона от 27.06.2011 года </w:t>
      </w:r>
      <w:r w:rsidR="007C7926" w:rsidRPr="00B9275E">
        <w:rPr>
          <w:sz w:val="20"/>
          <w:szCs w:val="20"/>
        </w:rPr>
        <w:t>№</w:t>
      </w:r>
      <w:r w:rsidRPr="00B9275E">
        <w:rPr>
          <w:sz w:val="20"/>
          <w:szCs w:val="20"/>
        </w:rPr>
        <w:t xml:space="preserve"> 161-ФЗ </w:t>
      </w:r>
      <w:r w:rsidR="001D3349" w:rsidRPr="00B9275E">
        <w:rPr>
          <w:sz w:val="20"/>
          <w:szCs w:val="20"/>
        </w:rPr>
        <w:t>«</w:t>
      </w:r>
      <w:r w:rsidRPr="00B9275E">
        <w:rPr>
          <w:sz w:val="20"/>
          <w:szCs w:val="20"/>
        </w:rPr>
        <w:t>О национальной платежной системе</w:t>
      </w:r>
      <w:r w:rsidR="001D3349" w:rsidRPr="00B9275E">
        <w:rPr>
          <w:sz w:val="20"/>
          <w:szCs w:val="20"/>
        </w:rPr>
        <w:t>»</w:t>
      </w:r>
      <w:r w:rsidRPr="00B9275E">
        <w:rPr>
          <w:sz w:val="20"/>
          <w:szCs w:val="20"/>
        </w:rPr>
        <w:t xml:space="preserve"> (далее </w:t>
      </w:r>
      <w:r w:rsidR="001D3349" w:rsidRPr="00B9275E">
        <w:rPr>
          <w:sz w:val="20"/>
          <w:szCs w:val="20"/>
        </w:rPr>
        <w:t>–</w:t>
      </w:r>
      <w:r w:rsidRPr="00B9275E">
        <w:rPr>
          <w:sz w:val="20"/>
          <w:szCs w:val="20"/>
        </w:rPr>
        <w:t xml:space="preserve"> база данных);</w:t>
      </w:r>
    </w:p>
    <w:p w14:paraId="1FBFA058" w14:textId="77777777" w:rsidR="00603495" w:rsidRPr="00B9275E" w:rsidRDefault="00603495" w:rsidP="002635F8">
      <w:pPr>
        <w:numPr>
          <w:ilvl w:val="0"/>
          <w:numId w:val="30"/>
        </w:numPr>
        <w:tabs>
          <w:tab w:val="left" w:pos="1134"/>
        </w:tabs>
        <w:ind w:left="0" w:firstLine="709"/>
        <w:jc w:val="both"/>
        <w:rPr>
          <w:sz w:val="20"/>
          <w:szCs w:val="20"/>
        </w:rPr>
      </w:pPr>
      <w:r w:rsidRPr="00B9275E">
        <w:rPr>
          <w:sz w:val="20"/>
          <w:szCs w:val="20"/>
        </w:rPr>
        <w:t xml:space="preserve">совпадение информации о параметрах устройств, с использованием которых осуществлен доступ к </w:t>
      </w:r>
      <w:r w:rsidR="004A2237" w:rsidRPr="00B9275E">
        <w:rPr>
          <w:sz w:val="20"/>
          <w:szCs w:val="20"/>
        </w:rPr>
        <w:t>системе «Интернет Банк»/ «Солидарность Онлайн»</w:t>
      </w:r>
      <w:r w:rsidRPr="00B9275E">
        <w:rPr>
          <w:sz w:val="20"/>
          <w:szCs w:val="20"/>
        </w:rPr>
        <w:t xml:space="preserve"> с целью осуществления перевода денежных средств, с информацией о параметрах устройств, с использованием которых был осуществлен доступ к автоматизированной системе, программному обеспечению с целью осуществления перевода денежных средств без согласия </w:t>
      </w:r>
      <w:r w:rsidR="00157F62" w:rsidRPr="00B9275E">
        <w:rPr>
          <w:sz w:val="20"/>
          <w:szCs w:val="20"/>
        </w:rPr>
        <w:t>Клиента</w:t>
      </w:r>
      <w:r w:rsidRPr="00B9275E">
        <w:rPr>
          <w:sz w:val="20"/>
          <w:szCs w:val="20"/>
        </w:rPr>
        <w:t>, полученной из базы данных</w:t>
      </w:r>
      <w:r w:rsidR="007C7926" w:rsidRPr="00B9275E">
        <w:rPr>
          <w:sz w:val="20"/>
          <w:szCs w:val="20"/>
        </w:rPr>
        <w:t>;</w:t>
      </w:r>
    </w:p>
    <w:p w14:paraId="157724A4" w14:textId="77777777" w:rsidR="00603495" w:rsidRPr="00FA7ACE" w:rsidRDefault="007C7926" w:rsidP="002635F8">
      <w:pPr>
        <w:numPr>
          <w:ilvl w:val="0"/>
          <w:numId w:val="30"/>
        </w:numPr>
        <w:tabs>
          <w:tab w:val="left" w:pos="1134"/>
        </w:tabs>
        <w:ind w:left="0" w:firstLine="709"/>
        <w:jc w:val="both"/>
        <w:rPr>
          <w:sz w:val="20"/>
          <w:szCs w:val="20"/>
        </w:rPr>
      </w:pPr>
      <w:r>
        <w:rPr>
          <w:sz w:val="20"/>
          <w:szCs w:val="20"/>
        </w:rPr>
        <w:t>н</w:t>
      </w:r>
      <w:r w:rsidR="00603495" w:rsidRPr="00FA7ACE">
        <w:rPr>
          <w:sz w:val="20"/>
          <w:szCs w:val="20"/>
        </w:rPr>
        <w:t xml:space="preserve">есоответствие характера, и (или) параметров, и (или) объема проводимой операции (время (дни) осуществления операции, место осуществления операции, устройство, с использованием которого осуществляется операция и параметры его использования, сумма осуществления операции, периодичность (частота) осуществления операций, </w:t>
      </w:r>
      <w:r w:rsidR="00461D7E">
        <w:rPr>
          <w:sz w:val="20"/>
          <w:szCs w:val="20"/>
        </w:rPr>
        <w:t>получат</w:t>
      </w:r>
      <w:r w:rsidR="00603495" w:rsidRPr="00FA7ACE">
        <w:rPr>
          <w:sz w:val="20"/>
          <w:szCs w:val="20"/>
        </w:rPr>
        <w:t xml:space="preserve">ель средств) операциям, обычно совершаемым </w:t>
      </w:r>
      <w:r w:rsidR="00157F62">
        <w:rPr>
          <w:sz w:val="20"/>
          <w:szCs w:val="20"/>
        </w:rPr>
        <w:t>Клиент</w:t>
      </w:r>
      <w:r w:rsidR="00603495" w:rsidRPr="00FA7ACE">
        <w:rPr>
          <w:sz w:val="20"/>
          <w:szCs w:val="20"/>
        </w:rPr>
        <w:t xml:space="preserve">ом </w:t>
      </w:r>
      <w:r w:rsidR="004A2237">
        <w:rPr>
          <w:sz w:val="20"/>
          <w:szCs w:val="20"/>
        </w:rPr>
        <w:t>Банка</w:t>
      </w:r>
      <w:r w:rsidR="00603495" w:rsidRPr="00FA7ACE">
        <w:rPr>
          <w:sz w:val="20"/>
          <w:szCs w:val="20"/>
        </w:rPr>
        <w:t xml:space="preserve"> (осуществляемой </w:t>
      </w:r>
      <w:r w:rsidR="00157F62">
        <w:rPr>
          <w:sz w:val="20"/>
          <w:szCs w:val="20"/>
        </w:rPr>
        <w:t>Клиент</w:t>
      </w:r>
      <w:r w:rsidR="00603495" w:rsidRPr="00FA7ACE">
        <w:rPr>
          <w:sz w:val="20"/>
          <w:szCs w:val="20"/>
        </w:rPr>
        <w:t>ом деятельности).</w:t>
      </w:r>
    </w:p>
    <w:p w14:paraId="16C564CC" w14:textId="77777777" w:rsidR="005571F3" w:rsidRDefault="009B7E1F" w:rsidP="00722186">
      <w:pPr>
        <w:pStyle w:val="a0"/>
        <w:numPr>
          <w:ilvl w:val="2"/>
          <w:numId w:val="232"/>
        </w:numPr>
        <w:tabs>
          <w:tab w:val="left" w:pos="1134"/>
        </w:tabs>
        <w:spacing w:after="0"/>
        <w:ind w:left="0" w:firstLine="709"/>
        <w:jc w:val="both"/>
        <w:rPr>
          <w:sz w:val="20"/>
          <w:szCs w:val="20"/>
        </w:rPr>
      </w:pPr>
      <w:r w:rsidRPr="00DB6CA3">
        <w:rPr>
          <w:sz w:val="20"/>
          <w:szCs w:val="20"/>
        </w:rPr>
        <w:t xml:space="preserve">Банк имеет право установить ограничения (лимиты) </w:t>
      </w:r>
      <w:r w:rsidR="008E73DD" w:rsidRPr="00DB6CA3">
        <w:rPr>
          <w:sz w:val="20"/>
          <w:szCs w:val="20"/>
        </w:rPr>
        <w:t>на максимальную сумму перевода денежных средств за одну опер</w:t>
      </w:r>
      <w:r w:rsidR="008E73DD" w:rsidRPr="00853BFF">
        <w:rPr>
          <w:sz w:val="20"/>
          <w:szCs w:val="20"/>
        </w:rPr>
        <w:t>ацию и (или) за определенный период времени</w:t>
      </w:r>
      <w:r w:rsidR="008E73DD">
        <w:rPr>
          <w:sz w:val="20"/>
          <w:szCs w:val="20"/>
        </w:rPr>
        <w:t xml:space="preserve"> (</w:t>
      </w:r>
      <w:r w:rsidR="008E73DD" w:rsidRPr="00853BFF">
        <w:rPr>
          <w:sz w:val="20"/>
          <w:szCs w:val="20"/>
        </w:rPr>
        <w:t>7 дней/30 дней/иной срок</w:t>
      </w:r>
      <w:r w:rsidR="008E73DD">
        <w:rPr>
          <w:sz w:val="20"/>
          <w:szCs w:val="20"/>
        </w:rPr>
        <w:t xml:space="preserve">) с </w:t>
      </w:r>
      <w:r w:rsidR="008E73DD" w:rsidRPr="00DB6CA3">
        <w:rPr>
          <w:sz w:val="20"/>
          <w:szCs w:val="20"/>
        </w:rPr>
        <w:t xml:space="preserve">использованием систем </w:t>
      </w:r>
      <w:r w:rsidR="008E73DD" w:rsidRPr="000C61F0">
        <w:rPr>
          <w:sz w:val="20"/>
          <w:szCs w:val="20"/>
        </w:rPr>
        <w:t>«</w:t>
      </w:r>
      <w:r w:rsidR="008E73DD">
        <w:rPr>
          <w:sz w:val="20"/>
          <w:szCs w:val="20"/>
        </w:rPr>
        <w:t>Интернет-Банк</w:t>
      </w:r>
      <w:r w:rsidR="008E73DD" w:rsidRPr="000C61F0">
        <w:rPr>
          <w:sz w:val="20"/>
          <w:szCs w:val="20"/>
        </w:rPr>
        <w:t>»</w:t>
      </w:r>
      <w:r w:rsidR="008E73DD" w:rsidRPr="00DB6CA3">
        <w:rPr>
          <w:sz w:val="20"/>
          <w:szCs w:val="20"/>
        </w:rPr>
        <w:t xml:space="preserve">/ </w:t>
      </w:r>
      <w:r w:rsidR="008E73DD" w:rsidRPr="000C61F0">
        <w:rPr>
          <w:sz w:val="20"/>
          <w:szCs w:val="20"/>
        </w:rPr>
        <w:t>«</w:t>
      </w:r>
      <w:r w:rsidR="008E73DD">
        <w:rPr>
          <w:sz w:val="20"/>
          <w:szCs w:val="20"/>
        </w:rPr>
        <w:t xml:space="preserve">Солидарность Онлайн». Указанные ограничения отражаются в </w:t>
      </w:r>
      <w:r w:rsidR="00E63A23">
        <w:rPr>
          <w:sz w:val="20"/>
          <w:szCs w:val="20"/>
        </w:rPr>
        <w:t>Тарифах Б</w:t>
      </w:r>
      <w:r w:rsidRPr="00914BC1">
        <w:rPr>
          <w:sz w:val="20"/>
          <w:szCs w:val="20"/>
        </w:rPr>
        <w:t xml:space="preserve">анка. </w:t>
      </w:r>
      <w:r w:rsidR="005571F3">
        <w:rPr>
          <w:sz w:val="20"/>
          <w:szCs w:val="20"/>
        </w:rPr>
        <w:t xml:space="preserve"> </w:t>
      </w:r>
    </w:p>
    <w:p w14:paraId="2DB8A8F2" w14:textId="6EF101C2" w:rsidR="009B7E1F" w:rsidRPr="00DB6CA3" w:rsidRDefault="00157F62" w:rsidP="00722186">
      <w:pPr>
        <w:pStyle w:val="a0"/>
        <w:numPr>
          <w:ilvl w:val="2"/>
          <w:numId w:val="232"/>
        </w:numPr>
        <w:tabs>
          <w:tab w:val="left" w:pos="1134"/>
        </w:tabs>
        <w:spacing w:after="0"/>
        <w:ind w:left="0" w:firstLine="709"/>
        <w:jc w:val="both"/>
        <w:rPr>
          <w:sz w:val="20"/>
          <w:szCs w:val="20"/>
        </w:rPr>
      </w:pPr>
      <w:r>
        <w:rPr>
          <w:sz w:val="20"/>
          <w:szCs w:val="20"/>
        </w:rPr>
        <w:t>Клиент</w:t>
      </w:r>
      <w:r w:rsidR="009B7E1F" w:rsidRPr="00914BC1">
        <w:rPr>
          <w:sz w:val="20"/>
          <w:szCs w:val="20"/>
        </w:rPr>
        <w:t xml:space="preserve"> имеет право по письменному заявлению</w:t>
      </w:r>
      <w:r w:rsidR="005571F3">
        <w:rPr>
          <w:sz w:val="20"/>
          <w:szCs w:val="20"/>
        </w:rPr>
        <w:t>,</w:t>
      </w:r>
      <w:r w:rsidR="00137FA7">
        <w:rPr>
          <w:sz w:val="20"/>
          <w:szCs w:val="20"/>
        </w:rPr>
        <w:t xml:space="preserve"> </w:t>
      </w:r>
      <w:r w:rsidR="005571F3">
        <w:rPr>
          <w:sz w:val="20"/>
          <w:szCs w:val="20"/>
        </w:rPr>
        <w:t>оформленному</w:t>
      </w:r>
      <w:r w:rsidR="009B7E1F" w:rsidRPr="00914BC1">
        <w:rPr>
          <w:sz w:val="20"/>
          <w:szCs w:val="20"/>
        </w:rPr>
        <w:t xml:space="preserve"> </w:t>
      </w:r>
      <w:r w:rsidR="00AC73AF">
        <w:rPr>
          <w:sz w:val="20"/>
          <w:szCs w:val="20"/>
        </w:rPr>
        <w:t xml:space="preserve">в </w:t>
      </w:r>
      <w:r w:rsidR="008966CD">
        <w:rPr>
          <w:sz w:val="20"/>
          <w:szCs w:val="20"/>
        </w:rPr>
        <w:t>О</w:t>
      </w:r>
      <w:r w:rsidR="008966CD" w:rsidRPr="005B37AA">
        <w:rPr>
          <w:sz w:val="20"/>
          <w:szCs w:val="20"/>
        </w:rPr>
        <w:t>фис</w:t>
      </w:r>
      <w:r w:rsidR="008966CD">
        <w:rPr>
          <w:sz w:val="20"/>
          <w:szCs w:val="20"/>
        </w:rPr>
        <w:t>е</w:t>
      </w:r>
      <w:r w:rsidR="008966CD" w:rsidRPr="005B37AA">
        <w:rPr>
          <w:sz w:val="20"/>
          <w:szCs w:val="20"/>
        </w:rPr>
        <w:t xml:space="preserve"> </w:t>
      </w:r>
      <w:r w:rsidR="008966CD">
        <w:rPr>
          <w:sz w:val="20"/>
          <w:szCs w:val="20"/>
        </w:rPr>
        <w:t>обслуживания клиентов</w:t>
      </w:r>
      <w:r w:rsidR="00AC73AF">
        <w:rPr>
          <w:sz w:val="20"/>
          <w:szCs w:val="20"/>
        </w:rPr>
        <w:t xml:space="preserve"> </w:t>
      </w:r>
      <w:r w:rsidR="00F41454" w:rsidRPr="00DB6CA3">
        <w:rPr>
          <w:sz w:val="20"/>
          <w:szCs w:val="20"/>
        </w:rPr>
        <w:t>(</w:t>
      </w:r>
      <w:r w:rsidR="00F41454" w:rsidRPr="00DB6CA3">
        <w:rPr>
          <w:b/>
          <w:i/>
          <w:sz w:val="20"/>
          <w:szCs w:val="20"/>
        </w:rPr>
        <w:t xml:space="preserve">Заявление на изменение лимита по операциям в системе </w:t>
      </w:r>
      <w:r w:rsidR="005F2F8B" w:rsidRPr="000C61F0">
        <w:rPr>
          <w:b/>
          <w:i/>
          <w:sz w:val="20"/>
          <w:szCs w:val="20"/>
        </w:rPr>
        <w:t>Д</w:t>
      </w:r>
      <w:r w:rsidR="00F41454" w:rsidRPr="00DB6CA3">
        <w:rPr>
          <w:b/>
          <w:i/>
          <w:sz w:val="20"/>
          <w:szCs w:val="20"/>
        </w:rPr>
        <w:t>истанционного банковского обслуживания</w:t>
      </w:r>
      <w:r w:rsidR="00E05B80" w:rsidRPr="00DB6CA3">
        <w:rPr>
          <w:sz w:val="20"/>
          <w:szCs w:val="20"/>
        </w:rPr>
        <w:t xml:space="preserve"> </w:t>
      </w:r>
      <w:r w:rsidR="005F2F8B" w:rsidRPr="000C61F0">
        <w:rPr>
          <w:b/>
          <w:i/>
          <w:iCs/>
          <w:sz w:val="20"/>
          <w:szCs w:val="20"/>
        </w:rPr>
        <w:t>(ДБО</w:t>
      </w:r>
      <w:r w:rsidR="005F2F8B" w:rsidRPr="00DB6CA3">
        <w:rPr>
          <w:b/>
          <w:i/>
          <w:iCs/>
          <w:sz w:val="20"/>
          <w:szCs w:val="20"/>
        </w:rPr>
        <w:t>)</w:t>
      </w:r>
      <w:r w:rsidR="005F2F8B" w:rsidRPr="00DB6CA3">
        <w:rPr>
          <w:sz w:val="20"/>
          <w:szCs w:val="20"/>
        </w:rPr>
        <w:t xml:space="preserve"> </w:t>
      </w:r>
      <w:r w:rsidR="00F41454" w:rsidRPr="00DB6CA3">
        <w:rPr>
          <w:sz w:val="20"/>
          <w:szCs w:val="20"/>
        </w:rPr>
        <w:t xml:space="preserve">по </w:t>
      </w:r>
      <w:r w:rsidR="00F41454" w:rsidRPr="00DB6CA3">
        <w:rPr>
          <w:b/>
          <w:i/>
          <w:sz w:val="20"/>
          <w:szCs w:val="20"/>
        </w:rPr>
        <w:t>Форме</w:t>
      </w:r>
      <w:r w:rsidR="00E05B80" w:rsidRPr="00DB6CA3">
        <w:rPr>
          <w:b/>
          <w:i/>
          <w:sz w:val="20"/>
          <w:szCs w:val="20"/>
        </w:rPr>
        <w:t xml:space="preserve"> №3</w:t>
      </w:r>
      <w:r w:rsidR="00F41454" w:rsidRPr="00DB6CA3">
        <w:rPr>
          <w:b/>
          <w:i/>
          <w:sz w:val="20"/>
          <w:szCs w:val="20"/>
        </w:rPr>
        <w:t>4,</w:t>
      </w:r>
      <w:r w:rsidR="00F41454" w:rsidRPr="00DB6CA3">
        <w:rPr>
          <w:sz w:val="20"/>
          <w:szCs w:val="20"/>
        </w:rPr>
        <w:t xml:space="preserve"> предусмотренной </w:t>
      </w:r>
      <w:r w:rsidR="00F41454" w:rsidRPr="00DB6CA3">
        <w:rPr>
          <w:b/>
          <w:i/>
          <w:sz w:val="20"/>
          <w:szCs w:val="20"/>
        </w:rPr>
        <w:t>Приложение</w:t>
      </w:r>
      <w:r w:rsidR="000C0D04" w:rsidRPr="00DB6CA3">
        <w:rPr>
          <w:b/>
          <w:i/>
          <w:sz w:val="20"/>
          <w:szCs w:val="20"/>
        </w:rPr>
        <w:t>м</w:t>
      </w:r>
      <w:r w:rsidR="00F41454" w:rsidRPr="00DB6CA3">
        <w:rPr>
          <w:b/>
          <w:i/>
          <w:sz w:val="20"/>
          <w:szCs w:val="20"/>
        </w:rPr>
        <w:t xml:space="preserve"> №4</w:t>
      </w:r>
      <w:r w:rsidR="00F41454" w:rsidRPr="00DB6CA3">
        <w:rPr>
          <w:sz w:val="20"/>
          <w:szCs w:val="20"/>
        </w:rPr>
        <w:t xml:space="preserve"> к Правилам</w:t>
      </w:r>
      <w:r w:rsidR="00E05B80" w:rsidRPr="00DB6CA3">
        <w:rPr>
          <w:sz w:val="20"/>
          <w:szCs w:val="20"/>
        </w:rPr>
        <w:t>)</w:t>
      </w:r>
      <w:r w:rsidR="005F2F8B" w:rsidRPr="00DB6CA3">
        <w:rPr>
          <w:sz w:val="20"/>
          <w:szCs w:val="20"/>
        </w:rPr>
        <w:t xml:space="preserve"> </w:t>
      </w:r>
      <w:r w:rsidR="00E97E7F">
        <w:rPr>
          <w:sz w:val="20"/>
          <w:szCs w:val="20"/>
        </w:rPr>
        <w:t xml:space="preserve">отменить или </w:t>
      </w:r>
      <w:r w:rsidR="00E97E7F" w:rsidRPr="00914BC1">
        <w:rPr>
          <w:sz w:val="20"/>
          <w:szCs w:val="20"/>
        </w:rPr>
        <w:t xml:space="preserve">изменить </w:t>
      </w:r>
      <w:r w:rsidR="00E97E7F">
        <w:rPr>
          <w:sz w:val="20"/>
          <w:szCs w:val="20"/>
        </w:rPr>
        <w:t>ограничения, указанные в п. 4.1.</w:t>
      </w:r>
      <w:r w:rsidR="00454E2A">
        <w:rPr>
          <w:sz w:val="20"/>
          <w:szCs w:val="20"/>
        </w:rPr>
        <w:t>10 н</w:t>
      </w:r>
      <w:r w:rsidR="00E97E7F">
        <w:rPr>
          <w:sz w:val="20"/>
          <w:szCs w:val="20"/>
        </w:rPr>
        <w:t>астоящих Правил.</w:t>
      </w:r>
    </w:p>
    <w:p w14:paraId="203626A8" w14:textId="77777777" w:rsidR="00CE6F8E" w:rsidRPr="00FD6826" w:rsidRDefault="00CE6F8E" w:rsidP="00722186">
      <w:pPr>
        <w:pStyle w:val="a0"/>
        <w:numPr>
          <w:ilvl w:val="2"/>
          <w:numId w:val="232"/>
        </w:numPr>
        <w:tabs>
          <w:tab w:val="left" w:pos="1134"/>
        </w:tabs>
        <w:spacing w:after="0"/>
        <w:ind w:left="0" w:firstLine="709"/>
        <w:jc w:val="both"/>
        <w:rPr>
          <w:sz w:val="20"/>
          <w:szCs w:val="20"/>
        </w:rPr>
      </w:pPr>
      <w:r w:rsidRPr="00BE5605">
        <w:rPr>
          <w:sz w:val="20"/>
          <w:szCs w:val="20"/>
        </w:rPr>
        <w:t xml:space="preserve">Банк при составлении, удостоверении и передаче распоряжений в целях осуществления переводов денежных средств через </w:t>
      </w:r>
      <w:r w:rsidRPr="00AE0410">
        <w:rPr>
          <w:sz w:val="20"/>
          <w:szCs w:val="20"/>
        </w:rPr>
        <w:t>систем</w:t>
      </w:r>
      <w:r w:rsidRPr="006139D7">
        <w:rPr>
          <w:sz w:val="20"/>
          <w:szCs w:val="20"/>
        </w:rPr>
        <w:t>ы</w:t>
      </w:r>
      <w:r w:rsidRPr="00AE0410">
        <w:rPr>
          <w:sz w:val="20"/>
          <w:szCs w:val="20"/>
        </w:rPr>
        <w:t xml:space="preserve"> </w:t>
      </w:r>
      <w:r w:rsidRPr="006139D7">
        <w:rPr>
          <w:sz w:val="20"/>
          <w:szCs w:val="20"/>
        </w:rPr>
        <w:t>«</w:t>
      </w:r>
      <w:r w:rsidR="00A9329D">
        <w:rPr>
          <w:sz w:val="20"/>
          <w:szCs w:val="20"/>
        </w:rPr>
        <w:t>Интернет-Банк</w:t>
      </w:r>
      <w:r w:rsidRPr="006139D7">
        <w:rPr>
          <w:sz w:val="20"/>
          <w:szCs w:val="20"/>
        </w:rPr>
        <w:t>»</w:t>
      </w:r>
      <w:r w:rsidRPr="00AE0410">
        <w:rPr>
          <w:sz w:val="20"/>
          <w:szCs w:val="20"/>
        </w:rPr>
        <w:t>/</w:t>
      </w:r>
      <w:r w:rsidR="00F975F7">
        <w:rPr>
          <w:sz w:val="20"/>
          <w:szCs w:val="20"/>
        </w:rPr>
        <w:t xml:space="preserve"> </w:t>
      </w:r>
      <w:r w:rsidRPr="006139D7">
        <w:rPr>
          <w:sz w:val="20"/>
          <w:szCs w:val="20"/>
        </w:rPr>
        <w:t>«</w:t>
      </w:r>
      <w:r w:rsidR="00157F62">
        <w:rPr>
          <w:sz w:val="20"/>
          <w:szCs w:val="20"/>
        </w:rPr>
        <w:t>Солидарность Онлайн</w:t>
      </w:r>
      <w:r w:rsidRPr="006139D7">
        <w:rPr>
          <w:sz w:val="20"/>
          <w:szCs w:val="20"/>
        </w:rPr>
        <w:t>»</w:t>
      </w:r>
      <w:r w:rsidRPr="00AE0410">
        <w:rPr>
          <w:sz w:val="20"/>
          <w:szCs w:val="20"/>
        </w:rPr>
        <w:t xml:space="preserve"> использует </w:t>
      </w:r>
      <w:r w:rsidR="004A2237">
        <w:rPr>
          <w:sz w:val="20"/>
          <w:szCs w:val="20"/>
        </w:rPr>
        <w:t>И</w:t>
      </w:r>
      <w:r w:rsidRPr="00AE0410">
        <w:rPr>
          <w:sz w:val="20"/>
          <w:szCs w:val="20"/>
        </w:rPr>
        <w:t xml:space="preserve">дентификацию, </w:t>
      </w:r>
      <w:r w:rsidR="004A2237">
        <w:rPr>
          <w:sz w:val="20"/>
          <w:szCs w:val="20"/>
        </w:rPr>
        <w:t>А</w:t>
      </w:r>
      <w:r w:rsidRPr="00AE0410">
        <w:rPr>
          <w:sz w:val="20"/>
          <w:szCs w:val="20"/>
        </w:rPr>
        <w:t xml:space="preserve">утентификацию и </w:t>
      </w:r>
      <w:r w:rsidR="004A2237">
        <w:rPr>
          <w:sz w:val="20"/>
          <w:szCs w:val="20"/>
        </w:rPr>
        <w:t>А</w:t>
      </w:r>
      <w:r w:rsidRPr="00AE0410">
        <w:rPr>
          <w:sz w:val="20"/>
          <w:szCs w:val="20"/>
        </w:rPr>
        <w:t xml:space="preserve">вторизацию </w:t>
      </w:r>
      <w:r w:rsidR="00157F62">
        <w:rPr>
          <w:sz w:val="20"/>
          <w:szCs w:val="20"/>
        </w:rPr>
        <w:t>Клиента</w:t>
      </w:r>
      <w:r w:rsidRPr="00AE0410">
        <w:rPr>
          <w:sz w:val="20"/>
          <w:szCs w:val="20"/>
        </w:rPr>
        <w:t>.</w:t>
      </w:r>
    </w:p>
    <w:p w14:paraId="5875AD3B" w14:textId="77777777" w:rsidR="00CE6F8E" w:rsidRPr="00FD6826" w:rsidRDefault="00157F62" w:rsidP="002635F8">
      <w:pPr>
        <w:pStyle w:val="Default"/>
        <w:tabs>
          <w:tab w:val="left" w:pos="1134"/>
        </w:tabs>
        <w:ind w:firstLine="709"/>
        <w:jc w:val="both"/>
        <w:rPr>
          <w:sz w:val="20"/>
          <w:szCs w:val="20"/>
        </w:rPr>
      </w:pPr>
      <w:r>
        <w:rPr>
          <w:sz w:val="20"/>
          <w:szCs w:val="20"/>
        </w:rPr>
        <w:t>Клиент</w:t>
      </w:r>
      <w:r w:rsidR="00CE6F8E" w:rsidRPr="00FD6826">
        <w:rPr>
          <w:sz w:val="20"/>
          <w:szCs w:val="20"/>
        </w:rPr>
        <w:t xml:space="preserve"> поставлен в известность, в полной мере осознает и соглашается, что: </w:t>
      </w:r>
    </w:p>
    <w:p w14:paraId="3583A519" w14:textId="77777777" w:rsidR="00CE6F8E" w:rsidRPr="003E2292" w:rsidRDefault="00CE6F8E" w:rsidP="002635F8">
      <w:pPr>
        <w:numPr>
          <w:ilvl w:val="0"/>
          <w:numId w:val="30"/>
        </w:numPr>
        <w:tabs>
          <w:tab w:val="left" w:pos="1134"/>
        </w:tabs>
        <w:ind w:left="0" w:firstLine="709"/>
        <w:jc w:val="both"/>
        <w:rPr>
          <w:sz w:val="20"/>
          <w:szCs w:val="20"/>
        </w:rPr>
      </w:pPr>
      <w:r w:rsidRPr="006B7100">
        <w:rPr>
          <w:sz w:val="20"/>
          <w:szCs w:val="20"/>
        </w:rPr>
        <w:t xml:space="preserve">передача конфиденциальной информации, в том числе информации, на которую распространяется режим банковской тайны, на указанный </w:t>
      </w:r>
      <w:r w:rsidR="00157F62">
        <w:rPr>
          <w:sz w:val="20"/>
          <w:szCs w:val="20"/>
        </w:rPr>
        <w:t>Клиент</w:t>
      </w:r>
      <w:r w:rsidRPr="006B7100">
        <w:rPr>
          <w:sz w:val="20"/>
          <w:szCs w:val="20"/>
        </w:rPr>
        <w:t>ом номер телефона, посредством телефонного звонка</w:t>
      </w:r>
      <w:r w:rsidRPr="003E2292">
        <w:rPr>
          <w:sz w:val="20"/>
          <w:szCs w:val="20"/>
        </w:rPr>
        <w:t xml:space="preserve"> или в виде </w:t>
      </w:r>
      <w:r w:rsidRPr="00E3025D">
        <w:rPr>
          <w:caps/>
          <w:sz w:val="20"/>
          <w:szCs w:val="20"/>
        </w:rPr>
        <w:t>sms</w:t>
      </w:r>
      <w:r w:rsidRPr="003E2292">
        <w:rPr>
          <w:sz w:val="20"/>
          <w:szCs w:val="20"/>
        </w:rPr>
        <w:t xml:space="preserve">-сообщения, может повлечь риск несанкционированного доступа к такой информации третьих лиц; </w:t>
      </w:r>
    </w:p>
    <w:p w14:paraId="166182CE" w14:textId="77777777" w:rsidR="00CE6F8E" w:rsidRPr="00153FB3" w:rsidRDefault="00CE6F8E" w:rsidP="002635F8">
      <w:pPr>
        <w:numPr>
          <w:ilvl w:val="0"/>
          <w:numId w:val="30"/>
        </w:numPr>
        <w:tabs>
          <w:tab w:val="left" w:pos="1134"/>
        </w:tabs>
        <w:ind w:left="0" w:firstLine="709"/>
        <w:jc w:val="both"/>
        <w:rPr>
          <w:sz w:val="20"/>
          <w:szCs w:val="20"/>
        </w:rPr>
      </w:pPr>
      <w:r w:rsidRPr="003E2292">
        <w:rPr>
          <w:sz w:val="20"/>
          <w:szCs w:val="20"/>
        </w:rPr>
        <w:t>самостоятельно несет все риски</w:t>
      </w:r>
      <w:r w:rsidR="00E3025D">
        <w:rPr>
          <w:sz w:val="20"/>
          <w:szCs w:val="20"/>
        </w:rPr>
        <w:t>,</w:t>
      </w:r>
      <w:r w:rsidRPr="003E2292">
        <w:rPr>
          <w:sz w:val="20"/>
          <w:szCs w:val="20"/>
        </w:rPr>
        <w:t xml:space="preserve"> связанные с тем, что направленная Банком </w:t>
      </w:r>
      <w:r w:rsidR="00157F62">
        <w:rPr>
          <w:sz w:val="20"/>
          <w:szCs w:val="20"/>
        </w:rPr>
        <w:t>Клиент</w:t>
      </w:r>
      <w:r w:rsidRPr="003E2292">
        <w:rPr>
          <w:sz w:val="20"/>
          <w:szCs w:val="20"/>
        </w:rPr>
        <w:t>у конфиденциальная информация, в том числе информация, на которую расп</w:t>
      </w:r>
      <w:r w:rsidRPr="00153FB3">
        <w:rPr>
          <w:sz w:val="20"/>
          <w:szCs w:val="20"/>
        </w:rPr>
        <w:t>ространяется режим банковской тайны, может стать доступной третьим лицам.</w:t>
      </w:r>
    </w:p>
    <w:p w14:paraId="35E3E0B1" w14:textId="77777777" w:rsidR="00CE6F8E" w:rsidRPr="000937A9" w:rsidRDefault="00E427A1" w:rsidP="000F1AC6">
      <w:pPr>
        <w:pStyle w:val="a0"/>
        <w:numPr>
          <w:ilvl w:val="2"/>
          <w:numId w:val="232"/>
        </w:numPr>
        <w:tabs>
          <w:tab w:val="left" w:pos="1134"/>
        </w:tabs>
        <w:spacing w:after="0"/>
        <w:ind w:left="0" w:firstLine="709"/>
        <w:jc w:val="both"/>
        <w:rPr>
          <w:sz w:val="20"/>
          <w:szCs w:val="20"/>
        </w:rPr>
      </w:pPr>
      <w:r>
        <w:rPr>
          <w:sz w:val="20"/>
          <w:szCs w:val="20"/>
        </w:rPr>
        <w:t>Одноразовый пароль</w:t>
      </w:r>
      <w:r w:rsidR="00CE6F8E" w:rsidRPr="000937A9">
        <w:rPr>
          <w:sz w:val="20"/>
          <w:szCs w:val="20"/>
        </w:rPr>
        <w:t>:</w:t>
      </w:r>
    </w:p>
    <w:p w14:paraId="022FC790" w14:textId="77777777" w:rsidR="00CE6F8E" w:rsidRPr="00AE0410" w:rsidRDefault="00CE6F8E" w:rsidP="002635F8">
      <w:pPr>
        <w:numPr>
          <w:ilvl w:val="0"/>
          <w:numId w:val="30"/>
        </w:numPr>
        <w:tabs>
          <w:tab w:val="left" w:pos="1134"/>
        </w:tabs>
        <w:ind w:left="0" w:firstLine="709"/>
        <w:jc w:val="both"/>
        <w:rPr>
          <w:sz w:val="20"/>
          <w:szCs w:val="20"/>
        </w:rPr>
      </w:pPr>
      <w:r w:rsidRPr="00E83A52">
        <w:rPr>
          <w:sz w:val="20"/>
          <w:szCs w:val="20"/>
        </w:rPr>
        <w:t>использу</w:t>
      </w:r>
      <w:r>
        <w:rPr>
          <w:sz w:val="20"/>
          <w:szCs w:val="20"/>
        </w:rPr>
        <w:t>е</w:t>
      </w:r>
      <w:r w:rsidRPr="00E83A52">
        <w:rPr>
          <w:sz w:val="20"/>
          <w:szCs w:val="20"/>
        </w:rPr>
        <w:t xml:space="preserve">тся для подтверждения </w:t>
      </w:r>
      <w:r w:rsidR="00157F62">
        <w:rPr>
          <w:sz w:val="20"/>
          <w:szCs w:val="20"/>
        </w:rPr>
        <w:t>Клиент</w:t>
      </w:r>
      <w:r w:rsidRPr="00AE0410">
        <w:rPr>
          <w:sz w:val="20"/>
          <w:szCs w:val="20"/>
        </w:rPr>
        <w:t>ом распоряжения о разовом переводе денежных средств;</w:t>
      </w:r>
    </w:p>
    <w:p w14:paraId="7E0789F1" w14:textId="77777777" w:rsidR="00CE6F8E" w:rsidRPr="00AE0410" w:rsidRDefault="00CE6F8E" w:rsidP="002635F8">
      <w:pPr>
        <w:numPr>
          <w:ilvl w:val="0"/>
          <w:numId w:val="30"/>
        </w:numPr>
        <w:tabs>
          <w:tab w:val="left" w:pos="1134"/>
        </w:tabs>
        <w:ind w:left="0" w:firstLine="709"/>
        <w:jc w:val="both"/>
        <w:rPr>
          <w:sz w:val="20"/>
          <w:szCs w:val="20"/>
        </w:rPr>
      </w:pPr>
      <w:r w:rsidRPr="00FD6826">
        <w:rPr>
          <w:sz w:val="20"/>
          <w:szCs w:val="20"/>
        </w:rPr>
        <w:t>однозначно соответству</w:t>
      </w:r>
      <w:r>
        <w:rPr>
          <w:sz w:val="20"/>
          <w:szCs w:val="20"/>
        </w:rPr>
        <w:t>е</w:t>
      </w:r>
      <w:r w:rsidRPr="00FD6826">
        <w:rPr>
          <w:sz w:val="20"/>
          <w:szCs w:val="20"/>
        </w:rPr>
        <w:t xml:space="preserve">т распоряжению (распоряжениям, договору), подтверждаемому (подтверждаемым) </w:t>
      </w:r>
      <w:r w:rsidR="00157F62">
        <w:rPr>
          <w:sz w:val="20"/>
          <w:szCs w:val="20"/>
        </w:rPr>
        <w:t>Клиент</w:t>
      </w:r>
      <w:r w:rsidRPr="00AE0410">
        <w:rPr>
          <w:sz w:val="20"/>
          <w:szCs w:val="20"/>
        </w:rPr>
        <w:t xml:space="preserve">ом с использованием систем </w:t>
      </w:r>
      <w:r w:rsidRPr="006139D7">
        <w:rPr>
          <w:sz w:val="20"/>
          <w:szCs w:val="20"/>
        </w:rPr>
        <w:t>«</w:t>
      </w:r>
      <w:r w:rsidR="00A9329D">
        <w:rPr>
          <w:sz w:val="20"/>
          <w:szCs w:val="20"/>
        </w:rPr>
        <w:t>Интернет-Банк</w:t>
      </w:r>
      <w:r w:rsidRPr="006139D7">
        <w:rPr>
          <w:sz w:val="20"/>
          <w:szCs w:val="20"/>
        </w:rPr>
        <w:t>»</w:t>
      </w:r>
      <w:r w:rsidRPr="00AE0410">
        <w:rPr>
          <w:sz w:val="20"/>
          <w:szCs w:val="20"/>
        </w:rPr>
        <w:t>/</w:t>
      </w:r>
      <w:r w:rsidR="00F975F7">
        <w:rPr>
          <w:sz w:val="20"/>
          <w:szCs w:val="20"/>
        </w:rPr>
        <w:t xml:space="preserve"> </w:t>
      </w:r>
      <w:r w:rsidRPr="006139D7">
        <w:rPr>
          <w:sz w:val="20"/>
          <w:szCs w:val="20"/>
        </w:rPr>
        <w:t>«</w:t>
      </w:r>
      <w:r w:rsidR="00157F62">
        <w:rPr>
          <w:sz w:val="20"/>
          <w:szCs w:val="20"/>
        </w:rPr>
        <w:t>Солидарность Онлайн</w:t>
      </w:r>
      <w:r w:rsidRPr="006139D7">
        <w:rPr>
          <w:sz w:val="20"/>
          <w:szCs w:val="20"/>
        </w:rPr>
        <w:t>»</w:t>
      </w:r>
      <w:r w:rsidRPr="00AE0410">
        <w:rPr>
          <w:sz w:val="20"/>
          <w:szCs w:val="20"/>
        </w:rPr>
        <w:t>;</w:t>
      </w:r>
    </w:p>
    <w:p w14:paraId="0243F052" w14:textId="77777777" w:rsidR="00CE6F8E" w:rsidRPr="00AE0410" w:rsidRDefault="00CE6F8E" w:rsidP="002635F8">
      <w:pPr>
        <w:numPr>
          <w:ilvl w:val="0"/>
          <w:numId w:val="30"/>
        </w:numPr>
        <w:tabs>
          <w:tab w:val="left" w:pos="1134"/>
        </w:tabs>
        <w:ind w:left="0" w:firstLine="709"/>
        <w:jc w:val="both"/>
        <w:rPr>
          <w:sz w:val="20"/>
          <w:szCs w:val="20"/>
        </w:rPr>
      </w:pPr>
      <w:r w:rsidRPr="00AE0410">
        <w:rPr>
          <w:sz w:val="20"/>
          <w:szCs w:val="20"/>
        </w:rPr>
        <w:lastRenderedPageBreak/>
        <w:t>действител</w:t>
      </w:r>
      <w:r w:rsidRPr="00FD6826">
        <w:rPr>
          <w:sz w:val="20"/>
          <w:szCs w:val="20"/>
        </w:rPr>
        <w:t xml:space="preserve">ен на протяжении ограниченного периода времени – </w:t>
      </w:r>
      <w:r w:rsidRPr="006139D7">
        <w:rPr>
          <w:sz w:val="20"/>
          <w:szCs w:val="20"/>
        </w:rPr>
        <w:t>в течение</w:t>
      </w:r>
      <w:r w:rsidRPr="00AE0410">
        <w:rPr>
          <w:sz w:val="20"/>
          <w:szCs w:val="20"/>
        </w:rPr>
        <w:t xml:space="preserve"> 5 минут;</w:t>
      </w:r>
    </w:p>
    <w:p w14:paraId="03673776" w14:textId="77777777" w:rsidR="00CE6F8E" w:rsidRPr="00FD6826" w:rsidRDefault="00CE6F8E" w:rsidP="002635F8">
      <w:pPr>
        <w:numPr>
          <w:ilvl w:val="0"/>
          <w:numId w:val="30"/>
        </w:numPr>
        <w:tabs>
          <w:tab w:val="left" w:pos="1134"/>
        </w:tabs>
        <w:ind w:left="0" w:firstLine="709"/>
        <w:jc w:val="both"/>
        <w:rPr>
          <w:sz w:val="20"/>
          <w:szCs w:val="20"/>
        </w:rPr>
      </w:pPr>
      <w:r w:rsidRPr="00FD6826">
        <w:rPr>
          <w:sz w:val="20"/>
          <w:szCs w:val="20"/>
        </w:rPr>
        <w:t xml:space="preserve">доводится до </w:t>
      </w:r>
      <w:r w:rsidR="00157F62">
        <w:rPr>
          <w:sz w:val="20"/>
          <w:szCs w:val="20"/>
        </w:rPr>
        <w:t>Клиента</w:t>
      </w:r>
      <w:r w:rsidRPr="00FD6826">
        <w:rPr>
          <w:sz w:val="20"/>
          <w:szCs w:val="20"/>
        </w:rPr>
        <w:t xml:space="preserve"> </w:t>
      </w:r>
      <w:r w:rsidR="00A27A3F">
        <w:rPr>
          <w:sz w:val="20"/>
          <w:szCs w:val="20"/>
        </w:rPr>
        <w:t xml:space="preserve">в </w:t>
      </w:r>
      <w:r w:rsidR="00A27A3F">
        <w:rPr>
          <w:sz w:val="20"/>
          <w:szCs w:val="20"/>
          <w:lang w:val="en-US"/>
        </w:rPr>
        <w:t>SMS</w:t>
      </w:r>
      <w:r w:rsidR="00E427A1">
        <w:rPr>
          <w:sz w:val="20"/>
          <w:szCs w:val="20"/>
        </w:rPr>
        <w:t>-сообщении</w:t>
      </w:r>
      <w:r w:rsidR="00A27A3F" w:rsidRPr="009C04FA">
        <w:rPr>
          <w:sz w:val="20"/>
          <w:szCs w:val="20"/>
        </w:rPr>
        <w:t xml:space="preserve"> </w:t>
      </w:r>
      <w:r w:rsidR="00A27A3F">
        <w:rPr>
          <w:sz w:val="20"/>
          <w:szCs w:val="20"/>
        </w:rPr>
        <w:t xml:space="preserve">или </w:t>
      </w:r>
      <w:r w:rsidR="00452312">
        <w:rPr>
          <w:sz w:val="20"/>
          <w:szCs w:val="20"/>
          <w:lang w:val="en-US"/>
        </w:rPr>
        <w:t>Push</w:t>
      </w:r>
      <w:r w:rsidR="00452312" w:rsidRPr="008C6CCA">
        <w:rPr>
          <w:sz w:val="20"/>
          <w:szCs w:val="20"/>
        </w:rPr>
        <w:t>-</w:t>
      </w:r>
      <w:r w:rsidR="00A27A3F">
        <w:rPr>
          <w:sz w:val="20"/>
          <w:szCs w:val="20"/>
        </w:rPr>
        <w:t>сообщении.</w:t>
      </w:r>
    </w:p>
    <w:p w14:paraId="29C749CA" w14:textId="77777777" w:rsidR="00AE0410" w:rsidRPr="00BE5605" w:rsidRDefault="00157F62" w:rsidP="000F1AC6">
      <w:pPr>
        <w:pStyle w:val="a0"/>
        <w:numPr>
          <w:ilvl w:val="2"/>
          <w:numId w:val="232"/>
        </w:numPr>
        <w:tabs>
          <w:tab w:val="left" w:pos="1134"/>
        </w:tabs>
        <w:spacing w:after="0"/>
        <w:ind w:left="0" w:firstLine="709"/>
        <w:jc w:val="both"/>
        <w:rPr>
          <w:sz w:val="20"/>
          <w:szCs w:val="20"/>
        </w:rPr>
      </w:pPr>
      <w:r>
        <w:rPr>
          <w:sz w:val="20"/>
          <w:szCs w:val="20"/>
        </w:rPr>
        <w:t>Клиент</w:t>
      </w:r>
      <w:r w:rsidR="00AE0410" w:rsidRPr="00FD6826">
        <w:rPr>
          <w:sz w:val="20"/>
          <w:szCs w:val="20"/>
        </w:rPr>
        <w:t xml:space="preserve"> обязуется исполнять </w:t>
      </w:r>
      <w:r w:rsidR="00AE0410" w:rsidRPr="00FD6826">
        <w:rPr>
          <w:b/>
          <w:i/>
          <w:sz w:val="20"/>
          <w:szCs w:val="20"/>
        </w:rPr>
        <w:t>Правила безопасной работы в систем</w:t>
      </w:r>
      <w:r w:rsidR="00A176B9">
        <w:rPr>
          <w:b/>
          <w:i/>
          <w:sz w:val="20"/>
          <w:szCs w:val="20"/>
        </w:rPr>
        <w:t>ах</w:t>
      </w:r>
      <w:r w:rsidR="00AE0410" w:rsidRPr="00FD6826">
        <w:rPr>
          <w:b/>
          <w:i/>
          <w:sz w:val="20"/>
          <w:szCs w:val="20"/>
        </w:rPr>
        <w:t xml:space="preserve"> </w:t>
      </w:r>
      <w:r w:rsidR="00AE0410" w:rsidRPr="00467F94">
        <w:rPr>
          <w:sz w:val="20"/>
          <w:szCs w:val="20"/>
        </w:rPr>
        <w:t>«</w:t>
      </w:r>
      <w:r w:rsidR="00A9329D">
        <w:rPr>
          <w:b/>
          <w:i/>
          <w:sz w:val="20"/>
          <w:szCs w:val="20"/>
        </w:rPr>
        <w:t>Интернет-Банк</w:t>
      </w:r>
      <w:r w:rsidR="00AE0410" w:rsidRPr="00467F94">
        <w:rPr>
          <w:sz w:val="20"/>
          <w:szCs w:val="20"/>
        </w:rPr>
        <w:t>»</w:t>
      </w:r>
      <w:r w:rsidR="00AE0410" w:rsidRPr="00AE0410">
        <w:rPr>
          <w:b/>
          <w:i/>
          <w:sz w:val="20"/>
          <w:szCs w:val="20"/>
        </w:rPr>
        <w:t>/</w:t>
      </w:r>
      <w:r w:rsidR="00F975F7">
        <w:rPr>
          <w:b/>
          <w:i/>
          <w:sz w:val="20"/>
          <w:szCs w:val="20"/>
        </w:rPr>
        <w:t xml:space="preserve"> </w:t>
      </w:r>
      <w:r w:rsidR="00AE0410" w:rsidRPr="00467F94">
        <w:rPr>
          <w:sz w:val="20"/>
          <w:szCs w:val="20"/>
        </w:rPr>
        <w:t>«</w:t>
      </w:r>
      <w:r>
        <w:rPr>
          <w:b/>
          <w:i/>
          <w:sz w:val="20"/>
          <w:szCs w:val="20"/>
        </w:rPr>
        <w:t>Солидарность Онлайн</w:t>
      </w:r>
      <w:r w:rsidR="00AE0410" w:rsidRPr="00467F94">
        <w:rPr>
          <w:sz w:val="20"/>
          <w:szCs w:val="20"/>
        </w:rPr>
        <w:t>»</w:t>
      </w:r>
      <w:r w:rsidR="00AE0410" w:rsidRPr="00AE0410">
        <w:rPr>
          <w:sz w:val="20"/>
          <w:szCs w:val="20"/>
        </w:rPr>
        <w:t xml:space="preserve">, предусмотренные </w:t>
      </w:r>
      <w:r w:rsidR="00AE0410" w:rsidRPr="00AE0410">
        <w:rPr>
          <w:b/>
          <w:i/>
          <w:sz w:val="20"/>
          <w:szCs w:val="20"/>
        </w:rPr>
        <w:t>Приложением №2</w:t>
      </w:r>
      <w:r w:rsidR="00AE0410" w:rsidRPr="00FD6826">
        <w:rPr>
          <w:sz w:val="20"/>
          <w:szCs w:val="20"/>
        </w:rPr>
        <w:t xml:space="preserve"> к настоящим</w:t>
      </w:r>
      <w:r w:rsidR="00AE0410" w:rsidRPr="00BE5605">
        <w:rPr>
          <w:sz w:val="20"/>
          <w:szCs w:val="20"/>
        </w:rPr>
        <w:t xml:space="preserve"> Правилам</w:t>
      </w:r>
      <w:r w:rsidR="00AE0410">
        <w:rPr>
          <w:sz w:val="20"/>
          <w:szCs w:val="20"/>
        </w:rPr>
        <w:t>.</w:t>
      </w:r>
    </w:p>
    <w:p w14:paraId="5D66A363" w14:textId="77777777" w:rsidR="00A306C7" w:rsidRDefault="006A2150" w:rsidP="000F1AC6">
      <w:pPr>
        <w:pStyle w:val="a0"/>
        <w:numPr>
          <w:ilvl w:val="2"/>
          <w:numId w:val="232"/>
        </w:numPr>
        <w:tabs>
          <w:tab w:val="left" w:pos="1134"/>
        </w:tabs>
        <w:spacing w:after="0"/>
        <w:ind w:left="0" w:firstLine="709"/>
        <w:jc w:val="both"/>
        <w:rPr>
          <w:sz w:val="20"/>
          <w:szCs w:val="20"/>
        </w:rPr>
      </w:pPr>
      <w:bookmarkStart w:id="127" w:name="_Hlk136269286"/>
      <w:r w:rsidRPr="00E35AFE">
        <w:rPr>
          <w:b/>
          <w:bCs/>
          <w:i/>
          <w:iCs/>
          <w:sz w:val="20"/>
          <w:szCs w:val="20"/>
        </w:rPr>
        <w:t>Договор дистанционного банковского обслуживания</w:t>
      </w:r>
      <w:r>
        <w:rPr>
          <w:sz w:val="20"/>
          <w:szCs w:val="20"/>
        </w:rPr>
        <w:t xml:space="preserve"> </w:t>
      </w:r>
      <w:r w:rsidR="0031780A">
        <w:rPr>
          <w:sz w:val="20"/>
          <w:szCs w:val="20"/>
        </w:rPr>
        <w:t xml:space="preserve">считается заключенным </w:t>
      </w:r>
      <w:r>
        <w:rPr>
          <w:sz w:val="20"/>
          <w:szCs w:val="20"/>
        </w:rPr>
        <w:t>с</w:t>
      </w:r>
      <w:r w:rsidR="00262A79" w:rsidRPr="00BE5605">
        <w:rPr>
          <w:sz w:val="20"/>
          <w:szCs w:val="20"/>
        </w:rPr>
        <w:t xml:space="preserve"> </w:t>
      </w:r>
      <w:r w:rsidR="00157F62">
        <w:rPr>
          <w:sz w:val="20"/>
          <w:szCs w:val="20"/>
        </w:rPr>
        <w:t>Клиент</w:t>
      </w:r>
      <w:r>
        <w:rPr>
          <w:sz w:val="20"/>
          <w:szCs w:val="20"/>
        </w:rPr>
        <w:t>ом</w:t>
      </w:r>
      <w:r w:rsidR="0031780A">
        <w:rPr>
          <w:sz w:val="20"/>
          <w:szCs w:val="20"/>
        </w:rPr>
        <w:t xml:space="preserve"> в одном из следующих случаев</w:t>
      </w:r>
      <w:r w:rsidR="00A306C7">
        <w:rPr>
          <w:sz w:val="20"/>
          <w:szCs w:val="20"/>
        </w:rPr>
        <w:t>:</w:t>
      </w:r>
    </w:p>
    <w:p w14:paraId="4596F5D4" w14:textId="77777777" w:rsidR="00262A79" w:rsidRDefault="0031780A" w:rsidP="002635F8">
      <w:pPr>
        <w:pStyle w:val="a0"/>
        <w:numPr>
          <w:ilvl w:val="0"/>
          <w:numId w:val="169"/>
        </w:numPr>
        <w:tabs>
          <w:tab w:val="left" w:pos="1134"/>
        </w:tabs>
        <w:spacing w:after="0"/>
        <w:ind w:left="0" w:firstLine="709"/>
        <w:jc w:val="both"/>
        <w:rPr>
          <w:sz w:val="20"/>
          <w:szCs w:val="20"/>
        </w:rPr>
      </w:pPr>
      <w:r>
        <w:rPr>
          <w:sz w:val="20"/>
          <w:szCs w:val="20"/>
        </w:rPr>
        <w:t xml:space="preserve">Клиент </w:t>
      </w:r>
      <w:r w:rsidRPr="00BE5605">
        <w:rPr>
          <w:sz w:val="20"/>
          <w:szCs w:val="20"/>
        </w:rPr>
        <w:t>пода</w:t>
      </w:r>
      <w:r>
        <w:rPr>
          <w:sz w:val="20"/>
          <w:szCs w:val="20"/>
        </w:rPr>
        <w:t>л</w:t>
      </w:r>
      <w:r w:rsidRPr="00BE5605">
        <w:rPr>
          <w:sz w:val="20"/>
          <w:szCs w:val="20"/>
        </w:rPr>
        <w:t xml:space="preserve"> </w:t>
      </w:r>
      <w:r w:rsidR="00262A79" w:rsidRPr="007C0966">
        <w:rPr>
          <w:b/>
          <w:i/>
          <w:sz w:val="20"/>
          <w:szCs w:val="20"/>
        </w:rPr>
        <w:t xml:space="preserve">Заявление о присоединении </w:t>
      </w:r>
      <w:r w:rsidR="00262A79" w:rsidRPr="007C0966">
        <w:rPr>
          <w:sz w:val="20"/>
          <w:szCs w:val="20"/>
        </w:rPr>
        <w:t>с заполненными данными</w:t>
      </w:r>
      <w:r w:rsidR="00262A79" w:rsidRPr="007C0966">
        <w:rPr>
          <w:b/>
          <w:i/>
          <w:sz w:val="20"/>
          <w:szCs w:val="20"/>
        </w:rPr>
        <w:t xml:space="preserve"> </w:t>
      </w:r>
      <w:r w:rsidR="00262A79" w:rsidRPr="007C0966">
        <w:rPr>
          <w:sz w:val="20"/>
          <w:szCs w:val="20"/>
        </w:rPr>
        <w:t>в части ДБО (при первичном обращении</w:t>
      </w:r>
      <w:r w:rsidR="00262A79" w:rsidRPr="007C0966">
        <w:rPr>
          <w:i/>
          <w:sz w:val="20"/>
          <w:szCs w:val="20"/>
        </w:rPr>
        <w:t>)</w:t>
      </w:r>
      <w:r w:rsidR="00262A79" w:rsidRPr="007C0966">
        <w:rPr>
          <w:b/>
          <w:i/>
          <w:sz w:val="20"/>
          <w:szCs w:val="20"/>
        </w:rPr>
        <w:t>/</w:t>
      </w:r>
      <w:r w:rsidR="00262A79" w:rsidRPr="00F6001A">
        <w:rPr>
          <w:b/>
          <w:iCs/>
          <w:sz w:val="20"/>
          <w:szCs w:val="20"/>
        </w:rPr>
        <w:t>Заявление о дистанционном банковском обслуживании</w:t>
      </w:r>
      <w:r w:rsidR="00262A79" w:rsidRPr="007C0966">
        <w:rPr>
          <w:b/>
          <w:i/>
          <w:sz w:val="20"/>
          <w:szCs w:val="20"/>
        </w:rPr>
        <w:t xml:space="preserve"> (по Форме №8, </w:t>
      </w:r>
      <w:r w:rsidR="00262A79" w:rsidRPr="007C0966">
        <w:rPr>
          <w:sz w:val="20"/>
          <w:szCs w:val="20"/>
        </w:rPr>
        <w:t>предусмотренной</w:t>
      </w:r>
      <w:r w:rsidR="00262A79" w:rsidRPr="007C0966">
        <w:rPr>
          <w:b/>
          <w:i/>
          <w:sz w:val="20"/>
          <w:szCs w:val="20"/>
        </w:rPr>
        <w:t xml:space="preserve"> Приложением №4 </w:t>
      </w:r>
      <w:r w:rsidR="00262A79" w:rsidRPr="00E427A1">
        <w:rPr>
          <w:bCs/>
          <w:iCs/>
          <w:sz w:val="20"/>
          <w:szCs w:val="20"/>
        </w:rPr>
        <w:t>к Правилам</w:t>
      </w:r>
      <w:r w:rsidR="00262A79" w:rsidRPr="007C0966">
        <w:rPr>
          <w:b/>
          <w:i/>
          <w:sz w:val="20"/>
          <w:szCs w:val="20"/>
        </w:rPr>
        <w:t>)</w:t>
      </w:r>
      <w:r w:rsidR="007C0966" w:rsidRPr="008C6CCA">
        <w:rPr>
          <w:sz w:val="20"/>
          <w:szCs w:val="20"/>
        </w:rPr>
        <w:t xml:space="preserve"> </w:t>
      </w:r>
      <w:r w:rsidR="00F6001A">
        <w:rPr>
          <w:sz w:val="20"/>
          <w:szCs w:val="20"/>
        </w:rPr>
        <w:t xml:space="preserve">(далее - </w:t>
      </w:r>
      <w:r w:rsidR="00F6001A" w:rsidRPr="00F6001A">
        <w:rPr>
          <w:b/>
          <w:i/>
          <w:sz w:val="20"/>
          <w:szCs w:val="20"/>
        </w:rPr>
        <w:t>Заявление о дистанционном банковском обслуживании</w:t>
      </w:r>
      <w:r w:rsidR="00F6001A">
        <w:rPr>
          <w:b/>
          <w:iCs/>
          <w:sz w:val="20"/>
          <w:szCs w:val="20"/>
        </w:rPr>
        <w:t>)</w:t>
      </w:r>
      <w:r w:rsidR="00F6001A">
        <w:rPr>
          <w:sz w:val="20"/>
          <w:szCs w:val="20"/>
        </w:rPr>
        <w:t xml:space="preserve"> </w:t>
      </w:r>
      <w:r w:rsidR="007C0966" w:rsidRPr="008C6CCA">
        <w:rPr>
          <w:sz w:val="20"/>
          <w:szCs w:val="20"/>
        </w:rPr>
        <w:t xml:space="preserve">в </w:t>
      </w:r>
      <w:r w:rsidR="008966CD">
        <w:rPr>
          <w:sz w:val="20"/>
          <w:szCs w:val="20"/>
        </w:rPr>
        <w:t>О</w:t>
      </w:r>
      <w:r w:rsidR="008966CD" w:rsidRPr="005B37AA">
        <w:rPr>
          <w:sz w:val="20"/>
          <w:szCs w:val="20"/>
        </w:rPr>
        <w:t xml:space="preserve">фис </w:t>
      </w:r>
      <w:r w:rsidR="008966CD">
        <w:rPr>
          <w:sz w:val="20"/>
          <w:szCs w:val="20"/>
        </w:rPr>
        <w:t>обслуживания клиентов</w:t>
      </w:r>
      <w:r w:rsidR="007C0966" w:rsidRPr="008C6CCA">
        <w:rPr>
          <w:sz w:val="20"/>
          <w:szCs w:val="20"/>
        </w:rPr>
        <w:t>;</w:t>
      </w:r>
    </w:p>
    <w:p w14:paraId="4B61948A" w14:textId="2EDD5F0C" w:rsidR="00195932" w:rsidRPr="008C6CCA" w:rsidRDefault="0031780A" w:rsidP="002635F8">
      <w:pPr>
        <w:pStyle w:val="a0"/>
        <w:numPr>
          <w:ilvl w:val="0"/>
          <w:numId w:val="169"/>
        </w:numPr>
        <w:tabs>
          <w:tab w:val="left" w:pos="1134"/>
        </w:tabs>
        <w:spacing w:after="0"/>
        <w:ind w:left="0" w:firstLine="709"/>
        <w:jc w:val="both"/>
        <w:rPr>
          <w:sz w:val="20"/>
          <w:szCs w:val="20"/>
        </w:rPr>
      </w:pPr>
      <w:r>
        <w:rPr>
          <w:bCs/>
          <w:iCs/>
          <w:sz w:val="20"/>
          <w:szCs w:val="20"/>
        </w:rPr>
        <w:t xml:space="preserve">Клиент </w:t>
      </w:r>
      <w:r w:rsidR="00195932" w:rsidRPr="00195932">
        <w:rPr>
          <w:bCs/>
          <w:iCs/>
          <w:sz w:val="20"/>
          <w:szCs w:val="20"/>
        </w:rPr>
        <w:t xml:space="preserve">успешно </w:t>
      </w:r>
      <w:r>
        <w:rPr>
          <w:bCs/>
          <w:iCs/>
          <w:sz w:val="20"/>
          <w:szCs w:val="20"/>
        </w:rPr>
        <w:t>осуществил</w:t>
      </w:r>
      <w:r w:rsidR="00195932">
        <w:rPr>
          <w:bCs/>
          <w:iCs/>
          <w:sz w:val="20"/>
          <w:szCs w:val="20"/>
        </w:rPr>
        <w:t xml:space="preserve"> </w:t>
      </w:r>
      <w:r w:rsidR="00195932" w:rsidRPr="00195932">
        <w:rPr>
          <w:bCs/>
          <w:iCs/>
          <w:sz w:val="20"/>
          <w:szCs w:val="20"/>
        </w:rPr>
        <w:t>процедур</w:t>
      </w:r>
      <w:r>
        <w:rPr>
          <w:bCs/>
          <w:iCs/>
          <w:sz w:val="20"/>
          <w:szCs w:val="20"/>
        </w:rPr>
        <w:t>у</w:t>
      </w:r>
      <w:r w:rsidR="00195932" w:rsidRPr="00195932">
        <w:rPr>
          <w:bCs/>
          <w:iCs/>
          <w:sz w:val="20"/>
          <w:szCs w:val="20"/>
        </w:rPr>
        <w:t xml:space="preserve"> </w:t>
      </w:r>
      <w:r>
        <w:rPr>
          <w:bCs/>
          <w:iCs/>
          <w:sz w:val="20"/>
          <w:szCs w:val="20"/>
        </w:rPr>
        <w:t>само</w:t>
      </w:r>
      <w:r w:rsidR="00BE71E4">
        <w:rPr>
          <w:bCs/>
          <w:iCs/>
          <w:sz w:val="20"/>
          <w:szCs w:val="20"/>
        </w:rPr>
        <w:t xml:space="preserve">стоятельной </w:t>
      </w:r>
      <w:r w:rsidR="00195932" w:rsidRPr="00195932">
        <w:rPr>
          <w:bCs/>
          <w:iCs/>
          <w:sz w:val="20"/>
          <w:szCs w:val="20"/>
        </w:rPr>
        <w:t xml:space="preserve">регистрации в </w:t>
      </w:r>
      <w:r w:rsidR="00356F0D" w:rsidRPr="002B1548">
        <w:rPr>
          <w:sz w:val="20"/>
          <w:szCs w:val="20"/>
          <w:u w:val="single"/>
        </w:rPr>
        <w:t>«Интернет-Банке»</w:t>
      </w:r>
      <w:r w:rsidR="00D92AC1" w:rsidRPr="002B1548">
        <w:rPr>
          <w:bCs/>
          <w:sz w:val="20"/>
          <w:szCs w:val="20"/>
        </w:rPr>
        <w:t>/</w:t>
      </w:r>
      <w:r w:rsidR="00561218">
        <w:rPr>
          <w:bCs/>
          <w:iCs/>
          <w:sz w:val="20"/>
          <w:szCs w:val="20"/>
        </w:rPr>
        <w:t xml:space="preserve"> </w:t>
      </w:r>
      <w:r w:rsidR="00195932" w:rsidRPr="00195932">
        <w:rPr>
          <w:bCs/>
          <w:iCs/>
          <w:sz w:val="20"/>
          <w:szCs w:val="20"/>
        </w:rPr>
        <w:t xml:space="preserve">Мобильном </w:t>
      </w:r>
      <w:r w:rsidR="00F35FD5">
        <w:rPr>
          <w:bCs/>
          <w:iCs/>
          <w:sz w:val="20"/>
          <w:szCs w:val="20"/>
        </w:rPr>
        <w:t>б</w:t>
      </w:r>
      <w:r w:rsidR="00195932" w:rsidRPr="00195932">
        <w:rPr>
          <w:bCs/>
          <w:iCs/>
          <w:sz w:val="20"/>
          <w:szCs w:val="20"/>
        </w:rPr>
        <w:t xml:space="preserve">анке, </w:t>
      </w:r>
      <w:r>
        <w:rPr>
          <w:bCs/>
          <w:iCs/>
          <w:sz w:val="20"/>
          <w:szCs w:val="20"/>
        </w:rPr>
        <w:t xml:space="preserve">в соответствии </w:t>
      </w:r>
      <w:r w:rsidR="00BE71E4">
        <w:rPr>
          <w:rStyle w:val="aff2"/>
        </w:rPr>
        <w:t>с</w:t>
      </w:r>
      <w:r w:rsidR="00BE71E4" w:rsidRPr="00195932">
        <w:rPr>
          <w:bCs/>
          <w:iCs/>
          <w:sz w:val="20"/>
          <w:szCs w:val="20"/>
        </w:rPr>
        <w:t xml:space="preserve"> </w:t>
      </w:r>
      <w:r w:rsidR="00195932" w:rsidRPr="00195932">
        <w:rPr>
          <w:bCs/>
          <w:iCs/>
          <w:sz w:val="20"/>
          <w:szCs w:val="20"/>
        </w:rPr>
        <w:t>п. 4.2</w:t>
      </w:r>
      <w:r w:rsidR="00E427A1">
        <w:rPr>
          <w:bCs/>
          <w:iCs/>
          <w:sz w:val="20"/>
          <w:szCs w:val="20"/>
        </w:rPr>
        <w:t xml:space="preserve"> Правил;</w:t>
      </w:r>
    </w:p>
    <w:p w14:paraId="798C59C1" w14:textId="3296F33B" w:rsidR="007C0966" w:rsidRPr="002110DF" w:rsidRDefault="00BE71E4" w:rsidP="002635F8">
      <w:pPr>
        <w:pStyle w:val="af9"/>
        <w:numPr>
          <w:ilvl w:val="0"/>
          <w:numId w:val="169"/>
        </w:numPr>
        <w:tabs>
          <w:tab w:val="left" w:pos="1134"/>
        </w:tabs>
        <w:ind w:left="0" w:firstLine="709"/>
        <w:jc w:val="both"/>
        <w:rPr>
          <w:rStyle w:val="afc"/>
          <w:i w:val="0"/>
          <w:iCs w:val="0"/>
          <w:sz w:val="20"/>
          <w:szCs w:val="20"/>
        </w:rPr>
      </w:pPr>
      <w:r>
        <w:rPr>
          <w:rStyle w:val="afc"/>
          <w:i w:val="0"/>
          <w:sz w:val="20"/>
          <w:szCs w:val="20"/>
        </w:rPr>
        <w:t xml:space="preserve">Клиент </w:t>
      </w:r>
      <w:r w:rsidR="00195932">
        <w:rPr>
          <w:rStyle w:val="afc"/>
          <w:i w:val="0"/>
          <w:sz w:val="20"/>
          <w:szCs w:val="20"/>
        </w:rPr>
        <w:t>заключи</w:t>
      </w:r>
      <w:r>
        <w:rPr>
          <w:rStyle w:val="afc"/>
          <w:i w:val="0"/>
          <w:sz w:val="20"/>
          <w:szCs w:val="20"/>
        </w:rPr>
        <w:t>л</w:t>
      </w:r>
      <w:r w:rsidR="007C0966" w:rsidRPr="007C0966">
        <w:rPr>
          <w:rStyle w:val="afc"/>
          <w:i w:val="0"/>
          <w:sz w:val="20"/>
          <w:szCs w:val="20"/>
        </w:rPr>
        <w:t xml:space="preserve"> Договор </w:t>
      </w:r>
      <w:r w:rsidR="007C0966" w:rsidRPr="00751724">
        <w:rPr>
          <w:rStyle w:val="afc"/>
          <w:i w:val="0"/>
          <w:sz w:val="20"/>
          <w:szCs w:val="20"/>
        </w:rPr>
        <w:t xml:space="preserve">через </w:t>
      </w:r>
      <w:r w:rsidR="007C0966" w:rsidRPr="007C0966">
        <w:rPr>
          <w:rStyle w:val="afc"/>
          <w:i w:val="0"/>
          <w:sz w:val="20"/>
          <w:szCs w:val="20"/>
        </w:rPr>
        <w:t>удаленную биометрическую идентификацию путем прохождени</w:t>
      </w:r>
      <w:r w:rsidR="00F975F7">
        <w:rPr>
          <w:rStyle w:val="afc"/>
          <w:i w:val="0"/>
          <w:sz w:val="20"/>
          <w:szCs w:val="20"/>
        </w:rPr>
        <w:t>я</w:t>
      </w:r>
      <w:r w:rsidR="007C0966" w:rsidRPr="007C0966">
        <w:rPr>
          <w:rStyle w:val="afc"/>
          <w:i w:val="0"/>
          <w:sz w:val="20"/>
          <w:szCs w:val="20"/>
        </w:rPr>
        <w:t xml:space="preserve"> авторизации в ЕСИА в сети Интернет на </w:t>
      </w:r>
      <w:proofErr w:type="spellStart"/>
      <w:r w:rsidR="007C0966" w:rsidRPr="007C0966">
        <w:rPr>
          <w:rStyle w:val="afc"/>
          <w:i w:val="0"/>
          <w:sz w:val="20"/>
          <w:szCs w:val="20"/>
        </w:rPr>
        <w:t>web</w:t>
      </w:r>
      <w:proofErr w:type="spellEnd"/>
      <w:r w:rsidR="007C0966" w:rsidRPr="007C0966">
        <w:rPr>
          <w:rStyle w:val="afc"/>
          <w:i w:val="0"/>
          <w:sz w:val="20"/>
          <w:szCs w:val="20"/>
        </w:rPr>
        <w:t xml:space="preserve">-странице Банка </w:t>
      </w:r>
      <w:hyperlink r:id="rId25" w:history="1">
        <w:r w:rsidR="003B7365" w:rsidRPr="003B7365">
          <w:rPr>
            <w:rStyle w:val="aa"/>
            <w:sz w:val="20"/>
            <w:szCs w:val="20"/>
          </w:rPr>
          <w:t>www.</w:t>
        </w:r>
        <w:r w:rsidR="003B7365" w:rsidRPr="003B7365">
          <w:rPr>
            <w:rStyle w:val="aa"/>
            <w:sz w:val="20"/>
            <w:szCs w:val="20"/>
            <w:lang w:val="en-US"/>
          </w:rPr>
          <w:t>solid</w:t>
        </w:r>
        <w:r w:rsidR="003B7365" w:rsidRPr="003B7365">
          <w:rPr>
            <w:rStyle w:val="aa"/>
            <w:sz w:val="20"/>
            <w:szCs w:val="20"/>
          </w:rPr>
          <w:t>.</w:t>
        </w:r>
        <w:proofErr w:type="spellStart"/>
        <w:r w:rsidR="003B7365" w:rsidRPr="003B7365">
          <w:rPr>
            <w:rStyle w:val="aa"/>
            <w:sz w:val="20"/>
            <w:szCs w:val="20"/>
          </w:rPr>
          <w:t>ru</w:t>
        </w:r>
        <w:proofErr w:type="spellEnd"/>
        <w:r w:rsidR="003B7365" w:rsidRPr="00E61B40">
          <w:rPr>
            <w:rStyle w:val="aa"/>
            <w:sz w:val="20"/>
            <w:szCs w:val="20"/>
          </w:rPr>
          <w:t>/</w:t>
        </w:r>
      </w:hyperlink>
      <w:r w:rsidR="003B7365">
        <w:rPr>
          <w:rStyle w:val="afc"/>
          <w:i w:val="0"/>
          <w:sz w:val="20"/>
          <w:szCs w:val="20"/>
        </w:rPr>
        <w:t xml:space="preserve"> в </w:t>
      </w:r>
      <w:r w:rsidR="00561218">
        <w:rPr>
          <w:rStyle w:val="afc"/>
          <w:i w:val="0"/>
          <w:sz w:val="20"/>
          <w:szCs w:val="20"/>
        </w:rPr>
        <w:t>М</w:t>
      </w:r>
      <w:r w:rsidR="003B7365">
        <w:rPr>
          <w:rStyle w:val="afc"/>
          <w:i w:val="0"/>
          <w:sz w:val="20"/>
          <w:szCs w:val="20"/>
        </w:rPr>
        <w:t>обильном банк</w:t>
      </w:r>
      <w:r w:rsidR="00561218">
        <w:rPr>
          <w:rStyle w:val="afc"/>
          <w:i w:val="0"/>
          <w:sz w:val="20"/>
          <w:szCs w:val="20"/>
        </w:rPr>
        <w:t>е</w:t>
      </w:r>
      <w:r w:rsidR="003B7365">
        <w:rPr>
          <w:rStyle w:val="afc"/>
          <w:i w:val="0"/>
          <w:sz w:val="20"/>
          <w:szCs w:val="20"/>
        </w:rPr>
        <w:t>.</w:t>
      </w:r>
    </w:p>
    <w:bookmarkEnd w:id="127"/>
    <w:p w14:paraId="185C4956" w14:textId="77777777" w:rsidR="00DC5B0F" w:rsidRPr="00DC5B0F" w:rsidRDefault="00DC5B0F" w:rsidP="00454E2A">
      <w:pPr>
        <w:pStyle w:val="a0"/>
        <w:numPr>
          <w:ilvl w:val="2"/>
          <w:numId w:val="232"/>
        </w:numPr>
        <w:spacing w:after="0"/>
        <w:ind w:left="0" w:firstLine="709"/>
        <w:jc w:val="both"/>
        <w:rPr>
          <w:sz w:val="20"/>
          <w:szCs w:val="20"/>
        </w:rPr>
      </w:pPr>
      <w:r w:rsidRPr="00DC5B0F">
        <w:rPr>
          <w:sz w:val="20"/>
          <w:szCs w:val="20"/>
        </w:rPr>
        <w:t>ДБО Клиента осуществляется с момента</w:t>
      </w:r>
      <w:r w:rsidR="00BE71E4">
        <w:rPr>
          <w:sz w:val="20"/>
          <w:szCs w:val="20"/>
        </w:rPr>
        <w:t xml:space="preserve"> осуществления любого из перечисленных действий:</w:t>
      </w:r>
    </w:p>
    <w:p w14:paraId="27762469" w14:textId="77777777" w:rsidR="00DC5B0F" w:rsidRPr="00DC5B0F" w:rsidRDefault="00DC5B0F" w:rsidP="002635F8">
      <w:pPr>
        <w:pStyle w:val="a0"/>
        <w:numPr>
          <w:ilvl w:val="0"/>
          <w:numId w:val="192"/>
        </w:numPr>
        <w:spacing w:after="0"/>
        <w:ind w:left="0" w:firstLine="709"/>
        <w:jc w:val="both"/>
        <w:rPr>
          <w:sz w:val="20"/>
          <w:szCs w:val="20"/>
        </w:rPr>
      </w:pPr>
      <w:r w:rsidRPr="00DC5B0F">
        <w:rPr>
          <w:sz w:val="20"/>
          <w:szCs w:val="20"/>
        </w:rPr>
        <w:t xml:space="preserve">подачи </w:t>
      </w:r>
      <w:r w:rsidRPr="00DC5B0F">
        <w:rPr>
          <w:b/>
          <w:i/>
          <w:sz w:val="20"/>
          <w:szCs w:val="20"/>
        </w:rPr>
        <w:t xml:space="preserve">Заявления о присоединении </w:t>
      </w:r>
      <w:r w:rsidRPr="00DC5B0F">
        <w:rPr>
          <w:sz w:val="20"/>
          <w:szCs w:val="20"/>
        </w:rPr>
        <w:t>с заполненными данными в части ДБО (при первичном обращении)</w:t>
      </w:r>
      <w:r w:rsidRPr="00DC5B0F">
        <w:rPr>
          <w:b/>
          <w:i/>
          <w:sz w:val="20"/>
          <w:szCs w:val="20"/>
        </w:rPr>
        <w:t>/Заявления о дистанционном банковском обслуживании</w:t>
      </w:r>
      <w:r w:rsidRPr="00DC5B0F">
        <w:rPr>
          <w:sz w:val="20"/>
          <w:szCs w:val="20"/>
        </w:rPr>
        <w:t>;</w:t>
      </w:r>
    </w:p>
    <w:p w14:paraId="7A5FA483" w14:textId="77777777" w:rsidR="00DC5B0F" w:rsidRPr="00DC5B0F" w:rsidRDefault="00DC5B0F" w:rsidP="002635F8">
      <w:pPr>
        <w:pStyle w:val="a0"/>
        <w:numPr>
          <w:ilvl w:val="0"/>
          <w:numId w:val="192"/>
        </w:numPr>
        <w:spacing w:after="0"/>
        <w:ind w:left="0" w:firstLine="709"/>
        <w:jc w:val="both"/>
        <w:rPr>
          <w:sz w:val="20"/>
          <w:szCs w:val="20"/>
        </w:rPr>
      </w:pPr>
      <w:r w:rsidRPr="00DC5B0F">
        <w:rPr>
          <w:iCs/>
          <w:sz w:val="20"/>
          <w:szCs w:val="20"/>
        </w:rPr>
        <w:t>заключени</w:t>
      </w:r>
      <w:r w:rsidR="00BE71E4">
        <w:rPr>
          <w:iCs/>
          <w:sz w:val="20"/>
          <w:szCs w:val="20"/>
        </w:rPr>
        <w:t>я</w:t>
      </w:r>
      <w:r w:rsidRPr="00DC5B0F">
        <w:rPr>
          <w:iCs/>
          <w:sz w:val="20"/>
          <w:szCs w:val="20"/>
        </w:rPr>
        <w:t xml:space="preserve"> Договора через удаленную биометрическую идентификацию путем прохождени</w:t>
      </w:r>
      <w:r>
        <w:rPr>
          <w:iCs/>
          <w:sz w:val="20"/>
          <w:szCs w:val="20"/>
        </w:rPr>
        <w:t>я</w:t>
      </w:r>
      <w:r w:rsidRPr="00DC5B0F">
        <w:rPr>
          <w:iCs/>
          <w:sz w:val="20"/>
          <w:szCs w:val="20"/>
        </w:rPr>
        <w:t xml:space="preserve"> авторизации в ЕСИА в сети Интернет на </w:t>
      </w:r>
      <w:proofErr w:type="spellStart"/>
      <w:r w:rsidRPr="00DC5B0F">
        <w:rPr>
          <w:iCs/>
          <w:sz w:val="20"/>
          <w:szCs w:val="20"/>
        </w:rPr>
        <w:t>web</w:t>
      </w:r>
      <w:proofErr w:type="spellEnd"/>
      <w:r w:rsidRPr="00DC5B0F">
        <w:rPr>
          <w:iCs/>
          <w:sz w:val="20"/>
          <w:szCs w:val="20"/>
        </w:rPr>
        <w:t xml:space="preserve">-странице Банка </w:t>
      </w:r>
      <w:hyperlink r:id="rId26" w:history="1">
        <w:r w:rsidRPr="00DC5B0F">
          <w:rPr>
            <w:rStyle w:val="aa"/>
            <w:sz w:val="20"/>
            <w:szCs w:val="20"/>
          </w:rPr>
          <w:t>www.</w:t>
        </w:r>
        <w:r w:rsidRPr="00DC5B0F">
          <w:rPr>
            <w:rStyle w:val="aa"/>
            <w:sz w:val="20"/>
            <w:szCs w:val="20"/>
            <w:lang w:val="en-US"/>
          </w:rPr>
          <w:t>solid</w:t>
        </w:r>
        <w:r w:rsidRPr="00DC5B0F">
          <w:rPr>
            <w:rStyle w:val="aa"/>
            <w:sz w:val="20"/>
            <w:szCs w:val="20"/>
          </w:rPr>
          <w:t>.</w:t>
        </w:r>
        <w:proofErr w:type="spellStart"/>
        <w:r w:rsidRPr="00DC5B0F">
          <w:rPr>
            <w:rStyle w:val="aa"/>
            <w:sz w:val="20"/>
            <w:szCs w:val="20"/>
          </w:rPr>
          <w:t>ru</w:t>
        </w:r>
        <w:proofErr w:type="spellEnd"/>
      </w:hyperlink>
      <w:r w:rsidRPr="00DC5B0F">
        <w:rPr>
          <w:iCs/>
          <w:sz w:val="20"/>
          <w:szCs w:val="20"/>
        </w:rPr>
        <w:t xml:space="preserve">, </w:t>
      </w:r>
    </w:p>
    <w:p w14:paraId="423723A9" w14:textId="47CB1921" w:rsidR="00DC5B0F" w:rsidRPr="00DC5B0F" w:rsidRDefault="00DC5B0F" w:rsidP="002635F8">
      <w:pPr>
        <w:pStyle w:val="a0"/>
        <w:numPr>
          <w:ilvl w:val="0"/>
          <w:numId w:val="192"/>
        </w:numPr>
        <w:spacing w:after="0"/>
        <w:ind w:left="0" w:firstLine="709"/>
        <w:jc w:val="both"/>
        <w:rPr>
          <w:sz w:val="20"/>
          <w:szCs w:val="20"/>
        </w:rPr>
      </w:pPr>
      <w:r w:rsidRPr="00DC5B0F">
        <w:rPr>
          <w:bCs/>
          <w:iCs/>
          <w:sz w:val="20"/>
          <w:szCs w:val="20"/>
        </w:rPr>
        <w:t xml:space="preserve">успешного прохождения процедуры </w:t>
      </w:r>
      <w:r w:rsidR="00BE71E4">
        <w:rPr>
          <w:bCs/>
          <w:iCs/>
          <w:sz w:val="20"/>
          <w:szCs w:val="20"/>
        </w:rPr>
        <w:t xml:space="preserve">самостоятельной </w:t>
      </w:r>
      <w:r w:rsidRPr="00DC5B0F">
        <w:rPr>
          <w:bCs/>
          <w:iCs/>
          <w:sz w:val="20"/>
          <w:szCs w:val="20"/>
        </w:rPr>
        <w:t xml:space="preserve">регистрации в </w:t>
      </w:r>
      <w:r w:rsidR="006A2150">
        <w:rPr>
          <w:bCs/>
          <w:iCs/>
          <w:sz w:val="20"/>
          <w:szCs w:val="20"/>
        </w:rPr>
        <w:t>системе «Интернет-Банк»/</w:t>
      </w:r>
      <w:r w:rsidRPr="00DC5B0F">
        <w:rPr>
          <w:bCs/>
          <w:iCs/>
          <w:sz w:val="20"/>
          <w:szCs w:val="20"/>
        </w:rPr>
        <w:t xml:space="preserve">Мобильном </w:t>
      </w:r>
      <w:r w:rsidR="00561218">
        <w:rPr>
          <w:bCs/>
          <w:iCs/>
          <w:sz w:val="20"/>
          <w:szCs w:val="20"/>
        </w:rPr>
        <w:t>б</w:t>
      </w:r>
      <w:r w:rsidRPr="00DC5B0F">
        <w:rPr>
          <w:bCs/>
          <w:iCs/>
          <w:sz w:val="20"/>
          <w:szCs w:val="20"/>
        </w:rPr>
        <w:t>анке, предусмотренной п. 4.</w:t>
      </w:r>
      <w:r>
        <w:rPr>
          <w:bCs/>
          <w:iCs/>
          <w:sz w:val="20"/>
          <w:szCs w:val="20"/>
        </w:rPr>
        <w:t>2 Правил</w:t>
      </w:r>
      <w:r w:rsidR="00D3020D">
        <w:rPr>
          <w:bCs/>
          <w:iCs/>
          <w:sz w:val="20"/>
          <w:szCs w:val="20"/>
        </w:rPr>
        <w:t>,</w:t>
      </w:r>
    </w:p>
    <w:p w14:paraId="585FDDCA" w14:textId="200DD3E8" w:rsidR="00DC5B0F" w:rsidRPr="00DC5B0F" w:rsidRDefault="00DC5B0F" w:rsidP="002635F8">
      <w:pPr>
        <w:pStyle w:val="a0"/>
        <w:spacing w:after="0"/>
        <w:ind w:firstLine="709"/>
        <w:jc w:val="both"/>
        <w:rPr>
          <w:sz w:val="20"/>
          <w:szCs w:val="20"/>
        </w:rPr>
      </w:pPr>
      <w:r w:rsidRPr="00DC5B0F">
        <w:rPr>
          <w:bCs/>
          <w:iCs/>
          <w:sz w:val="20"/>
          <w:szCs w:val="20"/>
        </w:rPr>
        <w:t>и получении им Идентификационных данны</w:t>
      </w:r>
      <w:r w:rsidRPr="00DC5B0F">
        <w:rPr>
          <w:sz w:val="20"/>
          <w:szCs w:val="20"/>
        </w:rPr>
        <w:t>х до момента расторжения Договора или прекращения Дистанционного обслуживания в случаях, предусмотренных п. 4.6 настоящих Правил дистанционного банковского обслуживания.</w:t>
      </w:r>
    </w:p>
    <w:p w14:paraId="70CC6E97" w14:textId="77777777" w:rsidR="00E13B49" w:rsidRDefault="00EE3A3B" w:rsidP="00454E2A">
      <w:pPr>
        <w:pStyle w:val="a0"/>
        <w:numPr>
          <w:ilvl w:val="2"/>
          <w:numId w:val="232"/>
        </w:numPr>
        <w:tabs>
          <w:tab w:val="left" w:pos="1134"/>
        </w:tabs>
        <w:spacing w:after="0"/>
        <w:ind w:left="0" w:firstLine="709"/>
        <w:jc w:val="both"/>
        <w:rPr>
          <w:sz w:val="20"/>
          <w:szCs w:val="20"/>
        </w:rPr>
      </w:pPr>
      <w:r w:rsidRPr="00466B05">
        <w:rPr>
          <w:sz w:val="20"/>
          <w:szCs w:val="20"/>
        </w:rPr>
        <w:t xml:space="preserve">Для доступа к системе ДБО Банк выдает </w:t>
      </w:r>
      <w:r w:rsidR="00157F62">
        <w:rPr>
          <w:sz w:val="20"/>
          <w:szCs w:val="20"/>
        </w:rPr>
        <w:t>Клиент</w:t>
      </w:r>
      <w:r w:rsidRPr="00466B05">
        <w:rPr>
          <w:sz w:val="20"/>
          <w:szCs w:val="20"/>
        </w:rPr>
        <w:t xml:space="preserve">у следующие средства доступа: Логин, технический пароль (изменяется </w:t>
      </w:r>
      <w:r w:rsidR="00157F62">
        <w:rPr>
          <w:sz w:val="20"/>
          <w:szCs w:val="20"/>
        </w:rPr>
        <w:t>Клиент</w:t>
      </w:r>
      <w:r w:rsidRPr="00466B05">
        <w:rPr>
          <w:sz w:val="20"/>
          <w:szCs w:val="20"/>
        </w:rPr>
        <w:t xml:space="preserve">ом самостоятельно при первоначальном входе в систему ДБО), либо </w:t>
      </w:r>
      <w:r w:rsidR="00157F62">
        <w:rPr>
          <w:sz w:val="20"/>
          <w:szCs w:val="20"/>
        </w:rPr>
        <w:t>Клиент</w:t>
      </w:r>
      <w:r w:rsidRPr="00466B05">
        <w:rPr>
          <w:sz w:val="20"/>
          <w:szCs w:val="20"/>
        </w:rPr>
        <w:t xml:space="preserve"> самостоятельно получает средства доступа </w:t>
      </w:r>
      <w:r w:rsidR="00317CC3" w:rsidRPr="00466B05">
        <w:rPr>
          <w:sz w:val="20"/>
          <w:szCs w:val="20"/>
        </w:rPr>
        <w:t>по процедуре, описанной в п. 4</w:t>
      </w:r>
      <w:r w:rsidRPr="00466B05">
        <w:rPr>
          <w:sz w:val="20"/>
          <w:szCs w:val="20"/>
        </w:rPr>
        <w:t>.2</w:t>
      </w:r>
      <w:r w:rsidR="00E427A1">
        <w:rPr>
          <w:sz w:val="20"/>
          <w:szCs w:val="20"/>
        </w:rPr>
        <w:t xml:space="preserve"> Правил</w:t>
      </w:r>
      <w:r w:rsidRPr="00466B05">
        <w:rPr>
          <w:sz w:val="20"/>
          <w:szCs w:val="20"/>
        </w:rPr>
        <w:t>.</w:t>
      </w:r>
    </w:p>
    <w:p w14:paraId="6DBB7962" w14:textId="77777777" w:rsidR="003C49B5" w:rsidRDefault="00FD1DB4" w:rsidP="00454E2A">
      <w:pPr>
        <w:pStyle w:val="a0"/>
        <w:numPr>
          <w:ilvl w:val="2"/>
          <w:numId w:val="232"/>
        </w:numPr>
        <w:tabs>
          <w:tab w:val="left" w:pos="1134"/>
        </w:tabs>
        <w:spacing w:after="0"/>
        <w:ind w:left="0" w:firstLine="709"/>
        <w:jc w:val="both"/>
        <w:rPr>
          <w:sz w:val="20"/>
          <w:szCs w:val="20"/>
        </w:rPr>
      </w:pPr>
      <w:bookmarkStart w:id="128" w:name="_Hlk125449542"/>
      <w:r w:rsidRPr="008C6CCA">
        <w:rPr>
          <w:sz w:val="20"/>
          <w:szCs w:val="20"/>
        </w:rPr>
        <w:t>Для отключения возможности прохождения самостоятельной регистрации</w:t>
      </w:r>
      <w:r w:rsidR="00AC7265">
        <w:rPr>
          <w:sz w:val="20"/>
          <w:szCs w:val="20"/>
        </w:rPr>
        <w:t>/</w:t>
      </w:r>
      <w:r w:rsidR="00E427A1">
        <w:rPr>
          <w:sz w:val="20"/>
          <w:szCs w:val="20"/>
        </w:rPr>
        <w:t>у</w:t>
      </w:r>
      <w:r w:rsidR="00AC7265" w:rsidRPr="008C6CCA">
        <w:rPr>
          <w:sz w:val="20"/>
          <w:szCs w:val="20"/>
        </w:rPr>
        <w:t>даленного восстановления доступа в ДБО</w:t>
      </w:r>
      <w:r w:rsidRPr="008C6CCA">
        <w:rPr>
          <w:sz w:val="20"/>
          <w:szCs w:val="20"/>
        </w:rPr>
        <w:t xml:space="preserve"> </w:t>
      </w:r>
      <w:r w:rsidR="00157F62">
        <w:rPr>
          <w:sz w:val="20"/>
          <w:szCs w:val="20"/>
        </w:rPr>
        <w:t>Клиент</w:t>
      </w:r>
      <w:r w:rsidRPr="008C6CCA">
        <w:rPr>
          <w:sz w:val="20"/>
          <w:szCs w:val="20"/>
        </w:rPr>
        <w:t xml:space="preserve">у необходимо подать в Банк </w:t>
      </w:r>
      <w:r w:rsidRPr="008C6CCA">
        <w:rPr>
          <w:b/>
          <w:i/>
          <w:sz w:val="20"/>
          <w:szCs w:val="20"/>
        </w:rPr>
        <w:t xml:space="preserve">Заявления </w:t>
      </w:r>
      <w:r w:rsidR="00E13B49" w:rsidRPr="008C6CCA">
        <w:rPr>
          <w:b/>
          <w:i/>
          <w:sz w:val="20"/>
          <w:szCs w:val="20"/>
        </w:rPr>
        <w:t>о подключении/о</w:t>
      </w:r>
      <w:r w:rsidR="00C466ED" w:rsidRPr="00C466ED">
        <w:rPr>
          <w:b/>
          <w:i/>
          <w:sz w:val="20"/>
          <w:szCs w:val="20"/>
        </w:rPr>
        <w:t>тключении услуги самостоятельной</w:t>
      </w:r>
      <w:r w:rsidR="00E13B49" w:rsidRPr="008C6CCA">
        <w:rPr>
          <w:b/>
          <w:i/>
          <w:sz w:val="20"/>
          <w:szCs w:val="20"/>
        </w:rPr>
        <w:t xml:space="preserve"> </w:t>
      </w:r>
      <w:r w:rsidR="00C466ED">
        <w:rPr>
          <w:b/>
          <w:i/>
          <w:sz w:val="20"/>
          <w:szCs w:val="20"/>
        </w:rPr>
        <w:t>регистрации в</w:t>
      </w:r>
      <w:r w:rsidR="00E13B49" w:rsidRPr="008C6CCA">
        <w:rPr>
          <w:b/>
          <w:i/>
          <w:sz w:val="20"/>
          <w:szCs w:val="20"/>
        </w:rPr>
        <w:t xml:space="preserve"> системе дистанционного банковского обслуживания (ДБО</w:t>
      </w:r>
      <w:r w:rsidR="00E13B49">
        <w:rPr>
          <w:b/>
          <w:i/>
          <w:sz w:val="20"/>
          <w:szCs w:val="20"/>
        </w:rPr>
        <w:t>)</w:t>
      </w:r>
      <w:r w:rsidR="00E13B49" w:rsidRPr="00E13B49">
        <w:rPr>
          <w:b/>
          <w:i/>
          <w:sz w:val="20"/>
          <w:szCs w:val="20"/>
        </w:rPr>
        <w:t xml:space="preserve"> (</w:t>
      </w:r>
      <w:r w:rsidRPr="00E13B49">
        <w:rPr>
          <w:b/>
          <w:i/>
          <w:sz w:val="20"/>
          <w:szCs w:val="20"/>
        </w:rPr>
        <w:t>по Форме №</w:t>
      </w:r>
      <w:r w:rsidR="00455A2F">
        <w:rPr>
          <w:b/>
          <w:i/>
          <w:sz w:val="20"/>
          <w:szCs w:val="20"/>
        </w:rPr>
        <w:t>23</w:t>
      </w:r>
      <w:r w:rsidRPr="00E13B49">
        <w:rPr>
          <w:b/>
          <w:i/>
          <w:sz w:val="20"/>
          <w:szCs w:val="20"/>
        </w:rPr>
        <w:t xml:space="preserve">, </w:t>
      </w:r>
      <w:r w:rsidRPr="00E13B49">
        <w:rPr>
          <w:sz w:val="20"/>
          <w:szCs w:val="20"/>
        </w:rPr>
        <w:t xml:space="preserve">предусмотренной </w:t>
      </w:r>
      <w:r w:rsidRPr="00E13B49">
        <w:rPr>
          <w:b/>
          <w:i/>
          <w:sz w:val="20"/>
          <w:szCs w:val="20"/>
        </w:rPr>
        <w:t>Приложением №4</w:t>
      </w:r>
      <w:r w:rsidRPr="00E13B49">
        <w:rPr>
          <w:sz w:val="20"/>
          <w:szCs w:val="20"/>
        </w:rPr>
        <w:t xml:space="preserve"> к Правилам)</w:t>
      </w:r>
      <w:r w:rsidR="00E427A1">
        <w:rPr>
          <w:sz w:val="20"/>
          <w:szCs w:val="20"/>
        </w:rPr>
        <w:t xml:space="preserve"> одним из следующих способов:</w:t>
      </w:r>
    </w:p>
    <w:p w14:paraId="4C2C9F69" w14:textId="77777777" w:rsidR="003C49B5" w:rsidRPr="00935E21" w:rsidRDefault="003C49B5" w:rsidP="002635F8">
      <w:pPr>
        <w:pStyle w:val="a0"/>
        <w:numPr>
          <w:ilvl w:val="0"/>
          <w:numId w:val="190"/>
        </w:numPr>
        <w:tabs>
          <w:tab w:val="left" w:pos="1134"/>
        </w:tabs>
        <w:spacing w:after="0"/>
        <w:ind w:left="0" w:firstLine="709"/>
        <w:jc w:val="both"/>
        <w:rPr>
          <w:sz w:val="20"/>
          <w:szCs w:val="20"/>
        </w:rPr>
      </w:pPr>
      <w:r w:rsidRPr="00935E21">
        <w:rPr>
          <w:sz w:val="20"/>
          <w:szCs w:val="20"/>
        </w:rPr>
        <w:t xml:space="preserve">лично в </w:t>
      </w:r>
      <w:r w:rsidR="000C66F7">
        <w:rPr>
          <w:sz w:val="20"/>
          <w:szCs w:val="20"/>
        </w:rPr>
        <w:t>Офис</w:t>
      </w:r>
      <w:r w:rsidR="00BE71E4">
        <w:rPr>
          <w:sz w:val="20"/>
          <w:szCs w:val="20"/>
        </w:rPr>
        <w:t>е</w:t>
      </w:r>
      <w:r w:rsidR="000C66F7">
        <w:rPr>
          <w:sz w:val="20"/>
          <w:szCs w:val="20"/>
        </w:rPr>
        <w:t xml:space="preserve"> обслуживания клиентов</w:t>
      </w:r>
      <w:r w:rsidRPr="00935E21">
        <w:rPr>
          <w:sz w:val="20"/>
          <w:szCs w:val="20"/>
        </w:rPr>
        <w:t>;</w:t>
      </w:r>
    </w:p>
    <w:p w14:paraId="66EC4DE4" w14:textId="77777777" w:rsidR="003C49B5" w:rsidRPr="00935E21" w:rsidRDefault="003C49B5" w:rsidP="002635F8">
      <w:pPr>
        <w:pStyle w:val="a0"/>
        <w:numPr>
          <w:ilvl w:val="0"/>
          <w:numId w:val="190"/>
        </w:numPr>
        <w:tabs>
          <w:tab w:val="left" w:pos="1134"/>
        </w:tabs>
        <w:spacing w:after="0"/>
        <w:ind w:left="0" w:firstLine="709"/>
        <w:jc w:val="both"/>
        <w:rPr>
          <w:sz w:val="20"/>
          <w:szCs w:val="20"/>
        </w:rPr>
      </w:pPr>
      <w:r w:rsidRPr="00935E21">
        <w:rPr>
          <w:sz w:val="20"/>
          <w:szCs w:val="20"/>
        </w:rPr>
        <w:t xml:space="preserve">через </w:t>
      </w:r>
      <w:r w:rsidR="00C36837">
        <w:rPr>
          <w:sz w:val="20"/>
          <w:szCs w:val="20"/>
        </w:rPr>
        <w:t>Чат</w:t>
      </w:r>
      <w:r w:rsidRPr="00935E21">
        <w:rPr>
          <w:sz w:val="20"/>
          <w:szCs w:val="20"/>
        </w:rPr>
        <w:t xml:space="preserve"> Банка по системе «Интернет-Банк»/ «</w:t>
      </w:r>
      <w:r w:rsidR="00157F62">
        <w:rPr>
          <w:sz w:val="20"/>
          <w:szCs w:val="20"/>
        </w:rPr>
        <w:t>Солидарность Онлайн</w:t>
      </w:r>
      <w:r w:rsidRPr="00935E21">
        <w:rPr>
          <w:sz w:val="20"/>
          <w:szCs w:val="20"/>
        </w:rPr>
        <w:t>».</w:t>
      </w:r>
    </w:p>
    <w:bookmarkEnd w:id="128"/>
    <w:p w14:paraId="1275205D" w14:textId="77777777" w:rsidR="00F05561" w:rsidRPr="00914BC1" w:rsidRDefault="00871E61" w:rsidP="00454E2A">
      <w:pPr>
        <w:pStyle w:val="a0"/>
        <w:numPr>
          <w:ilvl w:val="2"/>
          <w:numId w:val="232"/>
        </w:numPr>
        <w:tabs>
          <w:tab w:val="left" w:pos="1134"/>
        </w:tabs>
        <w:spacing w:after="0"/>
        <w:ind w:left="0" w:firstLine="709"/>
        <w:jc w:val="both"/>
        <w:rPr>
          <w:sz w:val="20"/>
          <w:szCs w:val="20"/>
        </w:rPr>
      </w:pPr>
      <w:r w:rsidRPr="00DB6CA3">
        <w:rPr>
          <w:sz w:val="20"/>
          <w:szCs w:val="20"/>
        </w:rPr>
        <w:t>ДБО</w:t>
      </w:r>
      <w:r w:rsidR="00F05561" w:rsidRPr="00DB6CA3">
        <w:rPr>
          <w:sz w:val="20"/>
          <w:szCs w:val="20"/>
        </w:rPr>
        <w:t xml:space="preserve"> осуществляется Банком по </w:t>
      </w:r>
      <w:r w:rsidR="00F6001A">
        <w:rPr>
          <w:sz w:val="20"/>
          <w:szCs w:val="20"/>
        </w:rPr>
        <w:t xml:space="preserve">всем </w:t>
      </w:r>
      <w:r w:rsidR="005E4C3B" w:rsidRPr="000C61F0">
        <w:rPr>
          <w:sz w:val="20"/>
          <w:szCs w:val="20"/>
        </w:rPr>
        <w:t>С</w:t>
      </w:r>
      <w:r w:rsidR="00F05561" w:rsidRPr="00DB6CA3">
        <w:rPr>
          <w:sz w:val="20"/>
          <w:szCs w:val="20"/>
        </w:rPr>
        <w:t xml:space="preserve">четам, открытым </w:t>
      </w:r>
      <w:r w:rsidR="00F6001A">
        <w:rPr>
          <w:sz w:val="20"/>
          <w:szCs w:val="20"/>
        </w:rPr>
        <w:t xml:space="preserve">Клиенту на дату подключения ДБО и после этой даты. </w:t>
      </w:r>
    </w:p>
    <w:p w14:paraId="32673EEB" w14:textId="77777777" w:rsidR="00F05561" w:rsidRPr="00DB6CA3" w:rsidRDefault="00F05561" w:rsidP="00454E2A">
      <w:pPr>
        <w:pStyle w:val="a0"/>
        <w:numPr>
          <w:ilvl w:val="2"/>
          <w:numId w:val="232"/>
        </w:numPr>
        <w:tabs>
          <w:tab w:val="left" w:pos="1134"/>
        </w:tabs>
        <w:spacing w:after="0"/>
        <w:ind w:left="0" w:firstLine="709"/>
        <w:jc w:val="both"/>
        <w:rPr>
          <w:sz w:val="20"/>
          <w:szCs w:val="20"/>
        </w:rPr>
      </w:pPr>
      <w:r w:rsidRPr="002110DF">
        <w:rPr>
          <w:sz w:val="20"/>
          <w:szCs w:val="20"/>
        </w:rPr>
        <w:t xml:space="preserve">Стороны признают, что получение Банком Дистанционных распоряжений, переданных по согласованным каналам доступа от имени </w:t>
      </w:r>
      <w:r w:rsidR="00157F62" w:rsidRPr="002110DF">
        <w:rPr>
          <w:sz w:val="20"/>
          <w:szCs w:val="20"/>
        </w:rPr>
        <w:t>Клиента</w:t>
      </w:r>
      <w:r w:rsidRPr="002110DF">
        <w:rPr>
          <w:sz w:val="20"/>
          <w:szCs w:val="20"/>
        </w:rPr>
        <w:t xml:space="preserve"> в соответствии с процедурой, изложенной в </w:t>
      </w:r>
      <w:r w:rsidR="00DF41F3" w:rsidRPr="002110DF">
        <w:rPr>
          <w:sz w:val="20"/>
          <w:szCs w:val="20"/>
        </w:rPr>
        <w:t xml:space="preserve">настоящих </w:t>
      </w:r>
      <w:r w:rsidRPr="002110DF">
        <w:rPr>
          <w:sz w:val="20"/>
          <w:szCs w:val="20"/>
        </w:rPr>
        <w:t xml:space="preserve">Правилах дистанционного </w:t>
      </w:r>
      <w:r w:rsidR="00F6001A" w:rsidRPr="002110DF">
        <w:rPr>
          <w:sz w:val="20"/>
          <w:szCs w:val="20"/>
        </w:rPr>
        <w:t xml:space="preserve">банковского </w:t>
      </w:r>
      <w:r w:rsidRPr="002110DF">
        <w:rPr>
          <w:sz w:val="20"/>
          <w:szCs w:val="20"/>
        </w:rPr>
        <w:t xml:space="preserve">обслуживания, равнозначно получению Банком подписанных </w:t>
      </w:r>
      <w:r w:rsidR="00157F62" w:rsidRPr="002110DF">
        <w:rPr>
          <w:sz w:val="20"/>
          <w:szCs w:val="20"/>
        </w:rPr>
        <w:t>Клиент</w:t>
      </w:r>
      <w:r w:rsidRPr="002110DF">
        <w:rPr>
          <w:sz w:val="20"/>
          <w:szCs w:val="20"/>
        </w:rPr>
        <w:t xml:space="preserve">ом идентичных по содержанию документов на бумажном носителе, оформленных в соответствии с требованиями действующего законодательства </w:t>
      </w:r>
      <w:r w:rsidR="00CE43A9" w:rsidRPr="002110DF">
        <w:rPr>
          <w:sz w:val="20"/>
          <w:szCs w:val="20"/>
        </w:rPr>
        <w:t>Российской Федерации</w:t>
      </w:r>
      <w:r w:rsidRPr="002110DF">
        <w:rPr>
          <w:sz w:val="20"/>
          <w:szCs w:val="20"/>
        </w:rPr>
        <w:t xml:space="preserve"> </w:t>
      </w:r>
      <w:r w:rsidRPr="00DB6CA3">
        <w:rPr>
          <w:sz w:val="20"/>
          <w:szCs w:val="20"/>
        </w:rPr>
        <w:t>и нормативных актов Банка России, существующими в отношении таких документов.</w:t>
      </w:r>
    </w:p>
    <w:p w14:paraId="3DE57A83" w14:textId="77777777" w:rsidR="002E4E03" w:rsidRDefault="002E4E03" w:rsidP="00454E2A">
      <w:pPr>
        <w:pStyle w:val="a0"/>
        <w:numPr>
          <w:ilvl w:val="2"/>
          <w:numId w:val="232"/>
        </w:numPr>
        <w:tabs>
          <w:tab w:val="left" w:pos="1134"/>
        </w:tabs>
        <w:spacing w:after="0"/>
        <w:ind w:left="0" w:firstLine="709"/>
        <w:jc w:val="both"/>
        <w:rPr>
          <w:sz w:val="20"/>
          <w:szCs w:val="20"/>
        </w:rPr>
      </w:pPr>
      <w:bookmarkStart w:id="129" w:name="_Hlk58849403"/>
      <w:r w:rsidRPr="005A46F9">
        <w:rPr>
          <w:sz w:val="20"/>
          <w:szCs w:val="20"/>
        </w:rPr>
        <w:t xml:space="preserve">Стороны признают, что подписанные Банком Дистанционные распоряжения, заявления, требования, уведомления, сообщения и иные ответы на письменные обращения, выписки и справки, предоставляемые или направляемые </w:t>
      </w:r>
      <w:r w:rsidR="00157F62">
        <w:rPr>
          <w:sz w:val="20"/>
          <w:szCs w:val="20"/>
        </w:rPr>
        <w:t>Клиента</w:t>
      </w:r>
      <w:r w:rsidRPr="005A46F9">
        <w:rPr>
          <w:sz w:val="20"/>
          <w:szCs w:val="20"/>
        </w:rPr>
        <w:t xml:space="preserve">м по согласованным каналам доступа в соответствии с настоящими Правилами, равнозначны аналогичным по содержанию и смыслу документам на бумажном носителе, </w:t>
      </w:r>
      <w:r w:rsidRPr="00853BFF">
        <w:rPr>
          <w:sz w:val="20"/>
          <w:szCs w:val="20"/>
        </w:rPr>
        <w:t>оформленны</w:t>
      </w:r>
      <w:r>
        <w:rPr>
          <w:sz w:val="20"/>
          <w:szCs w:val="20"/>
        </w:rPr>
        <w:t>м</w:t>
      </w:r>
      <w:r w:rsidRPr="00853BFF">
        <w:rPr>
          <w:sz w:val="20"/>
          <w:szCs w:val="20"/>
        </w:rPr>
        <w:t xml:space="preserve"> в соответствии с требованиями действующего законодательства </w:t>
      </w:r>
      <w:r w:rsidRPr="000C61F0">
        <w:rPr>
          <w:sz w:val="20"/>
          <w:szCs w:val="20"/>
        </w:rPr>
        <w:t>Российской Федерации</w:t>
      </w:r>
      <w:r w:rsidRPr="00DB6CA3">
        <w:rPr>
          <w:sz w:val="20"/>
          <w:szCs w:val="20"/>
        </w:rPr>
        <w:t xml:space="preserve"> и нормативных актов Банка России, существующи</w:t>
      </w:r>
      <w:r>
        <w:rPr>
          <w:sz w:val="20"/>
          <w:szCs w:val="20"/>
        </w:rPr>
        <w:t>ми в отношении таких документов, и подписанных собственноручной подписью уполномоченного лица Банка, заверенной пе</w:t>
      </w:r>
      <w:r w:rsidR="00F6001A">
        <w:rPr>
          <w:sz w:val="20"/>
          <w:szCs w:val="20"/>
        </w:rPr>
        <w:t>ч</w:t>
      </w:r>
      <w:r w:rsidR="00C36837">
        <w:rPr>
          <w:sz w:val="20"/>
          <w:szCs w:val="20"/>
        </w:rPr>
        <w:t>ат</w:t>
      </w:r>
      <w:r>
        <w:rPr>
          <w:sz w:val="20"/>
          <w:szCs w:val="20"/>
        </w:rPr>
        <w:t>ью.</w:t>
      </w:r>
    </w:p>
    <w:p w14:paraId="2799D5D3" w14:textId="77777777" w:rsidR="002E4E03" w:rsidRPr="005A46F9" w:rsidRDefault="002E4E03" w:rsidP="00454E2A">
      <w:pPr>
        <w:pStyle w:val="a0"/>
        <w:numPr>
          <w:ilvl w:val="2"/>
          <w:numId w:val="232"/>
        </w:numPr>
        <w:tabs>
          <w:tab w:val="left" w:pos="1134"/>
        </w:tabs>
        <w:spacing w:after="0"/>
        <w:ind w:left="0" w:firstLine="709"/>
        <w:jc w:val="both"/>
        <w:rPr>
          <w:sz w:val="20"/>
          <w:szCs w:val="20"/>
        </w:rPr>
      </w:pPr>
      <w:r w:rsidRPr="005A46F9">
        <w:rPr>
          <w:sz w:val="20"/>
          <w:szCs w:val="20"/>
        </w:rPr>
        <w:t>Банк вправе использовать графический аналог собственноручной подписи уполномоченных лиц Банка (в том числе факсимильное воспроизведение подписи) и оттиска пе</w:t>
      </w:r>
      <w:r w:rsidR="00F6001A">
        <w:rPr>
          <w:sz w:val="20"/>
          <w:szCs w:val="20"/>
        </w:rPr>
        <w:t>ч</w:t>
      </w:r>
      <w:r w:rsidR="00C36837">
        <w:rPr>
          <w:sz w:val="20"/>
          <w:szCs w:val="20"/>
        </w:rPr>
        <w:t>ат</w:t>
      </w:r>
      <w:r w:rsidRPr="005A46F9">
        <w:rPr>
          <w:sz w:val="20"/>
          <w:szCs w:val="20"/>
        </w:rPr>
        <w:t xml:space="preserve">и при подписании Дистанционных распоряжений, заявлений, требований, уведомлений, сообщений и иных ответов на письменные обращения, выписок и справок, предоставляемых или направляемых </w:t>
      </w:r>
      <w:r w:rsidR="00157F62">
        <w:rPr>
          <w:sz w:val="20"/>
          <w:szCs w:val="20"/>
        </w:rPr>
        <w:t>Клиента</w:t>
      </w:r>
      <w:r w:rsidRPr="005A46F9">
        <w:rPr>
          <w:sz w:val="20"/>
          <w:szCs w:val="20"/>
        </w:rPr>
        <w:t>м по согласованным каналам доступа в соответствии с настоящими Правилами. Факсимильное воспроизведение подписи уполномоченного лица Банка является аналогом его собственноручной подписи. Проставление графического аналога собственноручной подписи может быть осуществлено посредством механического или иного копирования. Под оттиском пе</w:t>
      </w:r>
      <w:r w:rsidR="00DC5B0F">
        <w:rPr>
          <w:sz w:val="20"/>
          <w:szCs w:val="20"/>
        </w:rPr>
        <w:t>ч</w:t>
      </w:r>
      <w:r w:rsidR="00C36837">
        <w:rPr>
          <w:sz w:val="20"/>
          <w:szCs w:val="20"/>
        </w:rPr>
        <w:t>ат</w:t>
      </w:r>
      <w:r w:rsidRPr="005A46F9">
        <w:rPr>
          <w:sz w:val="20"/>
          <w:szCs w:val="20"/>
        </w:rPr>
        <w:t>и понимается графический аналог оттиска пе</w:t>
      </w:r>
      <w:r w:rsidR="00DC5B0F">
        <w:rPr>
          <w:sz w:val="20"/>
          <w:szCs w:val="20"/>
        </w:rPr>
        <w:t>ч</w:t>
      </w:r>
      <w:r w:rsidR="00C36837">
        <w:rPr>
          <w:sz w:val="20"/>
          <w:szCs w:val="20"/>
        </w:rPr>
        <w:t>ат</w:t>
      </w:r>
      <w:r w:rsidRPr="005A46F9">
        <w:rPr>
          <w:sz w:val="20"/>
          <w:szCs w:val="20"/>
        </w:rPr>
        <w:t>и, воспроизведенный посредством механического или иного копирования.</w:t>
      </w:r>
    </w:p>
    <w:bookmarkEnd w:id="129"/>
    <w:p w14:paraId="53ACB826" w14:textId="77777777" w:rsidR="00F05561" w:rsidRPr="00BE5605" w:rsidRDefault="00F05561" w:rsidP="00454E2A">
      <w:pPr>
        <w:pStyle w:val="a0"/>
        <w:numPr>
          <w:ilvl w:val="2"/>
          <w:numId w:val="232"/>
        </w:numPr>
        <w:tabs>
          <w:tab w:val="left" w:pos="1134"/>
        </w:tabs>
        <w:spacing w:after="0"/>
        <w:ind w:left="0" w:firstLine="709"/>
        <w:jc w:val="both"/>
        <w:rPr>
          <w:sz w:val="20"/>
          <w:szCs w:val="20"/>
        </w:rPr>
      </w:pPr>
      <w:r w:rsidRPr="00BE5605">
        <w:rPr>
          <w:sz w:val="20"/>
          <w:szCs w:val="20"/>
        </w:rPr>
        <w:t xml:space="preserve">Протокол соединения является достаточным доказательством и может использоваться Банком в качестве подтверждения, в том числе предъявляться суду в качестве вещественного доказательства факта передачи </w:t>
      </w:r>
      <w:r w:rsidR="00157F62">
        <w:rPr>
          <w:sz w:val="20"/>
          <w:szCs w:val="20"/>
        </w:rPr>
        <w:t>Клиент</w:t>
      </w:r>
      <w:r w:rsidRPr="00BE5605">
        <w:rPr>
          <w:sz w:val="20"/>
          <w:szCs w:val="20"/>
        </w:rPr>
        <w:t xml:space="preserve">ом Дистанционного распоряжения о проведении операции в соответствии с реквизитами, содержащимися в протоколе соединения. Банк вправе в любой момент потребовать от </w:t>
      </w:r>
      <w:r w:rsidR="00157F62">
        <w:rPr>
          <w:sz w:val="20"/>
          <w:szCs w:val="20"/>
        </w:rPr>
        <w:t>Клиента</w:t>
      </w:r>
      <w:r w:rsidRPr="00BE5605">
        <w:rPr>
          <w:sz w:val="20"/>
          <w:szCs w:val="20"/>
        </w:rPr>
        <w:t xml:space="preserve"> подписания, а </w:t>
      </w:r>
      <w:r w:rsidR="00157F62">
        <w:rPr>
          <w:sz w:val="20"/>
          <w:szCs w:val="20"/>
        </w:rPr>
        <w:t>Клиент</w:t>
      </w:r>
      <w:r w:rsidRPr="00BE5605">
        <w:rPr>
          <w:sz w:val="20"/>
          <w:szCs w:val="20"/>
        </w:rPr>
        <w:t xml:space="preserve"> обязан по требованию Банка подписать копии Дистанционных распоряжений, ранее </w:t>
      </w:r>
      <w:r w:rsidRPr="00BE5605">
        <w:rPr>
          <w:sz w:val="20"/>
          <w:szCs w:val="20"/>
        </w:rPr>
        <w:lastRenderedPageBreak/>
        <w:t>переданных Банку, на бумажном носителе, независимо от того, исполнены ли указанные Дистанционные распоряжения.</w:t>
      </w:r>
    </w:p>
    <w:p w14:paraId="242161FF" w14:textId="77777777" w:rsidR="00F05561" w:rsidRPr="00BE5605" w:rsidRDefault="00F05561" w:rsidP="00454E2A">
      <w:pPr>
        <w:pStyle w:val="a0"/>
        <w:numPr>
          <w:ilvl w:val="2"/>
          <w:numId w:val="232"/>
        </w:numPr>
        <w:tabs>
          <w:tab w:val="left" w:pos="1134"/>
        </w:tabs>
        <w:spacing w:after="0"/>
        <w:ind w:left="0" w:firstLine="709"/>
        <w:jc w:val="both"/>
        <w:rPr>
          <w:sz w:val="20"/>
          <w:szCs w:val="20"/>
        </w:rPr>
      </w:pPr>
      <w:r w:rsidRPr="00BE5605">
        <w:rPr>
          <w:sz w:val="20"/>
          <w:szCs w:val="20"/>
        </w:rPr>
        <w:t xml:space="preserve">Банк обязуется принять меры для предотвращения несанкционированного доступа третьих лиц к информации о </w:t>
      </w:r>
      <w:r w:rsidR="00DC5B0F">
        <w:rPr>
          <w:sz w:val="20"/>
          <w:szCs w:val="20"/>
        </w:rPr>
        <w:t>С</w:t>
      </w:r>
      <w:r w:rsidRPr="00BE5605">
        <w:rPr>
          <w:sz w:val="20"/>
          <w:szCs w:val="20"/>
        </w:rPr>
        <w:t xml:space="preserve">четах </w:t>
      </w:r>
      <w:r w:rsidR="00157F62">
        <w:rPr>
          <w:sz w:val="20"/>
          <w:szCs w:val="20"/>
        </w:rPr>
        <w:t>Клиента</w:t>
      </w:r>
      <w:r w:rsidRPr="00BE5605">
        <w:rPr>
          <w:sz w:val="20"/>
          <w:szCs w:val="20"/>
        </w:rPr>
        <w:t xml:space="preserve"> и проведенных им операциях во время сеанса Дистанционного </w:t>
      </w:r>
      <w:r w:rsidR="00DC5B0F">
        <w:rPr>
          <w:sz w:val="20"/>
          <w:szCs w:val="20"/>
        </w:rPr>
        <w:t xml:space="preserve">банковского </w:t>
      </w:r>
      <w:r w:rsidRPr="00BE5605">
        <w:rPr>
          <w:sz w:val="20"/>
          <w:szCs w:val="20"/>
        </w:rPr>
        <w:t xml:space="preserve">обслуживания </w:t>
      </w:r>
      <w:r w:rsidR="00157F62">
        <w:rPr>
          <w:sz w:val="20"/>
          <w:szCs w:val="20"/>
        </w:rPr>
        <w:t>Клиента</w:t>
      </w:r>
      <w:r w:rsidRPr="00BE5605">
        <w:rPr>
          <w:sz w:val="20"/>
          <w:szCs w:val="20"/>
        </w:rPr>
        <w:t>.</w:t>
      </w:r>
    </w:p>
    <w:p w14:paraId="2FB94576" w14:textId="77777777" w:rsidR="00F05561" w:rsidRPr="00853BFF" w:rsidRDefault="00F05561" w:rsidP="00454E2A">
      <w:pPr>
        <w:pStyle w:val="a0"/>
        <w:numPr>
          <w:ilvl w:val="2"/>
          <w:numId w:val="232"/>
        </w:numPr>
        <w:tabs>
          <w:tab w:val="left" w:pos="1134"/>
        </w:tabs>
        <w:spacing w:after="0"/>
        <w:ind w:left="0" w:firstLine="709"/>
        <w:jc w:val="both"/>
        <w:rPr>
          <w:sz w:val="20"/>
          <w:szCs w:val="20"/>
        </w:rPr>
      </w:pPr>
      <w:r w:rsidRPr="00BE5605">
        <w:rPr>
          <w:sz w:val="20"/>
          <w:szCs w:val="20"/>
        </w:rPr>
        <w:t xml:space="preserve">Банк не несет ответственности в случае, если информация о </w:t>
      </w:r>
      <w:r w:rsidR="007871CE" w:rsidRPr="000C61F0">
        <w:rPr>
          <w:sz w:val="20"/>
          <w:szCs w:val="20"/>
        </w:rPr>
        <w:t>С</w:t>
      </w:r>
      <w:r w:rsidRPr="00DB6CA3">
        <w:rPr>
          <w:sz w:val="20"/>
          <w:szCs w:val="20"/>
        </w:rPr>
        <w:t xml:space="preserve">четах </w:t>
      </w:r>
      <w:r w:rsidR="00157F62">
        <w:rPr>
          <w:sz w:val="20"/>
          <w:szCs w:val="20"/>
        </w:rPr>
        <w:t>Клиента</w:t>
      </w:r>
      <w:r w:rsidRPr="00DB6CA3">
        <w:rPr>
          <w:sz w:val="20"/>
          <w:szCs w:val="20"/>
        </w:rPr>
        <w:t xml:space="preserve"> и/или проведенных им операциях станет известной третьим лицам в результате прослушивания или перехвата к</w:t>
      </w:r>
      <w:r w:rsidRPr="00853BFF">
        <w:rPr>
          <w:sz w:val="20"/>
          <w:szCs w:val="20"/>
        </w:rPr>
        <w:t xml:space="preserve">аналов доступа во время использования этих каналов </w:t>
      </w:r>
      <w:r w:rsidR="00157F62">
        <w:rPr>
          <w:sz w:val="20"/>
          <w:szCs w:val="20"/>
        </w:rPr>
        <w:t>Клиент</w:t>
      </w:r>
      <w:r w:rsidRPr="00853BFF">
        <w:rPr>
          <w:sz w:val="20"/>
          <w:szCs w:val="20"/>
        </w:rPr>
        <w:t>ом в режиме Дистанционного</w:t>
      </w:r>
      <w:r w:rsidR="00DC5B0F">
        <w:rPr>
          <w:sz w:val="20"/>
          <w:szCs w:val="20"/>
        </w:rPr>
        <w:t xml:space="preserve"> банковского</w:t>
      </w:r>
      <w:r w:rsidRPr="00853BFF">
        <w:rPr>
          <w:sz w:val="20"/>
          <w:szCs w:val="20"/>
        </w:rPr>
        <w:t xml:space="preserve"> обслуживания.</w:t>
      </w:r>
    </w:p>
    <w:p w14:paraId="71AA80D4" w14:textId="77777777" w:rsidR="00262A79" w:rsidRPr="00CC7D6E" w:rsidRDefault="00157F62" w:rsidP="00454E2A">
      <w:pPr>
        <w:pStyle w:val="a0"/>
        <w:numPr>
          <w:ilvl w:val="2"/>
          <w:numId w:val="232"/>
        </w:numPr>
        <w:tabs>
          <w:tab w:val="left" w:pos="1134"/>
        </w:tabs>
        <w:spacing w:after="0"/>
        <w:ind w:left="0" w:firstLine="709"/>
        <w:jc w:val="both"/>
        <w:rPr>
          <w:sz w:val="20"/>
          <w:szCs w:val="20"/>
        </w:rPr>
      </w:pPr>
      <w:r>
        <w:rPr>
          <w:sz w:val="20"/>
          <w:szCs w:val="20"/>
        </w:rPr>
        <w:t>Клиент</w:t>
      </w:r>
      <w:r w:rsidR="00262A79" w:rsidRPr="00853BFF">
        <w:rPr>
          <w:sz w:val="20"/>
          <w:szCs w:val="20"/>
        </w:rPr>
        <w:t xml:space="preserve"> заранее предоставляет Банку акцепт на списание средств с любых </w:t>
      </w:r>
      <w:r w:rsidR="00262A79" w:rsidRPr="000C61F0">
        <w:rPr>
          <w:sz w:val="20"/>
          <w:szCs w:val="20"/>
        </w:rPr>
        <w:t>С</w:t>
      </w:r>
      <w:r w:rsidR="00262A79" w:rsidRPr="00DB6CA3">
        <w:rPr>
          <w:sz w:val="20"/>
          <w:szCs w:val="20"/>
        </w:rPr>
        <w:t xml:space="preserve">четов </w:t>
      </w:r>
      <w:r>
        <w:rPr>
          <w:sz w:val="20"/>
          <w:szCs w:val="20"/>
        </w:rPr>
        <w:t>Клиента</w:t>
      </w:r>
      <w:r w:rsidR="00262A79" w:rsidRPr="00DB6CA3">
        <w:rPr>
          <w:sz w:val="20"/>
          <w:szCs w:val="20"/>
        </w:rPr>
        <w:t xml:space="preserve">, открытых в </w:t>
      </w:r>
      <w:r w:rsidR="00262A79" w:rsidRPr="00CC7D6E">
        <w:rPr>
          <w:sz w:val="20"/>
          <w:szCs w:val="20"/>
        </w:rPr>
        <w:t xml:space="preserve">Банке, для возмещения убытков, причиненных Банку </w:t>
      </w:r>
      <w:r>
        <w:rPr>
          <w:sz w:val="20"/>
          <w:szCs w:val="20"/>
        </w:rPr>
        <w:t>Клиент</w:t>
      </w:r>
      <w:r w:rsidR="00262A79" w:rsidRPr="00CC7D6E">
        <w:rPr>
          <w:sz w:val="20"/>
          <w:szCs w:val="20"/>
        </w:rPr>
        <w:t xml:space="preserve">ом и/или его доверенными лицами в результате </w:t>
      </w:r>
      <w:r w:rsidR="00262A79" w:rsidRPr="004D7969">
        <w:rPr>
          <w:sz w:val="20"/>
          <w:szCs w:val="20"/>
        </w:rPr>
        <w:t xml:space="preserve">несоблюдения </w:t>
      </w:r>
      <w:r w:rsidR="00262A79">
        <w:rPr>
          <w:sz w:val="20"/>
          <w:szCs w:val="20"/>
        </w:rPr>
        <w:t xml:space="preserve">настоящих </w:t>
      </w:r>
      <w:r w:rsidR="00262A79" w:rsidRPr="004D7969">
        <w:rPr>
          <w:sz w:val="20"/>
          <w:szCs w:val="20"/>
        </w:rPr>
        <w:t xml:space="preserve">Правил дистанционного </w:t>
      </w:r>
      <w:r w:rsidR="00262A79">
        <w:rPr>
          <w:sz w:val="20"/>
          <w:szCs w:val="20"/>
        </w:rPr>
        <w:t xml:space="preserve">банковского </w:t>
      </w:r>
      <w:r w:rsidR="00262A79" w:rsidRPr="004D7969">
        <w:rPr>
          <w:sz w:val="20"/>
          <w:szCs w:val="20"/>
        </w:rPr>
        <w:t>обслуживания, а также комиссий, причитающихся Банку за исполнен</w:t>
      </w:r>
      <w:r w:rsidR="00262A79" w:rsidRPr="00CC7D6E">
        <w:rPr>
          <w:sz w:val="20"/>
          <w:szCs w:val="20"/>
        </w:rPr>
        <w:t xml:space="preserve">ие Дистанционных распоряжений </w:t>
      </w:r>
      <w:r>
        <w:rPr>
          <w:sz w:val="20"/>
          <w:szCs w:val="20"/>
        </w:rPr>
        <w:t>Клиента</w:t>
      </w:r>
      <w:r w:rsidR="00262A79" w:rsidRPr="00CC7D6E">
        <w:rPr>
          <w:sz w:val="20"/>
          <w:szCs w:val="20"/>
        </w:rPr>
        <w:t xml:space="preserve"> в соответствии с Тарифами Банка.</w:t>
      </w:r>
    </w:p>
    <w:p w14:paraId="351D315D" w14:textId="77777777" w:rsidR="002956DF" w:rsidRDefault="00F05561" w:rsidP="00454E2A">
      <w:pPr>
        <w:pStyle w:val="a0"/>
        <w:numPr>
          <w:ilvl w:val="2"/>
          <w:numId w:val="232"/>
        </w:numPr>
        <w:tabs>
          <w:tab w:val="left" w:pos="1134"/>
        </w:tabs>
        <w:spacing w:after="0"/>
        <w:ind w:left="0" w:firstLine="709"/>
        <w:jc w:val="both"/>
        <w:rPr>
          <w:sz w:val="20"/>
          <w:szCs w:val="20"/>
        </w:rPr>
      </w:pPr>
      <w:r w:rsidRPr="00BE5605">
        <w:rPr>
          <w:sz w:val="20"/>
          <w:szCs w:val="20"/>
        </w:rPr>
        <w:t xml:space="preserve">Настоящим </w:t>
      </w:r>
      <w:r w:rsidR="00157F62">
        <w:rPr>
          <w:sz w:val="20"/>
          <w:szCs w:val="20"/>
        </w:rPr>
        <w:t>Клиент</w:t>
      </w:r>
      <w:r w:rsidRPr="00BE5605">
        <w:rPr>
          <w:sz w:val="20"/>
          <w:szCs w:val="20"/>
        </w:rPr>
        <w:t xml:space="preserve"> предоставляет Банку право при проведении операций на основании Дистанционных распоряжений </w:t>
      </w:r>
      <w:r w:rsidR="00157F62">
        <w:rPr>
          <w:sz w:val="20"/>
          <w:szCs w:val="20"/>
        </w:rPr>
        <w:t>Клиента</w:t>
      </w:r>
      <w:r w:rsidRPr="00BE5605">
        <w:rPr>
          <w:sz w:val="20"/>
          <w:szCs w:val="20"/>
        </w:rPr>
        <w:t xml:space="preserve"> составлять от имени </w:t>
      </w:r>
      <w:r w:rsidR="00157F62">
        <w:rPr>
          <w:sz w:val="20"/>
          <w:szCs w:val="20"/>
        </w:rPr>
        <w:t>Клиента</w:t>
      </w:r>
      <w:r w:rsidRPr="00BE5605">
        <w:rPr>
          <w:sz w:val="20"/>
          <w:szCs w:val="20"/>
        </w:rPr>
        <w:t xml:space="preserve"> платежные документы, необходимые для проведения таких операций. </w:t>
      </w:r>
      <w:r w:rsidR="00157F62">
        <w:rPr>
          <w:sz w:val="20"/>
          <w:szCs w:val="20"/>
        </w:rPr>
        <w:t>Клиент</w:t>
      </w:r>
      <w:r w:rsidRPr="00BE5605">
        <w:rPr>
          <w:sz w:val="20"/>
          <w:szCs w:val="20"/>
        </w:rPr>
        <w:t xml:space="preserve"> соглашается на передачу Дистанционных распоряжений через </w:t>
      </w:r>
      <w:r w:rsidR="00E82AAD" w:rsidRPr="000C61F0">
        <w:rPr>
          <w:sz w:val="20"/>
          <w:szCs w:val="20"/>
        </w:rPr>
        <w:t>сеть «</w:t>
      </w:r>
      <w:r w:rsidR="00E82AAD" w:rsidRPr="00DB6CA3">
        <w:rPr>
          <w:sz w:val="20"/>
          <w:szCs w:val="20"/>
        </w:rPr>
        <w:t>И</w:t>
      </w:r>
      <w:r w:rsidRPr="00DB6CA3">
        <w:rPr>
          <w:sz w:val="20"/>
          <w:szCs w:val="20"/>
        </w:rPr>
        <w:t>нтернет</w:t>
      </w:r>
      <w:r w:rsidR="00E82AAD" w:rsidRPr="000C61F0">
        <w:rPr>
          <w:sz w:val="20"/>
          <w:szCs w:val="20"/>
        </w:rPr>
        <w:t>»</w:t>
      </w:r>
      <w:r w:rsidRPr="00DB6CA3">
        <w:rPr>
          <w:sz w:val="20"/>
          <w:szCs w:val="20"/>
        </w:rPr>
        <w:t>,</w:t>
      </w:r>
      <w:r w:rsidRPr="00BE5605">
        <w:rPr>
          <w:sz w:val="20"/>
          <w:szCs w:val="20"/>
        </w:rPr>
        <w:t xml:space="preserve"> осознавая, что данные каналы связи не являются безопасными, и соглашается нести все риски, связанные с возможными нарушениями конфиденциальности, возникающие вследствие использования таких </w:t>
      </w:r>
      <w:bookmarkStart w:id="130" w:name="_Hlk44687783"/>
      <w:r w:rsidRPr="00BE5605">
        <w:rPr>
          <w:sz w:val="20"/>
          <w:szCs w:val="20"/>
        </w:rPr>
        <w:t>систем.</w:t>
      </w:r>
    </w:p>
    <w:p w14:paraId="3BFB8970" w14:textId="77777777" w:rsidR="002956DF" w:rsidRDefault="00157F62" w:rsidP="00454E2A">
      <w:pPr>
        <w:pStyle w:val="a0"/>
        <w:numPr>
          <w:ilvl w:val="2"/>
          <w:numId w:val="232"/>
        </w:numPr>
        <w:tabs>
          <w:tab w:val="left" w:pos="1134"/>
        </w:tabs>
        <w:spacing w:after="0"/>
        <w:ind w:left="0" w:firstLine="709"/>
        <w:jc w:val="both"/>
        <w:rPr>
          <w:sz w:val="20"/>
          <w:szCs w:val="20"/>
        </w:rPr>
      </w:pPr>
      <w:r>
        <w:rPr>
          <w:sz w:val="20"/>
          <w:szCs w:val="20"/>
        </w:rPr>
        <w:t>Клиент</w:t>
      </w:r>
      <w:r w:rsidR="00AD0A3E" w:rsidRPr="00E20AAD">
        <w:rPr>
          <w:sz w:val="20"/>
          <w:szCs w:val="20"/>
        </w:rPr>
        <w:t xml:space="preserve"> соглашается с тем, что Банк не несет ответственности за какие-либо аварии, сбои или перебои в обслуживании, связанные с оборудованием, приостановкой обслуживания в связи с обновлением систем </w:t>
      </w:r>
      <w:r w:rsidR="00A176B9">
        <w:rPr>
          <w:sz w:val="20"/>
          <w:szCs w:val="20"/>
        </w:rPr>
        <w:t>Б</w:t>
      </w:r>
      <w:r w:rsidR="00AD0A3E" w:rsidRPr="00E20AAD">
        <w:rPr>
          <w:sz w:val="20"/>
          <w:szCs w:val="20"/>
        </w:rPr>
        <w:t xml:space="preserve">анка или регламентными работами, системами подачи электроэнергии и/или линий связи или сетей, которые обеспечиваются, подаются, эксплуатируются и/или обслуживаются третьими лицами. </w:t>
      </w:r>
      <w:r>
        <w:rPr>
          <w:sz w:val="20"/>
          <w:szCs w:val="20"/>
        </w:rPr>
        <w:t>Клиент</w:t>
      </w:r>
      <w:r w:rsidR="00AD0A3E" w:rsidRPr="00E20AAD">
        <w:rPr>
          <w:sz w:val="20"/>
          <w:szCs w:val="20"/>
        </w:rPr>
        <w:t xml:space="preserve"> также соглашается с тем, что Банк не несет ответственности за убытки, понесенные </w:t>
      </w:r>
      <w:r>
        <w:rPr>
          <w:sz w:val="20"/>
          <w:szCs w:val="20"/>
        </w:rPr>
        <w:t>Клиент</w:t>
      </w:r>
      <w:r w:rsidR="00AD0A3E" w:rsidRPr="00E20AAD">
        <w:rPr>
          <w:sz w:val="20"/>
          <w:szCs w:val="20"/>
        </w:rPr>
        <w:t xml:space="preserve">ом в связи с использованием Дистанционного </w:t>
      </w:r>
      <w:r w:rsidR="00C21D27">
        <w:rPr>
          <w:sz w:val="20"/>
          <w:szCs w:val="20"/>
        </w:rPr>
        <w:t xml:space="preserve">банковского </w:t>
      </w:r>
      <w:r w:rsidR="00AD0A3E" w:rsidRPr="00E20AAD">
        <w:rPr>
          <w:sz w:val="20"/>
          <w:szCs w:val="20"/>
        </w:rPr>
        <w:t xml:space="preserve">обслуживания (в том числе убытки, понесенные в связи с неправомерными действиями или бездействиями третьих лиц), за исключением убытков, вызванных непосредственно неправомерными действиями или бездействиями Банка. Банк обязуется уведомлять </w:t>
      </w:r>
      <w:r>
        <w:rPr>
          <w:sz w:val="20"/>
          <w:szCs w:val="20"/>
        </w:rPr>
        <w:t>Клиент</w:t>
      </w:r>
      <w:r w:rsidR="00AD0A3E" w:rsidRPr="00E20AAD">
        <w:rPr>
          <w:sz w:val="20"/>
          <w:szCs w:val="20"/>
        </w:rPr>
        <w:t>ов о возникновении таких ситуаций заблаговременно/в минимально разумные сроки в момент</w:t>
      </w:r>
      <w:r w:rsidR="00FF6AE7">
        <w:rPr>
          <w:sz w:val="20"/>
          <w:szCs w:val="20"/>
        </w:rPr>
        <w:t>,</w:t>
      </w:r>
      <w:r w:rsidR="00AD0A3E" w:rsidRPr="00E20AAD">
        <w:rPr>
          <w:sz w:val="20"/>
          <w:szCs w:val="20"/>
        </w:rPr>
        <w:t xml:space="preserve"> когда о них стало известно любым из способов по выбору Банка. Банк не несет ответственности за недоставку или несвоевременную доставку SMS-сообщений или </w:t>
      </w:r>
      <w:proofErr w:type="spellStart"/>
      <w:r w:rsidR="00AD0A3E" w:rsidRPr="00E20AAD">
        <w:rPr>
          <w:sz w:val="20"/>
          <w:szCs w:val="20"/>
        </w:rPr>
        <w:t>Push</w:t>
      </w:r>
      <w:proofErr w:type="spellEnd"/>
      <w:r w:rsidR="00AD0A3E" w:rsidRPr="00E20AAD">
        <w:rPr>
          <w:sz w:val="20"/>
          <w:szCs w:val="20"/>
        </w:rPr>
        <w:t xml:space="preserve">-сообщений. </w:t>
      </w:r>
    </w:p>
    <w:bookmarkEnd w:id="130"/>
    <w:p w14:paraId="3BD4608F" w14:textId="77777777" w:rsidR="00FD6826" w:rsidRPr="003E2292" w:rsidRDefault="00FD6826" w:rsidP="00454E2A">
      <w:pPr>
        <w:pStyle w:val="a0"/>
        <w:numPr>
          <w:ilvl w:val="2"/>
          <w:numId w:val="232"/>
        </w:numPr>
        <w:tabs>
          <w:tab w:val="left" w:pos="1134"/>
        </w:tabs>
        <w:spacing w:after="0"/>
        <w:ind w:left="0" w:firstLine="709"/>
        <w:jc w:val="both"/>
        <w:rPr>
          <w:sz w:val="20"/>
          <w:szCs w:val="20"/>
        </w:rPr>
      </w:pPr>
      <w:r>
        <w:rPr>
          <w:sz w:val="20"/>
          <w:szCs w:val="20"/>
        </w:rPr>
        <w:t xml:space="preserve">Банк вправе в </w:t>
      </w:r>
      <w:r w:rsidRPr="00FD6826">
        <w:rPr>
          <w:sz w:val="20"/>
          <w:szCs w:val="20"/>
        </w:rPr>
        <w:t>одностороннем порядке изменять перечень услуг, предоставляемых в ДБО. Об изменении перечня услуг Банк уведомляет</w:t>
      </w:r>
      <w:r w:rsidR="002956DF" w:rsidRPr="00FD6826">
        <w:rPr>
          <w:sz w:val="20"/>
          <w:szCs w:val="20"/>
        </w:rPr>
        <w:t xml:space="preserve"> </w:t>
      </w:r>
      <w:r w:rsidR="00157F62">
        <w:rPr>
          <w:sz w:val="20"/>
          <w:szCs w:val="20"/>
        </w:rPr>
        <w:t>Клиента</w:t>
      </w:r>
      <w:r w:rsidRPr="00FD6826">
        <w:rPr>
          <w:sz w:val="20"/>
          <w:szCs w:val="20"/>
        </w:rPr>
        <w:t xml:space="preserve"> одним или несколькими способами по выбору Банка, путем размещения информации: на </w:t>
      </w:r>
      <w:r w:rsidR="00D44AA0">
        <w:rPr>
          <w:sz w:val="20"/>
          <w:szCs w:val="20"/>
        </w:rPr>
        <w:t>Сайте</w:t>
      </w:r>
      <w:r w:rsidRPr="00FD6826">
        <w:rPr>
          <w:sz w:val="20"/>
          <w:szCs w:val="20"/>
        </w:rPr>
        <w:t xml:space="preserve"> Банка, в системах </w:t>
      </w:r>
      <w:r w:rsidRPr="00467F94">
        <w:rPr>
          <w:sz w:val="20"/>
          <w:szCs w:val="20"/>
        </w:rPr>
        <w:t>«</w:t>
      </w:r>
      <w:r w:rsidR="00A9329D">
        <w:rPr>
          <w:sz w:val="20"/>
          <w:szCs w:val="20"/>
        </w:rPr>
        <w:t>Интернет-Банк</w:t>
      </w:r>
      <w:r w:rsidRPr="00FD6826">
        <w:rPr>
          <w:sz w:val="20"/>
          <w:szCs w:val="20"/>
        </w:rPr>
        <w:t>»/</w:t>
      </w:r>
      <w:r w:rsidR="000C66F7">
        <w:rPr>
          <w:sz w:val="20"/>
          <w:szCs w:val="20"/>
        </w:rPr>
        <w:t xml:space="preserve"> </w:t>
      </w:r>
      <w:r w:rsidRPr="00FD6826">
        <w:rPr>
          <w:sz w:val="20"/>
          <w:szCs w:val="20"/>
        </w:rPr>
        <w:t>«</w:t>
      </w:r>
      <w:r w:rsidR="00157F62">
        <w:rPr>
          <w:sz w:val="20"/>
          <w:szCs w:val="20"/>
        </w:rPr>
        <w:t>Солидарность Онлайн</w:t>
      </w:r>
      <w:r w:rsidRPr="00467F94">
        <w:rPr>
          <w:sz w:val="20"/>
          <w:szCs w:val="20"/>
        </w:rPr>
        <w:t>»</w:t>
      </w:r>
      <w:r w:rsidRPr="00FD6826">
        <w:rPr>
          <w:sz w:val="20"/>
          <w:szCs w:val="20"/>
        </w:rPr>
        <w:t xml:space="preserve">, в </w:t>
      </w:r>
      <w:r w:rsidR="00D06813">
        <w:rPr>
          <w:sz w:val="20"/>
          <w:szCs w:val="20"/>
        </w:rPr>
        <w:t>Офисах обслуживания клиентов</w:t>
      </w:r>
      <w:r w:rsidRPr="00FD6826">
        <w:rPr>
          <w:sz w:val="20"/>
          <w:szCs w:val="20"/>
        </w:rPr>
        <w:t xml:space="preserve">, отвечающих за прием и обработку </w:t>
      </w:r>
      <w:r w:rsidRPr="002956DF">
        <w:rPr>
          <w:sz w:val="20"/>
          <w:szCs w:val="20"/>
        </w:rPr>
        <w:t xml:space="preserve">платежных документов </w:t>
      </w:r>
      <w:r w:rsidR="00157F62">
        <w:rPr>
          <w:sz w:val="20"/>
          <w:szCs w:val="20"/>
        </w:rPr>
        <w:t>Клиент</w:t>
      </w:r>
      <w:r w:rsidRPr="002956DF">
        <w:rPr>
          <w:sz w:val="20"/>
          <w:szCs w:val="20"/>
        </w:rPr>
        <w:t>ов или иным способом.</w:t>
      </w:r>
    </w:p>
    <w:p w14:paraId="5D8923BE" w14:textId="77777777" w:rsidR="0092194D" w:rsidRPr="00E16F9C" w:rsidRDefault="0092194D" w:rsidP="00454E2A">
      <w:pPr>
        <w:pStyle w:val="a0"/>
        <w:numPr>
          <w:ilvl w:val="2"/>
          <w:numId w:val="232"/>
        </w:numPr>
        <w:tabs>
          <w:tab w:val="left" w:pos="1134"/>
        </w:tabs>
        <w:spacing w:after="0"/>
        <w:ind w:left="0" w:firstLine="709"/>
        <w:jc w:val="both"/>
        <w:rPr>
          <w:sz w:val="20"/>
          <w:szCs w:val="20"/>
        </w:rPr>
      </w:pPr>
      <w:r w:rsidRPr="002956DF">
        <w:rPr>
          <w:sz w:val="20"/>
          <w:szCs w:val="20"/>
        </w:rPr>
        <w:t xml:space="preserve">В случае </w:t>
      </w:r>
      <w:r w:rsidRPr="003E2292">
        <w:rPr>
          <w:sz w:val="20"/>
          <w:szCs w:val="20"/>
        </w:rPr>
        <w:t xml:space="preserve">изменения реквизитов </w:t>
      </w:r>
      <w:r w:rsidR="00157F62">
        <w:rPr>
          <w:sz w:val="20"/>
          <w:szCs w:val="20"/>
        </w:rPr>
        <w:t>Клиента</w:t>
      </w:r>
      <w:r w:rsidRPr="003E2292">
        <w:rPr>
          <w:sz w:val="20"/>
          <w:szCs w:val="20"/>
        </w:rPr>
        <w:t xml:space="preserve"> в системе </w:t>
      </w:r>
      <w:r w:rsidR="00C21D27">
        <w:rPr>
          <w:sz w:val="20"/>
          <w:szCs w:val="20"/>
        </w:rPr>
        <w:t>Д</w:t>
      </w:r>
      <w:r w:rsidRPr="003E2292">
        <w:rPr>
          <w:sz w:val="20"/>
          <w:szCs w:val="20"/>
        </w:rPr>
        <w:t xml:space="preserve">истанционного банковского обслуживания  по инициативе </w:t>
      </w:r>
      <w:r w:rsidR="00157F62">
        <w:rPr>
          <w:sz w:val="20"/>
          <w:szCs w:val="20"/>
        </w:rPr>
        <w:t>Клиента</w:t>
      </w:r>
      <w:r w:rsidRPr="003E2292">
        <w:rPr>
          <w:sz w:val="20"/>
          <w:szCs w:val="20"/>
        </w:rPr>
        <w:t xml:space="preserve">, </w:t>
      </w:r>
      <w:r w:rsidR="00157F62">
        <w:rPr>
          <w:sz w:val="20"/>
          <w:szCs w:val="20"/>
        </w:rPr>
        <w:t>Клиент</w:t>
      </w:r>
      <w:r w:rsidRPr="003E2292">
        <w:rPr>
          <w:sz w:val="20"/>
          <w:szCs w:val="20"/>
        </w:rPr>
        <w:t xml:space="preserve"> обязуется неза</w:t>
      </w:r>
      <w:r w:rsidRPr="00153FB3">
        <w:rPr>
          <w:sz w:val="20"/>
          <w:szCs w:val="20"/>
        </w:rPr>
        <w:t xml:space="preserve">медлительно уведомить Банк об этом путем уведомления через </w:t>
      </w:r>
      <w:r w:rsidR="000B7D4F">
        <w:rPr>
          <w:sz w:val="20"/>
          <w:szCs w:val="20"/>
        </w:rPr>
        <w:t>СПК</w:t>
      </w:r>
      <w:r w:rsidR="00C21D27">
        <w:rPr>
          <w:sz w:val="20"/>
          <w:szCs w:val="20"/>
        </w:rPr>
        <w:t xml:space="preserve"> Банка</w:t>
      </w:r>
      <w:r w:rsidRPr="00153FB3">
        <w:rPr>
          <w:sz w:val="20"/>
          <w:szCs w:val="20"/>
        </w:rPr>
        <w:t xml:space="preserve">, а также не позднее следующего рабочего дня подать в Банк </w:t>
      </w:r>
      <w:r w:rsidRPr="00153FB3">
        <w:rPr>
          <w:b/>
          <w:i/>
          <w:sz w:val="20"/>
          <w:szCs w:val="20"/>
        </w:rPr>
        <w:t>Заявление</w:t>
      </w:r>
      <w:r w:rsidRPr="000937A9">
        <w:rPr>
          <w:b/>
          <w:i/>
          <w:sz w:val="20"/>
          <w:szCs w:val="20"/>
        </w:rPr>
        <w:t xml:space="preserve"> </w:t>
      </w:r>
      <w:r w:rsidR="00E16F9C" w:rsidRPr="00E16F9C">
        <w:rPr>
          <w:b/>
          <w:i/>
          <w:sz w:val="20"/>
          <w:szCs w:val="20"/>
        </w:rPr>
        <w:t>о предоставлении доступа и изменении данных для работы в системе дистанционного банковского обслуживания (ДБО)</w:t>
      </w:r>
      <w:r w:rsidR="00E16F9C">
        <w:rPr>
          <w:sz w:val="20"/>
          <w:szCs w:val="20"/>
        </w:rPr>
        <w:t xml:space="preserve">, </w:t>
      </w:r>
      <w:r w:rsidRPr="00E16F9C">
        <w:rPr>
          <w:sz w:val="20"/>
          <w:szCs w:val="20"/>
        </w:rPr>
        <w:t xml:space="preserve">составленное по </w:t>
      </w:r>
      <w:r w:rsidRPr="00E16F9C">
        <w:rPr>
          <w:b/>
          <w:sz w:val="20"/>
          <w:szCs w:val="20"/>
        </w:rPr>
        <w:t>Форме № 24</w:t>
      </w:r>
      <w:r w:rsidRPr="00E16F9C">
        <w:rPr>
          <w:sz w:val="20"/>
          <w:szCs w:val="20"/>
        </w:rPr>
        <w:t xml:space="preserve">, предусмотренной </w:t>
      </w:r>
      <w:r w:rsidRPr="00E16F9C">
        <w:rPr>
          <w:b/>
          <w:i/>
          <w:sz w:val="20"/>
          <w:szCs w:val="20"/>
        </w:rPr>
        <w:t>Приложением № 4</w:t>
      </w:r>
      <w:r w:rsidRPr="00E16F9C">
        <w:rPr>
          <w:sz w:val="20"/>
          <w:szCs w:val="20"/>
        </w:rPr>
        <w:t xml:space="preserve"> к Правилам (далее – </w:t>
      </w:r>
      <w:r w:rsidRPr="00E16F9C">
        <w:rPr>
          <w:b/>
          <w:i/>
          <w:sz w:val="20"/>
          <w:szCs w:val="20"/>
        </w:rPr>
        <w:t xml:space="preserve">Заявление </w:t>
      </w:r>
      <w:r w:rsidR="00462EB4" w:rsidRPr="00E16F9C">
        <w:rPr>
          <w:b/>
          <w:i/>
          <w:sz w:val="20"/>
          <w:szCs w:val="20"/>
        </w:rPr>
        <w:t>о предоставлении доступа и изменении данных для работы в системе</w:t>
      </w:r>
      <w:r w:rsidRPr="00E16F9C">
        <w:rPr>
          <w:b/>
          <w:i/>
          <w:sz w:val="20"/>
          <w:szCs w:val="20"/>
        </w:rPr>
        <w:t xml:space="preserve"> ДБО). </w:t>
      </w:r>
      <w:r w:rsidRPr="00E16F9C">
        <w:rPr>
          <w:sz w:val="20"/>
          <w:szCs w:val="20"/>
        </w:rPr>
        <w:t xml:space="preserve">Новые реквизиты (в т.ч. включенные в Средство идентификации и Средство подтверждения) вступают в силу не позднее следующего рабочего дня от даты подачи </w:t>
      </w:r>
      <w:r w:rsidR="00006D3C" w:rsidRPr="00E16F9C">
        <w:rPr>
          <w:b/>
          <w:i/>
          <w:sz w:val="20"/>
          <w:szCs w:val="20"/>
        </w:rPr>
        <w:t>Заявлени</w:t>
      </w:r>
      <w:r w:rsidR="003B4517">
        <w:rPr>
          <w:b/>
          <w:i/>
          <w:sz w:val="20"/>
          <w:szCs w:val="20"/>
        </w:rPr>
        <w:t>я</w:t>
      </w:r>
      <w:r w:rsidR="00006D3C" w:rsidRPr="00E16F9C">
        <w:rPr>
          <w:b/>
          <w:i/>
          <w:sz w:val="20"/>
          <w:szCs w:val="20"/>
        </w:rPr>
        <w:t xml:space="preserve"> о предоставлении доступа и изменении данных для работы в системе ДБО</w:t>
      </w:r>
      <w:r w:rsidR="006E5548">
        <w:rPr>
          <w:bCs/>
          <w:iCs/>
          <w:sz w:val="20"/>
          <w:szCs w:val="20"/>
        </w:rPr>
        <w:t>, за исключением случая, указанного в п. 4.3.1.1.5 настоящих Правил</w:t>
      </w:r>
      <w:r w:rsidRPr="006E5548">
        <w:rPr>
          <w:bCs/>
          <w:iCs/>
          <w:sz w:val="20"/>
          <w:szCs w:val="20"/>
        </w:rPr>
        <w:t>.</w:t>
      </w:r>
    </w:p>
    <w:p w14:paraId="712D0909" w14:textId="77777777" w:rsidR="0092194D" w:rsidRPr="008C6CCA" w:rsidRDefault="0092194D" w:rsidP="00454E2A">
      <w:pPr>
        <w:pStyle w:val="a0"/>
        <w:numPr>
          <w:ilvl w:val="2"/>
          <w:numId w:val="232"/>
        </w:numPr>
        <w:tabs>
          <w:tab w:val="left" w:pos="1134"/>
        </w:tabs>
        <w:spacing w:after="0"/>
        <w:ind w:left="0" w:firstLine="709"/>
        <w:jc w:val="both"/>
        <w:rPr>
          <w:sz w:val="20"/>
          <w:szCs w:val="20"/>
        </w:rPr>
      </w:pPr>
      <w:r w:rsidRPr="00FD6826">
        <w:rPr>
          <w:sz w:val="20"/>
        </w:rPr>
        <w:t xml:space="preserve">В случае </w:t>
      </w:r>
      <w:r w:rsidRPr="00FD6826">
        <w:rPr>
          <w:sz w:val="20"/>
          <w:szCs w:val="20"/>
        </w:rPr>
        <w:t xml:space="preserve">Компрометации </w:t>
      </w:r>
      <w:r w:rsidR="00C21D27">
        <w:rPr>
          <w:sz w:val="20"/>
          <w:szCs w:val="20"/>
        </w:rPr>
        <w:t>С</w:t>
      </w:r>
      <w:r w:rsidRPr="00FD6826">
        <w:rPr>
          <w:sz w:val="20"/>
          <w:szCs w:val="20"/>
        </w:rPr>
        <w:t>редств</w:t>
      </w:r>
      <w:r w:rsidR="00C21D27">
        <w:rPr>
          <w:sz w:val="20"/>
          <w:szCs w:val="20"/>
        </w:rPr>
        <w:t>а</w:t>
      </w:r>
      <w:r w:rsidRPr="00FD6826">
        <w:rPr>
          <w:sz w:val="20"/>
          <w:szCs w:val="20"/>
        </w:rPr>
        <w:t xml:space="preserve"> подтверждения, </w:t>
      </w:r>
      <w:r w:rsidR="00157F62">
        <w:rPr>
          <w:sz w:val="20"/>
          <w:szCs w:val="20"/>
        </w:rPr>
        <w:t>Клиент</w:t>
      </w:r>
      <w:r w:rsidRPr="00FD6826">
        <w:rPr>
          <w:sz w:val="20"/>
          <w:szCs w:val="20"/>
        </w:rPr>
        <w:t xml:space="preserve"> обязуется незамедлительно уведомить Банк об этом путем уведомления через </w:t>
      </w:r>
      <w:r w:rsidR="000B7D4F">
        <w:rPr>
          <w:sz w:val="20"/>
          <w:szCs w:val="20"/>
        </w:rPr>
        <w:t>СПК</w:t>
      </w:r>
      <w:r w:rsidR="00C21D27">
        <w:rPr>
          <w:sz w:val="20"/>
          <w:szCs w:val="20"/>
        </w:rPr>
        <w:t xml:space="preserve"> Банка</w:t>
      </w:r>
      <w:r w:rsidRPr="00FD6826">
        <w:rPr>
          <w:sz w:val="20"/>
          <w:szCs w:val="20"/>
        </w:rPr>
        <w:t xml:space="preserve">, а также не позднее следующего рабочего дня подать в Банк </w:t>
      </w:r>
      <w:r w:rsidRPr="00FD6826">
        <w:rPr>
          <w:b/>
          <w:i/>
          <w:sz w:val="20"/>
          <w:szCs w:val="20"/>
        </w:rPr>
        <w:t xml:space="preserve">Заявление </w:t>
      </w:r>
      <w:r w:rsidR="00987187" w:rsidRPr="00E16F9C">
        <w:rPr>
          <w:b/>
          <w:i/>
          <w:sz w:val="20"/>
          <w:szCs w:val="20"/>
        </w:rPr>
        <w:t xml:space="preserve">о предоставлении доступа и изменении данных для работы </w:t>
      </w:r>
      <w:r w:rsidRPr="00FD6826">
        <w:rPr>
          <w:b/>
          <w:i/>
          <w:sz w:val="20"/>
          <w:szCs w:val="20"/>
        </w:rPr>
        <w:t xml:space="preserve">в системе ДБО. </w:t>
      </w:r>
      <w:r w:rsidRPr="00FD6826">
        <w:rPr>
          <w:sz w:val="20"/>
          <w:szCs w:val="20"/>
        </w:rPr>
        <w:t xml:space="preserve">Новые реквизиты (в т.ч. включенные в Средство идентификации и Средство подтверждения) вступают в силу не позднее следующего рабочего дня от даты подачи </w:t>
      </w:r>
      <w:r w:rsidRPr="00FD6826">
        <w:rPr>
          <w:b/>
          <w:i/>
          <w:sz w:val="20"/>
          <w:szCs w:val="20"/>
        </w:rPr>
        <w:t xml:space="preserve">Заявления </w:t>
      </w:r>
      <w:r w:rsidR="00987187" w:rsidRPr="00E16F9C">
        <w:rPr>
          <w:b/>
          <w:i/>
          <w:sz w:val="20"/>
          <w:szCs w:val="20"/>
        </w:rPr>
        <w:t>о предоставлении доступа и изменении данных для работы</w:t>
      </w:r>
      <w:r w:rsidRPr="00FD6826">
        <w:rPr>
          <w:b/>
          <w:i/>
          <w:sz w:val="20"/>
          <w:szCs w:val="20"/>
        </w:rPr>
        <w:t xml:space="preserve"> в системе ДБО.</w:t>
      </w:r>
    </w:p>
    <w:p w14:paraId="67C09661" w14:textId="3F5345E9" w:rsidR="0092194D" w:rsidRDefault="0092194D" w:rsidP="00454E2A">
      <w:pPr>
        <w:pStyle w:val="a0"/>
        <w:numPr>
          <w:ilvl w:val="2"/>
          <w:numId w:val="232"/>
        </w:numPr>
        <w:tabs>
          <w:tab w:val="left" w:pos="1134"/>
        </w:tabs>
        <w:spacing w:after="0"/>
        <w:ind w:left="0" w:firstLine="709"/>
        <w:jc w:val="both"/>
        <w:rPr>
          <w:sz w:val="20"/>
          <w:szCs w:val="20"/>
        </w:rPr>
      </w:pPr>
      <w:r w:rsidRPr="00FD6826">
        <w:rPr>
          <w:sz w:val="20"/>
          <w:szCs w:val="20"/>
        </w:rPr>
        <w:t>Банк обязуется при</w:t>
      </w:r>
      <w:r>
        <w:rPr>
          <w:sz w:val="20"/>
          <w:szCs w:val="20"/>
        </w:rPr>
        <w:t xml:space="preserve"> получении в соответствии с п. </w:t>
      </w:r>
      <w:r w:rsidR="00177A7B">
        <w:rPr>
          <w:sz w:val="20"/>
          <w:szCs w:val="20"/>
        </w:rPr>
        <w:t>4</w:t>
      </w:r>
      <w:r w:rsidRPr="00FD6826">
        <w:rPr>
          <w:sz w:val="20"/>
          <w:szCs w:val="20"/>
        </w:rPr>
        <w:t>.</w:t>
      </w:r>
      <w:r>
        <w:rPr>
          <w:sz w:val="20"/>
          <w:szCs w:val="20"/>
        </w:rPr>
        <w:t>1</w:t>
      </w:r>
      <w:r w:rsidRPr="00B33C63">
        <w:rPr>
          <w:sz w:val="20"/>
          <w:szCs w:val="20"/>
        </w:rPr>
        <w:t>.</w:t>
      </w:r>
      <w:r w:rsidR="000E455E" w:rsidRPr="00B33C63">
        <w:rPr>
          <w:sz w:val="20"/>
          <w:szCs w:val="20"/>
        </w:rPr>
        <w:t>3</w:t>
      </w:r>
      <w:r w:rsidR="00454E2A">
        <w:rPr>
          <w:sz w:val="20"/>
          <w:szCs w:val="20"/>
        </w:rPr>
        <w:t>1</w:t>
      </w:r>
      <w:r w:rsidR="000E455E" w:rsidRPr="00B33C63">
        <w:rPr>
          <w:sz w:val="20"/>
          <w:szCs w:val="20"/>
        </w:rPr>
        <w:t xml:space="preserve"> </w:t>
      </w:r>
      <w:r w:rsidRPr="00B33C63">
        <w:rPr>
          <w:sz w:val="20"/>
          <w:szCs w:val="20"/>
        </w:rPr>
        <w:t xml:space="preserve">уведомления </w:t>
      </w:r>
      <w:r w:rsidR="00157F62">
        <w:rPr>
          <w:sz w:val="20"/>
          <w:szCs w:val="20"/>
        </w:rPr>
        <w:t>Клиента</w:t>
      </w:r>
      <w:r w:rsidRPr="00B33C63">
        <w:rPr>
          <w:sz w:val="20"/>
          <w:szCs w:val="20"/>
        </w:rPr>
        <w:t xml:space="preserve"> о Компрометации </w:t>
      </w:r>
      <w:r w:rsidR="00C21D27">
        <w:rPr>
          <w:sz w:val="20"/>
          <w:szCs w:val="20"/>
        </w:rPr>
        <w:t>С</w:t>
      </w:r>
      <w:r w:rsidRPr="00B33C63">
        <w:rPr>
          <w:sz w:val="20"/>
          <w:szCs w:val="20"/>
        </w:rPr>
        <w:t>редств подтверждения:</w:t>
      </w:r>
    </w:p>
    <w:p w14:paraId="6255E7AB" w14:textId="77777777" w:rsidR="0092194D" w:rsidRPr="00FD6826" w:rsidRDefault="0092194D" w:rsidP="00D86539">
      <w:pPr>
        <w:pStyle w:val="a0"/>
        <w:numPr>
          <w:ilvl w:val="0"/>
          <w:numId w:val="226"/>
        </w:numPr>
        <w:tabs>
          <w:tab w:val="left" w:pos="1134"/>
        </w:tabs>
        <w:spacing w:after="0"/>
        <w:ind w:left="0" w:firstLine="709"/>
        <w:jc w:val="both"/>
        <w:rPr>
          <w:sz w:val="20"/>
          <w:szCs w:val="20"/>
        </w:rPr>
      </w:pPr>
      <w:r w:rsidRPr="00B33C63">
        <w:rPr>
          <w:sz w:val="20"/>
          <w:szCs w:val="20"/>
        </w:rPr>
        <w:t xml:space="preserve">заблокировать доступ к системам </w:t>
      </w:r>
      <w:r w:rsidRPr="00FD6826">
        <w:rPr>
          <w:sz w:val="20"/>
          <w:szCs w:val="20"/>
        </w:rPr>
        <w:t>«</w:t>
      </w:r>
      <w:r w:rsidR="00A9329D">
        <w:rPr>
          <w:sz w:val="20"/>
          <w:szCs w:val="20"/>
        </w:rPr>
        <w:t>Интернет-Банк</w:t>
      </w:r>
      <w:r w:rsidRPr="00FD6826">
        <w:rPr>
          <w:sz w:val="20"/>
          <w:szCs w:val="20"/>
        </w:rPr>
        <w:t>»/ «</w:t>
      </w:r>
      <w:r w:rsidR="00157F62">
        <w:rPr>
          <w:sz w:val="20"/>
          <w:szCs w:val="20"/>
        </w:rPr>
        <w:t>Солидарность Онлайн</w:t>
      </w:r>
      <w:r w:rsidRPr="00FD6826">
        <w:rPr>
          <w:sz w:val="20"/>
          <w:szCs w:val="20"/>
        </w:rPr>
        <w:t>»;</w:t>
      </w:r>
    </w:p>
    <w:p w14:paraId="14A5828F" w14:textId="77777777" w:rsidR="0092194D" w:rsidRPr="00FD6826" w:rsidRDefault="0092194D" w:rsidP="00D86539">
      <w:pPr>
        <w:pStyle w:val="a0"/>
        <w:numPr>
          <w:ilvl w:val="0"/>
          <w:numId w:val="226"/>
        </w:numPr>
        <w:tabs>
          <w:tab w:val="left" w:pos="1134"/>
        </w:tabs>
        <w:spacing w:after="0"/>
        <w:ind w:left="0" w:firstLine="709"/>
        <w:jc w:val="both"/>
        <w:rPr>
          <w:sz w:val="20"/>
          <w:szCs w:val="20"/>
        </w:rPr>
      </w:pPr>
      <w:r w:rsidRPr="006B7100">
        <w:rPr>
          <w:sz w:val="20"/>
          <w:szCs w:val="20"/>
        </w:rPr>
        <w:t xml:space="preserve">предложить </w:t>
      </w:r>
      <w:r w:rsidR="00157F62">
        <w:rPr>
          <w:sz w:val="20"/>
          <w:szCs w:val="20"/>
        </w:rPr>
        <w:t>Клиент</w:t>
      </w:r>
      <w:r w:rsidRPr="006B7100">
        <w:rPr>
          <w:sz w:val="20"/>
          <w:szCs w:val="20"/>
        </w:rPr>
        <w:t xml:space="preserve">у изменить реквизиты, используемые в ДБО, путем подачи </w:t>
      </w:r>
      <w:r w:rsidR="00987187" w:rsidRPr="00E16F9C">
        <w:rPr>
          <w:b/>
          <w:i/>
          <w:sz w:val="20"/>
          <w:szCs w:val="20"/>
        </w:rPr>
        <w:t xml:space="preserve">о предоставлении доступа и изменении данных для работы </w:t>
      </w:r>
      <w:r w:rsidRPr="003E2292">
        <w:rPr>
          <w:b/>
          <w:i/>
          <w:sz w:val="20"/>
          <w:szCs w:val="20"/>
        </w:rPr>
        <w:t xml:space="preserve">в системе </w:t>
      </w:r>
      <w:r w:rsidRPr="00E83A52">
        <w:rPr>
          <w:b/>
          <w:i/>
          <w:sz w:val="20"/>
          <w:szCs w:val="20"/>
        </w:rPr>
        <w:t>ДБО</w:t>
      </w:r>
      <w:r w:rsidRPr="00FD6826">
        <w:rPr>
          <w:sz w:val="20"/>
          <w:szCs w:val="20"/>
        </w:rPr>
        <w:t>.</w:t>
      </w:r>
    </w:p>
    <w:p w14:paraId="2C8E6FF5" w14:textId="77777777" w:rsidR="00FD6826" w:rsidRPr="00FD6826" w:rsidRDefault="00157F62" w:rsidP="00454E2A">
      <w:pPr>
        <w:pStyle w:val="a0"/>
        <w:numPr>
          <w:ilvl w:val="2"/>
          <w:numId w:val="232"/>
        </w:numPr>
        <w:tabs>
          <w:tab w:val="left" w:pos="1134"/>
        </w:tabs>
        <w:spacing w:after="0"/>
        <w:ind w:left="0" w:firstLine="709"/>
        <w:jc w:val="both"/>
        <w:rPr>
          <w:sz w:val="20"/>
          <w:szCs w:val="20"/>
        </w:rPr>
      </w:pPr>
      <w:r>
        <w:rPr>
          <w:sz w:val="20"/>
          <w:szCs w:val="20"/>
        </w:rPr>
        <w:t>Клиент</w:t>
      </w:r>
      <w:r w:rsidR="00FD6826" w:rsidRPr="00FD6826">
        <w:rPr>
          <w:sz w:val="20"/>
          <w:szCs w:val="20"/>
        </w:rPr>
        <w:t xml:space="preserve"> обязуется:</w:t>
      </w:r>
    </w:p>
    <w:p w14:paraId="6F69D2D5" w14:textId="77777777" w:rsidR="00FD6826" w:rsidRPr="003E2292" w:rsidRDefault="00FD6826" w:rsidP="00D86539">
      <w:pPr>
        <w:pStyle w:val="a0"/>
        <w:numPr>
          <w:ilvl w:val="0"/>
          <w:numId w:val="226"/>
        </w:numPr>
        <w:tabs>
          <w:tab w:val="left" w:pos="1134"/>
        </w:tabs>
        <w:spacing w:after="0"/>
        <w:ind w:left="0" w:firstLine="709"/>
        <w:jc w:val="both"/>
        <w:rPr>
          <w:sz w:val="20"/>
          <w:szCs w:val="20"/>
        </w:rPr>
      </w:pPr>
      <w:r w:rsidRPr="00FD6826">
        <w:rPr>
          <w:sz w:val="20"/>
          <w:szCs w:val="20"/>
        </w:rPr>
        <w:t>при возникновении подозрения в нарушении</w:t>
      </w:r>
      <w:r w:rsidR="00A9329D">
        <w:rPr>
          <w:sz w:val="20"/>
          <w:szCs w:val="20"/>
        </w:rPr>
        <w:t xml:space="preserve"> безопасности систем</w:t>
      </w:r>
      <w:r w:rsidR="006E5548">
        <w:rPr>
          <w:sz w:val="20"/>
          <w:szCs w:val="20"/>
        </w:rPr>
        <w:t>ы</w:t>
      </w:r>
      <w:r w:rsidR="00A9329D">
        <w:rPr>
          <w:sz w:val="20"/>
          <w:szCs w:val="20"/>
        </w:rPr>
        <w:t xml:space="preserve"> «Интернет-Банк</w:t>
      </w:r>
      <w:r w:rsidRPr="00FD6826">
        <w:rPr>
          <w:sz w:val="20"/>
          <w:szCs w:val="20"/>
        </w:rPr>
        <w:t>»/ «</w:t>
      </w:r>
      <w:r w:rsidR="00157F62">
        <w:rPr>
          <w:sz w:val="20"/>
          <w:szCs w:val="20"/>
        </w:rPr>
        <w:t>Солидарность Онлайн</w:t>
      </w:r>
      <w:r w:rsidRPr="00FD6826">
        <w:rPr>
          <w:sz w:val="20"/>
          <w:szCs w:val="20"/>
        </w:rPr>
        <w:t>», выявлении признаков или фактов, а также возможности таких нарушений, незамедлительно прекратить исп</w:t>
      </w:r>
      <w:r w:rsidR="00A9329D">
        <w:rPr>
          <w:sz w:val="20"/>
          <w:szCs w:val="20"/>
        </w:rPr>
        <w:t>ользование системы «Интернет–Б</w:t>
      </w:r>
      <w:r w:rsidRPr="00FD6826">
        <w:rPr>
          <w:sz w:val="20"/>
          <w:szCs w:val="20"/>
        </w:rPr>
        <w:t>анк»</w:t>
      </w:r>
      <w:r w:rsidR="00C21D27">
        <w:rPr>
          <w:sz w:val="20"/>
          <w:szCs w:val="20"/>
        </w:rPr>
        <w:t>/ «Солидарность Онлайн»</w:t>
      </w:r>
      <w:r w:rsidRPr="00FD6826">
        <w:rPr>
          <w:sz w:val="20"/>
          <w:szCs w:val="20"/>
        </w:rPr>
        <w:t xml:space="preserve"> и направить в Банк извещение путем обращения в </w:t>
      </w:r>
      <w:r w:rsidR="000B7D4F">
        <w:rPr>
          <w:sz w:val="20"/>
          <w:szCs w:val="20"/>
        </w:rPr>
        <w:t>СПК</w:t>
      </w:r>
      <w:r w:rsidR="00C21D27">
        <w:rPr>
          <w:sz w:val="20"/>
          <w:szCs w:val="20"/>
        </w:rPr>
        <w:t xml:space="preserve"> Банка</w:t>
      </w:r>
      <w:r w:rsidRPr="006B7100">
        <w:rPr>
          <w:sz w:val="20"/>
          <w:szCs w:val="20"/>
        </w:rPr>
        <w:t>, с пос</w:t>
      </w:r>
      <w:r w:rsidRPr="003E2292">
        <w:rPr>
          <w:sz w:val="20"/>
          <w:szCs w:val="20"/>
        </w:rPr>
        <w:t xml:space="preserve">ледующим предоставлением письменного </w:t>
      </w:r>
      <w:r w:rsidRPr="00D86539">
        <w:rPr>
          <w:sz w:val="20"/>
          <w:szCs w:val="20"/>
        </w:rPr>
        <w:t>Заявления</w:t>
      </w:r>
      <w:r w:rsidR="00174DCA" w:rsidRPr="00D86539">
        <w:rPr>
          <w:sz w:val="20"/>
          <w:szCs w:val="20"/>
        </w:rPr>
        <w:t xml:space="preserve"> о предоставлении доступа и изменении данных для работы в системе</w:t>
      </w:r>
      <w:r w:rsidR="00987187" w:rsidRPr="00D86539">
        <w:rPr>
          <w:sz w:val="20"/>
          <w:szCs w:val="20"/>
        </w:rPr>
        <w:t xml:space="preserve"> ДБО</w:t>
      </w:r>
      <w:r w:rsidRPr="003E2292">
        <w:rPr>
          <w:sz w:val="20"/>
          <w:szCs w:val="20"/>
        </w:rPr>
        <w:t>;</w:t>
      </w:r>
    </w:p>
    <w:p w14:paraId="49CA247F" w14:textId="77777777" w:rsidR="00FD6826" w:rsidRPr="00D86539" w:rsidRDefault="00FD6826" w:rsidP="00D86539">
      <w:pPr>
        <w:pStyle w:val="a0"/>
        <w:numPr>
          <w:ilvl w:val="0"/>
          <w:numId w:val="226"/>
        </w:numPr>
        <w:tabs>
          <w:tab w:val="left" w:pos="1134"/>
        </w:tabs>
        <w:spacing w:after="0"/>
        <w:ind w:left="0" w:firstLine="709"/>
        <w:jc w:val="both"/>
        <w:rPr>
          <w:sz w:val="20"/>
          <w:szCs w:val="20"/>
        </w:rPr>
      </w:pPr>
      <w:r w:rsidRPr="00153FB3">
        <w:rPr>
          <w:sz w:val="20"/>
          <w:szCs w:val="20"/>
        </w:rPr>
        <w:lastRenderedPageBreak/>
        <w:t>немедленно извещать Банк об изменении номера мобильного телефона, зарегистрированного для SMS-информирования. Банк не обеспечивает автоматическое обнаружение признаков</w:t>
      </w:r>
      <w:r w:rsidRPr="006826B0">
        <w:rPr>
          <w:sz w:val="20"/>
          <w:szCs w:val="20"/>
        </w:rPr>
        <w:t xml:space="preserve">, указывающих на изменение </w:t>
      </w:r>
      <w:r w:rsidR="00461D7E">
        <w:rPr>
          <w:sz w:val="20"/>
          <w:szCs w:val="20"/>
        </w:rPr>
        <w:t>получат</w:t>
      </w:r>
      <w:r w:rsidRPr="006826B0">
        <w:rPr>
          <w:sz w:val="20"/>
          <w:szCs w:val="20"/>
        </w:rPr>
        <w:t xml:space="preserve">еля информации, и не несет ответственность за последствия, связанные с невозможностью получения </w:t>
      </w:r>
      <w:r w:rsidR="00157F62">
        <w:rPr>
          <w:sz w:val="20"/>
          <w:szCs w:val="20"/>
        </w:rPr>
        <w:t>Клиент</w:t>
      </w:r>
      <w:r w:rsidRPr="006826B0">
        <w:rPr>
          <w:sz w:val="20"/>
          <w:szCs w:val="20"/>
        </w:rPr>
        <w:t>ом SMS</w:t>
      </w:r>
      <w:r w:rsidR="00F975F7">
        <w:rPr>
          <w:sz w:val="20"/>
          <w:szCs w:val="20"/>
        </w:rPr>
        <w:t>-</w:t>
      </w:r>
      <w:r w:rsidRPr="006826B0">
        <w:rPr>
          <w:sz w:val="20"/>
          <w:szCs w:val="20"/>
        </w:rPr>
        <w:t xml:space="preserve">сообщения о проведенных Операциях в результате изменения номера мобильного телефона </w:t>
      </w:r>
      <w:r w:rsidR="00157F62">
        <w:rPr>
          <w:sz w:val="20"/>
          <w:szCs w:val="20"/>
        </w:rPr>
        <w:t>Клиента</w:t>
      </w:r>
      <w:r w:rsidRPr="006826B0">
        <w:rPr>
          <w:sz w:val="20"/>
          <w:szCs w:val="20"/>
        </w:rPr>
        <w:t xml:space="preserve"> и </w:t>
      </w:r>
      <w:r w:rsidRPr="00A9329D">
        <w:rPr>
          <w:sz w:val="20"/>
          <w:szCs w:val="20"/>
        </w:rPr>
        <w:t>непредставления Банку в установленный срок информации о новом номере.</w:t>
      </w:r>
    </w:p>
    <w:p w14:paraId="6AE7045C" w14:textId="77777777" w:rsidR="00EE3A3B" w:rsidRPr="00D86539" w:rsidRDefault="00EE3A3B" w:rsidP="00454E2A">
      <w:pPr>
        <w:pStyle w:val="a0"/>
        <w:numPr>
          <w:ilvl w:val="1"/>
          <w:numId w:val="232"/>
        </w:numPr>
        <w:tabs>
          <w:tab w:val="left" w:pos="1134"/>
        </w:tabs>
        <w:spacing w:after="0"/>
        <w:ind w:left="0" w:firstLine="709"/>
        <w:jc w:val="both"/>
        <w:rPr>
          <w:b/>
          <w:kern w:val="28"/>
          <w:sz w:val="20"/>
          <w:szCs w:val="20"/>
        </w:rPr>
      </w:pPr>
      <w:bookmarkStart w:id="131" w:name="_Hlk39075377"/>
      <w:bookmarkStart w:id="132" w:name="_Toc372618766"/>
      <w:r w:rsidRPr="00D86539">
        <w:rPr>
          <w:b/>
          <w:kern w:val="28"/>
          <w:sz w:val="20"/>
          <w:szCs w:val="20"/>
        </w:rPr>
        <w:t xml:space="preserve">Требования </w:t>
      </w:r>
      <w:r w:rsidR="0050431B" w:rsidRPr="00D86539">
        <w:rPr>
          <w:b/>
          <w:kern w:val="28"/>
          <w:sz w:val="20"/>
          <w:szCs w:val="20"/>
        </w:rPr>
        <w:t>к</w:t>
      </w:r>
      <w:r w:rsidRPr="00D86539">
        <w:rPr>
          <w:b/>
          <w:kern w:val="28"/>
          <w:sz w:val="20"/>
          <w:szCs w:val="20"/>
        </w:rPr>
        <w:t xml:space="preserve"> регистрации </w:t>
      </w:r>
      <w:r w:rsidR="0050431B" w:rsidRPr="00D86539">
        <w:rPr>
          <w:b/>
          <w:kern w:val="28"/>
          <w:sz w:val="20"/>
          <w:szCs w:val="20"/>
        </w:rPr>
        <w:t xml:space="preserve">в </w:t>
      </w:r>
      <w:r w:rsidRPr="00D86539">
        <w:rPr>
          <w:b/>
          <w:kern w:val="28"/>
          <w:sz w:val="20"/>
          <w:szCs w:val="20"/>
        </w:rPr>
        <w:t>систем</w:t>
      </w:r>
      <w:r w:rsidR="0050431B" w:rsidRPr="00D86539">
        <w:rPr>
          <w:b/>
          <w:kern w:val="28"/>
          <w:sz w:val="20"/>
          <w:szCs w:val="20"/>
        </w:rPr>
        <w:t>е</w:t>
      </w:r>
      <w:r w:rsidRPr="00D86539">
        <w:rPr>
          <w:b/>
          <w:kern w:val="28"/>
          <w:sz w:val="20"/>
          <w:szCs w:val="20"/>
        </w:rPr>
        <w:t xml:space="preserve"> </w:t>
      </w:r>
      <w:r w:rsidR="0050431B" w:rsidRPr="00D86539">
        <w:rPr>
          <w:b/>
          <w:kern w:val="28"/>
          <w:sz w:val="20"/>
          <w:szCs w:val="20"/>
        </w:rPr>
        <w:t>«</w:t>
      </w:r>
      <w:r w:rsidR="00A9329D" w:rsidRPr="00D86539">
        <w:rPr>
          <w:b/>
          <w:kern w:val="28"/>
          <w:sz w:val="20"/>
          <w:szCs w:val="20"/>
        </w:rPr>
        <w:t>Интернет-Банк</w:t>
      </w:r>
      <w:r w:rsidR="0050431B" w:rsidRPr="00D86539">
        <w:rPr>
          <w:b/>
          <w:kern w:val="28"/>
          <w:sz w:val="20"/>
          <w:szCs w:val="20"/>
        </w:rPr>
        <w:t>»</w:t>
      </w:r>
      <w:r w:rsidRPr="00D86539">
        <w:rPr>
          <w:b/>
          <w:kern w:val="28"/>
          <w:sz w:val="20"/>
          <w:szCs w:val="20"/>
        </w:rPr>
        <w:t xml:space="preserve"> и</w:t>
      </w:r>
      <w:r w:rsidR="0050431B" w:rsidRPr="00D86539">
        <w:rPr>
          <w:b/>
          <w:kern w:val="28"/>
          <w:sz w:val="20"/>
          <w:szCs w:val="20"/>
        </w:rPr>
        <w:t xml:space="preserve"> в Мобильном</w:t>
      </w:r>
      <w:r w:rsidRPr="00D86539">
        <w:rPr>
          <w:b/>
          <w:kern w:val="28"/>
          <w:sz w:val="20"/>
          <w:szCs w:val="20"/>
        </w:rPr>
        <w:t xml:space="preserve"> Банк</w:t>
      </w:r>
      <w:r w:rsidR="0050431B" w:rsidRPr="00D86539">
        <w:rPr>
          <w:b/>
          <w:kern w:val="28"/>
          <w:sz w:val="20"/>
          <w:szCs w:val="20"/>
        </w:rPr>
        <w:t>е</w:t>
      </w:r>
      <w:r w:rsidRPr="00D86539">
        <w:rPr>
          <w:b/>
          <w:kern w:val="28"/>
          <w:sz w:val="20"/>
          <w:szCs w:val="20"/>
        </w:rPr>
        <w:t xml:space="preserve"> («</w:t>
      </w:r>
      <w:r w:rsidR="00157F62" w:rsidRPr="00D86539">
        <w:rPr>
          <w:b/>
          <w:kern w:val="28"/>
          <w:sz w:val="20"/>
          <w:szCs w:val="20"/>
        </w:rPr>
        <w:t>Солидарность Онлайн</w:t>
      </w:r>
      <w:r w:rsidRPr="00D86539">
        <w:rPr>
          <w:b/>
          <w:kern w:val="28"/>
          <w:sz w:val="20"/>
          <w:szCs w:val="20"/>
        </w:rPr>
        <w:t>»).</w:t>
      </w:r>
    </w:p>
    <w:p w14:paraId="3B9F30AA" w14:textId="19C1F899" w:rsidR="00EE3A3B" w:rsidRPr="00A9329D" w:rsidRDefault="00EE3A3B" w:rsidP="00354BCC">
      <w:pPr>
        <w:pStyle w:val="a0"/>
        <w:numPr>
          <w:ilvl w:val="2"/>
          <w:numId w:val="237"/>
        </w:numPr>
        <w:tabs>
          <w:tab w:val="left" w:pos="709"/>
          <w:tab w:val="left" w:pos="1134"/>
        </w:tabs>
        <w:spacing w:after="0"/>
        <w:ind w:left="0" w:firstLine="709"/>
        <w:jc w:val="both"/>
        <w:rPr>
          <w:sz w:val="20"/>
          <w:szCs w:val="20"/>
        </w:rPr>
      </w:pPr>
      <w:r w:rsidRPr="00A9329D">
        <w:rPr>
          <w:sz w:val="20"/>
          <w:szCs w:val="20"/>
        </w:rPr>
        <w:t xml:space="preserve">Для регистрации в Мобильном </w:t>
      </w:r>
      <w:r w:rsidR="00F35FD5">
        <w:rPr>
          <w:sz w:val="20"/>
          <w:szCs w:val="20"/>
        </w:rPr>
        <w:t>б</w:t>
      </w:r>
      <w:r w:rsidRPr="00A9329D">
        <w:rPr>
          <w:sz w:val="20"/>
          <w:szCs w:val="20"/>
        </w:rPr>
        <w:t xml:space="preserve">анке </w:t>
      </w:r>
      <w:r w:rsidR="00157F62">
        <w:rPr>
          <w:sz w:val="20"/>
          <w:szCs w:val="20"/>
        </w:rPr>
        <w:t>Клиент</w:t>
      </w:r>
      <w:r w:rsidRPr="00A9329D">
        <w:rPr>
          <w:sz w:val="20"/>
          <w:szCs w:val="20"/>
        </w:rPr>
        <w:t xml:space="preserve"> должен найти в официальном онлайн магазине мобильных приложений на </w:t>
      </w:r>
      <w:r w:rsidR="00C21D27">
        <w:rPr>
          <w:sz w:val="20"/>
          <w:szCs w:val="20"/>
        </w:rPr>
        <w:t>м</w:t>
      </w:r>
      <w:r w:rsidRPr="00A9329D">
        <w:rPr>
          <w:sz w:val="20"/>
          <w:szCs w:val="20"/>
        </w:rPr>
        <w:t>обильном устройстве и загрузить приложение «</w:t>
      </w:r>
      <w:r w:rsidR="00157F62">
        <w:rPr>
          <w:sz w:val="20"/>
          <w:szCs w:val="20"/>
        </w:rPr>
        <w:t>Солидарность Онлайн</w:t>
      </w:r>
      <w:r w:rsidRPr="00A9329D">
        <w:rPr>
          <w:sz w:val="20"/>
          <w:szCs w:val="20"/>
        </w:rPr>
        <w:t xml:space="preserve">». Далее следовать подсказкам в приложении по получению доступа в Мобильный </w:t>
      </w:r>
      <w:r w:rsidR="00F35FD5">
        <w:rPr>
          <w:sz w:val="20"/>
          <w:szCs w:val="20"/>
        </w:rPr>
        <w:t>б</w:t>
      </w:r>
      <w:r w:rsidRPr="00A9329D">
        <w:rPr>
          <w:sz w:val="20"/>
          <w:szCs w:val="20"/>
        </w:rPr>
        <w:t>анк.</w:t>
      </w:r>
    </w:p>
    <w:bookmarkEnd w:id="131"/>
    <w:p w14:paraId="651AAB51" w14:textId="77777777" w:rsidR="00EE3A3B" w:rsidRPr="00A9329D" w:rsidRDefault="00EE3A3B" w:rsidP="00354BCC">
      <w:pPr>
        <w:pStyle w:val="a0"/>
        <w:numPr>
          <w:ilvl w:val="2"/>
          <w:numId w:val="237"/>
        </w:numPr>
        <w:tabs>
          <w:tab w:val="left" w:pos="709"/>
          <w:tab w:val="left" w:pos="1134"/>
        </w:tabs>
        <w:spacing w:after="0"/>
        <w:ind w:left="0" w:firstLine="709"/>
        <w:jc w:val="both"/>
        <w:rPr>
          <w:sz w:val="20"/>
          <w:szCs w:val="20"/>
        </w:rPr>
      </w:pPr>
      <w:r w:rsidRPr="00A9329D">
        <w:rPr>
          <w:sz w:val="20"/>
          <w:szCs w:val="20"/>
        </w:rPr>
        <w:t xml:space="preserve">Для регистрации в </w:t>
      </w:r>
      <w:r w:rsidR="0050431B" w:rsidRPr="00A9329D">
        <w:rPr>
          <w:sz w:val="20"/>
          <w:szCs w:val="20"/>
        </w:rPr>
        <w:t>«</w:t>
      </w:r>
      <w:r w:rsidR="00A9329D">
        <w:rPr>
          <w:sz w:val="20"/>
          <w:szCs w:val="20"/>
        </w:rPr>
        <w:t>Интернет-Банк</w:t>
      </w:r>
      <w:r w:rsidRPr="00A9329D">
        <w:rPr>
          <w:sz w:val="20"/>
          <w:szCs w:val="20"/>
        </w:rPr>
        <w:t>е</w:t>
      </w:r>
      <w:r w:rsidR="0050431B" w:rsidRPr="00A9329D">
        <w:rPr>
          <w:sz w:val="20"/>
          <w:szCs w:val="20"/>
        </w:rPr>
        <w:t>»</w:t>
      </w:r>
      <w:r w:rsidRPr="00A9329D">
        <w:rPr>
          <w:sz w:val="20"/>
          <w:szCs w:val="20"/>
        </w:rPr>
        <w:t xml:space="preserve"> </w:t>
      </w:r>
      <w:r w:rsidR="00157F62">
        <w:rPr>
          <w:sz w:val="20"/>
          <w:szCs w:val="20"/>
        </w:rPr>
        <w:t>Клиент</w:t>
      </w:r>
      <w:r w:rsidRPr="00A9329D">
        <w:rPr>
          <w:sz w:val="20"/>
          <w:szCs w:val="20"/>
        </w:rPr>
        <w:t xml:space="preserve"> должен перейти по ссылке, размещенной на </w:t>
      </w:r>
      <w:r w:rsidR="00D44AA0">
        <w:rPr>
          <w:sz w:val="20"/>
          <w:szCs w:val="20"/>
        </w:rPr>
        <w:t>Сайте</w:t>
      </w:r>
      <w:r w:rsidRPr="00A9329D">
        <w:rPr>
          <w:sz w:val="20"/>
          <w:szCs w:val="20"/>
        </w:rPr>
        <w:t xml:space="preserve"> Банка.</w:t>
      </w:r>
    </w:p>
    <w:p w14:paraId="4B2B4028" w14:textId="3E1F59FB" w:rsidR="00EE3A3B" w:rsidRPr="00454E2A" w:rsidRDefault="00EE3A3B" w:rsidP="00D6316A">
      <w:pPr>
        <w:pStyle w:val="a0"/>
        <w:numPr>
          <w:ilvl w:val="2"/>
          <w:numId w:val="237"/>
        </w:numPr>
        <w:tabs>
          <w:tab w:val="left" w:pos="1134"/>
        </w:tabs>
        <w:spacing w:after="0"/>
        <w:ind w:left="0" w:firstLine="709"/>
        <w:jc w:val="both"/>
        <w:rPr>
          <w:b/>
          <w:sz w:val="20"/>
          <w:szCs w:val="20"/>
        </w:rPr>
      </w:pPr>
      <w:r w:rsidRPr="00454E2A">
        <w:rPr>
          <w:b/>
          <w:sz w:val="20"/>
          <w:szCs w:val="20"/>
        </w:rPr>
        <w:t xml:space="preserve">Регистрация в Мобильном </w:t>
      </w:r>
      <w:r w:rsidR="00F35FD5" w:rsidRPr="00454E2A">
        <w:rPr>
          <w:b/>
          <w:sz w:val="20"/>
          <w:szCs w:val="20"/>
        </w:rPr>
        <w:t>б</w:t>
      </w:r>
      <w:r w:rsidRPr="00454E2A">
        <w:rPr>
          <w:b/>
          <w:sz w:val="20"/>
          <w:szCs w:val="20"/>
        </w:rPr>
        <w:t>анке:</w:t>
      </w:r>
    </w:p>
    <w:p w14:paraId="5549106D" w14:textId="77777777" w:rsidR="00EE3A3B"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t xml:space="preserve">После запуска приложения Банка на экране </w:t>
      </w:r>
      <w:r w:rsidR="00C21D27">
        <w:rPr>
          <w:sz w:val="20"/>
          <w:szCs w:val="20"/>
        </w:rPr>
        <w:t>м</w:t>
      </w:r>
      <w:r w:rsidRPr="00A9329D">
        <w:rPr>
          <w:sz w:val="20"/>
          <w:szCs w:val="20"/>
        </w:rPr>
        <w:t>обильного устройства отобразится страница входа.</w:t>
      </w:r>
    </w:p>
    <w:p w14:paraId="6F0813E4" w14:textId="77777777" w:rsidR="00EE3A3B" w:rsidRPr="00A9329D" w:rsidRDefault="00157F62" w:rsidP="00D6316A">
      <w:pPr>
        <w:pStyle w:val="a0"/>
        <w:numPr>
          <w:ilvl w:val="3"/>
          <w:numId w:val="237"/>
        </w:numPr>
        <w:tabs>
          <w:tab w:val="left" w:pos="1134"/>
        </w:tabs>
        <w:spacing w:after="0"/>
        <w:ind w:left="0" w:firstLine="709"/>
        <w:jc w:val="both"/>
        <w:rPr>
          <w:sz w:val="20"/>
          <w:szCs w:val="20"/>
        </w:rPr>
      </w:pPr>
      <w:r>
        <w:rPr>
          <w:sz w:val="20"/>
          <w:szCs w:val="20"/>
        </w:rPr>
        <w:t>Клиент</w:t>
      </w:r>
      <w:r w:rsidR="00EE3A3B" w:rsidRPr="00A9329D">
        <w:rPr>
          <w:sz w:val="20"/>
          <w:szCs w:val="20"/>
        </w:rPr>
        <w:t xml:space="preserve"> вводит номер </w:t>
      </w:r>
      <w:r w:rsidR="00C21D27">
        <w:rPr>
          <w:sz w:val="20"/>
          <w:szCs w:val="20"/>
        </w:rPr>
        <w:t>К</w:t>
      </w:r>
      <w:r w:rsidR="00EE3A3B" w:rsidRPr="00A9329D">
        <w:rPr>
          <w:sz w:val="20"/>
          <w:szCs w:val="20"/>
        </w:rPr>
        <w:t xml:space="preserve">арты или номер </w:t>
      </w:r>
      <w:r w:rsidR="00C21D27">
        <w:rPr>
          <w:sz w:val="20"/>
          <w:szCs w:val="20"/>
        </w:rPr>
        <w:t>С</w:t>
      </w:r>
      <w:r w:rsidR="00EE3A3B" w:rsidRPr="00A9329D">
        <w:rPr>
          <w:sz w:val="20"/>
          <w:szCs w:val="20"/>
        </w:rPr>
        <w:t>чета, данные документа</w:t>
      </w:r>
      <w:r w:rsidR="00C21D27">
        <w:rPr>
          <w:sz w:val="20"/>
          <w:szCs w:val="20"/>
        </w:rPr>
        <w:t>,</w:t>
      </w:r>
      <w:r w:rsidR="00EE3A3B" w:rsidRPr="00A9329D">
        <w:rPr>
          <w:sz w:val="20"/>
          <w:szCs w:val="20"/>
        </w:rPr>
        <w:t xml:space="preserve"> удостоверяющего личность, </w:t>
      </w:r>
      <w:proofErr w:type="spellStart"/>
      <w:r w:rsidR="00EE3A3B" w:rsidRPr="00A9329D">
        <w:rPr>
          <w:sz w:val="20"/>
          <w:szCs w:val="20"/>
        </w:rPr>
        <w:t>ознакамливается</w:t>
      </w:r>
      <w:proofErr w:type="spellEnd"/>
      <w:r w:rsidR="00EE3A3B" w:rsidRPr="00A9329D">
        <w:rPr>
          <w:sz w:val="20"/>
          <w:szCs w:val="20"/>
        </w:rPr>
        <w:t xml:space="preserve"> с действующей редакцией Правил (в т.ч. Правил дистанционного </w:t>
      </w:r>
      <w:r w:rsidR="00262A79">
        <w:rPr>
          <w:sz w:val="20"/>
          <w:szCs w:val="20"/>
        </w:rPr>
        <w:t xml:space="preserve">банковского </w:t>
      </w:r>
      <w:r w:rsidR="00EE3A3B" w:rsidRPr="00A9329D">
        <w:rPr>
          <w:sz w:val="20"/>
          <w:szCs w:val="20"/>
        </w:rPr>
        <w:t>обслуживания).</w:t>
      </w:r>
    </w:p>
    <w:p w14:paraId="23EFFA0E" w14:textId="77777777" w:rsidR="00EE3A3B" w:rsidRPr="00A9329D" w:rsidRDefault="00EE3A3B" w:rsidP="00D86539">
      <w:pPr>
        <w:pStyle w:val="a0"/>
        <w:tabs>
          <w:tab w:val="left" w:pos="1134"/>
        </w:tabs>
        <w:spacing w:after="0"/>
        <w:ind w:firstLine="709"/>
        <w:jc w:val="both"/>
        <w:rPr>
          <w:sz w:val="20"/>
          <w:szCs w:val="20"/>
        </w:rPr>
      </w:pPr>
      <w:r w:rsidRPr="00A9329D">
        <w:rPr>
          <w:sz w:val="20"/>
          <w:szCs w:val="20"/>
        </w:rPr>
        <w:t xml:space="preserve">Номер </w:t>
      </w:r>
      <w:r w:rsidR="00C21D27">
        <w:rPr>
          <w:sz w:val="20"/>
          <w:szCs w:val="20"/>
        </w:rPr>
        <w:t>К</w:t>
      </w:r>
      <w:r w:rsidRPr="00A9329D">
        <w:rPr>
          <w:sz w:val="20"/>
          <w:szCs w:val="20"/>
        </w:rPr>
        <w:t>арты можно ввести одним из следующих способов:</w:t>
      </w:r>
    </w:p>
    <w:p w14:paraId="4858B80A" w14:textId="77777777" w:rsidR="00EE3A3B" w:rsidRPr="00A9329D" w:rsidRDefault="00EE3A3B" w:rsidP="00D86539">
      <w:pPr>
        <w:pStyle w:val="a0"/>
        <w:numPr>
          <w:ilvl w:val="0"/>
          <w:numId w:val="92"/>
        </w:numPr>
        <w:tabs>
          <w:tab w:val="left" w:pos="1134"/>
        </w:tabs>
        <w:spacing w:after="0"/>
        <w:ind w:left="0" w:firstLine="709"/>
        <w:jc w:val="both"/>
        <w:rPr>
          <w:sz w:val="20"/>
          <w:szCs w:val="20"/>
        </w:rPr>
      </w:pPr>
      <w:r w:rsidRPr="00A9329D">
        <w:rPr>
          <w:sz w:val="20"/>
          <w:szCs w:val="20"/>
        </w:rPr>
        <w:t xml:space="preserve">с использованием цифровой клавиатуры </w:t>
      </w:r>
      <w:r w:rsidR="00C21D27">
        <w:rPr>
          <w:sz w:val="20"/>
          <w:szCs w:val="20"/>
        </w:rPr>
        <w:t>м</w:t>
      </w:r>
      <w:r w:rsidRPr="00A9329D">
        <w:rPr>
          <w:sz w:val="20"/>
          <w:szCs w:val="20"/>
        </w:rPr>
        <w:t>обильного устройства;</w:t>
      </w:r>
    </w:p>
    <w:p w14:paraId="0E992004" w14:textId="53CBB58B" w:rsidR="00EE3A3B" w:rsidRPr="00A9329D" w:rsidRDefault="00EE3A3B" w:rsidP="00D86539">
      <w:pPr>
        <w:pStyle w:val="a0"/>
        <w:numPr>
          <w:ilvl w:val="0"/>
          <w:numId w:val="92"/>
        </w:numPr>
        <w:tabs>
          <w:tab w:val="left" w:pos="1134"/>
        </w:tabs>
        <w:spacing w:after="0"/>
        <w:ind w:left="0" w:firstLine="709"/>
        <w:jc w:val="both"/>
        <w:rPr>
          <w:sz w:val="20"/>
          <w:szCs w:val="20"/>
        </w:rPr>
      </w:pPr>
      <w:r w:rsidRPr="00A9329D">
        <w:rPr>
          <w:sz w:val="20"/>
          <w:szCs w:val="20"/>
        </w:rPr>
        <w:t xml:space="preserve">с использованием камеры в Мобильном </w:t>
      </w:r>
      <w:r w:rsidR="00F35FD5">
        <w:rPr>
          <w:sz w:val="20"/>
          <w:szCs w:val="20"/>
        </w:rPr>
        <w:t>б</w:t>
      </w:r>
      <w:r w:rsidRPr="00A9329D">
        <w:rPr>
          <w:sz w:val="20"/>
          <w:szCs w:val="20"/>
        </w:rPr>
        <w:t xml:space="preserve">анке, для сканирования номера </w:t>
      </w:r>
      <w:r w:rsidR="009D735C">
        <w:rPr>
          <w:sz w:val="20"/>
          <w:szCs w:val="20"/>
        </w:rPr>
        <w:t>К</w:t>
      </w:r>
      <w:r w:rsidRPr="00A9329D">
        <w:rPr>
          <w:sz w:val="20"/>
          <w:szCs w:val="20"/>
        </w:rPr>
        <w:t>арты.</w:t>
      </w:r>
    </w:p>
    <w:p w14:paraId="236DFEC4" w14:textId="77777777" w:rsidR="00EE3A3B"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t xml:space="preserve">После получения данных Банк направляет в SMS-сообщении на номер телефона </w:t>
      </w:r>
      <w:r w:rsidR="00157F62">
        <w:rPr>
          <w:sz w:val="20"/>
          <w:szCs w:val="20"/>
        </w:rPr>
        <w:t>Клиента</w:t>
      </w:r>
      <w:r w:rsidRPr="00A9329D">
        <w:rPr>
          <w:sz w:val="20"/>
          <w:szCs w:val="20"/>
        </w:rPr>
        <w:t xml:space="preserve"> </w:t>
      </w:r>
      <w:r w:rsidR="009D735C">
        <w:rPr>
          <w:sz w:val="20"/>
          <w:szCs w:val="20"/>
        </w:rPr>
        <w:t>к</w:t>
      </w:r>
      <w:r w:rsidRPr="00A9329D">
        <w:rPr>
          <w:sz w:val="20"/>
          <w:szCs w:val="20"/>
        </w:rPr>
        <w:t xml:space="preserve">од подтверждения. </w:t>
      </w:r>
      <w:r w:rsidR="00157F62">
        <w:rPr>
          <w:sz w:val="20"/>
          <w:szCs w:val="20"/>
        </w:rPr>
        <w:t>Клиент</w:t>
      </w:r>
      <w:r w:rsidRPr="00A9329D">
        <w:rPr>
          <w:sz w:val="20"/>
          <w:szCs w:val="20"/>
        </w:rPr>
        <w:t xml:space="preserve"> на экране </w:t>
      </w:r>
      <w:r w:rsidR="009D735C">
        <w:rPr>
          <w:sz w:val="20"/>
          <w:szCs w:val="20"/>
        </w:rPr>
        <w:t>м</w:t>
      </w:r>
      <w:r w:rsidRPr="00A9329D">
        <w:rPr>
          <w:sz w:val="20"/>
          <w:szCs w:val="20"/>
        </w:rPr>
        <w:t xml:space="preserve">обильного устройства вводит </w:t>
      </w:r>
      <w:r w:rsidR="009D735C">
        <w:rPr>
          <w:sz w:val="20"/>
          <w:szCs w:val="20"/>
        </w:rPr>
        <w:t>к</w:t>
      </w:r>
      <w:r w:rsidRPr="00A9329D">
        <w:rPr>
          <w:sz w:val="20"/>
          <w:szCs w:val="20"/>
        </w:rPr>
        <w:t>од подтверждения.</w:t>
      </w:r>
    </w:p>
    <w:p w14:paraId="4DD3595A" w14:textId="77777777" w:rsidR="00EE3A3B"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t xml:space="preserve">После ввода </w:t>
      </w:r>
      <w:r w:rsidR="00157F62">
        <w:rPr>
          <w:sz w:val="20"/>
          <w:szCs w:val="20"/>
        </w:rPr>
        <w:t>Клиент</w:t>
      </w:r>
      <w:r w:rsidRPr="00A9329D">
        <w:rPr>
          <w:sz w:val="20"/>
          <w:szCs w:val="20"/>
        </w:rPr>
        <w:t xml:space="preserve">ом </w:t>
      </w:r>
      <w:r w:rsidR="009D735C">
        <w:rPr>
          <w:sz w:val="20"/>
          <w:szCs w:val="20"/>
        </w:rPr>
        <w:t>к</w:t>
      </w:r>
      <w:r w:rsidRPr="00A9329D">
        <w:rPr>
          <w:sz w:val="20"/>
          <w:szCs w:val="20"/>
        </w:rPr>
        <w:t>ода подтверждения</w:t>
      </w:r>
      <w:r w:rsidR="002B2A33" w:rsidRPr="00A9329D">
        <w:rPr>
          <w:sz w:val="20"/>
          <w:szCs w:val="20"/>
        </w:rPr>
        <w:t xml:space="preserve"> </w:t>
      </w:r>
      <w:r w:rsidR="0050431B" w:rsidRPr="00A9329D">
        <w:rPr>
          <w:sz w:val="20"/>
          <w:szCs w:val="20"/>
        </w:rPr>
        <w:t>из</w:t>
      </w:r>
      <w:r w:rsidRPr="00A9329D">
        <w:rPr>
          <w:sz w:val="20"/>
          <w:szCs w:val="20"/>
        </w:rPr>
        <w:t xml:space="preserve"> </w:t>
      </w:r>
      <w:r w:rsidR="0050431B" w:rsidRPr="00A9329D">
        <w:rPr>
          <w:sz w:val="20"/>
          <w:szCs w:val="20"/>
        </w:rPr>
        <w:t>SMS-сообщения</w:t>
      </w:r>
      <w:r w:rsidRPr="00A9329D">
        <w:rPr>
          <w:sz w:val="20"/>
          <w:szCs w:val="20"/>
        </w:rPr>
        <w:t xml:space="preserve"> на </w:t>
      </w:r>
      <w:r w:rsidR="009D735C">
        <w:rPr>
          <w:sz w:val="20"/>
          <w:szCs w:val="20"/>
        </w:rPr>
        <w:t>А</w:t>
      </w:r>
      <w:r w:rsidRPr="00A9329D">
        <w:rPr>
          <w:sz w:val="20"/>
          <w:szCs w:val="20"/>
        </w:rPr>
        <w:t xml:space="preserve">бонентский номер </w:t>
      </w:r>
      <w:r w:rsidR="00110A24">
        <w:rPr>
          <w:sz w:val="20"/>
          <w:szCs w:val="20"/>
        </w:rPr>
        <w:t xml:space="preserve">мобильного </w:t>
      </w:r>
      <w:r w:rsidRPr="00A9329D">
        <w:rPr>
          <w:sz w:val="20"/>
          <w:szCs w:val="20"/>
        </w:rPr>
        <w:t xml:space="preserve">телефона </w:t>
      </w:r>
      <w:r w:rsidR="00157F62">
        <w:rPr>
          <w:sz w:val="20"/>
          <w:szCs w:val="20"/>
        </w:rPr>
        <w:t>Клиента</w:t>
      </w:r>
      <w:r w:rsidR="004D69D4" w:rsidRPr="00A9329D">
        <w:rPr>
          <w:sz w:val="20"/>
          <w:szCs w:val="20"/>
        </w:rPr>
        <w:t xml:space="preserve"> поступит </w:t>
      </w:r>
      <w:r w:rsidR="009D735C">
        <w:rPr>
          <w:sz w:val="20"/>
          <w:szCs w:val="20"/>
        </w:rPr>
        <w:t>Л</w:t>
      </w:r>
      <w:r w:rsidR="004D69D4" w:rsidRPr="00A9329D">
        <w:rPr>
          <w:sz w:val="20"/>
          <w:szCs w:val="20"/>
        </w:rPr>
        <w:t xml:space="preserve">огин и </w:t>
      </w:r>
      <w:r w:rsidR="009D735C">
        <w:rPr>
          <w:sz w:val="20"/>
          <w:szCs w:val="20"/>
        </w:rPr>
        <w:t>П</w:t>
      </w:r>
      <w:r w:rsidR="004D69D4" w:rsidRPr="00A9329D">
        <w:rPr>
          <w:sz w:val="20"/>
          <w:szCs w:val="20"/>
        </w:rPr>
        <w:t>ароль</w:t>
      </w:r>
      <w:r w:rsidRPr="00A9329D">
        <w:rPr>
          <w:sz w:val="20"/>
          <w:szCs w:val="20"/>
        </w:rPr>
        <w:t>, после чего регистрация завершается.</w:t>
      </w:r>
    </w:p>
    <w:p w14:paraId="4017BBB8" w14:textId="77777777" w:rsidR="00EE3A3B"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t xml:space="preserve">При первичном </w:t>
      </w:r>
      <w:r w:rsidR="0050431B" w:rsidRPr="00A9329D">
        <w:rPr>
          <w:sz w:val="20"/>
          <w:szCs w:val="20"/>
        </w:rPr>
        <w:t xml:space="preserve">входе </w:t>
      </w:r>
      <w:r w:rsidR="00157F62">
        <w:rPr>
          <w:sz w:val="20"/>
          <w:szCs w:val="20"/>
        </w:rPr>
        <w:t>Клиент</w:t>
      </w:r>
      <w:r w:rsidR="0050431B" w:rsidRPr="00A9329D">
        <w:rPr>
          <w:sz w:val="20"/>
          <w:szCs w:val="20"/>
        </w:rPr>
        <w:t>у необходимо будет из</w:t>
      </w:r>
      <w:r w:rsidRPr="00A9329D">
        <w:rPr>
          <w:sz w:val="20"/>
          <w:szCs w:val="20"/>
        </w:rPr>
        <w:t xml:space="preserve">менить </w:t>
      </w:r>
      <w:r w:rsidR="009D735C">
        <w:rPr>
          <w:sz w:val="20"/>
          <w:szCs w:val="20"/>
        </w:rPr>
        <w:t>П</w:t>
      </w:r>
      <w:r w:rsidRPr="00A9329D">
        <w:rPr>
          <w:sz w:val="20"/>
          <w:szCs w:val="20"/>
        </w:rPr>
        <w:t xml:space="preserve">ароль, который он подтверждает посредством кода из </w:t>
      </w:r>
      <w:r w:rsidRPr="00A9329D">
        <w:rPr>
          <w:sz w:val="20"/>
          <w:szCs w:val="20"/>
          <w:lang w:val="en-US"/>
        </w:rPr>
        <w:t>SMS</w:t>
      </w:r>
      <w:r w:rsidRPr="00A9329D">
        <w:rPr>
          <w:sz w:val="20"/>
          <w:szCs w:val="20"/>
        </w:rPr>
        <w:t>-сообщения/</w:t>
      </w:r>
      <w:r w:rsidRPr="00A9329D">
        <w:rPr>
          <w:sz w:val="20"/>
          <w:szCs w:val="20"/>
          <w:lang w:val="en-US"/>
        </w:rPr>
        <w:t>P</w:t>
      </w:r>
      <w:r w:rsidR="00452312">
        <w:rPr>
          <w:sz w:val="20"/>
          <w:szCs w:val="20"/>
          <w:lang w:val="en-US"/>
        </w:rPr>
        <w:t>ush</w:t>
      </w:r>
      <w:r w:rsidR="00994596" w:rsidRPr="00FA6D94">
        <w:rPr>
          <w:sz w:val="20"/>
          <w:szCs w:val="20"/>
        </w:rPr>
        <w:t>-</w:t>
      </w:r>
      <w:r w:rsidRPr="00A9329D">
        <w:rPr>
          <w:sz w:val="20"/>
          <w:szCs w:val="20"/>
        </w:rPr>
        <w:t>сообщения от Банка.</w:t>
      </w:r>
    </w:p>
    <w:p w14:paraId="69895C81" w14:textId="77777777" w:rsidR="00EE3A3B" w:rsidRPr="00A9329D" w:rsidRDefault="00157F62" w:rsidP="00D6316A">
      <w:pPr>
        <w:pStyle w:val="a0"/>
        <w:numPr>
          <w:ilvl w:val="3"/>
          <w:numId w:val="237"/>
        </w:numPr>
        <w:tabs>
          <w:tab w:val="left" w:pos="1134"/>
        </w:tabs>
        <w:spacing w:after="0"/>
        <w:ind w:left="0" w:firstLine="709"/>
        <w:jc w:val="both"/>
        <w:rPr>
          <w:sz w:val="20"/>
          <w:szCs w:val="20"/>
        </w:rPr>
      </w:pPr>
      <w:r>
        <w:rPr>
          <w:sz w:val="20"/>
          <w:szCs w:val="20"/>
        </w:rPr>
        <w:t>Клиент</w:t>
      </w:r>
      <w:r w:rsidR="00EE3A3B" w:rsidRPr="00A9329D">
        <w:rPr>
          <w:sz w:val="20"/>
          <w:szCs w:val="20"/>
        </w:rPr>
        <w:t xml:space="preserve"> не должен сообщать Пароль третьим лицам, в том числе работникам Банка по телефону, электронной почте или иным способом. Использование Пароля допускается только при работе через сеть </w:t>
      </w:r>
      <w:r w:rsidR="0050431B" w:rsidRPr="00A9329D">
        <w:rPr>
          <w:sz w:val="20"/>
          <w:szCs w:val="20"/>
        </w:rPr>
        <w:t>«</w:t>
      </w:r>
      <w:r w:rsidR="00EE3A3B" w:rsidRPr="00A9329D">
        <w:rPr>
          <w:sz w:val="20"/>
          <w:szCs w:val="20"/>
        </w:rPr>
        <w:t>Интернет</w:t>
      </w:r>
      <w:r w:rsidR="0050431B" w:rsidRPr="00A9329D">
        <w:rPr>
          <w:sz w:val="20"/>
          <w:szCs w:val="20"/>
        </w:rPr>
        <w:t>»</w:t>
      </w:r>
      <w:r w:rsidR="00EE3A3B" w:rsidRPr="00A9329D">
        <w:rPr>
          <w:sz w:val="20"/>
          <w:szCs w:val="20"/>
        </w:rPr>
        <w:t xml:space="preserve"> без участия работников Банка.</w:t>
      </w:r>
    </w:p>
    <w:p w14:paraId="55AEB8D3" w14:textId="203F1F0B" w:rsidR="00420A37" w:rsidRDefault="00157F62" w:rsidP="00D6316A">
      <w:pPr>
        <w:pStyle w:val="a0"/>
        <w:numPr>
          <w:ilvl w:val="3"/>
          <w:numId w:val="237"/>
        </w:numPr>
        <w:tabs>
          <w:tab w:val="left" w:pos="1134"/>
        </w:tabs>
        <w:spacing w:after="0"/>
        <w:ind w:left="0" w:firstLine="709"/>
        <w:jc w:val="both"/>
        <w:rPr>
          <w:sz w:val="20"/>
          <w:szCs w:val="20"/>
        </w:rPr>
      </w:pPr>
      <w:r>
        <w:rPr>
          <w:sz w:val="20"/>
          <w:szCs w:val="20"/>
        </w:rPr>
        <w:t>Клиент</w:t>
      </w:r>
      <w:r w:rsidR="00EE3A3B" w:rsidRPr="00A9329D">
        <w:rPr>
          <w:sz w:val="20"/>
          <w:szCs w:val="20"/>
        </w:rPr>
        <w:t xml:space="preserve">у запрещается передавать SIM-карту и </w:t>
      </w:r>
      <w:r w:rsidR="009D735C">
        <w:rPr>
          <w:sz w:val="20"/>
          <w:szCs w:val="20"/>
        </w:rPr>
        <w:t>м</w:t>
      </w:r>
      <w:r w:rsidR="00EE3A3B" w:rsidRPr="00A9329D">
        <w:rPr>
          <w:sz w:val="20"/>
          <w:szCs w:val="20"/>
        </w:rPr>
        <w:t xml:space="preserve">обильное устройство, на которое был установлен Мобильный </w:t>
      </w:r>
      <w:r w:rsidR="00F35FD5">
        <w:rPr>
          <w:sz w:val="20"/>
          <w:szCs w:val="20"/>
        </w:rPr>
        <w:t>б</w:t>
      </w:r>
      <w:r w:rsidR="00EE3A3B" w:rsidRPr="00A9329D">
        <w:rPr>
          <w:sz w:val="20"/>
          <w:szCs w:val="20"/>
        </w:rPr>
        <w:t xml:space="preserve">анк, третьим лицам, а также оставлять </w:t>
      </w:r>
      <w:r w:rsidR="009D735C">
        <w:rPr>
          <w:sz w:val="20"/>
          <w:szCs w:val="20"/>
        </w:rPr>
        <w:t>м</w:t>
      </w:r>
      <w:r w:rsidR="00EE3A3B" w:rsidRPr="00A9329D">
        <w:rPr>
          <w:sz w:val="20"/>
          <w:szCs w:val="20"/>
        </w:rPr>
        <w:t>обильное устройство без присмотра.</w:t>
      </w:r>
    </w:p>
    <w:p w14:paraId="2AF54913" w14:textId="77777777" w:rsidR="008D2417" w:rsidRDefault="008D2417" w:rsidP="00D6316A">
      <w:pPr>
        <w:pStyle w:val="a0"/>
        <w:numPr>
          <w:ilvl w:val="3"/>
          <w:numId w:val="237"/>
        </w:numPr>
        <w:tabs>
          <w:tab w:val="left" w:pos="1134"/>
        </w:tabs>
        <w:spacing w:after="0"/>
        <w:ind w:left="0" w:firstLine="709"/>
        <w:jc w:val="both"/>
        <w:rPr>
          <w:sz w:val="20"/>
          <w:szCs w:val="20"/>
        </w:rPr>
      </w:pPr>
      <w:r w:rsidRPr="008D2417">
        <w:rPr>
          <w:sz w:val="20"/>
          <w:szCs w:val="20"/>
        </w:rPr>
        <w:t>После прохождения процедуры само</w:t>
      </w:r>
      <w:r w:rsidR="006B1006">
        <w:rPr>
          <w:sz w:val="20"/>
          <w:szCs w:val="20"/>
        </w:rPr>
        <w:t xml:space="preserve">стоятельной </w:t>
      </w:r>
      <w:r w:rsidRPr="008D2417">
        <w:rPr>
          <w:sz w:val="20"/>
          <w:szCs w:val="20"/>
        </w:rPr>
        <w:t>регистрации Кл</w:t>
      </w:r>
      <w:r w:rsidR="006B1006">
        <w:rPr>
          <w:sz w:val="20"/>
          <w:szCs w:val="20"/>
        </w:rPr>
        <w:t>и</w:t>
      </w:r>
      <w:r w:rsidRPr="008D2417">
        <w:rPr>
          <w:sz w:val="20"/>
          <w:szCs w:val="20"/>
        </w:rPr>
        <w:t xml:space="preserve">енту автоматически подключается информирование с использованием </w:t>
      </w:r>
      <w:proofErr w:type="spellStart"/>
      <w:r w:rsidRPr="008D2417">
        <w:rPr>
          <w:sz w:val="20"/>
          <w:szCs w:val="20"/>
        </w:rPr>
        <w:t>Push</w:t>
      </w:r>
      <w:proofErr w:type="spellEnd"/>
      <w:r w:rsidRPr="008D2417">
        <w:rPr>
          <w:sz w:val="20"/>
          <w:szCs w:val="20"/>
        </w:rPr>
        <w:t>-сообщений</w:t>
      </w:r>
      <w:r>
        <w:rPr>
          <w:sz w:val="20"/>
          <w:szCs w:val="20"/>
        </w:rPr>
        <w:t>,</w:t>
      </w:r>
      <w:r w:rsidRPr="0000214A">
        <w:rPr>
          <w:sz w:val="20"/>
          <w:szCs w:val="20"/>
        </w:rPr>
        <w:t xml:space="preserve"> отправляемых на </w:t>
      </w:r>
      <w:r w:rsidR="006E5548">
        <w:rPr>
          <w:sz w:val="20"/>
          <w:szCs w:val="20"/>
        </w:rPr>
        <w:t>Д</w:t>
      </w:r>
      <w:r w:rsidRPr="0000214A">
        <w:rPr>
          <w:sz w:val="20"/>
          <w:szCs w:val="20"/>
        </w:rPr>
        <w:t>оверенное устройство Клиента.</w:t>
      </w:r>
      <w:r>
        <w:rPr>
          <w:sz w:val="20"/>
          <w:szCs w:val="20"/>
        </w:rPr>
        <w:t xml:space="preserve"> Клиент может отключить направление </w:t>
      </w:r>
      <w:r>
        <w:rPr>
          <w:sz w:val="20"/>
          <w:szCs w:val="20"/>
          <w:lang w:val="en-US"/>
        </w:rPr>
        <w:t>Push</w:t>
      </w:r>
      <w:r w:rsidRPr="0000214A">
        <w:rPr>
          <w:sz w:val="20"/>
          <w:szCs w:val="20"/>
        </w:rPr>
        <w:t>-</w:t>
      </w:r>
      <w:r>
        <w:rPr>
          <w:sz w:val="20"/>
          <w:szCs w:val="20"/>
        </w:rPr>
        <w:t xml:space="preserve">сообщение в системе </w:t>
      </w:r>
      <w:r w:rsidRPr="00A9329D">
        <w:rPr>
          <w:sz w:val="20"/>
          <w:szCs w:val="20"/>
        </w:rPr>
        <w:t>«</w:t>
      </w:r>
      <w:r>
        <w:rPr>
          <w:sz w:val="20"/>
          <w:szCs w:val="20"/>
        </w:rPr>
        <w:t>Солидарность Онлайн</w:t>
      </w:r>
      <w:r w:rsidRPr="00A9329D">
        <w:rPr>
          <w:sz w:val="20"/>
          <w:szCs w:val="20"/>
        </w:rPr>
        <w:t>».</w:t>
      </w:r>
      <w:r w:rsidRPr="008D2417">
        <w:rPr>
          <w:sz w:val="20"/>
          <w:szCs w:val="20"/>
        </w:rPr>
        <w:t xml:space="preserve"> </w:t>
      </w:r>
      <w:proofErr w:type="spellStart"/>
      <w:r w:rsidRPr="00ED121A">
        <w:rPr>
          <w:sz w:val="20"/>
          <w:szCs w:val="20"/>
        </w:rPr>
        <w:t>Push</w:t>
      </w:r>
      <w:proofErr w:type="spellEnd"/>
      <w:r w:rsidRPr="00ED121A">
        <w:rPr>
          <w:sz w:val="20"/>
          <w:szCs w:val="20"/>
        </w:rPr>
        <w:t>-сообщени</w:t>
      </w:r>
      <w:r>
        <w:rPr>
          <w:sz w:val="20"/>
          <w:szCs w:val="20"/>
        </w:rPr>
        <w:t xml:space="preserve">я имеют приоритет над </w:t>
      </w:r>
      <w:r>
        <w:rPr>
          <w:sz w:val="20"/>
          <w:szCs w:val="20"/>
          <w:lang w:val="en-US"/>
        </w:rPr>
        <w:t>SMS</w:t>
      </w:r>
      <w:r w:rsidRPr="0000214A">
        <w:rPr>
          <w:sz w:val="20"/>
          <w:szCs w:val="20"/>
        </w:rPr>
        <w:t>-</w:t>
      </w:r>
      <w:r w:rsidRPr="008D2417">
        <w:rPr>
          <w:sz w:val="20"/>
          <w:szCs w:val="20"/>
        </w:rPr>
        <w:t xml:space="preserve"> </w:t>
      </w:r>
      <w:r w:rsidRPr="00ED121A">
        <w:rPr>
          <w:sz w:val="20"/>
          <w:szCs w:val="20"/>
        </w:rPr>
        <w:t>сообщений</w:t>
      </w:r>
      <w:r>
        <w:rPr>
          <w:sz w:val="20"/>
          <w:szCs w:val="20"/>
        </w:rPr>
        <w:t xml:space="preserve"> при направлении уведомлений Клиенту. </w:t>
      </w:r>
    </w:p>
    <w:p w14:paraId="1F013040" w14:textId="77777777" w:rsidR="00EE3A3B" w:rsidRPr="00454E2A" w:rsidRDefault="00EE3A3B" w:rsidP="00D6316A">
      <w:pPr>
        <w:pStyle w:val="a0"/>
        <w:numPr>
          <w:ilvl w:val="2"/>
          <w:numId w:val="237"/>
        </w:numPr>
        <w:tabs>
          <w:tab w:val="left" w:pos="1134"/>
        </w:tabs>
        <w:spacing w:after="0"/>
        <w:ind w:left="0" w:firstLine="709"/>
        <w:jc w:val="both"/>
        <w:rPr>
          <w:b/>
          <w:iCs/>
          <w:sz w:val="20"/>
          <w:szCs w:val="20"/>
        </w:rPr>
      </w:pPr>
      <w:r w:rsidRPr="00454E2A">
        <w:rPr>
          <w:b/>
          <w:iCs/>
          <w:sz w:val="20"/>
          <w:szCs w:val="20"/>
        </w:rPr>
        <w:t xml:space="preserve">Регистрация в </w:t>
      </w:r>
      <w:r w:rsidR="0050431B" w:rsidRPr="00454E2A">
        <w:rPr>
          <w:b/>
          <w:iCs/>
          <w:sz w:val="20"/>
          <w:szCs w:val="20"/>
        </w:rPr>
        <w:t>«</w:t>
      </w:r>
      <w:r w:rsidR="00A9329D" w:rsidRPr="00454E2A">
        <w:rPr>
          <w:b/>
          <w:iCs/>
          <w:sz w:val="20"/>
          <w:szCs w:val="20"/>
        </w:rPr>
        <w:t>Интернет-Банк</w:t>
      </w:r>
      <w:r w:rsidRPr="00454E2A">
        <w:rPr>
          <w:b/>
          <w:iCs/>
          <w:sz w:val="20"/>
          <w:szCs w:val="20"/>
        </w:rPr>
        <w:t>е</w:t>
      </w:r>
      <w:r w:rsidR="0050431B" w:rsidRPr="00454E2A">
        <w:rPr>
          <w:b/>
          <w:iCs/>
          <w:sz w:val="20"/>
          <w:szCs w:val="20"/>
        </w:rPr>
        <w:t>»</w:t>
      </w:r>
      <w:r w:rsidRPr="00454E2A">
        <w:rPr>
          <w:b/>
          <w:iCs/>
          <w:sz w:val="20"/>
          <w:szCs w:val="20"/>
        </w:rPr>
        <w:t>:</w:t>
      </w:r>
    </w:p>
    <w:p w14:paraId="0BA4D2A2" w14:textId="77777777" w:rsidR="00EE3A3B"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t xml:space="preserve">Регистрация в </w:t>
      </w:r>
      <w:r w:rsidR="0050431B" w:rsidRPr="00A9329D">
        <w:rPr>
          <w:sz w:val="20"/>
          <w:szCs w:val="20"/>
        </w:rPr>
        <w:t>«</w:t>
      </w:r>
      <w:r w:rsidR="00A9329D">
        <w:rPr>
          <w:sz w:val="20"/>
          <w:szCs w:val="20"/>
        </w:rPr>
        <w:t>Интернет-Банк</w:t>
      </w:r>
      <w:r w:rsidRPr="00A9329D">
        <w:rPr>
          <w:sz w:val="20"/>
          <w:szCs w:val="20"/>
        </w:rPr>
        <w:t>е</w:t>
      </w:r>
      <w:r w:rsidR="0050431B" w:rsidRPr="00A9329D">
        <w:rPr>
          <w:sz w:val="20"/>
          <w:szCs w:val="20"/>
        </w:rPr>
        <w:t>»</w:t>
      </w:r>
      <w:r w:rsidRPr="00A9329D">
        <w:rPr>
          <w:sz w:val="20"/>
          <w:szCs w:val="20"/>
        </w:rPr>
        <w:t xml:space="preserve"> осуществляется на </w:t>
      </w:r>
      <w:r w:rsidR="00D44AA0">
        <w:rPr>
          <w:sz w:val="20"/>
          <w:szCs w:val="20"/>
        </w:rPr>
        <w:t>Сайте</w:t>
      </w:r>
      <w:r w:rsidRPr="00A9329D">
        <w:rPr>
          <w:sz w:val="20"/>
          <w:szCs w:val="20"/>
        </w:rPr>
        <w:t xml:space="preserve"> Банка в соответствии с процедурой </w:t>
      </w:r>
      <w:r w:rsidR="0050431B" w:rsidRPr="00A9329D">
        <w:rPr>
          <w:sz w:val="20"/>
          <w:szCs w:val="20"/>
        </w:rPr>
        <w:t>«</w:t>
      </w:r>
      <w:r w:rsidR="00A9329D">
        <w:rPr>
          <w:sz w:val="20"/>
          <w:szCs w:val="20"/>
        </w:rPr>
        <w:t>Интернет-Банк</w:t>
      </w:r>
      <w:r w:rsidRPr="00A9329D">
        <w:rPr>
          <w:sz w:val="20"/>
          <w:szCs w:val="20"/>
        </w:rPr>
        <w:t>а</w:t>
      </w:r>
      <w:r w:rsidR="0050431B" w:rsidRPr="00A9329D">
        <w:rPr>
          <w:sz w:val="20"/>
          <w:szCs w:val="20"/>
        </w:rPr>
        <w:t>»</w:t>
      </w:r>
      <w:r w:rsidRPr="00A9329D">
        <w:rPr>
          <w:sz w:val="20"/>
          <w:szCs w:val="20"/>
        </w:rPr>
        <w:t>.</w:t>
      </w:r>
    </w:p>
    <w:p w14:paraId="4D3139FD" w14:textId="77777777" w:rsidR="00EE3A3B"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t>В целях регистрации</w:t>
      </w:r>
      <w:r w:rsidR="0050431B" w:rsidRPr="00A9329D">
        <w:rPr>
          <w:sz w:val="20"/>
          <w:szCs w:val="20"/>
        </w:rPr>
        <w:t xml:space="preserve"> </w:t>
      </w:r>
      <w:r w:rsidR="00157F62">
        <w:rPr>
          <w:sz w:val="20"/>
          <w:szCs w:val="20"/>
        </w:rPr>
        <w:t>Клиент</w:t>
      </w:r>
      <w:r w:rsidRPr="00A9329D">
        <w:rPr>
          <w:sz w:val="20"/>
          <w:szCs w:val="20"/>
        </w:rPr>
        <w:t xml:space="preserve"> вводит номер </w:t>
      </w:r>
      <w:r w:rsidR="009D735C">
        <w:rPr>
          <w:sz w:val="20"/>
          <w:szCs w:val="20"/>
        </w:rPr>
        <w:t>К</w:t>
      </w:r>
      <w:r w:rsidRPr="00A9329D">
        <w:rPr>
          <w:sz w:val="20"/>
          <w:szCs w:val="20"/>
        </w:rPr>
        <w:t xml:space="preserve">арты или номер </w:t>
      </w:r>
      <w:r w:rsidR="00073921">
        <w:rPr>
          <w:sz w:val="20"/>
          <w:szCs w:val="20"/>
        </w:rPr>
        <w:t>С</w:t>
      </w:r>
      <w:r w:rsidRPr="00A9329D">
        <w:rPr>
          <w:sz w:val="20"/>
          <w:szCs w:val="20"/>
        </w:rPr>
        <w:t>чета, данные документа</w:t>
      </w:r>
      <w:r w:rsidR="009D735C">
        <w:rPr>
          <w:sz w:val="20"/>
          <w:szCs w:val="20"/>
        </w:rPr>
        <w:t>,</w:t>
      </w:r>
      <w:r w:rsidRPr="00A9329D">
        <w:rPr>
          <w:sz w:val="20"/>
          <w:szCs w:val="20"/>
        </w:rPr>
        <w:t xml:space="preserve"> удостоверяющего личность, </w:t>
      </w:r>
      <w:proofErr w:type="spellStart"/>
      <w:r w:rsidRPr="00A9329D">
        <w:rPr>
          <w:sz w:val="20"/>
          <w:szCs w:val="20"/>
        </w:rPr>
        <w:t>ознакамливается</w:t>
      </w:r>
      <w:proofErr w:type="spellEnd"/>
      <w:r w:rsidRPr="00A9329D">
        <w:rPr>
          <w:sz w:val="20"/>
          <w:szCs w:val="20"/>
        </w:rPr>
        <w:t xml:space="preserve"> с </w:t>
      </w:r>
      <w:r w:rsidR="00073921">
        <w:rPr>
          <w:sz w:val="20"/>
          <w:szCs w:val="20"/>
        </w:rPr>
        <w:t>П</w:t>
      </w:r>
      <w:r w:rsidRPr="00A9329D">
        <w:rPr>
          <w:sz w:val="20"/>
          <w:szCs w:val="20"/>
        </w:rPr>
        <w:t>равилами.</w:t>
      </w:r>
    </w:p>
    <w:p w14:paraId="748A6E08" w14:textId="77777777" w:rsidR="00EE3A3B"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t xml:space="preserve">После получения данных Банк направляет в SMS-сообщении на номер телефона </w:t>
      </w:r>
      <w:r w:rsidR="00157F62">
        <w:rPr>
          <w:sz w:val="20"/>
          <w:szCs w:val="20"/>
        </w:rPr>
        <w:t>Клиента</w:t>
      </w:r>
      <w:r w:rsidRPr="00A9329D">
        <w:rPr>
          <w:sz w:val="20"/>
          <w:szCs w:val="20"/>
        </w:rPr>
        <w:t xml:space="preserve"> </w:t>
      </w:r>
      <w:r w:rsidR="009D735C">
        <w:rPr>
          <w:sz w:val="20"/>
          <w:szCs w:val="20"/>
        </w:rPr>
        <w:t>к</w:t>
      </w:r>
      <w:r w:rsidRPr="00A9329D">
        <w:rPr>
          <w:sz w:val="20"/>
          <w:szCs w:val="20"/>
        </w:rPr>
        <w:t xml:space="preserve">од подтверждения. </w:t>
      </w:r>
      <w:r w:rsidR="00157F62">
        <w:rPr>
          <w:sz w:val="20"/>
          <w:szCs w:val="20"/>
        </w:rPr>
        <w:t>Клиент</w:t>
      </w:r>
      <w:r w:rsidRPr="00A9329D">
        <w:rPr>
          <w:sz w:val="20"/>
          <w:szCs w:val="20"/>
        </w:rPr>
        <w:t xml:space="preserve"> вводит </w:t>
      </w:r>
      <w:r w:rsidR="009D735C">
        <w:rPr>
          <w:sz w:val="20"/>
          <w:szCs w:val="20"/>
        </w:rPr>
        <w:t>к</w:t>
      </w:r>
      <w:r w:rsidRPr="00A9329D">
        <w:rPr>
          <w:sz w:val="20"/>
          <w:szCs w:val="20"/>
        </w:rPr>
        <w:t>од подтверждения</w:t>
      </w:r>
      <w:r w:rsidR="009D735C">
        <w:rPr>
          <w:sz w:val="20"/>
          <w:szCs w:val="20"/>
        </w:rPr>
        <w:t>.</w:t>
      </w:r>
      <w:r w:rsidRPr="00A9329D">
        <w:rPr>
          <w:sz w:val="20"/>
          <w:szCs w:val="20"/>
        </w:rPr>
        <w:t xml:space="preserve"> </w:t>
      </w:r>
    </w:p>
    <w:p w14:paraId="7DAC21E9" w14:textId="77777777" w:rsidR="00C414C2"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t xml:space="preserve">После ввода </w:t>
      </w:r>
      <w:r w:rsidR="00157F62">
        <w:rPr>
          <w:sz w:val="20"/>
          <w:szCs w:val="20"/>
        </w:rPr>
        <w:t>Клиент</w:t>
      </w:r>
      <w:r w:rsidRPr="00A9329D">
        <w:rPr>
          <w:sz w:val="20"/>
          <w:szCs w:val="20"/>
        </w:rPr>
        <w:t xml:space="preserve">ом </w:t>
      </w:r>
      <w:r w:rsidR="009D735C">
        <w:rPr>
          <w:sz w:val="20"/>
          <w:szCs w:val="20"/>
        </w:rPr>
        <w:t>к</w:t>
      </w:r>
      <w:r w:rsidRPr="00A9329D">
        <w:rPr>
          <w:sz w:val="20"/>
          <w:szCs w:val="20"/>
        </w:rPr>
        <w:t xml:space="preserve">ода подтверждения на экране будет выведен </w:t>
      </w:r>
      <w:r w:rsidR="009D735C">
        <w:rPr>
          <w:sz w:val="20"/>
          <w:szCs w:val="20"/>
        </w:rPr>
        <w:t>Л</w:t>
      </w:r>
      <w:r w:rsidRPr="00A9329D">
        <w:rPr>
          <w:sz w:val="20"/>
          <w:szCs w:val="20"/>
        </w:rPr>
        <w:t xml:space="preserve">огин, а </w:t>
      </w:r>
      <w:r w:rsidR="009D735C">
        <w:rPr>
          <w:sz w:val="20"/>
          <w:szCs w:val="20"/>
        </w:rPr>
        <w:t>П</w:t>
      </w:r>
      <w:r w:rsidRPr="00A9329D">
        <w:rPr>
          <w:sz w:val="20"/>
          <w:szCs w:val="20"/>
        </w:rPr>
        <w:t xml:space="preserve">ароль поступит в SMS-сообщении на </w:t>
      </w:r>
      <w:r w:rsidR="009D735C">
        <w:rPr>
          <w:sz w:val="20"/>
          <w:szCs w:val="20"/>
        </w:rPr>
        <w:t>А</w:t>
      </w:r>
      <w:r w:rsidRPr="00A9329D">
        <w:rPr>
          <w:sz w:val="20"/>
          <w:szCs w:val="20"/>
        </w:rPr>
        <w:t xml:space="preserve">бонентский номер </w:t>
      </w:r>
      <w:r w:rsidR="00110A24" w:rsidRPr="00110A24">
        <w:rPr>
          <w:sz w:val="20"/>
          <w:szCs w:val="20"/>
        </w:rPr>
        <w:t xml:space="preserve">мобильного </w:t>
      </w:r>
      <w:r w:rsidRPr="00A9329D">
        <w:rPr>
          <w:sz w:val="20"/>
          <w:szCs w:val="20"/>
        </w:rPr>
        <w:t xml:space="preserve">телефона </w:t>
      </w:r>
      <w:r w:rsidR="00157F62">
        <w:rPr>
          <w:sz w:val="20"/>
          <w:szCs w:val="20"/>
        </w:rPr>
        <w:t>Клиента</w:t>
      </w:r>
      <w:r w:rsidRPr="00A9329D">
        <w:rPr>
          <w:sz w:val="20"/>
          <w:szCs w:val="20"/>
        </w:rPr>
        <w:t>, после чего регистрация завершается.</w:t>
      </w:r>
    </w:p>
    <w:p w14:paraId="4F9DF555" w14:textId="3096B8CC" w:rsidR="00C414C2"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t xml:space="preserve">Пароль, созданный </w:t>
      </w:r>
      <w:r w:rsidR="00157F62">
        <w:rPr>
          <w:sz w:val="20"/>
          <w:szCs w:val="20"/>
        </w:rPr>
        <w:t>Клиент</w:t>
      </w:r>
      <w:r w:rsidRPr="00A9329D">
        <w:rPr>
          <w:sz w:val="20"/>
          <w:szCs w:val="20"/>
        </w:rPr>
        <w:t xml:space="preserve">ом, должен быть изменен им по требованию Банка, которое может быть передано </w:t>
      </w:r>
      <w:r w:rsidR="00157F62">
        <w:rPr>
          <w:sz w:val="20"/>
          <w:szCs w:val="20"/>
        </w:rPr>
        <w:t>Клиент</w:t>
      </w:r>
      <w:r w:rsidRPr="00A9329D">
        <w:rPr>
          <w:sz w:val="20"/>
          <w:szCs w:val="20"/>
        </w:rPr>
        <w:t xml:space="preserve">у с использованием </w:t>
      </w:r>
      <w:r w:rsidR="00D72AA7" w:rsidRPr="00A9329D">
        <w:rPr>
          <w:sz w:val="20"/>
          <w:szCs w:val="20"/>
        </w:rPr>
        <w:t>«</w:t>
      </w:r>
      <w:r w:rsidR="00A9329D">
        <w:rPr>
          <w:sz w:val="20"/>
          <w:szCs w:val="20"/>
        </w:rPr>
        <w:t>Интернет-Банк</w:t>
      </w:r>
      <w:r w:rsidR="00D72AA7" w:rsidRPr="00A9329D">
        <w:rPr>
          <w:sz w:val="20"/>
          <w:szCs w:val="20"/>
        </w:rPr>
        <w:t>»</w:t>
      </w:r>
      <w:r w:rsidRPr="00A9329D">
        <w:rPr>
          <w:sz w:val="20"/>
          <w:szCs w:val="20"/>
        </w:rPr>
        <w:t>/</w:t>
      </w:r>
      <w:r w:rsidR="00F35FD5">
        <w:rPr>
          <w:sz w:val="20"/>
          <w:szCs w:val="20"/>
        </w:rPr>
        <w:t xml:space="preserve"> </w:t>
      </w:r>
      <w:r w:rsidRPr="00A9329D">
        <w:rPr>
          <w:sz w:val="20"/>
          <w:szCs w:val="20"/>
        </w:rPr>
        <w:t xml:space="preserve">Мобильного </w:t>
      </w:r>
      <w:r w:rsidR="00F35FD5">
        <w:rPr>
          <w:sz w:val="20"/>
          <w:szCs w:val="20"/>
        </w:rPr>
        <w:t>б</w:t>
      </w:r>
      <w:r w:rsidRPr="00A9329D">
        <w:rPr>
          <w:sz w:val="20"/>
          <w:szCs w:val="20"/>
        </w:rPr>
        <w:t>анка или иным способом, определяемым по усмотрению Банка.</w:t>
      </w:r>
    </w:p>
    <w:p w14:paraId="79D9AA4C" w14:textId="213C2EBF" w:rsidR="00C414C2" w:rsidRPr="00A9329D" w:rsidRDefault="00EE3A3B" w:rsidP="00D6316A">
      <w:pPr>
        <w:pStyle w:val="a0"/>
        <w:numPr>
          <w:ilvl w:val="3"/>
          <w:numId w:val="237"/>
        </w:numPr>
        <w:tabs>
          <w:tab w:val="left" w:pos="1134"/>
        </w:tabs>
        <w:spacing w:after="0"/>
        <w:ind w:left="0" w:firstLine="709"/>
        <w:jc w:val="both"/>
        <w:rPr>
          <w:sz w:val="20"/>
          <w:szCs w:val="20"/>
        </w:rPr>
      </w:pPr>
      <w:bookmarkStart w:id="133" w:name="_Hlk126063666"/>
      <w:r w:rsidRPr="00A9329D">
        <w:rPr>
          <w:sz w:val="20"/>
          <w:szCs w:val="20"/>
        </w:rPr>
        <w:t xml:space="preserve">В случае последовательного трехкратного ввода неверных данных на вход либо </w:t>
      </w:r>
      <w:r w:rsidR="00DE7A6E">
        <w:rPr>
          <w:sz w:val="20"/>
          <w:szCs w:val="20"/>
        </w:rPr>
        <w:t>Одноразового пароля</w:t>
      </w:r>
      <w:r w:rsidRPr="00A9329D">
        <w:rPr>
          <w:sz w:val="20"/>
          <w:szCs w:val="20"/>
        </w:rPr>
        <w:t xml:space="preserve"> на операцию (при использовании </w:t>
      </w:r>
      <w:r w:rsidR="00DE7A6E">
        <w:rPr>
          <w:sz w:val="20"/>
          <w:szCs w:val="20"/>
        </w:rPr>
        <w:t>Одноразового пароля</w:t>
      </w:r>
      <w:r w:rsidRPr="00A9329D">
        <w:rPr>
          <w:sz w:val="20"/>
          <w:szCs w:val="20"/>
        </w:rPr>
        <w:t xml:space="preserve">) доступ </w:t>
      </w:r>
      <w:r w:rsidR="00157F62">
        <w:rPr>
          <w:sz w:val="20"/>
          <w:szCs w:val="20"/>
        </w:rPr>
        <w:t>Клиента</w:t>
      </w:r>
      <w:r w:rsidRPr="00A9329D">
        <w:rPr>
          <w:sz w:val="20"/>
          <w:szCs w:val="20"/>
        </w:rPr>
        <w:t xml:space="preserve"> в </w:t>
      </w:r>
      <w:r w:rsidR="00D72AA7" w:rsidRPr="00A9329D">
        <w:rPr>
          <w:sz w:val="20"/>
          <w:szCs w:val="20"/>
        </w:rPr>
        <w:t>«</w:t>
      </w:r>
      <w:r w:rsidR="00A9329D">
        <w:rPr>
          <w:sz w:val="20"/>
          <w:szCs w:val="20"/>
        </w:rPr>
        <w:t>Интернет-Банк</w:t>
      </w:r>
      <w:r w:rsidR="00D72AA7" w:rsidRPr="00A9329D">
        <w:rPr>
          <w:sz w:val="20"/>
          <w:szCs w:val="20"/>
        </w:rPr>
        <w:t>»</w:t>
      </w:r>
      <w:r w:rsidRPr="00A9329D">
        <w:rPr>
          <w:sz w:val="20"/>
          <w:szCs w:val="20"/>
        </w:rPr>
        <w:t>/</w:t>
      </w:r>
      <w:r w:rsidR="00F35FD5">
        <w:rPr>
          <w:sz w:val="20"/>
          <w:szCs w:val="20"/>
        </w:rPr>
        <w:t xml:space="preserve"> </w:t>
      </w:r>
      <w:r w:rsidRPr="00A9329D">
        <w:rPr>
          <w:sz w:val="20"/>
          <w:szCs w:val="20"/>
        </w:rPr>
        <w:t xml:space="preserve">Мобильный </w:t>
      </w:r>
      <w:r w:rsidR="00F35FD5">
        <w:rPr>
          <w:sz w:val="20"/>
          <w:szCs w:val="20"/>
        </w:rPr>
        <w:t>б</w:t>
      </w:r>
      <w:r w:rsidRPr="00A9329D">
        <w:rPr>
          <w:sz w:val="20"/>
          <w:szCs w:val="20"/>
        </w:rPr>
        <w:t>анк блокируется</w:t>
      </w:r>
      <w:r w:rsidR="00DE7A6E">
        <w:rPr>
          <w:sz w:val="20"/>
          <w:szCs w:val="20"/>
        </w:rPr>
        <w:t>.</w:t>
      </w:r>
      <w:r w:rsidRPr="00A9329D">
        <w:rPr>
          <w:sz w:val="20"/>
          <w:szCs w:val="20"/>
        </w:rPr>
        <w:t xml:space="preserve"> Для возобновления обслуживания </w:t>
      </w:r>
      <w:r w:rsidR="00157F62">
        <w:rPr>
          <w:sz w:val="20"/>
          <w:szCs w:val="20"/>
        </w:rPr>
        <w:t>Клиент</w:t>
      </w:r>
      <w:r w:rsidRPr="00A9329D">
        <w:rPr>
          <w:sz w:val="20"/>
          <w:szCs w:val="20"/>
        </w:rPr>
        <w:t xml:space="preserve">у необходимо обратиться в </w:t>
      </w:r>
      <w:r w:rsidR="006B1006">
        <w:rPr>
          <w:sz w:val="20"/>
          <w:szCs w:val="20"/>
        </w:rPr>
        <w:t>Офис обслуживания клиентов</w:t>
      </w:r>
      <w:r w:rsidRPr="00A9329D">
        <w:rPr>
          <w:sz w:val="20"/>
          <w:szCs w:val="20"/>
        </w:rPr>
        <w:t xml:space="preserve"> либо по телефону в </w:t>
      </w:r>
      <w:r w:rsidR="000B7D4F">
        <w:rPr>
          <w:sz w:val="20"/>
          <w:szCs w:val="20"/>
        </w:rPr>
        <w:t>СПК</w:t>
      </w:r>
      <w:r w:rsidR="00110A24">
        <w:rPr>
          <w:sz w:val="20"/>
          <w:szCs w:val="20"/>
        </w:rPr>
        <w:t xml:space="preserve"> Банка</w:t>
      </w:r>
      <w:r w:rsidR="009817C9">
        <w:rPr>
          <w:sz w:val="20"/>
          <w:szCs w:val="20"/>
        </w:rPr>
        <w:t xml:space="preserve">, либо </w:t>
      </w:r>
      <w:r w:rsidR="0017582C">
        <w:rPr>
          <w:sz w:val="20"/>
          <w:szCs w:val="20"/>
        </w:rPr>
        <w:t>п</w:t>
      </w:r>
      <w:r w:rsidR="009817C9">
        <w:rPr>
          <w:sz w:val="20"/>
          <w:szCs w:val="20"/>
        </w:rPr>
        <w:t>ройти</w:t>
      </w:r>
      <w:r w:rsidR="0017582C">
        <w:rPr>
          <w:sz w:val="20"/>
          <w:szCs w:val="20"/>
        </w:rPr>
        <w:t xml:space="preserve"> процедуру самостоятельной регистрации </w:t>
      </w:r>
      <w:r w:rsidR="0017582C" w:rsidRPr="00126BEE">
        <w:rPr>
          <w:sz w:val="20"/>
          <w:szCs w:val="20"/>
        </w:rPr>
        <w:t>в системе ДБО Банка</w:t>
      </w:r>
      <w:r w:rsidR="00700EED">
        <w:rPr>
          <w:sz w:val="20"/>
          <w:szCs w:val="20"/>
        </w:rPr>
        <w:t xml:space="preserve"> в соответствии с п.4.2</w:t>
      </w:r>
      <w:r w:rsidR="00956361">
        <w:rPr>
          <w:sz w:val="20"/>
          <w:szCs w:val="20"/>
        </w:rPr>
        <w:t xml:space="preserve"> настоящих Правил</w:t>
      </w:r>
      <w:r w:rsidR="0017582C">
        <w:rPr>
          <w:sz w:val="20"/>
          <w:szCs w:val="20"/>
        </w:rPr>
        <w:t>.</w:t>
      </w:r>
    </w:p>
    <w:bookmarkEnd w:id="133"/>
    <w:p w14:paraId="2E671F72" w14:textId="77777777" w:rsidR="00C414C2" w:rsidRPr="00A9329D" w:rsidRDefault="00157F62" w:rsidP="00D6316A">
      <w:pPr>
        <w:pStyle w:val="a0"/>
        <w:numPr>
          <w:ilvl w:val="3"/>
          <w:numId w:val="237"/>
        </w:numPr>
        <w:tabs>
          <w:tab w:val="left" w:pos="1134"/>
        </w:tabs>
        <w:spacing w:after="0"/>
        <w:ind w:left="0" w:firstLine="709"/>
        <w:jc w:val="both"/>
        <w:rPr>
          <w:sz w:val="20"/>
          <w:szCs w:val="20"/>
        </w:rPr>
      </w:pPr>
      <w:r>
        <w:rPr>
          <w:sz w:val="20"/>
          <w:szCs w:val="20"/>
        </w:rPr>
        <w:t>Клиент</w:t>
      </w:r>
      <w:r w:rsidR="00EE3A3B" w:rsidRPr="00A9329D">
        <w:rPr>
          <w:sz w:val="20"/>
          <w:szCs w:val="20"/>
        </w:rPr>
        <w:t xml:space="preserve"> обязан соблюдать требования Банка по защите информации, изложенные в настоящих Правилах и Приложениях № 1,2,3,5 к Правилам. </w:t>
      </w:r>
      <w:r>
        <w:rPr>
          <w:sz w:val="20"/>
          <w:szCs w:val="20"/>
        </w:rPr>
        <w:t>Клиент</w:t>
      </w:r>
      <w:r w:rsidR="00EE3A3B" w:rsidRPr="00A9329D">
        <w:rPr>
          <w:sz w:val="20"/>
          <w:szCs w:val="20"/>
        </w:rPr>
        <w:t xml:space="preserve"> обязан хранить </w:t>
      </w:r>
      <w:r w:rsidR="00D86BAA">
        <w:rPr>
          <w:sz w:val="20"/>
          <w:szCs w:val="20"/>
        </w:rPr>
        <w:t>Средства идентификации</w:t>
      </w:r>
      <w:r w:rsidR="00EE3A3B" w:rsidRPr="00A9329D">
        <w:rPr>
          <w:sz w:val="20"/>
          <w:szCs w:val="20"/>
        </w:rPr>
        <w:t xml:space="preserve"> в секрете, соблюдать их </w:t>
      </w:r>
      <w:r w:rsidR="00C414C2" w:rsidRPr="00A9329D">
        <w:rPr>
          <w:sz w:val="20"/>
          <w:szCs w:val="20"/>
        </w:rPr>
        <w:t>конфиденциальность</w:t>
      </w:r>
      <w:r w:rsidR="00EE3A3B" w:rsidRPr="00A9329D">
        <w:rPr>
          <w:sz w:val="20"/>
          <w:szCs w:val="20"/>
        </w:rPr>
        <w:t xml:space="preserve"> и не вправе их сообщать третьим лицам, в том числе работникам Банка по телефону, электронной почте или иным способом. Использование </w:t>
      </w:r>
      <w:r w:rsidR="00D86BAA">
        <w:rPr>
          <w:sz w:val="20"/>
          <w:szCs w:val="20"/>
        </w:rPr>
        <w:t>Средств идентификации</w:t>
      </w:r>
      <w:r w:rsidR="00EE3A3B" w:rsidRPr="00A9329D">
        <w:rPr>
          <w:sz w:val="20"/>
          <w:szCs w:val="20"/>
        </w:rPr>
        <w:t xml:space="preserve"> допускается только самим </w:t>
      </w:r>
      <w:r>
        <w:rPr>
          <w:sz w:val="20"/>
          <w:szCs w:val="20"/>
        </w:rPr>
        <w:t>Клиент</w:t>
      </w:r>
      <w:r w:rsidR="00EE3A3B" w:rsidRPr="00A9329D">
        <w:rPr>
          <w:sz w:val="20"/>
          <w:szCs w:val="20"/>
        </w:rPr>
        <w:t xml:space="preserve">ом при работе через сеть </w:t>
      </w:r>
      <w:r w:rsidR="00D72AA7" w:rsidRPr="00A9329D">
        <w:rPr>
          <w:sz w:val="20"/>
          <w:szCs w:val="20"/>
        </w:rPr>
        <w:t>«</w:t>
      </w:r>
      <w:r w:rsidR="00EE3A3B" w:rsidRPr="00A9329D">
        <w:rPr>
          <w:sz w:val="20"/>
          <w:szCs w:val="20"/>
        </w:rPr>
        <w:t>Интернет</w:t>
      </w:r>
      <w:r w:rsidR="00D72AA7" w:rsidRPr="00A9329D">
        <w:rPr>
          <w:sz w:val="20"/>
          <w:szCs w:val="20"/>
        </w:rPr>
        <w:t>»</w:t>
      </w:r>
      <w:r w:rsidR="00EE3A3B" w:rsidRPr="00A9329D">
        <w:rPr>
          <w:sz w:val="20"/>
          <w:szCs w:val="20"/>
        </w:rPr>
        <w:t xml:space="preserve"> без участия работников Банка.</w:t>
      </w:r>
    </w:p>
    <w:p w14:paraId="452E1960" w14:textId="1014BF1B" w:rsidR="00C414C2" w:rsidRPr="00A9329D" w:rsidRDefault="00D72AA7" w:rsidP="00D6316A">
      <w:pPr>
        <w:pStyle w:val="a0"/>
        <w:numPr>
          <w:ilvl w:val="3"/>
          <w:numId w:val="237"/>
        </w:numPr>
        <w:tabs>
          <w:tab w:val="left" w:pos="1134"/>
        </w:tabs>
        <w:spacing w:after="0"/>
        <w:ind w:left="0" w:firstLine="709"/>
        <w:jc w:val="both"/>
        <w:rPr>
          <w:sz w:val="20"/>
          <w:szCs w:val="20"/>
        </w:rPr>
      </w:pPr>
      <w:r w:rsidRPr="00A9329D">
        <w:rPr>
          <w:sz w:val="20"/>
          <w:szCs w:val="20"/>
        </w:rPr>
        <w:t xml:space="preserve">Доступ </w:t>
      </w:r>
      <w:r w:rsidR="00157F62">
        <w:rPr>
          <w:sz w:val="20"/>
          <w:szCs w:val="20"/>
        </w:rPr>
        <w:t>Клиента</w:t>
      </w:r>
      <w:r w:rsidRPr="00A9329D">
        <w:rPr>
          <w:sz w:val="20"/>
          <w:szCs w:val="20"/>
        </w:rPr>
        <w:t xml:space="preserve"> в «</w:t>
      </w:r>
      <w:r w:rsidR="00A9329D">
        <w:rPr>
          <w:sz w:val="20"/>
          <w:szCs w:val="20"/>
        </w:rPr>
        <w:t>Интернет-Банк</w:t>
      </w:r>
      <w:r w:rsidRPr="00A9329D">
        <w:rPr>
          <w:sz w:val="20"/>
          <w:szCs w:val="20"/>
        </w:rPr>
        <w:t>»</w:t>
      </w:r>
      <w:r w:rsidR="00EE3A3B" w:rsidRPr="00A9329D">
        <w:rPr>
          <w:sz w:val="20"/>
          <w:szCs w:val="20"/>
        </w:rPr>
        <w:t>/</w:t>
      </w:r>
      <w:r w:rsidR="00F35FD5">
        <w:rPr>
          <w:sz w:val="20"/>
          <w:szCs w:val="20"/>
        </w:rPr>
        <w:t xml:space="preserve"> </w:t>
      </w:r>
      <w:r w:rsidR="00EE3A3B" w:rsidRPr="00A9329D">
        <w:rPr>
          <w:sz w:val="20"/>
          <w:szCs w:val="20"/>
        </w:rPr>
        <w:t>Мобильный банк в случае утраты/</w:t>
      </w:r>
      <w:r w:rsidR="0065077F">
        <w:rPr>
          <w:sz w:val="20"/>
          <w:szCs w:val="20"/>
        </w:rPr>
        <w:t>К</w:t>
      </w:r>
      <w:r w:rsidR="00EE3A3B" w:rsidRPr="00A9329D">
        <w:rPr>
          <w:sz w:val="20"/>
          <w:szCs w:val="20"/>
        </w:rPr>
        <w:t xml:space="preserve">омпрометации данных </w:t>
      </w:r>
      <w:r w:rsidR="0065077F">
        <w:rPr>
          <w:sz w:val="20"/>
          <w:szCs w:val="20"/>
        </w:rPr>
        <w:t xml:space="preserve">Карты </w:t>
      </w:r>
      <w:r w:rsidR="00EE3A3B" w:rsidRPr="00A9329D">
        <w:rPr>
          <w:sz w:val="20"/>
          <w:szCs w:val="20"/>
        </w:rPr>
        <w:t xml:space="preserve">может быть восстановлен путем обращения в </w:t>
      </w:r>
      <w:r w:rsidR="002B0A90">
        <w:rPr>
          <w:sz w:val="20"/>
          <w:szCs w:val="20"/>
        </w:rPr>
        <w:t>Офис обслуживания клиентов</w:t>
      </w:r>
      <w:r w:rsidR="00EE3A3B" w:rsidRPr="00A9329D">
        <w:rPr>
          <w:sz w:val="20"/>
          <w:szCs w:val="20"/>
        </w:rPr>
        <w:t>.</w:t>
      </w:r>
    </w:p>
    <w:p w14:paraId="14906439" w14:textId="37435522" w:rsidR="00C414C2" w:rsidRPr="00A9329D" w:rsidRDefault="00EE3A3B" w:rsidP="00D6316A">
      <w:pPr>
        <w:pStyle w:val="a0"/>
        <w:numPr>
          <w:ilvl w:val="3"/>
          <w:numId w:val="237"/>
        </w:numPr>
        <w:tabs>
          <w:tab w:val="left" w:pos="1134"/>
        </w:tabs>
        <w:spacing w:after="0"/>
        <w:ind w:left="0" w:firstLine="709"/>
        <w:jc w:val="both"/>
        <w:rPr>
          <w:sz w:val="20"/>
          <w:szCs w:val="20"/>
        </w:rPr>
      </w:pPr>
      <w:r w:rsidRPr="00A9329D">
        <w:rPr>
          <w:sz w:val="20"/>
          <w:szCs w:val="20"/>
        </w:rPr>
        <w:lastRenderedPageBreak/>
        <w:t xml:space="preserve">Восстановление доступа к </w:t>
      </w:r>
      <w:r w:rsidR="00DE7A6E">
        <w:rPr>
          <w:sz w:val="20"/>
          <w:szCs w:val="20"/>
        </w:rPr>
        <w:t>ДБО</w:t>
      </w:r>
      <w:r w:rsidR="00DE7A6E" w:rsidRPr="00A9329D">
        <w:rPr>
          <w:sz w:val="20"/>
          <w:szCs w:val="20"/>
        </w:rPr>
        <w:t xml:space="preserve"> </w:t>
      </w:r>
      <w:r w:rsidRPr="00A9329D">
        <w:rPr>
          <w:sz w:val="20"/>
          <w:szCs w:val="20"/>
        </w:rPr>
        <w:t>в случае е</w:t>
      </w:r>
      <w:r w:rsidR="00DE7A6E">
        <w:rPr>
          <w:sz w:val="20"/>
          <w:szCs w:val="20"/>
        </w:rPr>
        <w:t>го</w:t>
      </w:r>
      <w:r w:rsidRPr="00A9329D">
        <w:rPr>
          <w:sz w:val="20"/>
          <w:szCs w:val="20"/>
        </w:rPr>
        <w:t xml:space="preserve"> блокировки по инициативе Банка может производиться при личном посещении </w:t>
      </w:r>
      <w:r w:rsidR="002B0A90">
        <w:rPr>
          <w:sz w:val="20"/>
          <w:szCs w:val="20"/>
        </w:rPr>
        <w:t xml:space="preserve">Клиентом Офиса обслуживания клиентов </w:t>
      </w:r>
      <w:r w:rsidRPr="00A9329D">
        <w:rPr>
          <w:sz w:val="20"/>
          <w:szCs w:val="20"/>
        </w:rPr>
        <w:t xml:space="preserve">при предъявлении документа, удостоверяющего личность, или через </w:t>
      </w:r>
      <w:r w:rsidR="000B7D4F">
        <w:rPr>
          <w:sz w:val="20"/>
          <w:szCs w:val="20"/>
        </w:rPr>
        <w:t xml:space="preserve">СПК </w:t>
      </w:r>
      <w:r w:rsidR="00110A24">
        <w:rPr>
          <w:sz w:val="20"/>
          <w:szCs w:val="20"/>
        </w:rPr>
        <w:t>Банка</w:t>
      </w:r>
      <w:r w:rsidRPr="00A9329D">
        <w:rPr>
          <w:sz w:val="20"/>
          <w:szCs w:val="20"/>
        </w:rPr>
        <w:t xml:space="preserve">. </w:t>
      </w:r>
    </w:p>
    <w:p w14:paraId="0261AB37" w14:textId="77777777" w:rsidR="00B812B1" w:rsidRPr="00C803E0" w:rsidRDefault="00EE3A3B" w:rsidP="00D6316A">
      <w:pPr>
        <w:pStyle w:val="a0"/>
        <w:numPr>
          <w:ilvl w:val="3"/>
          <w:numId w:val="237"/>
        </w:numPr>
        <w:tabs>
          <w:tab w:val="left" w:pos="851"/>
          <w:tab w:val="left" w:pos="1560"/>
        </w:tabs>
        <w:spacing w:after="0"/>
        <w:ind w:left="0" w:firstLine="709"/>
        <w:jc w:val="both"/>
        <w:rPr>
          <w:b/>
          <w:kern w:val="28"/>
          <w:sz w:val="22"/>
          <w:szCs w:val="22"/>
        </w:rPr>
      </w:pPr>
      <w:r w:rsidRPr="00A9329D">
        <w:rPr>
          <w:sz w:val="20"/>
          <w:szCs w:val="20"/>
        </w:rPr>
        <w:t xml:space="preserve">Смена </w:t>
      </w:r>
      <w:r w:rsidR="00DE7A6E">
        <w:rPr>
          <w:sz w:val="20"/>
          <w:szCs w:val="20"/>
        </w:rPr>
        <w:t>А</w:t>
      </w:r>
      <w:r w:rsidRPr="00A9329D">
        <w:rPr>
          <w:sz w:val="20"/>
          <w:szCs w:val="20"/>
        </w:rPr>
        <w:t xml:space="preserve">бонентского номера </w:t>
      </w:r>
      <w:r w:rsidR="00110A24">
        <w:rPr>
          <w:sz w:val="20"/>
          <w:szCs w:val="20"/>
        </w:rPr>
        <w:t xml:space="preserve">мобильного </w:t>
      </w:r>
      <w:r w:rsidRPr="00A9329D">
        <w:rPr>
          <w:sz w:val="20"/>
          <w:szCs w:val="20"/>
        </w:rPr>
        <w:t xml:space="preserve">телефона </w:t>
      </w:r>
      <w:r w:rsidR="00157F62">
        <w:rPr>
          <w:sz w:val="20"/>
          <w:szCs w:val="20"/>
        </w:rPr>
        <w:t>Клиента</w:t>
      </w:r>
      <w:r w:rsidR="00DE7A6E">
        <w:rPr>
          <w:sz w:val="20"/>
          <w:szCs w:val="20"/>
        </w:rPr>
        <w:t xml:space="preserve"> </w:t>
      </w:r>
      <w:r w:rsidRPr="00A9329D">
        <w:rPr>
          <w:sz w:val="20"/>
          <w:szCs w:val="20"/>
        </w:rPr>
        <w:t xml:space="preserve">осуществляется путем обращения </w:t>
      </w:r>
      <w:r w:rsidR="00157F62">
        <w:rPr>
          <w:sz w:val="20"/>
          <w:szCs w:val="20"/>
        </w:rPr>
        <w:t>Клиента</w:t>
      </w:r>
      <w:r w:rsidRPr="00A9329D">
        <w:rPr>
          <w:sz w:val="20"/>
          <w:szCs w:val="20"/>
        </w:rPr>
        <w:t xml:space="preserve"> в </w:t>
      </w:r>
      <w:r w:rsidR="000C66F7">
        <w:rPr>
          <w:sz w:val="20"/>
          <w:szCs w:val="20"/>
        </w:rPr>
        <w:t xml:space="preserve">Офис обслуживания клиентов </w:t>
      </w:r>
      <w:r w:rsidR="00DE7A6E">
        <w:rPr>
          <w:sz w:val="20"/>
          <w:szCs w:val="20"/>
        </w:rPr>
        <w:t xml:space="preserve">на основании его </w:t>
      </w:r>
      <w:r w:rsidR="00D72AA7" w:rsidRPr="00A9329D">
        <w:rPr>
          <w:sz w:val="20"/>
          <w:szCs w:val="20"/>
        </w:rPr>
        <w:t>письменно</w:t>
      </w:r>
      <w:r w:rsidR="00DE7A6E">
        <w:rPr>
          <w:sz w:val="20"/>
          <w:szCs w:val="20"/>
        </w:rPr>
        <w:t xml:space="preserve">го </w:t>
      </w:r>
      <w:r w:rsidR="00D72AA7" w:rsidRPr="00DE7A6E">
        <w:rPr>
          <w:b/>
          <w:bCs/>
          <w:i/>
          <w:iCs/>
          <w:sz w:val="20"/>
          <w:szCs w:val="20"/>
        </w:rPr>
        <w:t>З</w:t>
      </w:r>
      <w:r w:rsidRPr="00DE7A6E">
        <w:rPr>
          <w:b/>
          <w:bCs/>
          <w:i/>
          <w:iCs/>
          <w:sz w:val="20"/>
          <w:szCs w:val="20"/>
        </w:rPr>
        <w:t>аявлени</w:t>
      </w:r>
      <w:r w:rsidR="00447157">
        <w:rPr>
          <w:b/>
          <w:bCs/>
          <w:i/>
          <w:iCs/>
          <w:sz w:val="20"/>
          <w:szCs w:val="20"/>
        </w:rPr>
        <w:t xml:space="preserve">я </w:t>
      </w:r>
      <w:r w:rsidR="00447157" w:rsidRPr="00E16F9C">
        <w:rPr>
          <w:b/>
          <w:i/>
          <w:sz w:val="20"/>
          <w:szCs w:val="20"/>
        </w:rPr>
        <w:t>о предоставлении доступа и изменении данных для работы</w:t>
      </w:r>
      <w:r w:rsidRPr="00DE7A6E">
        <w:rPr>
          <w:b/>
          <w:bCs/>
          <w:i/>
          <w:iCs/>
          <w:sz w:val="20"/>
          <w:szCs w:val="20"/>
        </w:rPr>
        <w:t xml:space="preserve"> в </w:t>
      </w:r>
      <w:r w:rsidR="00D72AA7" w:rsidRPr="00DE7A6E">
        <w:rPr>
          <w:b/>
          <w:bCs/>
          <w:i/>
          <w:iCs/>
          <w:sz w:val="20"/>
          <w:szCs w:val="20"/>
        </w:rPr>
        <w:t>системе ДБО</w:t>
      </w:r>
      <w:r w:rsidRPr="00A9329D">
        <w:rPr>
          <w:sz w:val="20"/>
          <w:szCs w:val="20"/>
        </w:rPr>
        <w:t xml:space="preserve">. </w:t>
      </w:r>
    </w:p>
    <w:p w14:paraId="77F1FB8C" w14:textId="77777777" w:rsidR="00F05561" w:rsidRPr="00D86539" w:rsidRDefault="00F05561" w:rsidP="00D6316A">
      <w:pPr>
        <w:pStyle w:val="a0"/>
        <w:numPr>
          <w:ilvl w:val="1"/>
          <w:numId w:val="237"/>
        </w:numPr>
        <w:tabs>
          <w:tab w:val="left" w:pos="1134"/>
        </w:tabs>
        <w:spacing w:after="0"/>
        <w:ind w:left="0" w:firstLine="709"/>
        <w:jc w:val="both"/>
        <w:rPr>
          <w:b/>
          <w:kern w:val="28"/>
          <w:sz w:val="20"/>
          <w:szCs w:val="20"/>
        </w:rPr>
      </w:pPr>
      <w:r w:rsidRPr="00D86539">
        <w:rPr>
          <w:b/>
          <w:kern w:val="28"/>
          <w:sz w:val="20"/>
          <w:szCs w:val="20"/>
        </w:rPr>
        <w:t xml:space="preserve">Операции, осуществляемые в режиме Дистанционного </w:t>
      </w:r>
      <w:r w:rsidR="00EE1CDC" w:rsidRPr="00D86539">
        <w:rPr>
          <w:b/>
          <w:kern w:val="28"/>
          <w:sz w:val="20"/>
          <w:szCs w:val="20"/>
        </w:rPr>
        <w:t xml:space="preserve">банковского </w:t>
      </w:r>
      <w:r w:rsidRPr="00D86539">
        <w:rPr>
          <w:b/>
          <w:kern w:val="28"/>
          <w:sz w:val="20"/>
          <w:szCs w:val="20"/>
        </w:rPr>
        <w:t>обслуживания</w:t>
      </w:r>
      <w:bookmarkEnd w:id="132"/>
    </w:p>
    <w:p w14:paraId="194C2E43" w14:textId="0285AC2C" w:rsidR="00F05561" w:rsidRPr="00A9329D" w:rsidRDefault="00F05561" w:rsidP="00354BCC">
      <w:pPr>
        <w:pStyle w:val="a0"/>
        <w:numPr>
          <w:ilvl w:val="2"/>
          <w:numId w:val="236"/>
        </w:numPr>
        <w:tabs>
          <w:tab w:val="left" w:pos="284"/>
        </w:tabs>
        <w:spacing w:after="0"/>
        <w:ind w:left="0" w:firstLine="709"/>
        <w:jc w:val="both"/>
        <w:rPr>
          <w:i/>
          <w:iCs/>
          <w:sz w:val="20"/>
          <w:szCs w:val="20"/>
        </w:rPr>
      </w:pPr>
      <w:r w:rsidRPr="00A9329D">
        <w:rPr>
          <w:sz w:val="20"/>
          <w:szCs w:val="20"/>
        </w:rPr>
        <w:t xml:space="preserve">В режиме Дистанционного </w:t>
      </w:r>
      <w:r w:rsidR="00EE1CDC" w:rsidRPr="00A9329D">
        <w:rPr>
          <w:sz w:val="20"/>
          <w:szCs w:val="20"/>
        </w:rPr>
        <w:t xml:space="preserve">банковского </w:t>
      </w:r>
      <w:r w:rsidRPr="00A9329D">
        <w:rPr>
          <w:sz w:val="20"/>
          <w:szCs w:val="20"/>
        </w:rPr>
        <w:t xml:space="preserve">обслуживания могут быть выполнены следующие операции: </w:t>
      </w:r>
    </w:p>
    <w:p w14:paraId="1A97893F" w14:textId="77777777" w:rsidR="00642AE5" w:rsidRDefault="00992CF5" w:rsidP="00D86539">
      <w:pPr>
        <w:numPr>
          <w:ilvl w:val="0"/>
          <w:numId w:val="30"/>
        </w:numPr>
        <w:tabs>
          <w:tab w:val="left" w:pos="1134"/>
        </w:tabs>
        <w:ind w:left="0" w:firstLine="709"/>
        <w:jc w:val="both"/>
        <w:rPr>
          <w:sz w:val="20"/>
          <w:szCs w:val="20"/>
        </w:rPr>
      </w:pPr>
      <w:r w:rsidRPr="00A9329D">
        <w:rPr>
          <w:sz w:val="20"/>
          <w:szCs w:val="20"/>
        </w:rPr>
        <w:t>заключение/ расторжение</w:t>
      </w:r>
      <w:r w:rsidR="00642AE5" w:rsidRPr="00A9329D">
        <w:rPr>
          <w:sz w:val="20"/>
          <w:szCs w:val="20"/>
        </w:rPr>
        <w:t xml:space="preserve"> Договора вклада, предусмотренного для </w:t>
      </w:r>
      <w:r w:rsidR="00185298" w:rsidRPr="00A9329D">
        <w:rPr>
          <w:sz w:val="20"/>
          <w:szCs w:val="20"/>
        </w:rPr>
        <w:t>открытия в системе ДБО</w:t>
      </w:r>
      <w:r w:rsidRPr="00A9329D">
        <w:rPr>
          <w:sz w:val="20"/>
          <w:szCs w:val="20"/>
        </w:rPr>
        <w:t>;</w:t>
      </w:r>
    </w:p>
    <w:p w14:paraId="4279059C" w14:textId="77777777" w:rsidR="00B92D32" w:rsidRDefault="00B92D32" w:rsidP="00D86539">
      <w:pPr>
        <w:numPr>
          <w:ilvl w:val="0"/>
          <w:numId w:val="30"/>
        </w:numPr>
        <w:tabs>
          <w:tab w:val="left" w:pos="1134"/>
        </w:tabs>
        <w:ind w:left="0" w:firstLine="709"/>
        <w:jc w:val="both"/>
        <w:rPr>
          <w:sz w:val="20"/>
          <w:szCs w:val="20"/>
        </w:rPr>
      </w:pPr>
      <w:r>
        <w:rPr>
          <w:sz w:val="20"/>
          <w:szCs w:val="20"/>
        </w:rPr>
        <w:t xml:space="preserve">подача в Банк заявлений по формам, предусмотренным </w:t>
      </w:r>
      <w:r w:rsidRPr="00B92D32">
        <w:rPr>
          <w:b/>
          <w:bCs/>
          <w:i/>
          <w:iCs/>
          <w:sz w:val="20"/>
          <w:szCs w:val="20"/>
        </w:rPr>
        <w:t>Приложением № 4</w:t>
      </w:r>
      <w:r>
        <w:rPr>
          <w:sz w:val="20"/>
          <w:szCs w:val="20"/>
        </w:rPr>
        <w:t xml:space="preserve"> к Правилам;</w:t>
      </w:r>
    </w:p>
    <w:p w14:paraId="37D915B4" w14:textId="77777777" w:rsidR="00FD04E0" w:rsidRDefault="00FD04E0" w:rsidP="00D86539">
      <w:pPr>
        <w:numPr>
          <w:ilvl w:val="0"/>
          <w:numId w:val="30"/>
        </w:numPr>
        <w:tabs>
          <w:tab w:val="left" w:pos="1134"/>
        </w:tabs>
        <w:ind w:left="0" w:firstLine="709"/>
        <w:jc w:val="both"/>
        <w:rPr>
          <w:sz w:val="20"/>
          <w:szCs w:val="20"/>
        </w:rPr>
      </w:pPr>
      <w:r w:rsidRPr="00FD04E0">
        <w:rPr>
          <w:sz w:val="20"/>
          <w:szCs w:val="20"/>
        </w:rPr>
        <w:t>открытие</w:t>
      </w:r>
      <w:r w:rsidR="008047CC">
        <w:rPr>
          <w:sz w:val="20"/>
          <w:szCs w:val="20"/>
        </w:rPr>
        <w:t xml:space="preserve"> </w:t>
      </w:r>
      <w:r w:rsidR="00CF675B">
        <w:rPr>
          <w:sz w:val="20"/>
          <w:szCs w:val="20"/>
        </w:rPr>
        <w:t>Текущего</w:t>
      </w:r>
      <w:r w:rsidR="008047CC">
        <w:rPr>
          <w:sz w:val="20"/>
          <w:szCs w:val="20"/>
        </w:rPr>
        <w:t>/</w:t>
      </w:r>
      <w:r w:rsidR="00B92D32">
        <w:rPr>
          <w:sz w:val="20"/>
          <w:szCs w:val="20"/>
        </w:rPr>
        <w:t>Н</w:t>
      </w:r>
      <w:r w:rsidRPr="00FD04E0">
        <w:rPr>
          <w:sz w:val="20"/>
          <w:szCs w:val="20"/>
        </w:rPr>
        <w:t>акопительного счета;</w:t>
      </w:r>
    </w:p>
    <w:p w14:paraId="1E2260AD" w14:textId="77777777" w:rsidR="00582BEB" w:rsidRPr="00FD04E0" w:rsidRDefault="00582BEB" w:rsidP="00D86539">
      <w:pPr>
        <w:numPr>
          <w:ilvl w:val="0"/>
          <w:numId w:val="30"/>
        </w:numPr>
        <w:tabs>
          <w:tab w:val="left" w:pos="1134"/>
        </w:tabs>
        <w:ind w:left="0" w:firstLine="709"/>
        <w:jc w:val="both"/>
        <w:rPr>
          <w:sz w:val="20"/>
          <w:szCs w:val="20"/>
        </w:rPr>
      </w:pPr>
      <w:r>
        <w:rPr>
          <w:sz w:val="20"/>
          <w:szCs w:val="20"/>
        </w:rPr>
        <w:t xml:space="preserve">закрытие </w:t>
      </w:r>
      <w:r w:rsidR="00CF675B">
        <w:rPr>
          <w:sz w:val="20"/>
          <w:szCs w:val="20"/>
        </w:rPr>
        <w:t>Текущего</w:t>
      </w:r>
      <w:r w:rsidR="003519E7">
        <w:rPr>
          <w:sz w:val="20"/>
          <w:szCs w:val="20"/>
        </w:rPr>
        <w:t>/</w:t>
      </w:r>
      <w:r w:rsidR="00B92D32">
        <w:rPr>
          <w:sz w:val="20"/>
          <w:szCs w:val="20"/>
        </w:rPr>
        <w:t>Н</w:t>
      </w:r>
      <w:r w:rsidR="003519E7">
        <w:rPr>
          <w:sz w:val="20"/>
          <w:szCs w:val="20"/>
        </w:rPr>
        <w:t>акопительного</w:t>
      </w:r>
      <w:r w:rsidRPr="00FD04E0">
        <w:rPr>
          <w:sz w:val="20"/>
          <w:szCs w:val="20"/>
        </w:rPr>
        <w:t xml:space="preserve"> счета</w:t>
      </w:r>
      <w:r>
        <w:rPr>
          <w:sz w:val="20"/>
          <w:szCs w:val="20"/>
        </w:rPr>
        <w:t xml:space="preserve"> с оформлением </w:t>
      </w:r>
      <w:r>
        <w:rPr>
          <w:b/>
          <w:i/>
          <w:sz w:val="20"/>
          <w:szCs w:val="20"/>
        </w:rPr>
        <w:t xml:space="preserve">Заявления на закрытие </w:t>
      </w:r>
      <w:r w:rsidR="00CF675B">
        <w:rPr>
          <w:b/>
          <w:i/>
          <w:sz w:val="20"/>
          <w:szCs w:val="20"/>
        </w:rPr>
        <w:t>Текущего</w:t>
      </w:r>
      <w:r>
        <w:rPr>
          <w:b/>
          <w:i/>
          <w:sz w:val="20"/>
          <w:szCs w:val="20"/>
        </w:rPr>
        <w:t xml:space="preserve"> счета через систему ДБО</w:t>
      </w:r>
      <w:r w:rsidRPr="00D40DF3">
        <w:rPr>
          <w:sz w:val="20"/>
          <w:szCs w:val="20"/>
        </w:rPr>
        <w:t xml:space="preserve">, составленного по </w:t>
      </w:r>
      <w:r>
        <w:rPr>
          <w:b/>
          <w:i/>
          <w:sz w:val="20"/>
          <w:szCs w:val="20"/>
        </w:rPr>
        <w:t>Форме №</w:t>
      </w:r>
      <w:r w:rsidR="003519E7">
        <w:rPr>
          <w:b/>
          <w:i/>
          <w:sz w:val="20"/>
          <w:szCs w:val="20"/>
        </w:rPr>
        <w:t>51</w:t>
      </w:r>
      <w:r w:rsidRPr="00D40DF3">
        <w:rPr>
          <w:sz w:val="20"/>
          <w:szCs w:val="20"/>
        </w:rPr>
        <w:t xml:space="preserve">, предусмотренной </w:t>
      </w:r>
      <w:r w:rsidRPr="00D40DF3">
        <w:rPr>
          <w:b/>
          <w:i/>
          <w:sz w:val="20"/>
          <w:szCs w:val="20"/>
        </w:rPr>
        <w:t>Приложением №4</w:t>
      </w:r>
      <w:r w:rsidRPr="00D40DF3">
        <w:rPr>
          <w:sz w:val="20"/>
          <w:szCs w:val="20"/>
        </w:rPr>
        <w:t xml:space="preserve"> к Правилам</w:t>
      </w:r>
      <w:r w:rsidR="00D86BAA">
        <w:rPr>
          <w:sz w:val="20"/>
          <w:szCs w:val="20"/>
        </w:rPr>
        <w:t>;</w:t>
      </w:r>
    </w:p>
    <w:p w14:paraId="27E38EDC" w14:textId="77777777" w:rsidR="00F05561" w:rsidRPr="00A9329D" w:rsidRDefault="00F05561" w:rsidP="00D86539">
      <w:pPr>
        <w:numPr>
          <w:ilvl w:val="0"/>
          <w:numId w:val="30"/>
        </w:numPr>
        <w:tabs>
          <w:tab w:val="left" w:pos="1134"/>
        </w:tabs>
        <w:ind w:left="0" w:firstLine="709"/>
        <w:jc w:val="both"/>
        <w:rPr>
          <w:sz w:val="20"/>
          <w:szCs w:val="20"/>
        </w:rPr>
      </w:pPr>
      <w:r w:rsidRPr="00A9329D">
        <w:rPr>
          <w:sz w:val="20"/>
          <w:szCs w:val="20"/>
        </w:rPr>
        <w:t xml:space="preserve">перечисление денежных средств со Счета </w:t>
      </w:r>
      <w:r w:rsidR="00157F62">
        <w:rPr>
          <w:sz w:val="20"/>
          <w:szCs w:val="20"/>
        </w:rPr>
        <w:t>Клиента</w:t>
      </w:r>
      <w:r w:rsidR="00AB6426" w:rsidRPr="00A9329D">
        <w:rPr>
          <w:sz w:val="20"/>
          <w:szCs w:val="20"/>
        </w:rPr>
        <w:t xml:space="preserve"> </w:t>
      </w:r>
      <w:r w:rsidR="00730616" w:rsidRPr="00A9329D">
        <w:rPr>
          <w:sz w:val="20"/>
          <w:szCs w:val="20"/>
        </w:rPr>
        <w:t>(</w:t>
      </w:r>
      <w:r w:rsidR="00D374DA" w:rsidRPr="00A9329D">
        <w:rPr>
          <w:sz w:val="20"/>
          <w:szCs w:val="20"/>
        </w:rPr>
        <w:t xml:space="preserve">в т.ч. со </w:t>
      </w:r>
      <w:r w:rsidR="00D86BAA">
        <w:rPr>
          <w:sz w:val="20"/>
          <w:szCs w:val="20"/>
        </w:rPr>
        <w:t>С</w:t>
      </w:r>
      <w:r w:rsidR="00D374DA" w:rsidRPr="00A9329D">
        <w:rPr>
          <w:sz w:val="20"/>
          <w:szCs w:val="20"/>
        </w:rPr>
        <w:t>чет</w:t>
      </w:r>
      <w:r w:rsidR="00D86BAA">
        <w:rPr>
          <w:sz w:val="20"/>
          <w:szCs w:val="20"/>
        </w:rPr>
        <w:t>а</w:t>
      </w:r>
      <w:r w:rsidR="00D374DA" w:rsidRPr="00A9329D">
        <w:rPr>
          <w:sz w:val="20"/>
          <w:szCs w:val="20"/>
        </w:rPr>
        <w:t xml:space="preserve"> </w:t>
      </w:r>
      <w:r w:rsidR="00730616" w:rsidRPr="00A9329D">
        <w:rPr>
          <w:sz w:val="20"/>
          <w:szCs w:val="20"/>
        </w:rPr>
        <w:t>срочного вклада</w:t>
      </w:r>
      <w:r w:rsidR="00D374DA" w:rsidRPr="00A9329D">
        <w:rPr>
          <w:sz w:val="20"/>
          <w:szCs w:val="20"/>
        </w:rPr>
        <w:t xml:space="preserve"> и иных </w:t>
      </w:r>
      <w:r w:rsidR="006E3CC5" w:rsidRPr="00A9329D">
        <w:rPr>
          <w:sz w:val="20"/>
          <w:szCs w:val="20"/>
        </w:rPr>
        <w:t>С</w:t>
      </w:r>
      <w:r w:rsidR="00D374DA" w:rsidRPr="00A9329D">
        <w:rPr>
          <w:sz w:val="20"/>
          <w:szCs w:val="20"/>
        </w:rPr>
        <w:t xml:space="preserve">четов, если </w:t>
      </w:r>
      <w:r w:rsidR="00480F04" w:rsidRPr="00A9329D">
        <w:rPr>
          <w:sz w:val="20"/>
          <w:szCs w:val="20"/>
        </w:rPr>
        <w:t xml:space="preserve">возможность </w:t>
      </w:r>
      <w:r w:rsidR="00D374DA" w:rsidRPr="00A9329D">
        <w:rPr>
          <w:sz w:val="20"/>
          <w:szCs w:val="20"/>
        </w:rPr>
        <w:t>перечислени</w:t>
      </w:r>
      <w:r w:rsidR="00480F04" w:rsidRPr="00A9329D">
        <w:rPr>
          <w:sz w:val="20"/>
          <w:szCs w:val="20"/>
        </w:rPr>
        <w:t>я</w:t>
      </w:r>
      <w:r w:rsidR="00D374DA" w:rsidRPr="00A9329D">
        <w:rPr>
          <w:sz w:val="20"/>
          <w:szCs w:val="20"/>
        </w:rPr>
        <w:t xml:space="preserve"> денежных средств </w:t>
      </w:r>
      <w:r w:rsidR="006E3CC5" w:rsidRPr="00A9329D">
        <w:rPr>
          <w:sz w:val="20"/>
          <w:szCs w:val="20"/>
        </w:rPr>
        <w:t>с этих С</w:t>
      </w:r>
      <w:r w:rsidR="00480F04" w:rsidRPr="00A9329D">
        <w:rPr>
          <w:sz w:val="20"/>
          <w:szCs w:val="20"/>
        </w:rPr>
        <w:t xml:space="preserve">четов </w:t>
      </w:r>
      <w:r w:rsidR="00D374DA" w:rsidRPr="00A9329D">
        <w:rPr>
          <w:sz w:val="20"/>
          <w:szCs w:val="20"/>
        </w:rPr>
        <w:t>предусмотрен</w:t>
      </w:r>
      <w:r w:rsidR="00480F04" w:rsidRPr="00A9329D">
        <w:rPr>
          <w:sz w:val="20"/>
          <w:szCs w:val="20"/>
        </w:rPr>
        <w:t>а</w:t>
      </w:r>
      <w:r w:rsidR="00D374DA" w:rsidRPr="00A9329D">
        <w:rPr>
          <w:sz w:val="20"/>
          <w:szCs w:val="20"/>
        </w:rPr>
        <w:t xml:space="preserve"> условиями заключенных </w:t>
      </w:r>
      <w:r w:rsidR="00D86BAA">
        <w:rPr>
          <w:sz w:val="20"/>
          <w:szCs w:val="20"/>
        </w:rPr>
        <w:t>Д</w:t>
      </w:r>
      <w:r w:rsidR="00D374DA" w:rsidRPr="00A9329D">
        <w:rPr>
          <w:sz w:val="20"/>
          <w:szCs w:val="20"/>
        </w:rPr>
        <w:t>оговоров</w:t>
      </w:r>
      <w:r w:rsidR="00480F04" w:rsidRPr="00A9329D">
        <w:rPr>
          <w:sz w:val="20"/>
          <w:szCs w:val="20"/>
        </w:rPr>
        <w:t xml:space="preserve"> и/или</w:t>
      </w:r>
      <w:r w:rsidR="006F0503" w:rsidRPr="00A9329D">
        <w:rPr>
          <w:sz w:val="20"/>
          <w:szCs w:val="20"/>
        </w:rPr>
        <w:t xml:space="preserve"> Т</w:t>
      </w:r>
      <w:r w:rsidR="00D374DA" w:rsidRPr="00A9329D">
        <w:rPr>
          <w:sz w:val="20"/>
          <w:szCs w:val="20"/>
        </w:rPr>
        <w:t>арифами</w:t>
      </w:r>
      <w:r w:rsidR="006F0503" w:rsidRPr="00A9329D">
        <w:rPr>
          <w:sz w:val="20"/>
          <w:szCs w:val="20"/>
        </w:rPr>
        <w:t xml:space="preserve"> Банка</w:t>
      </w:r>
      <w:r w:rsidR="00730616" w:rsidRPr="00A9329D">
        <w:rPr>
          <w:sz w:val="20"/>
          <w:szCs w:val="20"/>
        </w:rPr>
        <w:t>)</w:t>
      </w:r>
      <w:r w:rsidR="00E16AE1" w:rsidRPr="00A9329D">
        <w:rPr>
          <w:sz w:val="20"/>
          <w:szCs w:val="20"/>
        </w:rPr>
        <w:t xml:space="preserve"> </w:t>
      </w:r>
      <w:r w:rsidRPr="00A9329D">
        <w:rPr>
          <w:sz w:val="20"/>
          <w:szCs w:val="20"/>
        </w:rPr>
        <w:t xml:space="preserve">на другие </w:t>
      </w:r>
      <w:r w:rsidR="00437130" w:rsidRPr="00A9329D">
        <w:rPr>
          <w:sz w:val="20"/>
          <w:szCs w:val="20"/>
        </w:rPr>
        <w:t>С</w:t>
      </w:r>
      <w:r w:rsidRPr="00A9329D">
        <w:rPr>
          <w:sz w:val="20"/>
          <w:szCs w:val="20"/>
        </w:rPr>
        <w:t xml:space="preserve">чета </w:t>
      </w:r>
      <w:r w:rsidR="00157F62">
        <w:rPr>
          <w:sz w:val="20"/>
          <w:szCs w:val="20"/>
        </w:rPr>
        <w:t>Клиента</w:t>
      </w:r>
      <w:r w:rsidRPr="00A9329D">
        <w:rPr>
          <w:sz w:val="20"/>
          <w:szCs w:val="20"/>
        </w:rPr>
        <w:t xml:space="preserve">, открытые в Банке (в т.ч. пополнение </w:t>
      </w:r>
      <w:r w:rsidR="00D86BAA">
        <w:rPr>
          <w:sz w:val="20"/>
          <w:szCs w:val="20"/>
        </w:rPr>
        <w:t>СКС</w:t>
      </w:r>
      <w:r w:rsidR="00771D93" w:rsidRPr="00A9329D">
        <w:rPr>
          <w:sz w:val="20"/>
          <w:szCs w:val="20"/>
        </w:rPr>
        <w:t xml:space="preserve">, </w:t>
      </w:r>
      <w:r w:rsidR="00D86BAA">
        <w:rPr>
          <w:sz w:val="20"/>
          <w:szCs w:val="20"/>
        </w:rPr>
        <w:t>С</w:t>
      </w:r>
      <w:r w:rsidR="00771D93" w:rsidRPr="00A9329D">
        <w:rPr>
          <w:sz w:val="20"/>
          <w:szCs w:val="20"/>
        </w:rPr>
        <w:t>чет</w:t>
      </w:r>
      <w:r w:rsidR="0086205B" w:rsidRPr="00A9329D">
        <w:rPr>
          <w:sz w:val="20"/>
          <w:szCs w:val="20"/>
        </w:rPr>
        <w:t>ов</w:t>
      </w:r>
      <w:r w:rsidR="00771D93" w:rsidRPr="00A9329D">
        <w:rPr>
          <w:sz w:val="20"/>
          <w:szCs w:val="20"/>
        </w:rPr>
        <w:t xml:space="preserve"> срочного</w:t>
      </w:r>
      <w:r w:rsidRPr="00A9329D">
        <w:rPr>
          <w:sz w:val="20"/>
          <w:szCs w:val="20"/>
        </w:rPr>
        <w:t xml:space="preserve"> вклад</w:t>
      </w:r>
      <w:r w:rsidR="00771D93" w:rsidRPr="00A9329D">
        <w:rPr>
          <w:sz w:val="20"/>
          <w:szCs w:val="20"/>
        </w:rPr>
        <w:t>а</w:t>
      </w:r>
      <w:r w:rsidRPr="00A9329D">
        <w:rPr>
          <w:sz w:val="20"/>
          <w:szCs w:val="20"/>
        </w:rPr>
        <w:t xml:space="preserve">), а также </w:t>
      </w:r>
      <w:r w:rsidR="00702669" w:rsidRPr="00A9329D">
        <w:rPr>
          <w:sz w:val="20"/>
          <w:szCs w:val="20"/>
        </w:rPr>
        <w:t>С</w:t>
      </w:r>
      <w:r w:rsidRPr="00A9329D">
        <w:rPr>
          <w:sz w:val="20"/>
          <w:szCs w:val="20"/>
        </w:rPr>
        <w:t xml:space="preserve">чета других </w:t>
      </w:r>
      <w:r w:rsidR="00157F62">
        <w:rPr>
          <w:sz w:val="20"/>
          <w:szCs w:val="20"/>
        </w:rPr>
        <w:t>Клиент</w:t>
      </w:r>
      <w:r w:rsidRPr="00A9329D">
        <w:rPr>
          <w:sz w:val="20"/>
          <w:szCs w:val="20"/>
        </w:rPr>
        <w:t>ов в Банке (в т.ч. расчетные счета юридических лиц);</w:t>
      </w:r>
    </w:p>
    <w:p w14:paraId="5FEC68BC" w14:textId="77777777" w:rsidR="00F05561" w:rsidRPr="00A9329D" w:rsidRDefault="00F05561" w:rsidP="00D86539">
      <w:pPr>
        <w:numPr>
          <w:ilvl w:val="0"/>
          <w:numId w:val="30"/>
        </w:numPr>
        <w:tabs>
          <w:tab w:val="left" w:pos="1134"/>
        </w:tabs>
        <w:ind w:left="0" w:firstLine="709"/>
        <w:jc w:val="both"/>
        <w:rPr>
          <w:sz w:val="20"/>
          <w:szCs w:val="20"/>
        </w:rPr>
      </w:pPr>
      <w:r w:rsidRPr="00A9329D">
        <w:rPr>
          <w:sz w:val="20"/>
          <w:szCs w:val="20"/>
        </w:rPr>
        <w:t>безналичная конверсия денежных средств;</w:t>
      </w:r>
    </w:p>
    <w:p w14:paraId="0B7AD3D5" w14:textId="77777777" w:rsidR="00F05561" w:rsidRPr="00A9329D" w:rsidRDefault="00F05561" w:rsidP="00D86539">
      <w:pPr>
        <w:numPr>
          <w:ilvl w:val="0"/>
          <w:numId w:val="30"/>
        </w:numPr>
        <w:tabs>
          <w:tab w:val="left" w:pos="1134"/>
        </w:tabs>
        <w:ind w:left="0" w:firstLine="709"/>
        <w:jc w:val="both"/>
        <w:rPr>
          <w:sz w:val="20"/>
          <w:szCs w:val="20"/>
        </w:rPr>
      </w:pPr>
      <w:r w:rsidRPr="00A9329D">
        <w:rPr>
          <w:sz w:val="20"/>
          <w:szCs w:val="20"/>
        </w:rPr>
        <w:t>проведение платежей, правильность реквизитов которых контролирует Банк (стандартный платеж). В рамках заключенных Банком договоров возможна оплата услуг операторов сотовой связи, спутникового телевидения и городской телефонной сети; а также оплата коммунальных услуг, услуг Интернет-провайдеров и др</w:t>
      </w:r>
      <w:r w:rsidR="006A5FBE" w:rsidRPr="00A9329D">
        <w:rPr>
          <w:sz w:val="20"/>
          <w:szCs w:val="20"/>
        </w:rPr>
        <w:t>угих услуг</w:t>
      </w:r>
      <w:r w:rsidRPr="00A9329D">
        <w:rPr>
          <w:sz w:val="20"/>
          <w:szCs w:val="20"/>
        </w:rPr>
        <w:t>;</w:t>
      </w:r>
    </w:p>
    <w:p w14:paraId="021D5C90" w14:textId="77777777" w:rsidR="00F05561" w:rsidRPr="00A9329D" w:rsidRDefault="00F05561" w:rsidP="00D86539">
      <w:pPr>
        <w:numPr>
          <w:ilvl w:val="0"/>
          <w:numId w:val="30"/>
        </w:numPr>
        <w:tabs>
          <w:tab w:val="left" w:pos="1134"/>
        </w:tabs>
        <w:ind w:left="0" w:firstLine="709"/>
        <w:jc w:val="both"/>
        <w:rPr>
          <w:sz w:val="20"/>
          <w:szCs w:val="20"/>
        </w:rPr>
      </w:pPr>
      <w:r w:rsidRPr="00A9329D">
        <w:rPr>
          <w:sz w:val="20"/>
          <w:szCs w:val="20"/>
        </w:rPr>
        <w:t>оплата комиссий;</w:t>
      </w:r>
    </w:p>
    <w:p w14:paraId="3B74AD0C" w14:textId="77777777" w:rsidR="00F05561" w:rsidRPr="00A9329D" w:rsidRDefault="00F05561" w:rsidP="00D86539">
      <w:pPr>
        <w:numPr>
          <w:ilvl w:val="0"/>
          <w:numId w:val="30"/>
        </w:numPr>
        <w:tabs>
          <w:tab w:val="left" w:pos="1134"/>
        </w:tabs>
        <w:ind w:left="0" w:firstLine="709"/>
        <w:jc w:val="both"/>
        <w:rPr>
          <w:sz w:val="20"/>
          <w:szCs w:val="20"/>
        </w:rPr>
      </w:pPr>
      <w:r w:rsidRPr="00A9329D">
        <w:rPr>
          <w:sz w:val="20"/>
          <w:szCs w:val="20"/>
        </w:rPr>
        <w:t xml:space="preserve">оплата </w:t>
      </w:r>
      <w:r w:rsidR="00CD4BE2" w:rsidRPr="00A9329D">
        <w:rPr>
          <w:sz w:val="20"/>
          <w:szCs w:val="20"/>
        </w:rPr>
        <w:t>штрафов</w:t>
      </w:r>
      <w:r w:rsidRPr="00A9329D">
        <w:rPr>
          <w:sz w:val="20"/>
          <w:szCs w:val="20"/>
        </w:rPr>
        <w:t xml:space="preserve"> ГИБДД;</w:t>
      </w:r>
    </w:p>
    <w:p w14:paraId="061F69B3" w14:textId="77777777" w:rsidR="001238F8" w:rsidRPr="00A9329D" w:rsidRDefault="001238F8" w:rsidP="00D86539">
      <w:pPr>
        <w:numPr>
          <w:ilvl w:val="0"/>
          <w:numId w:val="30"/>
        </w:numPr>
        <w:tabs>
          <w:tab w:val="left" w:pos="1134"/>
        </w:tabs>
        <w:ind w:left="0" w:firstLine="709"/>
        <w:jc w:val="both"/>
        <w:rPr>
          <w:sz w:val="20"/>
          <w:szCs w:val="20"/>
        </w:rPr>
      </w:pPr>
      <w:r w:rsidRPr="00A9329D">
        <w:rPr>
          <w:sz w:val="20"/>
          <w:szCs w:val="20"/>
        </w:rPr>
        <w:t>платежи в налоговые органы и бюджетные структуры</w:t>
      </w:r>
      <w:r w:rsidR="00110A24">
        <w:rPr>
          <w:sz w:val="20"/>
          <w:szCs w:val="20"/>
        </w:rPr>
        <w:t xml:space="preserve"> Российской Федерации</w:t>
      </w:r>
      <w:r w:rsidRPr="00A9329D">
        <w:rPr>
          <w:sz w:val="20"/>
          <w:szCs w:val="20"/>
        </w:rPr>
        <w:t>;</w:t>
      </w:r>
    </w:p>
    <w:p w14:paraId="7E26B551" w14:textId="77777777" w:rsidR="00850123" w:rsidRPr="00A9329D" w:rsidRDefault="00850123" w:rsidP="00D86539">
      <w:pPr>
        <w:numPr>
          <w:ilvl w:val="0"/>
          <w:numId w:val="30"/>
        </w:numPr>
        <w:tabs>
          <w:tab w:val="left" w:pos="1134"/>
        </w:tabs>
        <w:ind w:left="0" w:firstLine="709"/>
        <w:jc w:val="both"/>
        <w:rPr>
          <w:sz w:val="20"/>
          <w:szCs w:val="20"/>
        </w:rPr>
      </w:pPr>
      <w:r w:rsidRPr="00A9329D">
        <w:rPr>
          <w:sz w:val="20"/>
          <w:szCs w:val="20"/>
        </w:rPr>
        <w:t>осуществлени</w:t>
      </w:r>
      <w:r w:rsidR="003F08D8" w:rsidRPr="00A9329D">
        <w:rPr>
          <w:sz w:val="20"/>
          <w:szCs w:val="20"/>
        </w:rPr>
        <w:t>е</w:t>
      </w:r>
      <w:r w:rsidRPr="00A9329D">
        <w:rPr>
          <w:sz w:val="20"/>
          <w:szCs w:val="20"/>
        </w:rPr>
        <w:t xml:space="preserve"> перевод</w:t>
      </w:r>
      <w:r w:rsidR="003F08D8" w:rsidRPr="00A9329D">
        <w:rPr>
          <w:sz w:val="20"/>
          <w:szCs w:val="20"/>
        </w:rPr>
        <w:t>ов</w:t>
      </w:r>
      <w:r w:rsidRPr="00A9329D">
        <w:rPr>
          <w:sz w:val="20"/>
          <w:szCs w:val="20"/>
        </w:rPr>
        <w:t xml:space="preserve"> денежных средств с использованием</w:t>
      </w:r>
      <w:r w:rsidR="003F08D8" w:rsidRPr="00A9329D">
        <w:rPr>
          <w:sz w:val="20"/>
          <w:szCs w:val="20"/>
        </w:rPr>
        <w:t xml:space="preserve"> СБП;</w:t>
      </w:r>
    </w:p>
    <w:p w14:paraId="21CAC1B1" w14:textId="6E539126" w:rsidR="00E01418" w:rsidRDefault="00F05561" w:rsidP="00D86539">
      <w:pPr>
        <w:numPr>
          <w:ilvl w:val="0"/>
          <w:numId w:val="30"/>
        </w:numPr>
        <w:tabs>
          <w:tab w:val="left" w:pos="1134"/>
        </w:tabs>
        <w:ind w:left="0" w:firstLine="709"/>
        <w:jc w:val="both"/>
        <w:rPr>
          <w:sz w:val="20"/>
          <w:szCs w:val="20"/>
        </w:rPr>
      </w:pPr>
      <w:r w:rsidRPr="00A9329D">
        <w:rPr>
          <w:sz w:val="20"/>
          <w:szCs w:val="20"/>
        </w:rPr>
        <w:t>проведение платежей по реквизитам (свободных платежей)</w:t>
      </w:r>
      <w:r w:rsidR="00BA45FB">
        <w:rPr>
          <w:sz w:val="20"/>
          <w:szCs w:val="20"/>
        </w:rPr>
        <w:t>;</w:t>
      </w:r>
    </w:p>
    <w:p w14:paraId="247260E5" w14:textId="468C9E9A" w:rsidR="00BA45FB" w:rsidRDefault="00E01418" w:rsidP="00D86539">
      <w:pPr>
        <w:numPr>
          <w:ilvl w:val="0"/>
          <w:numId w:val="30"/>
        </w:numPr>
        <w:tabs>
          <w:tab w:val="left" w:pos="1134"/>
        </w:tabs>
        <w:ind w:left="0" w:firstLine="709"/>
        <w:jc w:val="both"/>
        <w:rPr>
          <w:sz w:val="20"/>
          <w:szCs w:val="20"/>
        </w:rPr>
      </w:pPr>
      <w:r>
        <w:rPr>
          <w:sz w:val="20"/>
          <w:szCs w:val="20"/>
        </w:rPr>
        <w:t>выпуск Виртуальной карты (Функционал доступен только в Мобильн</w:t>
      </w:r>
      <w:r w:rsidR="00E97E7F">
        <w:rPr>
          <w:sz w:val="20"/>
          <w:szCs w:val="20"/>
        </w:rPr>
        <w:t>ом</w:t>
      </w:r>
      <w:r>
        <w:rPr>
          <w:sz w:val="20"/>
          <w:szCs w:val="20"/>
        </w:rPr>
        <w:t xml:space="preserve"> банк</w:t>
      </w:r>
      <w:r w:rsidR="00E97E7F">
        <w:rPr>
          <w:sz w:val="20"/>
          <w:szCs w:val="20"/>
        </w:rPr>
        <w:t>е</w:t>
      </w:r>
      <w:r>
        <w:rPr>
          <w:sz w:val="20"/>
          <w:szCs w:val="20"/>
        </w:rPr>
        <w:t>)</w:t>
      </w:r>
      <w:r w:rsidR="00E316A4">
        <w:rPr>
          <w:sz w:val="20"/>
          <w:szCs w:val="20"/>
        </w:rPr>
        <w:t>;</w:t>
      </w:r>
    </w:p>
    <w:p w14:paraId="3F8E2C04" w14:textId="11954BFF" w:rsidR="00BA45FB" w:rsidRDefault="00BA45FB" w:rsidP="00D86539">
      <w:pPr>
        <w:numPr>
          <w:ilvl w:val="0"/>
          <w:numId w:val="30"/>
        </w:numPr>
        <w:tabs>
          <w:tab w:val="left" w:pos="1134"/>
        </w:tabs>
        <w:ind w:left="0" w:firstLine="709"/>
        <w:jc w:val="both"/>
        <w:rPr>
          <w:sz w:val="20"/>
          <w:szCs w:val="20"/>
        </w:rPr>
      </w:pPr>
      <w:r>
        <w:rPr>
          <w:sz w:val="20"/>
          <w:szCs w:val="20"/>
        </w:rPr>
        <w:t>смена/установка ПИН-кода Виртуальной карты (Функционал доступен только в Мобильн</w:t>
      </w:r>
      <w:r w:rsidR="00E97E7F">
        <w:rPr>
          <w:sz w:val="20"/>
          <w:szCs w:val="20"/>
        </w:rPr>
        <w:t>ом</w:t>
      </w:r>
      <w:r>
        <w:rPr>
          <w:sz w:val="20"/>
          <w:szCs w:val="20"/>
        </w:rPr>
        <w:t xml:space="preserve"> банк</w:t>
      </w:r>
      <w:r w:rsidR="00E97E7F">
        <w:rPr>
          <w:sz w:val="20"/>
          <w:szCs w:val="20"/>
        </w:rPr>
        <w:t>е</w:t>
      </w:r>
      <w:r>
        <w:rPr>
          <w:sz w:val="20"/>
          <w:szCs w:val="20"/>
        </w:rPr>
        <w:t>);</w:t>
      </w:r>
    </w:p>
    <w:p w14:paraId="2E06D498" w14:textId="651461AA" w:rsidR="00632E22" w:rsidRPr="00A9329D" w:rsidRDefault="00BA45FB" w:rsidP="00D86539">
      <w:pPr>
        <w:numPr>
          <w:ilvl w:val="0"/>
          <w:numId w:val="30"/>
        </w:numPr>
        <w:tabs>
          <w:tab w:val="left" w:pos="1134"/>
        </w:tabs>
        <w:ind w:left="0" w:firstLine="709"/>
        <w:jc w:val="both"/>
        <w:rPr>
          <w:sz w:val="20"/>
          <w:szCs w:val="20"/>
        </w:rPr>
      </w:pPr>
      <w:r>
        <w:rPr>
          <w:sz w:val="20"/>
          <w:szCs w:val="20"/>
        </w:rPr>
        <w:t xml:space="preserve">при наличии технической возможности у Банка – смена/установка ПИН-кода ко всем или некоторым Картам Держателя </w:t>
      </w:r>
      <w:r w:rsidR="00E97E7F">
        <w:rPr>
          <w:sz w:val="20"/>
          <w:szCs w:val="20"/>
        </w:rPr>
        <w:t xml:space="preserve">Карты </w:t>
      </w:r>
      <w:r>
        <w:rPr>
          <w:sz w:val="20"/>
          <w:szCs w:val="20"/>
        </w:rPr>
        <w:t>(Функционал доступен только в Мобильн</w:t>
      </w:r>
      <w:r w:rsidR="00E97E7F">
        <w:rPr>
          <w:sz w:val="20"/>
          <w:szCs w:val="20"/>
        </w:rPr>
        <w:t>ом</w:t>
      </w:r>
      <w:r>
        <w:rPr>
          <w:sz w:val="20"/>
          <w:szCs w:val="20"/>
        </w:rPr>
        <w:t xml:space="preserve"> банк</w:t>
      </w:r>
      <w:r w:rsidR="00E97E7F">
        <w:rPr>
          <w:sz w:val="20"/>
          <w:szCs w:val="20"/>
        </w:rPr>
        <w:t>е</w:t>
      </w:r>
      <w:r>
        <w:rPr>
          <w:sz w:val="20"/>
          <w:szCs w:val="20"/>
        </w:rPr>
        <w:t>)</w:t>
      </w:r>
      <w:r w:rsidR="003A1A22" w:rsidRPr="00A9329D">
        <w:rPr>
          <w:sz w:val="20"/>
          <w:szCs w:val="20"/>
        </w:rPr>
        <w:t>.</w:t>
      </w:r>
    </w:p>
    <w:p w14:paraId="5716A1E9" w14:textId="77777777" w:rsidR="004D3D8B" w:rsidRPr="00A9329D" w:rsidRDefault="004D3D8B" w:rsidP="00454E2A">
      <w:pPr>
        <w:pStyle w:val="a0"/>
        <w:numPr>
          <w:ilvl w:val="3"/>
          <w:numId w:val="236"/>
        </w:numPr>
        <w:tabs>
          <w:tab w:val="left" w:pos="1134"/>
        </w:tabs>
        <w:spacing w:after="0"/>
        <w:ind w:left="0" w:firstLine="709"/>
        <w:jc w:val="both"/>
        <w:rPr>
          <w:b/>
          <w:sz w:val="20"/>
          <w:szCs w:val="20"/>
        </w:rPr>
      </w:pPr>
      <w:r w:rsidRPr="00A9329D">
        <w:rPr>
          <w:b/>
          <w:sz w:val="20"/>
          <w:szCs w:val="20"/>
        </w:rPr>
        <w:t>Условия подключения</w:t>
      </w:r>
      <w:r w:rsidR="002C6B55" w:rsidRPr="00A9329D">
        <w:rPr>
          <w:b/>
          <w:sz w:val="20"/>
          <w:szCs w:val="20"/>
        </w:rPr>
        <w:t>/отключения</w:t>
      </w:r>
      <w:r w:rsidRPr="00A9329D">
        <w:rPr>
          <w:b/>
          <w:sz w:val="20"/>
          <w:szCs w:val="20"/>
        </w:rPr>
        <w:t xml:space="preserve"> </w:t>
      </w:r>
      <w:r w:rsidR="00157F62">
        <w:rPr>
          <w:b/>
          <w:sz w:val="20"/>
          <w:szCs w:val="20"/>
        </w:rPr>
        <w:t>Клиента</w:t>
      </w:r>
      <w:r w:rsidRPr="00A9329D">
        <w:rPr>
          <w:b/>
          <w:sz w:val="20"/>
          <w:szCs w:val="20"/>
        </w:rPr>
        <w:t xml:space="preserve"> к</w:t>
      </w:r>
      <w:r w:rsidR="002C6B55" w:rsidRPr="00A9329D">
        <w:rPr>
          <w:b/>
          <w:sz w:val="20"/>
          <w:szCs w:val="20"/>
        </w:rPr>
        <w:t>/от</w:t>
      </w:r>
      <w:r w:rsidRPr="00A9329D">
        <w:rPr>
          <w:b/>
          <w:sz w:val="20"/>
          <w:szCs w:val="20"/>
        </w:rPr>
        <w:t xml:space="preserve"> СБП:</w:t>
      </w:r>
    </w:p>
    <w:p w14:paraId="1A4E478E" w14:textId="77777777" w:rsidR="00E7430F" w:rsidRDefault="00157F62" w:rsidP="00454E2A">
      <w:pPr>
        <w:pStyle w:val="a0"/>
        <w:numPr>
          <w:ilvl w:val="4"/>
          <w:numId w:val="236"/>
        </w:numPr>
        <w:tabs>
          <w:tab w:val="left" w:pos="284"/>
        </w:tabs>
        <w:spacing w:after="0"/>
        <w:ind w:left="0" w:firstLine="709"/>
        <w:jc w:val="both"/>
        <w:rPr>
          <w:sz w:val="20"/>
          <w:szCs w:val="20"/>
        </w:rPr>
      </w:pPr>
      <w:r>
        <w:rPr>
          <w:sz w:val="20"/>
          <w:szCs w:val="20"/>
        </w:rPr>
        <w:t>Клиент</w:t>
      </w:r>
      <w:r w:rsidR="00411844" w:rsidRPr="00A9329D">
        <w:rPr>
          <w:sz w:val="20"/>
          <w:szCs w:val="20"/>
        </w:rPr>
        <w:t xml:space="preserve"> соглашается, что, подавая </w:t>
      </w:r>
      <w:r w:rsidR="00411844" w:rsidRPr="00A9329D">
        <w:rPr>
          <w:b/>
          <w:i/>
          <w:sz w:val="20"/>
          <w:szCs w:val="20"/>
        </w:rPr>
        <w:t xml:space="preserve">Заявление о дистанционном </w:t>
      </w:r>
      <w:r w:rsidR="00663342" w:rsidRPr="00A9329D">
        <w:rPr>
          <w:b/>
          <w:i/>
          <w:sz w:val="20"/>
          <w:szCs w:val="20"/>
        </w:rPr>
        <w:t xml:space="preserve">банковском </w:t>
      </w:r>
      <w:r w:rsidR="00411844" w:rsidRPr="00A9329D">
        <w:rPr>
          <w:b/>
          <w:i/>
          <w:sz w:val="20"/>
          <w:szCs w:val="20"/>
        </w:rPr>
        <w:t xml:space="preserve">обслуживании, </w:t>
      </w:r>
      <w:r w:rsidR="00411844" w:rsidRPr="00A9329D">
        <w:rPr>
          <w:sz w:val="20"/>
          <w:szCs w:val="20"/>
        </w:rPr>
        <w:t xml:space="preserve">он дает свое согласие на подключение </w:t>
      </w:r>
      <w:r w:rsidR="004D3D8B" w:rsidRPr="00A9329D">
        <w:rPr>
          <w:sz w:val="20"/>
          <w:szCs w:val="20"/>
        </w:rPr>
        <w:t xml:space="preserve">к СБП через </w:t>
      </w:r>
      <w:r w:rsidR="007C22A0" w:rsidRPr="00A9329D">
        <w:rPr>
          <w:sz w:val="20"/>
          <w:szCs w:val="20"/>
        </w:rPr>
        <w:t>ДБО</w:t>
      </w:r>
      <w:r w:rsidR="008C34C8">
        <w:rPr>
          <w:sz w:val="20"/>
          <w:szCs w:val="20"/>
        </w:rPr>
        <w:t xml:space="preserve"> ко всем сценариям, доступным в Банке на момент подачи указанного заявления и предложенным </w:t>
      </w:r>
      <w:r>
        <w:rPr>
          <w:sz w:val="20"/>
          <w:szCs w:val="20"/>
        </w:rPr>
        <w:t>Клиент</w:t>
      </w:r>
      <w:r w:rsidR="008C34C8">
        <w:rPr>
          <w:sz w:val="20"/>
          <w:szCs w:val="20"/>
        </w:rPr>
        <w:t>у в будущем</w:t>
      </w:r>
      <w:r w:rsidR="00D86BAA">
        <w:rPr>
          <w:sz w:val="20"/>
          <w:szCs w:val="20"/>
        </w:rPr>
        <w:t>;</w:t>
      </w:r>
    </w:p>
    <w:p w14:paraId="481BD93E" w14:textId="77777777" w:rsidR="00CD593E" w:rsidRPr="00A9329D" w:rsidRDefault="00157F62" w:rsidP="00454E2A">
      <w:pPr>
        <w:pStyle w:val="a0"/>
        <w:numPr>
          <w:ilvl w:val="4"/>
          <w:numId w:val="236"/>
        </w:numPr>
        <w:tabs>
          <w:tab w:val="left" w:pos="284"/>
        </w:tabs>
        <w:spacing w:after="0"/>
        <w:ind w:left="0" w:firstLine="709"/>
        <w:jc w:val="both"/>
        <w:rPr>
          <w:sz w:val="20"/>
          <w:szCs w:val="20"/>
        </w:rPr>
      </w:pPr>
      <w:r>
        <w:rPr>
          <w:sz w:val="20"/>
          <w:szCs w:val="20"/>
        </w:rPr>
        <w:t>Клиент</w:t>
      </w:r>
      <w:r w:rsidR="00365EA3" w:rsidRPr="00A9329D">
        <w:rPr>
          <w:sz w:val="20"/>
          <w:szCs w:val="20"/>
        </w:rPr>
        <w:t xml:space="preserve"> соглашается с тем, </w:t>
      </w:r>
      <w:r w:rsidR="00663342" w:rsidRPr="00A9329D">
        <w:rPr>
          <w:sz w:val="20"/>
          <w:szCs w:val="20"/>
        </w:rPr>
        <w:t xml:space="preserve">что </w:t>
      </w:r>
      <w:r w:rsidR="00CD593E">
        <w:rPr>
          <w:sz w:val="20"/>
          <w:szCs w:val="20"/>
        </w:rPr>
        <w:t>прекращение Д</w:t>
      </w:r>
      <w:r w:rsidR="005B351D" w:rsidRPr="00A9329D">
        <w:rPr>
          <w:sz w:val="20"/>
          <w:szCs w:val="20"/>
        </w:rPr>
        <w:t xml:space="preserve">истанционного банковского обслуживания </w:t>
      </w:r>
      <w:r w:rsidR="007C22A0" w:rsidRPr="00A9329D">
        <w:rPr>
          <w:sz w:val="20"/>
          <w:szCs w:val="20"/>
        </w:rPr>
        <w:t xml:space="preserve">означает отключение </w:t>
      </w:r>
      <w:r>
        <w:rPr>
          <w:sz w:val="20"/>
          <w:szCs w:val="20"/>
        </w:rPr>
        <w:t>Клиента</w:t>
      </w:r>
      <w:r w:rsidR="007C22A0" w:rsidRPr="00A9329D">
        <w:rPr>
          <w:sz w:val="20"/>
          <w:szCs w:val="20"/>
        </w:rPr>
        <w:t xml:space="preserve"> от СБП</w:t>
      </w:r>
      <w:r w:rsidR="00D374DA" w:rsidRPr="00A9329D">
        <w:rPr>
          <w:sz w:val="20"/>
          <w:szCs w:val="20"/>
        </w:rPr>
        <w:t>. Д</w:t>
      </w:r>
      <w:r w:rsidR="005B351D" w:rsidRPr="00A9329D">
        <w:rPr>
          <w:sz w:val="20"/>
          <w:szCs w:val="20"/>
        </w:rPr>
        <w:t xml:space="preserve">о момента технического отключения от СБП </w:t>
      </w:r>
      <w:r w:rsidR="00D374DA" w:rsidRPr="00A9329D">
        <w:rPr>
          <w:sz w:val="20"/>
          <w:szCs w:val="20"/>
        </w:rPr>
        <w:t xml:space="preserve">при </w:t>
      </w:r>
      <w:r w:rsidR="00CD593E">
        <w:rPr>
          <w:sz w:val="20"/>
          <w:szCs w:val="20"/>
        </w:rPr>
        <w:t>отключении</w:t>
      </w:r>
      <w:r w:rsidR="00D374DA" w:rsidRPr="00A9329D">
        <w:rPr>
          <w:sz w:val="20"/>
          <w:szCs w:val="20"/>
        </w:rPr>
        <w:t xml:space="preserve"> </w:t>
      </w:r>
      <w:r w:rsidR="00CD593E">
        <w:rPr>
          <w:sz w:val="20"/>
          <w:szCs w:val="20"/>
        </w:rPr>
        <w:t>Д</w:t>
      </w:r>
      <w:r w:rsidR="00D374DA" w:rsidRPr="00A9329D">
        <w:rPr>
          <w:sz w:val="20"/>
          <w:szCs w:val="20"/>
        </w:rPr>
        <w:t xml:space="preserve">истанционного банковского обслуживания </w:t>
      </w:r>
      <w:r>
        <w:rPr>
          <w:sz w:val="20"/>
          <w:szCs w:val="20"/>
        </w:rPr>
        <w:t>Клиент</w:t>
      </w:r>
      <w:r w:rsidR="005B351D" w:rsidRPr="00A9329D">
        <w:rPr>
          <w:sz w:val="20"/>
          <w:szCs w:val="20"/>
        </w:rPr>
        <w:t xml:space="preserve"> несет ответственность за осуществление любых действий/операций, осуществленных в СБП с использованием действующего Идентификатора </w:t>
      </w:r>
      <w:r w:rsidR="00461D7E">
        <w:rPr>
          <w:sz w:val="20"/>
          <w:szCs w:val="20"/>
        </w:rPr>
        <w:t>получат</w:t>
      </w:r>
      <w:r w:rsidR="005B351D" w:rsidRPr="00A9329D">
        <w:rPr>
          <w:sz w:val="20"/>
          <w:szCs w:val="20"/>
        </w:rPr>
        <w:t>еля средств в СБП</w:t>
      </w:r>
      <w:r w:rsidR="002C6B55" w:rsidRPr="00A9329D">
        <w:rPr>
          <w:sz w:val="20"/>
          <w:szCs w:val="20"/>
        </w:rPr>
        <w:t>;</w:t>
      </w:r>
    </w:p>
    <w:p w14:paraId="6F6A0460" w14:textId="77777777" w:rsidR="00D03F7D" w:rsidRPr="009C0334" w:rsidRDefault="00D03F7D" w:rsidP="00454E2A">
      <w:pPr>
        <w:pStyle w:val="a0"/>
        <w:numPr>
          <w:ilvl w:val="4"/>
          <w:numId w:val="236"/>
        </w:numPr>
        <w:tabs>
          <w:tab w:val="left" w:pos="284"/>
        </w:tabs>
        <w:spacing w:after="0"/>
        <w:ind w:left="0" w:firstLine="709"/>
        <w:jc w:val="both"/>
        <w:rPr>
          <w:b/>
          <w:bCs/>
          <w:i/>
          <w:iCs/>
          <w:sz w:val="20"/>
          <w:szCs w:val="20"/>
        </w:rPr>
      </w:pPr>
      <w:r w:rsidRPr="009C0334">
        <w:rPr>
          <w:sz w:val="20"/>
          <w:szCs w:val="20"/>
        </w:rPr>
        <w:t xml:space="preserve">Клиент имеет право отключиться от СБП путем предоставления в Банк письменного </w:t>
      </w:r>
      <w:r w:rsidRPr="009C0334">
        <w:rPr>
          <w:b/>
          <w:bCs/>
          <w:i/>
          <w:iCs/>
          <w:sz w:val="20"/>
          <w:szCs w:val="20"/>
        </w:rPr>
        <w:t>Заявления</w:t>
      </w:r>
      <w:r w:rsidRPr="009C0334">
        <w:rPr>
          <w:sz w:val="20"/>
          <w:szCs w:val="20"/>
        </w:rPr>
        <w:t xml:space="preserve"> </w:t>
      </w:r>
      <w:r w:rsidR="009C0334">
        <w:rPr>
          <w:b/>
          <w:bCs/>
          <w:i/>
          <w:iCs/>
          <w:sz w:val="20"/>
          <w:szCs w:val="20"/>
        </w:rPr>
        <w:t>на отключение</w:t>
      </w:r>
      <w:r w:rsidRPr="009C0334">
        <w:rPr>
          <w:b/>
          <w:bCs/>
          <w:i/>
          <w:iCs/>
          <w:sz w:val="20"/>
          <w:szCs w:val="20"/>
        </w:rPr>
        <w:t xml:space="preserve"> функции Системы быстрых платежей (СБП)</w:t>
      </w:r>
      <w:r w:rsidRPr="009C0334">
        <w:rPr>
          <w:sz w:val="20"/>
          <w:szCs w:val="20"/>
        </w:rPr>
        <w:t xml:space="preserve">, оформленного по </w:t>
      </w:r>
      <w:r w:rsidRPr="009C0334">
        <w:rPr>
          <w:b/>
          <w:bCs/>
          <w:sz w:val="20"/>
          <w:szCs w:val="20"/>
        </w:rPr>
        <w:t>Форме №45</w:t>
      </w:r>
      <w:r w:rsidRPr="009C0334">
        <w:rPr>
          <w:sz w:val="20"/>
          <w:szCs w:val="20"/>
        </w:rPr>
        <w:t xml:space="preserve">, предусмотренной </w:t>
      </w:r>
      <w:r w:rsidRPr="009C0334">
        <w:rPr>
          <w:b/>
          <w:bCs/>
          <w:i/>
          <w:iCs/>
          <w:sz w:val="20"/>
          <w:szCs w:val="20"/>
        </w:rPr>
        <w:t>Приложением № 4</w:t>
      </w:r>
      <w:r w:rsidRPr="009C0334">
        <w:rPr>
          <w:sz w:val="20"/>
          <w:szCs w:val="20"/>
        </w:rPr>
        <w:t xml:space="preserve"> к Правилам, которое может быть подано одним из следующих способов:</w:t>
      </w:r>
    </w:p>
    <w:p w14:paraId="5136C372" w14:textId="77777777" w:rsidR="00D03F7D" w:rsidRPr="009C0334" w:rsidRDefault="00D03F7D" w:rsidP="00D86539">
      <w:pPr>
        <w:pStyle w:val="a0"/>
        <w:numPr>
          <w:ilvl w:val="0"/>
          <w:numId w:val="212"/>
        </w:numPr>
        <w:tabs>
          <w:tab w:val="left" w:pos="1134"/>
        </w:tabs>
        <w:spacing w:after="0"/>
        <w:ind w:left="0" w:firstLine="709"/>
        <w:jc w:val="both"/>
        <w:rPr>
          <w:sz w:val="20"/>
          <w:szCs w:val="20"/>
        </w:rPr>
      </w:pPr>
      <w:r w:rsidRPr="009C0334">
        <w:rPr>
          <w:sz w:val="20"/>
          <w:szCs w:val="20"/>
        </w:rPr>
        <w:t xml:space="preserve">лично в </w:t>
      </w:r>
      <w:r w:rsidR="000C66F7" w:rsidRPr="009C0334">
        <w:rPr>
          <w:sz w:val="20"/>
          <w:szCs w:val="20"/>
        </w:rPr>
        <w:t>Офисе обслуживания клиентов</w:t>
      </w:r>
      <w:r w:rsidRPr="009C0334">
        <w:rPr>
          <w:sz w:val="20"/>
          <w:szCs w:val="20"/>
        </w:rPr>
        <w:t>;</w:t>
      </w:r>
    </w:p>
    <w:p w14:paraId="3CF4CDE5" w14:textId="2D25D225" w:rsidR="00D03F7D" w:rsidRPr="009C0334" w:rsidRDefault="00D03F7D" w:rsidP="00D86539">
      <w:pPr>
        <w:pStyle w:val="a0"/>
        <w:numPr>
          <w:ilvl w:val="0"/>
          <w:numId w:val="212"/>
        </w:numPr>
        <w:tabs>
          <w:tab w:val="left" w:pos="1134"/>
        </w:tabs>
        <w:spacing w:after="0"/>
        <w:ind w:left="0" w:firstLine="709"/>
        <w:jc w:val="both"/>
        <w:rPr>
          <w:sz w:val="20"/>
          <w:szCs w:val="20"/>
        </w:rPr>
      </w:pPr>
      <w:r w:rsidRPr="009C0334">
        <w:rPr>
          <w:sz w:val="20"/>
          <w:szCs w:val="20"/>
        </w:rPr>
        <w:t>через Чат Банка по системе «Интернет-Банк»/</w:t>
      </w:r>
      <w:r w:rsidR="000C66F7" w:rsidRPr="009C0334">
        <w:rPr>
          <w:sz w:val="20"/>
          <w:szCs w:val="20"/>
        </w:rPr>
        <w:t xml:space="preserve"> </w:t>
      </w:r>
      <w:r w:rsidRPr="009C0334">
        <w:rPr>
          <w:sz w:val="20"/>
          <w:szCs w:val="20"/>
        </w:rPr>
        <w:t>«Солидарность Онлайн»</w:t>
      </w:r>
      <w:r w:rsidR="00E316A4">
        <w:rPr>
          <w:sz w:val="20"/>
          <w:szCs w:val="20"/>
        </w:rPr>
        <w:t>.</w:t>
      </w:r>
    </w:p>
    <w:p w14:paraId="168BB019" w14:textId="2E26AEAE" w:rsidR="00330DEC" w:rsidRPr="00D07871" w:rsidRDefault="00D03F7D" w:rsidP="00D86539">
      <w:pPr>
        <w:tabs>
          <w:tab w:val="left" w:pos="1134"/>
        </w:tabs>
        <w:ind w:firstLine="709"/>
        <w:jc w:val="both"/>
        <w:rPr>
          <w:sz w:val="20"/>
          <w:szCs w:val="20"/>
        </w:rPr>
      </w:pPr>
      <w:r w:rsidRPr="009C0334">
        <w:rPr>
          <w:sz w:val="20"/>
          <w:szCs w:val="20"/>
        </w:rPr>
        <w:t>Заявление исполняется Банком не позднее 3 (третьего) рабочего дня со дня регистрации заявления в Банке. Клиент несет ответственность за осуществление любых действий/</w:t>
      </w:r>
      <w:r w:rsidR="00700EED">
        <w:rPr>
          <w:sz w:val="20"/>
          <w:szCs w:val="20"/>
        </w:rPr>
        <w:t xml:space="preserve"> </w:t>
      </w:r>
      <w:r w:rsidRPr="009C0334">
        <w:rPr>
          <w:sz w:val="20"/>
          <w:szCs w:val="20"/>
        </w:rPr>
        <w:t>операций, осуществленных с использованием сервиса СБП до момента отключения Банком от СБП.</w:t>
      </w:r>
    </w:p>
    <w:p w14:paraId="07EF63C3" w14:textId="77777777" w:rsidR="00CD593E" w:rsidRPr="00126BEE" w:rsidRDefault="00157F62" w:rsidP="00454E2A">
      <w:pPr>
        <w:pStyle w:val="a0"/>
        <w:numPr>
          <w:ilvl w:val="4"/>
          <w:numId w:val="236"/>
        </w:numPr>
        <w:tabs>
          <w:tab w:val="left" w:pos="284"/>
        </w:tabs>
        <w:spacing w:after="0"/>
        <w:ind w:left="0" w:firstLine="709"/>
        <w:jc w:val="both"/>
        <w:rPr>
          <w:sz w:val="20"/>
          <w:szCs w:val="20"/>
        </w:rPr>
      </w:pPr>
      <w:r w:rsidRPr="00126BEE">
        <w:rPr>
          <w:sz w:val="20"/>
          <w:szCs w:val="20"/>
        </w:rPr>
        <w:t>Клиент</w:t>
      </w:r>
      <w:r w:rsidR="002C6B55" w:rsidRPr="00126BEE">
        <w:rPr>
          <w:sz w:val="20"/>
          <w:szCs w:val="20"/>
        </w:rPr>
        <w:t xml:space="preserve"> </w:t>
      </w:r>
      <w:r w:rsidR="009374DF" w:rsidRPr="00126BEE">
        <w:rPr>
          <w:sz w:val="20"/>
          <w:szCs w:val="20"/>
        </w:rPr>
        <w:t>несет ответственность за все С</w:t>
      </w:r>
      <w:r w:rsidR="000D7216" w:rsidRPr="00126BEE">
        <w:rPr>
          <w:sz w:val="20"/>
          <w:szCs w:val="20"/>
        </w:rPr>
        <w:t xml:space="preserve">чета, привязанные к Идентификатору </w:t>
      </w:r>
      <w:r w:rsidR="00461D7E" w:rsidRPr="00126BEE">
        <w:rPr>
          <w:sz w:val="20"/>
          <w:szCs w:val="20"/>
        </w:rPr>
        <w:t>получат</w:t>
      </w:r>
      <w:r w:rsidR="000D7216" w:rsidRPr="00126BEE">
        <w:rPr>
          <w:sz w:val="20"/>
          <w:szCs w:val="20"/>
        </w:rPr>
        <w:t xml:space="preserve">еля средств </w:t>
      </w:r>
      <w:r w:rsidRPr="00126BEE">
        <w:rPr>
          <w:sz w:val="20"/>
          <w:szCs w:val="20"/>
        </w:rPr>
        <w:t>Клиента</w:t>
      </w:r>
      <w:r w:rsidR="00A40341" w:rsidRPr="00126BEE">
        <w:rPr>
          <w:sz w:val="20"/>
          <w:szCs w:val="20"/>
        </w:rPr>
        <w:t>;</w:t>
      </w:r>
    </w:p>
    <w:p w14:paraId="05D2D78E" w14:textId="3427C0E1" w:rsidR="00CD593E" w:rsidRPr="00CD593E" w:rsidRDefault="00956642" w:rsidP="00454E2A">
      <w:pPr>
        <w:pStyle w:val="a0"/>
        <w:numPr>
          <w:ilvl w:val="4"/>
          <w:numId w:val="236"/>
        </w:numPr>
        <w:tabs>
          <w:tab w:val="left" w:pos="284"/>
        </w:tabs>
        <w:spacing w:after="0"/>
        <w:ind w:left="0" w:firstLine="709"/>
        <w:jc w:val="both"/>
        <w:rPr>
          <w:sz w:val="20"/>
          <w:szCs w:val="20"/>
        </w:rPr>
      </w:pPr>
      <w:r w:rsidRPr="00CD593E">
        <w:rPr>
          <w:sz w:val="20"/>
          <w:szCs w:val="20"/>
        </w:rPr>
        <w:t xml:space="preserve">Подача </w:t>
      </w:r>
      <w:r w:rsidR="00157F62" w:rsidRPr="00CD593E">
        <w:rPr>
          <w:sz w:val="20"/>
          <w:szCs w:val="20"/>
        </w:rPr>
        <w:t>Клиент</w:t>
      </w:r>
      <w:r w:rsidRPr="00CD593E">
        <w:rPr>
          <w:sz w:val="20"/>
          <w:szCs w:val="20"/>
        </w:rPr>
        <w:t xml:space="preserve">ом в Банк </w:t>
      </w:r>
      <w:r w:rsidRPr="00D86539">
        <w:rPr>
          <w:sz w:val="20"/>
          <w:szCs w:val="20"/>
        </w:rPr>
        <w:t>Заявления о предоставлении доступа и изменении данных для работы в системе ДБО</w:t>
      </w:r>
      <w:r w:rsidRPr="00CD593E">
        <w:rPr>
          <w:sz w:val="20"/>
          <w:szCs w:val="20"/>
        </w:rPr>
        <w:t>, составленно</w:t>
      </w:r>
      <w:r w:rsidR="00FC37D8">
        <w:rPr>
          <w:sz w:val="20"/>
          <w:szCs w:val="20"/>
        </w:rPr>
        <w:t>го</w:t>
      </w:r>
      <w:r w:rsidRPr="00CD593E">
        <w:rPr>
          <w:sz w:val="20"/>
          <w:szCs w:val="20"/>
        </w:rPr>
        <w:t xml:space="preserve"> в </w:t>
      </w:r>
      <w:r w:rsidR="008966CD">
        <w:rPr>
          <w:sz w:val="20"/>
          <w:szCs w:val="20"/>
        </w:rPr>
        <w:t>О</w:t>
      </w:r>
      <w:r w:rsidR="008966CD" w:rsidRPr="005B37AA">
        <w:rPr>
          <w:sz w:val="20"/>
          <w:szCs w:val="20"/>
        </w:rPr>
        <w:t>фис</w:t>
      </w:r>
      <w:r w:rsidR="0082197C">
        <w:rPr>
          <w:sz w:val="20"/>
          <w:szCs w:val="20"/>
        </w:rPr>
        <w:t>е</w:t>
      </w:r>
      <w:r w:rsidR="008966CD" w:rsidRPr="005B37AA">
        <w:rPr>
          <w:sz w:val="20"/>
          <w:szCs w:val="20"/>
        </w:rPr>
        <w:t xml:space="preserve"> </w:t>
      </w:r>
      <w:r w:rsidR="008966CD">
        <w:rPr>
          <w:sz w:val="20"/>
          <w:szCs w:val="20"/>
        </w:rPr>
        <w:t xml:space="preserve">обслуживания клиентов </w:t>
      </w:r>
      <w:r w:rsidRPr="00CD593E">
        <w:rPr>
          <w:sz w:val="20"/>
          <w:szCs w:val="20"/>
        </w:rPr>
        <w:t xml:space="preserve">в части заполнения пункта «Сменить мобильный телефон для получения </w:t>
      </w:r>
      <w:proofErr w:type="spellStart"/>
      <w:r w:rsidRPr="00D86539">
        <w:rPr>
          <w:sz w:val="20"/>
          <w:szCs w:val="20"/>
        </w:rPr>
        <w:t>sms</w:t>
      </w:r>
      <w:proofErr w:type="spellEnd"/>
      <w:r w:rsidRPr="00CD593E">
        <w:rPr>
          <w:sz w:val="20"/>
          <w:szCs w:val="20"/>
        </w:rPr>
        <w:t>-кода» влечет за собой изменение Идентификатора полу</w:t>
      </w:r>
      <w:r w:rsidR="00461D7E" w:rsidRPr="00CD593E">
        <w:rPr>
          <w:sz w:val="20"/>
          <w:szCs w:val="20"/>
        </w:rPr>
        <w:t>ч</w:t>
      </w:r>
      <w:r w:rsidR="00C36837" w:rsidRPr="00CD593E">
        <w:rPr>
          <w:sz w:val="20"/>
          <w:szCs w:val="20"/>
        </w:rPr>
        <w:t>ат</w:t>
      </w:r>
      <w:r w:rsidRPr="00CD593E">
        <w:rPr>
          <w:sz w:val="20"/>
          <w:szCs w:val="20"/>
        </w:rPr>
        <w:t xml:space="preserve">еля средств в СБП не позднее 3 (третьего) рабочего дня со дня регистрации заявления в Банке. </w:t>
      </w:r>
      <w:r w:rsidR="00157F62" w:rsidRPr="00CD593E">
        <w:rPr>
          <w:sz w:val="20"/>
          <w:szCs w:val="20"/>
        </w:rPr>
        <w:t>Клиент</w:t>
      </w:r>
      <w:r w:rsidRPr="00CD593E">
        <w:rPr>
          <w:sz w:val="20"/>
          <w:szCs w:val="20"/>
        </w:rPr>
        <w:t xml:space="preserve"> несет ответственность за осуществление любых действий/операций, осуществленных в СБП с использованием действующего Идентификатора </w:t>
      </w:r>
      <w:r w:rsidR="00461D7E" w:rsidRPr="00CD593E">
        <w:rPr>
          <w:sz w:val="20"/>
          <w:szCs w:val="20"/>
        </w:rPr>
        <w:t>получат</w:t>
      </w:r>
      <w:r w:rsidRPr="00CD593E">
        <w:rPr>
          <w:sz w:val="20"/>
          <w:szCs w:val="20"/>
        </w:rPr>
        <w:t>еля средств в СБП до момента технического исполнения заявления, указанного в настоящем пункте;</w:t>
      </w:r>
    </w:p>
    <w:p w14:paraId="04A42068" w14:textId="77777777" w:rsidR="00CD593E" w:rsidRPr="00CD593E" w:rsidRDefault="00157F62" w:rsidP="00454E2A">
      <w:pPr>
        <w:pStyle w:val="a0"/>
        <w:numPr>
          <w:ilvl w:val="4"/>
          <w:numId w:val="236"/>
        </w:numPr>
        <w:tabs>
          <w:tab w:val="left" w:pos="284"/>
        </w:tabs>
        <w:spacing w:after="0"/>
        <w:ind w:left="0" w:firstLine="709"/>
        <w:jc w:val="both"/>
        <w:rPr>
          <w:sz w:val="20"/>
          <w:szCs w:val="20"/>
        </w:rPr>
      </w:pPr>
      <w:r w:rsidRPr="00CD593E">
        <w:rPr>
          <w:sz w:val="20"/>
          <w:szCs w:val="20"/>
        </w:rPr>
        <w:lastRenderedPageBreak/>
        <w:t>Клиент</w:t>
      </w:r>
      <w:r w:rsidR="004C6F1D" w:rsidRPr="00CD593E">
        <w:rPr>
          <w:sz w:val="20"/>
          <w:szCs w:val="20"/>
        </w:rPr>
        <w:t xml:space="preserve"> соглашается с</w:t>
      </w:r>
      <w:r w:rsidR="00710321" w:rsidRPr="00CD593E">
        <w:rPr>
          <w:sz w:val="20"/>
          <w:szCs w:val="20"/>
        </w:rPr>
        <w:t xml:space="preserve"> тем, что телефоны, указанные </w:t>
      </w:r>
      <w:r w:rsidRPr="00CD593E">
        <w:rPr>
          <w:sz w:val="20"/>
          <w:szCs w:val="20"/>
        </w:rPr>
        <w:t>Клиент</w:t>
      </w:r>
      <w:r w:rsidR="00710321" w:rsidRPr="00CD593E">
        <w:rPr>
          <w:sz w:val="20"/>
          <w:szCs w:val="20"/>
        </w:rPr>
        <w:t>ом для ДБО совпадают с Идентификатором полу</w:t>
      </w:r>
      <w:r w:rsidR="00461D7E" w:rsidRPr="00CD593E">
        <w:rPr>
          <w:sz w:val="20"/>
          <w:szCs w:val="20"/>
        </w:rPr>
        <w:t>ч</w:t>
      </w:r>
      <w:r w:rsidR="00C36837" w:rsidRPr="00CD593E">
        <w:rPr>
          <w:sz w:val="20"/>
          <w:szCs w:val="20"/>
        </w:rPr>
        <w:t>ат</w:t>
      </w:r>
      <w:r w:rsidR="00710321" w:rsidRPr="00CD593E">
        <w:rPr>
          <w:sz w:val="20"/>
          <w:szCs w:val="20"/>
        </w:rPr>
        <w:t>еля средств, с учетом положений настоящих Правил ДБО</w:t>
      </w:r>
      <w:r w:rsidR="007A5E6E" w:rsidRPr="00CD593E">
        <w:rPr>
          <w:sz w:val="20"/>
          <w:szCs w:val="20"/>
        </w:rPr>
        <w:t xml:space="preserve">, в ином случае, </w:t>
      </w:r>
      <w:r w:rsidR="00710321" w:rsidRPr="00CD593E">
        <w:rPr>
          <w:sz w:val="20"/>
          <w:szCs w:val="20"/>
        </w:rPr>
        <w:t>Банк имеет право заблокировать Идентификатор полу</w:t>
      </w:r>
      <w:r w:rsidR="00461D7E" w:rsidRPr="00CD593E">
        <w:rPr>
          <w:sz w:val="20"/>
          <w:szCs w:val="20"/>
        </w:rPr>
        <w:t>ч</w:t>
      </w:r>
      <w:r w:rsidR="00C36837" w:rsidRPr="00CD593E">
        <w:rPr>
          <w:sz w:val="20"/>
          <w:szCs w:val="20"/>
        </w:rPr>
        <w:t>ат</w:t>
      </w:r>
      <w:r w:rsidR="00710321" w:rsidRPr="00CD593E">
        <w:rPr>
          <w:sz w:val="20"/>
          <w:szCs w:val="20"/>
        </w:rPr>
        <w:t xml:space="preserve">еля средств </w:t>
      </w:r>
      <w:r w:rsidRPr="00CD593E">
        <w:rPr>
          <w:sz w:val="20"/>
          <w:szCs w:val="20"/>
        </w:rPr>
        <w:t>Клиента</w:t>
      </w:r>
      <w:r w:rsidR="007A5E6E" w:rsidRPr="00CD593E">
        <w:rPr>
          <w:sz w:val="20"/>
          <w:szCs w:val="20"/>
        </w:rPr>
        <w:t xml:space="preserve"> до момента его приведения в соответствие с номером телефона для ДБО.</w:t>
      </w:r>
    </w:p>
    <w:p w14:paraId="277BE3A4" w14:textId="77777777" w:rsidR="00CD593E" w:rsidRPr="00CD593E" w:rsidRDefault="00710321" w:rsidP="00454E2A">
      <w:pPr>
        <w:pStyle w:val="a0"/>
        <w:numPr>
          <w:ilvl w:val="4"/>
          <w:numId w:val="236"/>
        </w:numPr>
        <w:tabs>
          <w:tab w:val="left" w:pos="284"/>
        </w:tabs>
        <w:spacing w:after="0"/>
        <w:ind w:left="0" w:firstLine="709"/>
        <w:jc w:val="both"/>
        <w:rPr>
          <w:sz w:val="20"/>
          <w:szCs w:val="20"/>
        </w:rPr>
      </w:pPr>
      <w:r w:rsidRPr="00CD593E">
        <w:rPr>
          <w:sz w:val="20"/>
          <w:szCs w:val="20"/>
        </w:rPr>
        <w:t>Банк имеет право заблокировать Идентификатор полу</w:t>
      </w:r>
      <w:r w:rsidR="00461D7E" w:rsidRPr="00CD593E">
        <w:rPr>
          <w:sz w:val="20"/>
          <w:szCs w:val="20"/>
        </w:rPr>
        <w:t>ч</w:t>
      </w:r>
      <w:r w:rsidR="00C36837" w:rsidRPr="00CD593E">
        <w:rPr>
          <w:sz w:val="20"/>
          <w:szCs w:val="20"/>
        </w:rPr>
        <w:t>ат</w:t>
      </w:r>
      <w:r w:rsidRPr="00CD593E">
        <w:rPr>
          <w:sz w:val="20"/>
          <w:szCs w:val="20"/>
        </w:rPr>
        <w:t xml:space="preserve">еля средств </w:t>
      </w:r>
      <w:r w:rsidR="00157F62" w:rsidRPr="00CD593E">
        <w:rPr>
          <w:sz w:val="20"/>
          <w:szCs w:val="20"/>
        </w:rPr>
        <w:t>Клиента</w:t>
      </w:r>
      <w:r w:rsidRPr="00CD593E">
        <w:rPr>
          <w:sz w:val="20"/>
          <w:szCs w:val="20"/>
        </w:rPr>
        <w:t xml:space="preserve"> </w:t>
      </w:r>
      <w:r w:rsidR="007A5E6E" w:rsidRPr="00CD593E">
        <w:rPr>
          <w:sz w:val="20"/>
          <w:szCs w:val="20"/>
        </w:rPr>
        <w:t>на основании информации, полученной из ОПКЦ СБП/Банка России, при этом Банк не несет ответственность за неисполненные по этой причине Дистанционные распоряжения.</w:t>
      </w:r>
    </w:p>
    <w:p w14:paraId="56D8C459" w14:textId="77777777" w:rsidR="00CD593E" w:rsidRPr="00263745" w:rsidRDefault="00726D07" w:rsidP="00454E2A">
      <w:pPr>
        <w:pStyle w:val="a0"/>
        <w:numPr>
          <w:ilvl w:val="4"/>
          <w:numId w:val="236"/>
        </w:numPr>
        <w:tabs>
          <w:tab w:val="left" w:pos="284"/>
        </w:tabs>
        <w:spacing w:after="0"/>
        <w:ind w:left="0" w:firstLine="709"/>
        <w:jc w:val="both"/>
        <w:rPr>
          <w:sz w:val="20"/>
          <w:szCs w:val="20"/>
        </w:rPr>
      </w:pPr>
      <w:r w:rsidRPr="00CD593E">
        <w:rPr>
          <w:sz w:val="20"/>
          <w:szCs w:val="20"/>
        </w:rPr>
        <w:t>Банк предоставляет пра</w:t>
      </w:r>
      <w:r w:rsidR="00521F34" w:rsidRPr="00CD593E">
        <w:rPr>
          <w:sz w:val="20"/>
          <w:szCs w:val="20"/>
        </w:rPr>
        <w:t xml:space="preserve">во </w:t>
      </w:r>
      <w:r w:rsidR="00157F62" w:rsidRPr="00CD593E">
        <w:rPr>
          <w:sz w:val="20"/>
          <w:szCs w:val="20"/>
        </w:rPr>
        <w:t>Клиент</w:t>
      </w:r>
      <w:r w:rsidRPr="00CD593E">
        <w:rPr>
          <w:sz w:val="20"/>
          <w:szCs w:val="20"/>
        </w:rPr>
        <w:t xml:space="preserve">у установить в СБП </w:t>
      </w:r>
      <w:r w:rsidR="00FC37D8">
        <w:rPr>
          <w:sz w:val="20"/>
          <w:szCs w:val="20"/>
        </w:rPr>
        <w:t>Банк</w:t>
      </w:r>
      <w:r w:rsidRPr="00CD593E">
        <w:rPr>
          <w:sz w:val="20"/>
          <w:szCs w:val="20"/>
        </w:rPr>
        <w:t xml:space="preserve"> в качестве «Банка по умолчанию» (банк, реквизиты которого будут предлагаться другим пользователям СБП </w:t>
      </w:r>
      <w:r w:rsidR="00663342" w:rsidRPr="00CD593E">
        <w:rPr>
          <w:sz w:val="20"/>
          <w:szCs w:val="20"/>
        </w:rPr>
        <w:t xml:space="preserve">в приоритетном порядке при совершении ими перевода денежных средств в пользу </w:t>
      </w:r>
      <w:r w:rsidR="00157F62" w:rsidRPr="00CD593E">
        <w:rPr>
          <w:sz w:val="20"/>
          <w:szCs w:val="20"/>
        </w:rPr>
        <w:t>Клиента</w:t>
      </w:r>
      <w:r w:rsidR="00663342" w:rsidRPr="00CD593E">
        <w:rPr>
          <w:sz w:val="20"/>
          <w:szCs w:val="20"/>
        </w:rPr>
        <w:t xml:space="preserve"> используя СБП), </w:t>
      </w:r>
      <w:r w:rsidRPr="00CD593E">
        <w:rPr>
          <w:sz w:val="20"/>
          <w:szCs w:val="20"/>
        </w:rPr>
        <w:t xml:space="preserve">для этого </w:t>
      </w:r>
      <w:r w:rsidR="00157F62" w:rsidRPr="00CD593E">
        <w:rPr>
          <w:sz w:val="20"/>
          <w:szCs w:val="20"/>
        </w:rPr>
        <w:t>Клиент</w:t>
      </w:r>
      <w:r w:rsidRPr="00CD593E">
        <w:rPr>
          <w:sz w:val="20"/>
          <w:szCs w:val="20"/>
        </w:rPr>
        <w:t>у необходимо в меню ДБО выбрать соответствующий пункт и подтвердить свое решение в установленном в ДБО порядке.</w:t>
      </w:r>
    </w:p>
    <w:p w14:paraId="54F165E5" w14:textId="77777777" w:rsidR="00CD593E" w:rsidRPr="00263745" w:rsidRDefault="00157F62" w:rsidP="00454E2A">
      <w:pPr>
        <w:pStyle w:val="a0"/>
        <w:numPr>
          <w:ilvl w:val="4"/>
          <w:numId w:val="236"/>
        </w:numPr>
        <w:tabs>
          <w:tab w:val="left" w:pos="284"/>
        </w:tabs>
        <w:spacing w:after="0"/>
        <w:ind w:left="0" w:firstLine="709"/>
        <w:jc w:val="both"/>
        <w:rPr>
          <w:sz w:val="20"/>
          <w:szCs w:val="20"/>
        </w:rPr>
      </w:pPr>
      <w:bookmarkStart w:id="134" w:name="_Hlk79756945"/>
      <w:bookmarkStart w:id="135" w:name="_Hlk80000864"/>
      <w:r w:rsidRPr="00263745">
        <w:rPr>
          <w:sz w:val="20"/>
          <w:szCs w:val="20"/>
        </w:rPr>
        <w:t>Клиент</w:t>
      </w:r>
      <w:r w:rsidR="00516196" w:rsidRPr="00263745">
        <w:rPr>
          <w:sz w:val="20"/>
          <w:szCs w:val="20"/>
        </w:rPr>
        <w:t xml:space="preserve"> имеет право через ДБО в рамках СБП – Сценария </w:t>
      </w:r>
      <w:r w:rsidR="00516196" w:rsidRPr="00D86539">
        <w:rPr>
          <w:sz w:val="20"/>
          <w:szCs w:val="20"/>
        </w:rPr>
        <w:t>Me</w:t>
      </w:r>
      <w:r w:rsidR="00516196" w:rsidRPr="00263745">
        <w:rPr>
          <w:sz w:val="20"/>
          <w:szCs w:val="20"/>
        </w:rPr>
        <w:t>2</w:t>
      </w:r>
      <w:r w:rsidR="00516196" w:rsidRPr="00D86539">
        <w:rPr>
          <w:sz w:val="20"/>
          <w:szCs w:val="20"/>
        </w:rPr>
        <w:t>Me</w:t>
      </w:r>
      <w:r w:rsidR="00516196" w:rsidRPr="00263745">
        <w:rPr>
          <w:sz w:val="20"/>
          <w:szCs w:val="20"/>
        </w:rPr>
        <w:t xml:space="preserve"> </w:t>
      </w:r>
      <w:proofErr w:type="spellStart"/>
      <w:r w:rsidR="00516196" w:rsidRPr="00D86539">
        <w:rPr>
          <w:sz w:val="20"/>
          <w:szCs w:val="20"/>
        </w:rPr>
        <w:t>Pull</w:t>
      </w:r>
      <w:proofErr w:type="spellEnd"/>
      <w:r w:rsidR="00516196" w:rsidRPr="00263745">
        <w:rPr>
          <w:sz w:val="20"/>
          <w:szCs w:val="20"/>
        </w:rPr>
        <w:t xml:space="preserve"> – дать Банку разовое и/или постоянное распоряжение автоматически формировать Дистанционное распоряжение по реквизитам, указанным в специальном электронном сообщении, и </w:t>
      </w:r>
      <w:r w:rsidR="00FC37D8">
        <w:rPr>
          <w:sz w:val="20"/>
          <w:szCs w:val="20"/>
        </w:rPr>
        <w:t>без получения повторного согласия Клиента</w:t>
      </w:r>
      <w:r w:rsidR="00FC37D8" w:rsidRPr="00263745">
        <w:rPr>
          <w:sz w:val="20"/>
          <w:szCs w:val="20"/>
        </w:rPr>
        <w:t xml:space="preserve"> </w:t>
      </w:r>
      <w:r w:rsidR="00516196" w:rsidRPr="00263745">
        <w:rPr>
          <w:sz w:val="20"/>
          <w:szCs w:val="20"/>
        </w:rPr>
        <w:t xml:space="preserve">исполнять его при получении специального электронного сообщения от выбранного(-ых) </w:t>
      </w:r>
      <w:r w:rsidRPr="00263745">
        <w:rPr>
          <w:sz w:val="20"/>
          <w:szCs w:val="20"/>
        </w:rPr>
        <w:t>Клиент</w:t>
      </w:r>
      <w:r w:rsidR="00516196" w:rsidRPr="00263745">
        <w:rPr>
          <w:sz w:val="20"/>
          <w:szCs w:val="20"/>
        </w:rPr>
        <w:t xml:space="preserve">ом </w:t>
      </w:r>
      <w:r w:rsidR="00FC37D8">
        <w:rPr>
          <w:sz w:val="20"/>
          <w:szCs w:val="20"/>
        </w:rPr>
        <w:t>у</w:t>
      </w:r>
      <w:r w:rsidR="00516196" w:rsidRPr="00E35AFE">
        <w:rPr>
          <w:sz w:val="20"/>
          <w:szCs w:val="20"/>
        </w:rPr>
        <w:t>частника(-</w:t>
      </w:r>
      <w:proofErr w:type="spellStart"/>
      <w:r w:rsidR="00516196" w:rsidRPr="00E35AFE">
        <w:rPr>
          <w:sz w:val="20"/>
          <w:szCs w:val="20"/>
        </w:rPr>
        <w:t>ов</w:t>
      </w:r>
      <w:proofErr w:type="spellEnd"/>
      <w:r w:rsidR="00516196" w:rsidRPr="00E35AFE">
        <w:rPr>
          <w:sz w:val="20"/>
          <w:szCs w:val="20"/>
        </w:rPr>
        <w:t xml:space="preserve">) СБП. </w:t>
      </w:r>
      <w:r w:rsidRPr="00E35AFE">
        <w:rPr>
          <w:sz w:val="20"/>
          <w:szCs w:val="20"/>
        </w:rPr>
        <w:t>Клиент</w:t>
      </w:r>
      <w:r w:rsidR="00516196" w:rsidRPr="00E35AFE">
        <w:rPr>
          <w:sz w:val="20"/>
          <w:szCs w:val="20"/>
        </w:rPr>
        <w:t xml:space="preserve"> подтверждает свое решение о подаче распоряжения в установленном в ДБО порядке.</w:t>
      </w:r>
    </w:p>
    <w:bookmarkEnd w:id="134"/>
    <w:p w14:paraId="4BDEDAAE" w14:textId="77777777" w:rsidR="00CD593E" w:rsidRPr="00263745" w:rsidRDefault="00157F62" w:rsidP="00454E2A">
      <w:pPr>
        <w:pStyle w:val="a0"/>
        <w:numPr>
          <w:ilvl w:val="4"/>
          <w:numId w:val="236"/>
        </w:numPr>
        <w:tabs>
          <w:tab w:val="left" w:pos="284"/>
        </w:tabs>
        <w:spacing w:after="0"/>
        <w:ind w:left="0" w:firstLine="709"/>
        <w:jc w:val="both"/>
        <w:rPr>
          <w:sz w:val="20"/>
          <w:szCs w:val="20"/>
        </w:rPr>
      </w:pPr>
      <w:r w:rsidRPr="00263745">
        <w:rPr>
          <w:sz w:val="20"/>
          <w:szCs w:val="20"/>
        </w:rPr>
        <w:t>Клиент</w:t>
      </w:r>
      <w:r w:rsidR="00516196" w:rsidRPr="00263745">
        <w:rPr>
          <w:sz w:val="20"/>
          <w:szCs w:val="20"/>
        </w:rPr>
        <w:t xml:space="preserve"> имеет право через ДБО в рамках СБП – Сценария </w:t>
      </w:r>
      <w:r w:rsidR="00516196" w:rsidRPr="00D86539">
        <w:rPr>
          <w:sz w:val="20"/>
          <w:szCs w:val="20"/>
        </w:rPr>
        <w:t>Me</w:t>
      </w:r>
      <w:r w:rsidR="00516196" w:rsidRPr="00263745">
        <w:rPr>
          <w:sz w:val="20"/>
          <w:szCs w:val="20"/>
        </w:rPr>
        <w:t>2</w:t>
      </w:r>
      <w:r w:rsidR="00516196" w:rsidRPr="00D86539">
        <w:rPr>
          <w:sz w:val="20"/>
          <w:szCs w:val="20"/>
        </w:rPr>
        <w:t>Me</w:t>
      </w:r>
      <w:r w:rsidR="00516196" w:rsidRPr="00263745">
        <w:rPr>
          <w:sz w:val="20"/>
          <w:szCs w:val="20"/>
        </w:rPr>
        <w:t xml:space="preserve"> </w:t>
      </w:r>
      <w:proofErr w:type="spellStart"/>
      <w:r w:rsidR="00516196" w:rsidRPr="00D86539">
        <w:rPr>
          <w:sz w:val="20"/>
          <w:szCs w:val="20"/>
        </w:rPr>
        <w:t>Pull</w:t>
      </w:r>
      <w:proofErr w:type="spellEnd"/>
      <w:r w:rsidR="00516196" w:rsidRPr="00263745">
        <w:rPr>
          <w:sz w:val="20"/>
          <w:szCs w:val="20"/>
        </w:rPr>
        <w:t xml:space="preserve"> – формировать распоряжение (специальное электронное сообщение) в банк-</w:t>
      </w:r>
      <w:r w:rsidR="00FC37D8">
        <w:rPr>
          <w:sz w:val="20"/>
          <w:szCs w:val="20"/>
        </w:rPr>
        <w:t>у</w:t>
      </w:r>
      <w:r w:rsidR="00516196" w:rsidRPr="00E35AFE">
        <w:rPr>
          <w:sz w:val="20"/>
          <w:szCs w:val="20"/>
        </w:rPr>
        <w:t>частник СБП для зачисления денежных средств на Счет при наличии согласия от банка-</w:t>
      </w:r>
      <w:r w:rsidR="00FC37D8">
        <w:rPr>
          <w:sz w:val="20"/>
          <w:szCs w:val="20"/>
        </w:rPr>
        <w:t>у</w:t>
      </w:r>
      <w:r w:rsidR="00516196" w:rsidRPr="00E35AFE">
        <w:rPr>
          <w:sz w:val="20"/>
          <w:szCs w:val="20"/>
        </w:rPr>
        <w:t>частника СБП;</w:t>
      </w:r>
    </w:p>
    <w:bookmarkEnd w:id="135"/>
    <w:p w14:paraId="3F7832E8" w14:textId="77777777" w:rsidR="00CD593E" w:rsidRPr="00263745" w:rsidRDefault="00157F62" w:rsidP="00454E2A">
      <w:pPr>
        <w:pStyle w:val="a0"/>
        <w:numPr>
          <w:ilvl w:val="4"/>
          <w:numId w:val="236"/>
        </w:numPr>
        <w:tabs>
          <w:tab w:val="left" w:pos="284"/>
        </w:tabs>
        <w:spacing w:after="0"/>
        <w:ind w:left="0" w:firstLine="709"/>
        <w:jc w:val="both"/>
        <w:rPr>
          <w:sz w:val="20"/>
          <w:szCs w:val="20"/>
        </w:rPr>
      </w:pPr>
      <w:r w:rsidRPr="00263745">
        <w:rPr>
          <w:sz w:val="20"/>
          <w:szCs w:val="20"/>
        </w:rPr>
        <w:t>Клиент</w:t>
      </w:r>
      <w:r w:rsidR="0047323C" w:rsidRPr="00263745">
        <w:rPr>
          <w:sz w:val="20"/>
          <w:szCs w:val="20"/>
        </w:rPr>
        <w:t xml:space="preserve"> имеет право </w:t>
      </w:r>
      <w:r w:rsidR="00BA3B12" w:rsidRPr="00263745">
        <w:rPr>
          <w:sz w:val="20"/>
          <w:szCs w:val="20"/>
        </w:rPr>
        <w:t xml:space="preserve">через меню ДБО установить конкретный </w:t>
      </w:r>
      <w:r w:rsidR="00C750A2" w:rsidRPr="00263745">
        <w:rPr>
          <w:sz w:val="20"/>
          <w:szCs w:val="20"/>
        </w:rPr>
        <w:t>С</w:t>
      </w:r>
      <w:r w:rsidR="00BA3B12" w:rsidRPr="00263745">
        <w:rPr>
          <w:sz w:val="20"/>
          <w:szCs w:val="20"/>
        </w:rPr>
        <w:t xml:space="preserve">чет для зачисления поступивших с использованием СБП денежных средств. </w:t>
      </w:r>
      <w:r w:rsidR="0047323C" w:rsidRPr="00263745">
        <w:rPr>
          <w:sz w:val="20"/>
          <w:szCs w:val="20"/>
        </w:rPr>
        <w:t xml:space="preserve">В случае, если </w:t>
      </w:r>
      <w:r w:rsidRPr="00263745">
        <w:rPr>
          <w:sz w:val="20"/>
          <w:szCs w:val="20"/>
        </w:rPr>
        <w:t>Клиент</w:t>
      </w:r>
      <w:r w:rsidR="0047323C" w:rsidRPr="00263745">
        <w:rPr>
          <w:sz w:val="20"/>
          <w:szCs w:val="20"/>
        </w:rPr>
        <w:t xml:space="preserve"> </w:t>
      </w:r>
      <w:r w:rsidR="00BA3B12" w:rsidRPr="00263745">
        <w:rPr>
          <w:sz w:val="20"/>
          <w:szCs w:val="20"/>
        </w:rPr>
        <w:t xml:space="preserve">не определил </w:t>
      </w:r>
      <w:r w:rsidR="00E46DC4" w:rsidRPr="00263745">
        <w:rPr>
          <w:sz w:val="20"/>
          <w:szCs w:val="20"/>
        </w:rPr>
        <w:t xml:space="preserve">указанный в первом предложении настоящего </w:t>
      </w:r>
      <w:r w:rsidR="00E00B19">
        <w:rPr>
          <w:sz w:val="20"/>
          <w:szCs w:val="20"/>
        </w:rPr>
        <w:t>пункта</w:t>
      </w:r>
      <w:r w:rsidR="00E46DC4" w:rsidRPr="00263745">
        <w:rPr>
          <w:sz w:val="20"/>
          <w:szCs w:val="20"/>
        </w:rPr>
        <w:t xml:space="preserve"> </w:t>
      </w:r>
      <w:r w:rsidR="00C750A2" w:rsidRPr="00263745">
        <w:rPr>
          <w:sz w:val="20"/>
          <w:szCs w:val="20"/>
        </w:rPr>
        <w:t>С</w:t>
      </w:r>
      <w:r w:rsidR="00BA3B12" w:rsidRPr="00263745">
        <w:rPr>
          <w:sz w:val="20"/>
          <w:szCs w:val="20"/>
        </w:rPr>
        <w:t xml:space="preserve">чет, </w:t>
      </w:r>
      <w:r w:rsidR="0047323C" w:rsidRPr="00263745">
        <w:rPr>
          <w:sz w:val="20"/>
          <w:szCs w:val="20"/>
        </w:rPr>
        <w:t>Банк имеет право зачислять поступившие с использование</w:t>
      </w:r>
      <w:r w:rsidR="00BA3B12" w:rsidRPr="00263745">
        <w:rPr>
          <w:sz w:val="20"/>
          <w:szCs w:val="20"/>
        </w:rPr>
        <w:t>м</w:t>
      </w:r>
      <w:r w:rsidR="0047323C" w:rsidRPr="00263745">
        <w:rPr>
          <w:sz w:val="20"/>
          <w:szCs w:val="20"/>
        </w:rPr>
        <w:t xml:space="preserve"> СБП денежные средства </w:t>
      </w:r>
      <w:r w:rsidR="00BA3B12" w:rsidRPr="00263745">
        <w:rPr>
          <w:sz w:val="20"/>
          <w:szCs w:val="20"/>
        </w:rPr>
        <w:t xml:space="preserve">на любой открытый </w:t>
      </w:r>
      <w:r w:rsidRPr="00263745">
        <w:rPr>
          <w:sz w:val="20"/>
          <w:szCs w:val="20"/>
        </w:rPr>
        <w:t>Клиент</w:t>
      </w:r>
      <w:r w:rsidR="00BA3B12" w:rsidRPr="00263745">
        <w:rPr>
          <w:sz w:val="20"/>
          <w:szCs w:val="20"/>
        </w:rPr>
        <w:t>ом в рублях</w:t>
      </w:r>
      <w:r w:rsidR="00C847F8" w:rsidRPr="00263745">
        <w:rPr>
          <w:sz w:val="20"/>
          <w:szCs w:val="20"/>
        </w:rPr>
        <w:t xml:space="preserve"> Российской Федерации</w:t>
      </w:r>
      <w:r w:rsidR="00BA3B12" w:rsidRPr="00263745">
        <w:rPr>
          <w:sz w:val="20"/>
          <w:szCs w:val="20"/>
        </w:rPr>
        <w:t xml:space="preserve"> </w:t>
      </w:r>
      <w:r w:rsidR="00D86BAA" w:rsidRPr="00263745">
        <w:rPr>
          <w:sz w:val="20"/>
          <w:szCs w:val="20"/>
        </w:rPr>
        <w:t>Т</w:t>
      </w:r>
      <w:r w:rsidR="00BA3B12" w:rsidRPr="00263745">
        <w:rPr>
          <w:sz w:val="20"/>
          <w:szCs w:val="20"/>
        </w:rPr>
        <w:t xml:space="preserve">екущий счет/СКС </w:t>
      </w:r>
      <w:r w:rsidRPr="00263745">
        <w:rPr>
          <w:sz w:val="20"/>
          <w:szCs w:val="20"/>
        </w:rPr>
        <w:t>Клиента</w:t>
      </w:r>
      <w:r w:rsidR="00BA3B12" w:rsidRPr="00263745">
        <w:rPr>
          <w:sz w:val="20"/>
          <w:szCs w:val="20"/>
        </w:rPr>
        <w:t xml:space="preserve"> в Банке, на котором отсутствуют ограничения по совершению таких операций</w:t>
      </w:r>
      <w:r w:rsidR="00E46DC4" w:rsidRPr="00263745">
        <w:rPr>
          <w:sz w:val="20"/>
          <w:szCs w:val="20"/>
        </w:rPr>
        <w:t xml:space="preserve"> либо отказать в совершении операции/</w:t>
      </w:r>
      <w:proofErr w:type="spellStart"/>
      <w:r w:rsidR="00E46DC4" w:rsidRPr="00263745">
        <w:rPr>
          <w:sz w:val="20"/>
          <w:szCs w:val="20"/>
        </w:rPr>
        <w:t>ий</w:t>
      </w:r>
      <w:proofErr w:type="spellEnd"/>
      <w:r w:rsidR="00BA3B12" w:rsidRPr="00263745">
        <w:rPr>
          <w:sz w:val="20"/>
          <w:szCs w:val="20"/>
        </w:rPr>
        <w:t>.</w:t>
      </w:r>
    </w:p>
    <w:p w14:paraId="0145C521" w14:textId="77777777" w:rsidR="00CD593E" w:rsidRPr="00263745" w:rsidRDefault="00157F62" w:rsidP="00454E2A">
      <w:pPr>
        <w:pStyle w:val="a0"/>
        <w:numPr>
          <w:ilvl w:val="4"/>
          <w:numId w:val="236"/>
        </w:numPr>
        <w:tabs>
          <w:tab w:val="left" w:pos="284"/>
        </w:tabs>
        <w:spacing w:after="0"/>
        <w:ind w:left="0" w:firstLine="709"/>
        <w:jc w:val="both"/>
        <w:rPr>
          <w:sz w:val="20"/>
          <w:szCs w:val="20"/>
        </w:rPr>
      </w:pPr>
      <w:r w:rsidRPr="00263745">
        <w:rPr>
          <w:sz w:val="20"/>
          <w:szCs w:val="20"/>
        </w:rPr>
        <w:t>Клиент</w:t>
      </w:r>
      <w:r w:rsidR="0047323C" w:rsidRPr="00263745">
        <w:rPr>
          <w:sz w:val="20"/>
          <w:szCs w:val="20"/>
        </w:rPr>
        <w:t xml:space="preserve"> обязуется не использовать свой </w:t>
      </w:r>
      <w:r w:rsidR="00E00B19">
        <w:rPr>
          <w:sz w:val="20"/>
          <w:szCs w:val="20"/>
        </w:rPr>
        <w:t>И</w:t>
      </w:r>
      <w:r w:rsidR="0047323C" w:rsidRPr="00E35AFE">
        <w:rPr>
          <w:sz w:val="20"/>
          <w:szCs w:val="20"/>
        </w:rPr>
        <w:t xml:space="preserve">дентификатор </w:t>
      </w:r>
      <w:r w:rsidR="00461D7E" w:rsidRPr="00E35AFE">
        <w:rPr>
          <w:sz w:val="20"/>
          <w:szCs w:val="20"/>
        </w:rPr>
        <w:t>получат</w:t>
      </w:r>
      <w:r w:rsidR="0047323C" w:rsidRPr="00E35AFE">
        <w:rPr>
          <w:sz w:val="20"/>
          <w:szCs w:val="20"/>
        </w:rPr>
        <w:t xml:space="preserve">еля средств в СБП для получения сведений о </w:t>
      </w:r>
      <w:r w:rsidRPr="00E35AFE">
        <w:rPr>
          <w:sz w:val="20"/>
          <w:szCs w:val="20"/>
        </w:rPr>
        <w:t>Клиента</w:t>
      </w:r>
      <w:r w:rsidR="0047323C" w:rsidRPr="00E35AFE">
        <w:rPr>
          <w:sz w:val="20"/>
          <w:szCs w:val="20"/>
        </w:rPr>
        <w:t xml:space="preserve">х СБП из формирующихся распоряжений о переводе денежных средств (далее – перебор идентификаторов </w:t>
      </w:r>
      <w:r w:rsidRPr="00E35AFE">
        <w:rPr>
          <w:sz w:val="20"/>
          <w:szCs w:val="20"/>
        </w:rPr>
        <w:t>Клиент</w:t>
      </w:r>
      <w:r w:rsidR="0047323C" w:rsidRPr="00E35AFE">
        <w:rPr>
          <w:sz w:val="20"/>
          <w:szCs w:val="20"/>
        </w:rPr>
        <w:t>ов СБП).</w:t>
      </w:r>
    </w:p>
    <w:p w14:paraId="097E0498" w14:textId="15C37B34" w:rsidR="00DA5A81" w:rsidRPr="00263745" w:rsidRDefault="0047323C" w:rsidP="00454E2A">
      <w:pPr>
        <w:pStyle w:val="a0"/>
        <w:numPr>
          <w:ilvl w:val="4"/>
          <w:numId w:val="236"/>
        </w:numPr>
        <w:tabs>
          <w:tab w:val="left" w:pos="284"/>
        </w:tabs>
        <w:spacing w:after="0"/>
        <w:ind w:left="0" w:firstLine="709"/>
        <w:jc w:val="both"/>
        <w:rPr>
          <w:sz w:val="20"/>
          <w:szCs w:val="20"/>
        </w:rPr>
      </w:pPr>
      <w:r w:rsidRPr="00263745">
        <w:rPr>
          <w:sz w:val="20"/>
          <w:szCs w:val="20"/>
        </w:rPr>
        <w:t xml:space="preserve">При выявлении фактов перебора идентификаторов </w:t>
      </w:r>
      <w:r w:rsidR="00461D7E" w:rsidRPr="00263745">
        <w:rPr>
          <w:sz w:val="20"/>
          <w:szCs w:val="20"/>
        </w:rPr>
        <w:t>получат</w:t>
      </w:r>
      <w:r w:rsidRPr="00263745">
        <w:rPr>
          <w:sz w:val="20"/>
          <w:szCs w:val="20"/>
        </w:rPr>
        <w:t xml:space="preserve">еля средств </w:t>
      </w:r>
      <w:r w:rsidR="00157F62" w:rsidRPr="00263745">
        <w:rPr>
          <w:sz w:val="20"/>
          <w:szCs w:val="20"/>
        </w:rPr>
        <w:t>Клиент</w:t>
      </w:r>
      <w:r w:rsidRPr="00263745">
        <w:rPr>
          <w:sz w:val="20"/>
          <w:szCs w:val="20"/>
        </w:rPr>
        <w:t xml:space="preserve">ов СБП, Банк имеет право запросить </w:t>
      </w:r>
      <w:r w:rsidR="00157F62" w:rsidRPr="00263745">
        <w:rPr>
          <w:sz w:val="20"/>
          <w:szCs w:val="20"/>
        </w:rPr>
        <w:t>Клиента</w:t>
      </w:r>
      <w:r w:rsidRPr="00263745">
        <w:rPr>
          <w:sz w:val="20"/>
          <w:szCs w:val="20"/>
        </w:rPr>
        <w:t xml:space="preserve"> о причинах нарушения условий предоставления Банком услуги подключения </w:t>
      </w:r>
      <w:r w:rsidR="00157F62" w:rsidRPr="00263745">
        <w:rPr>
          <w:sz w:val="20"/>
          <w:szCs w:val="20"/>
        </w:rPr>
        <w:t>Клиента</w:t>
      </w:r>
      <w:r w:rsidRPr="00263745">
        <w:rPr>
          <w:sz w:val="20"/>
          <w:szCs w:val="20"/>
        </w:rPr>
        <w:t xml:space="preserve"> к СБП, а также заблокировать </w:t>
      </w:r>
      <w:r w:rsidR="00E00B19">
        <w:rPr>
          <w:sz w:val="20"/>
          <w:szCs w:val="20"/>
        </w:rPr>
        <w:t>И</w:t>
      </w:r>
      <w:r w:rsidRPr="00E35AFE">
        <w:rPr>
          <w:sz w:val="20"/>
          <w:szCs w:val="20"/>
        </w:rPr>
        <w:t xml:space="preserve">дентификатор </w:t>
      </w:r>
      <w:r w:rsidR="00461D7E" w:rsidRPr="00E35AFE">
        <w:rPr>
          <w:sz w:val="20"/>
          <w:szCs w:val="20"/>
        </w:rPr>
        <w:t>получат</w:t>
      </w:r>
      <w:r w:rsidRPr="00E35AFE">
        <w:rPr>
          <w:sz w:val="20"/>
          <w:szCs w:val="20"/>
        </w:rPr>
        <w:t xml:space="preserve">еля средств </w:t>
      </w:r>
      <w:r w:rsidR="00157F62" w:rsidRPr="00E35AFE">
        <w:rPr>
          <w:sz w:val="20"/>
          <w:szCs w:val="20"/>
        </w:rPr>
        <w:t>Клиента</w:t>
      </w:r>
      <w:r w:rsidRPr="00E35AFE">
        <w:rPr>
          <w:sz w:val="20"/>
          <w:szCs w:val="20"/>
        </w:rPr>
        <w:t xml:space="preserve"> в СБП.</w:t>
      </w:r>
    </w:p>
    <w:p w14:paraId="4282DFB6" w14:textId="2851EEEB" w:rsidR="00DA5A81" w:rsidRPr="00454E2A" w:rsidRDefault="00DA5A81" w:rsidP="00454E2A">
      <w:pPr>
        <w:pStyle w:val="a0"/>
        <w:numPr>
          <w:ilvl w:val="4"/>
          <w:numId w:val="236"/>
        </w:numPr>
        <w:tabs>
          <w:tab w:val="left" w:pos="284"/>
        </w:tabs>
        <w:spacing w:after="0"/>
        <w:ind w:left="0" w:firstLine="709"/>
        <w:jc w:val="both"/>
        <w:rPr>
          <w:sz w:val="20"/>
          <w:szCs w:val="20"/>
        </w:rPr>
      </w:pPr>
      <w:r w:rsidRPr="00454E2A">
        <w:rPr>
          <w:sz w:val="20"/>
          <w:szCs w:val="20"/>
        </w:rPr>
        <w:t>Банк имеет право прекратить/ приостановить использование Клиентом СБП или полностью/ частично отключить его от СБП в одном из следующих случаев:</w:t>
      </w:r>
    </w:p>
    <w:p w14:paraId="31CD0E34" w14:textId="6A477B98" w:rsidR="00DA5A81" w:rsidRPr="00454E2A" w:rsidRDefault="00DA5A81" w:rsidP="00454E2A">
      <w:pPr>
        <w:pStyle w:val="a0"/>
        <w:numPr>
          <w:ilvl w:val="0"/>
          <w:numId w:val="212"/>
        </w:numPr>
        <w:tabs>
          <w:tab w:val="left" w:pos="1134"/>
        </w:tabs>
        <w:spacing w:after="0"/>
        <w:ind w:left="0" w:firstLine="709"/>
        <w:jc w:val="both"/>
        <w:rPr>
          <w:sz w:val="20"/>
          <w:szCs w:val="20"/>
        </w:rPr>
      </w:pPr>
      <w:r w:rsidRPr="00454E2A">
        <w:rPr>
          <w:sz w:val="20"/>
          <w:szCs w:val="20"/>
        </w:rPr>
        <w:t xml:space="preserve">в соответствии с п. 4.6.1, 4.6.2 настоящих Правил; </w:t>
      </w:r>
    </w:p>
    <w:p w14:paraId="22A6A680" w14:textId="41787738" w:rsidR="00DA5A81" w:rsidRPr="00454E2A" w:rsidRDefault="00DA5A81" w:rsidP="00454E2A">
      <w:pPr>
        <w:pStyle w:val="a0"/>
        <w:numPr>
          <w:ilvl w:val="0"/>
          <w:numId w:val="212"/>
        </w:numPr>
        <w:tabs>
          <w:tab w:val="left" w:pos="1134"/>
        </w:tabs>
        <w:spacing w:after="0"/>
        <w:ind w:left="0" w:firstLine="709"/>
        <w:jc w:val="both"/>
        <w:rPr>
          <w:sz w:val="20"/>
          <w:szCs w:val="20"/>
        </w:rPr>
      </w:pPr>
      <w:r w:rsidRPr="00454E2A">
        <w:rPr>
          <w:sz w:val="20"/>
          <w:szCs w:val="20"/>
        </w:rPr>
        <w:t>в случае наличия у Банка информации, что идентификатор получателя средств оказался в распоряжении третьего лица</w:t>
      </w:r>
      <w:r w:rsidR="00C14EE3">
        <w:rPr>
          <w:sz w:val="20"/>
          <w:szCs w:val="20"/>
        </w:rPr>
        <w:t>;</w:t>
      </w:r>
    </w:p>
    <w:p w14:paraId="6E4E4C85" w14:textId="4582803A" w:rsidR="00DA5A81" w:rsidRPr="00454E2A" w:rsidRDefault="00DA5A81" w:rsidP="00454E2A">
      <w:pPr>
        <w:pStyle w:val="a0"/>
        <w:numPr>
          <w:ilvl w:val="0"/>
          <w:numId w:val="212"/>
        </w:numPr>
        <w:tabs>
          <w:tab w:val="left" w:pos="1134"/>
        </w:tabs>
        <w:spacing w:after="0"/>
        <w:ind w:left="0" w:firstLine="709"/>
        <w:jc w:val="both"/>
        <w:rPr>
          <w:sz w:val="20"/>
          <w:szCs w:val="20"/>
        </w:rPr>
      </w:pPr>
      <w:r w:rsidRPr="00454E2A">
        <w:rPr>
          <w:sz w:val="20"/>
          <w:szCs w:val="20"/>
        </w:rPr>
        <w:t>на основании Заявлений Клиента, составленных по Формам №18, 27, 50, 51, предусмотренным Приложением №4 к Правилам.</w:t>
      </w:r>
    </w:p>
    <w:p w14:paraId="76F56294" w14:textId="77777777" w:rsidR="001E380E" w:rsidRPr="00B86685" w:rsidRDefault="001E380E" w:rsidP="00454E2A">
      <w:pPr>
        <w:pStyle w:val="a0"/>
        <w:numPr>
          <w:ilvl w:val="3"/>
          <w:numId w:val="236"/>
        </w:numPr>
        <w:tabs>
          <w:tab w:val="left" w:pos="1134"/>
        </w:tabs>
        <w:spacing w:after="0"/>
        <w:ind w:left="0" w:firstLine="709"/>
        <w:jc w:val="both"/>
        <w:rPr>
          <w:sz w:val="20"/>
          <w:szCs w:val="20"/>
        </w:rPr>
      </w:pPr>
      <w:r w:rsidRPr="00B86685">
        <w:rPr>
          <w:b/>
          <w:sz w:val="20"/>
          <w:szCs w:val="20"/>
        </w:rPr>
        <w:t>Условия осуществления Банко</w:t>
      </w:r>
      <w:r w:rsidR="00B84B7B" w:rsidRPr="00B86685">
        <w:rPr>
          <w:b/>
          <w:sz w:val="20"/>
          <w:szCs w:val="20"/>
        </w:rPr>
        <w:t>м перевода денежных средств со С</w:t>
      </w:r>
      <w:r w:rsidRPr="00B86685">
        <w:rPr>
          <w:b/>
          <w:sz w:val="20"/>
          <w:szCs w:val="20"/>
        </w:rPr>
        <w:t>чета на счет</w:t>
      </w:r>
      <w:r w:rsidR="00D10FCA">
        <w:rPr>
          <w:b/>
          <w:sz w:val="20"/>
          <w:szCs w:val="20"/>
        </w:rPr>
        <w:t xml:space="preserve"> физического лица</w:t>
      </w:r>
      <w:r w:rsidRPr="00B86685">
        <w:rPr>
          <w:b/>
          <w:sz w:val="20"/>
          <w:szCs w:val="20"/>
        </w:rPr>
        <w:t>, отрытый в стороннем банке, с использованием СБП</w:t>
      </w:r>
      <w:r w:rsidRPr="00B86685">
        <w:rPr>
          <w:sz w:val="20"/>
          <w:szCs w:val="20"/>
        </w:rPr>
        <w:t>:</w:t>
      </w:r>
    </w:p>
    <w:p w14:paraId="3ED3B89C" w14:textId="77777777" w:rsidR="00E95A96" w:rsidRPr="00B86685" w:rsidRDefault="00E95A96" w:rsidP="00454E2A">
      <w:pPr>
        <w:pStyle w:val="a0"/>
        <w:numPr>
          <w:ilvl w:val="4"/>
          <w:numId w:val="236"/>
        </w:numPr>
        <w:tabs>
          <w:tab w:val="left" w:pos="284"/>
        </w:tabs>
        <w:spacing w:after="0"/>
        <w:ind w:left="0" w:firstLine="709"/>
        <w:jc w:val="both"/>
        <w:rPr>
          <w:sz w:val="20"/>
          <w:szCs w:val="20"/>
        </w:rPr>
      </w:pPr>
      <w:r w:rsidRPr="00B86685">
        <w:rPr>
          <w:sz w:val="20"/>
          <w:szCs w:val="20"/>
        </w:rPr>
        <w:t>перевод денежных средств осуществляется в рублях Российской Федерации;</w:t>
      </w:r>
    </w:p>
    <w:p w14:paraId="5B5E016D" w14:textId="77777777" w:rsidR="00E95A96" w:rsidRPr="00B86685" w:rsidRDefault="00E95A96" w:rsidP="00454E2A">
      <w:pPr>
        <w:pStyle w:val="a0"/>
        <w:numPr>
          <w:ilvl w:val="4"/>
          <w:numId w:val="236"/>
        </w:numPr>
        <w:tabs>
          <w:tab w:val="left" w:pos="284"/>
        </w:tabs>
        <w:spacing w:after="0"/>
        <w:ind w:left="0" w:firstLine="709"/>
        <w:jc w:val="both"/>
        <w:rPr>
          <w:sz w:val="20"/>
          <w:szCs w:val="20"/>
        </w:rPr>
      </w:pPr>
      <w:r w:rsidRPr="00B86685">
        <w:rPr>
          <w:sz w:val="20"/>
          <w:szCs w:val="20"/>
        </w:rPr>
        <w:t xml:space="preserve">перевод денежных средств между Счетом </w:t>
      </w:r>
      <w:r w:rsidR="00157F62">
        <w:rPr>
          <w:sz w:val="20"/>
          <w:szCs w:val="20"/>
        </w:rPr>
        <w:t>Клиента</w:t>
      </w:r>
      <w:r w:rsidRPr="00B86685">
        <w:rPr>
          <w:sz w:val="20"/>
          <w:szCs w:val="20"/>
        </w:rPr>
        <w:t xml:space="preserve"> – плательщика, открытым в рублях Российской Федерации, и счетом, открытым в стороннем банке и назначенным для целей использования СБП </w:t>
      </w:r>
      <w:r w:rsidR="00461D7E">
        <w:rPr>
          <w:sz w:val="20"/>
          <w:szCs w:val="20"/>
        </w:rPr>
        <w:t>получат</w:t>
      </w:r>
      <w:r w:rsidRPr="00B86685">
        <w:rPr>
          <w:sz w:val="20"/>
          <w:szCs w:val="20"/>
        </w:rPr>
        <w:t>елем денежных средств для зачисления денежных с</w:t>
      </w:r>
      <w:r w:rsidR="000550E9" w:rsidRPr="00B86685">
        <w:rPr>
          <w:sz w:val="20"/>
          <w:szCs w:val="20"/>
        </w:rPr>
        <w:t xml:space="preserve">редств по умолчанию при указании Идентификатора </w:t>
      </w:r>
      <w:r w:rsidR="00461D7E">
        <w:rPr>
          <w:sz w:val="20"/>
          <w:szCs w:val="20"/>
        </w:rPr>
        <w:t>получат</w:t>
      </w:r>
      <w:r w:rsidR="000550E9" w:rsidRPr="00B86685">
        <w:rPr>
          <w:sz w:val="20"/>
          <w:szCs w:val="20"/>
        </w:rPr>
        <w:t>еля средств;</w:t>
      </w:r>
    </w:p>
    <w:p w14:paraId="40699AC0" w14:textId="77777777" w:rsidR="00D66C7D" w:rsidRPr="00B86685" w:rsidRDefault="00D66C7D" w:rsidP="00454E2A">
      <w:pPr>
        <w:pStyle w:val="a0"/>
        <w:numPr>
          <w:ilvl w:val="4"/>
          <w:numId w:val="236"/>
        </w:numPr>
        <w:tabs>
          <w:tab w:val="left" w:pos="284"/>
        </w:tabs>
        <w:spacing w:after="0"/>
        <w:ind w:left="0" w:firstLine="709"/>
        <w:jc w:val="both"/>
        <w:rPr>
          <w:sz w:val="20"/>
          <w:szCs w:val="20"/>
        </w:rPr>
      </w:pPr>
      <w:r w:rsidRPr="00B86685">
        <w:rPr>
          <w:sz w:val="20"/>
          <w:szCs w:val="20"/>
        </w:rPr>
        <w:t>размер комиссионного вознаграждения Банка за перевод денежных средств</w:t>
      </w:r>
      <w:r w:rsidR="00350F59" w:rsidRPr="00B86685">
        <w:rPr>
          <w:sz w:val="20"/>
          <w:szCs w:val="20"/>
        </w:rPr>
        <w:t xml:space="preserve">, используя СБП, а также лимиты и иные количественные ограничения </w:t>
      </w:r>
      <w:r w:rsidR="00EF0689" w:rsidRPr="00B86685">
        <w:rPr>
          <w:sz w:val="20"/>
          <w:szCs w:val="20"/>
        </w:rPr>
        <w:t xml:space="preserve">(в т.ч. по суммам перевода/переводов) </w:t>
      </w:r>
      <w:r w:rsidRPr="00B86685">
        <w:rPr>
          <w:sz w:val="20"/>
          <w:szCs w:val="20"/>
        </w:rPr>
        <w:t>устанавлива</w:t>
      </w:r>
      <w:r w:rsidR="00350F59" w:rsidRPr="00B86685">
        <w:rPr>
          <w:sz w:val="20"/>
          <w:szCs w:val="20"/>
        </w:rPr>
        <w:t>ю</w:t>
      </w:r>
      <w:r w:rsidRPr="00B86685">
        <w:rPr>
          <w:sz w:val="20"/>
          <w:szCs w:val="20"/>
        </w:rPr>
        <w:t>тся Тарифами Банка</w:t>
      </w:r>
      <w:r w:rsidR="00EF0689" w:rsidRPr="00B86685">
        <w:rPr>
          <w:sz w:val="20"/>
          <w:szCs w:val="20"/>
        </w:rPr>
        <w:t>;</w:t>
      </w:r>
    </w:p>
    <w:p w14:paraId="2E627DA9" w14:textId="77777777" w:rsidR="00D66C7D" w:rsidRPr="00B86685" w:rsidRDefault="00D66C7D" w:rsidP="00454E2A">
      <w:pPr>
        <w:pStyle w:val="a0"/>
        <w:numPr>
          <w:ilvl w:val="4"/>
          <w:numId w:val="236"/>
        </w:numPr>
        <w:tabs>
          <w:tab w:val="left" w:pos="284"/>
        </w:tabs>
        <w:spacing w:after="0"/>
        <w:ind w:left="0" w:firstLine="709"/>
        <w:jc w:val="both"/>
        <w:rPr>
          <w:sz w:val="20"/>
          <w:szCs w:val="20"/>
        </w:rPr>
      </w:pPr>
      <w:r w:rsidRPr="00B86685">
        <w:rPr>
          <w:sz w:val="20"/>
          <w:szCs w:val="20"/>
        </w:rPr>
        <w:t xml:space="preserve">возврат перевода денежных средств после его зачисления на счет </w:t>
      </w:r>
      <w:r w:rsidR="00BE022D" w:rsidRPr="00B86685">
        <w:rPr>
          <w:sz w:val="20"/>
          <w:szCs w:val="20"/>
        </w:rPr>
        <w:t>физического лица</w:t>
      </w:r>
      <w:r w:rsidRPr="00B86685">
        <w:rPr>
          <w:sz w:val="20"/>
          <w:szCs w:val="20"/>
        </w:rPr>
        <w:t>-</w:t>
      </w:r>
      <w:r w:rsidR="00461D7E">
        <w:rPr>
          <w:sz w:val="20"/>
          <w:szCs w:val="20"/>
        </w:rPr>
        <w:t>получат</w:t>
      </w:r>
      <w:r w:rsidRPr="00B86685">
        <w:rPr>
          <w:sz w:val="20"/>
          <w:szCs w:val="20"/>
        </w:rPr>
        <w:t>еля денежных средств по инициативе физического лица-плательщика перевода денежных средств не допускается;</w:t>
      </w:r>
    </w:p>
    <w:p w14:paraId="137B81EE" w14:textId="77777777" w:rsidR="000550E9" w:rsidRPr="00B86685" w:rsidRDefault="000550E9" w:rsidP="00454E2A">
      <w:pPr>
        <w:pStyle w:val="a0"/>
        <w:numPr>
          <w:ilvl w:val="4"/>
          <w:numId w:val="236"/>
        </w:numPr>
        <w:tabs>
          <w:tab w:val="left" w:pos="284"/>
        </w:tabs>
        <w:spacing w:after="0"/>
        <w:ind w:left="0" w:firstLine="709"/>
        <w:jc w:val="both"/>
        <w:rPr>
          <w:sz w:val="20"/>
          <w:szCs w:val="20"/>
        </w:rPr>
      </w:pPr>
      <w:r w:rsidRPr="00B86685">
        <w:rPr>
          <w:sz w:val="20"/>
          <w:szCs w:val="20"/>
        </w:rPr>
        <w:t xml:space="preserve">при указании </w:t>
      </w:r>
      <w:r w:rsidR="00157F62">
        <w:rPr>
          <w:sz w:val="20"/>
          <w:szCs w:val="20"/>
        </w:rPr>
        <w:t>Клиент</w:t>
      </w:r>
      <w:r w:rsidRPr="00B86685">
        <w:rPr>
          <w:sz w:val="20"/>
          <w:szCs w:val="20"/>
        </w:rPr>
        <w:t xml:space="preserve">ом Идентификатора </w:t>
      </w:r>
      <w:r w:rsidR="00461D7E">
        <w:rPr>
          <w:sz w:val="20"/>
          <w:szCs w:val="20"/>
        </w:rPr>
        <w:t>получат</w:t>
      </w:r>
      <w:r w:rsidRPr="00B86685">
        <w:rPr>
          <w:sz w:val="20"/>
          <w:szCs w:val="20"/>
        </w:rPr>
        <w:t xml:space="preserve">еля средств для целей составления </w:t>
      </w:r>
      <w:r w:rsidR="006A4F9B" w:rsidRPr="00B86685">
        <w:rPr>
          <w:sz w:val="20"/>
          <w:szCs w:val="20"/>
        </w:rPr>
        <w:t>Дистанционного р</w:t>
      </w:r>
      <w:r w:rsidRPr="00B86685">
        <w:rPr>
          <w:sz w:val="20"/>
          <w:szCs w:val="20"/>
        </w:rPr>
        <w:t>аспоряжения используются данные, предоставленные СБП по факту их передачи в СБП банком-</w:t>
      </w:r>
      <w:r w:rsidR="00461D7E">
        <w:rPr>
          <w:sz w:val="20"/>
          <w:szCs w:val="20"/>
        </w:rPr>
        <w:t>получат</w:t>
      </w:r>
      <w:r w:rsidRPr="00B86685">
        <w:rPr>
          <w:sz w:val="20"/>
          <w:szCs w:val="20"/>
        </w:rPr>
        <w:t xml:space="preserve">елем – </w:t>
      </w:r>
      <w:r w:rsidR="00263745">
        <w:rPr>
          <w:sz w:val="20"/>
          <w:szCs w:val="20"/>
        </w:rPr>
        <w:t>у</w:t>
      </w:r>
      <w:r w:rsidRPr="00B86685">
        <w:rPr>
          <w:sz w:val="20"/>
          <w:szCs w:val="20"/>
        </w:rPr>
        <w:t xml:space="preserve">частником СБП. Наличие/отсутствие согласия </w:t>
      </w:r>
      <w:r w:rsidR="00461D7E">
        <w:rPr>
          <w:sz w:val="20"/>
          <w:szCs w:val="20"/>
        </w:rPr>
        <w:t>получат</w:t>
      </w:r>
      <w:r w:rsidRPr="00B86685">
        <w:rPr>
          <w:sz w:val="20"/>
          <w:szCs w:val="20"/>
        </w:rPr>
        <w:t xml:space="preserve">еля денежных средств на зачисление денежных средств на его счет с использованием Идентификатора </w:t>
      </w:r>
      <w:r w:rsidR="00461D7E">
        <w:rPr>
          <w:sz w:val="20"/>
          <w:szCs w:val="20"/>
        </w:rPr>
        <w:t>получат</w:t>
      </w:r>
      <w:r w:rsidRPr="00B86685">
        <w:rPr>
          <w:sz w:val="20"/>
          <w:szCs w:val="20"/>
        </w:rPr>
        <w:t>еля средств устанавливается банком-</w:t>
      </w:r>
      <w:r w:rsidR="00461D7E">
        <w:rPr>
          <w:sz w:val="20"/>
          <w:szCs w:val="20"/>
        </w:rPr>
        <w:t>получат</w:t>
      </w:r>
      <w:r w:rsidRPr="00B86685">
        <w:rPr>
          <w:sz w:val="20"/>
          <w:szCs w:val="20"/>
        </w:rPr>
        <w:t>елем, при</w:t>
      </w:r>
      <w:r w:rsidR="00BA7D07" w:rsidRPr="00B86685">
        <w:rPr>
          <w:sz w:val="20"/>
          <w:szCs w:val="20"/>
        </w:rPr>
        <w:t xml:space="preserve"> не подтверждении банком-</w:t>
      </w:r>
      <w:r w:rsidR="00461D7E">
        <w:rPr>
          <w:sz w:val="20"/>
          <w:szCs w:val="20"/>
        </w:rPr>
        <w:t>получат</w:t>
      </w:r>
      <w:r w:rsidR="00BA7D07" w:rsidRPr="00B86685">
        <w:rPr>
          <w:sz w:val="20"/>
          <w:szCs w:val="20"/>
        </w:rPr>
        <w:t>елем наличия указанного согласия, а также в случае наличия иных ограничений, установленных банком-</w:t>
      </w:r>
      <w:r w:rsidR="00461D7E">
        <w:rPr>
          <w:sz w:val="20"/>
          <w:szCs w:val="20"/>
        </w:rPr>
        <w:t>получат</w:t>
      </w:r>
      <w:r w:rsidR="00BA7D07" w:rsidRPr="00B86685">
        <w:rPr>
          <w:sz w:val="20"/>
          <w:szCs w:val="20"/>
        </w:rPr>
        <w:t xml:space="preserve">елем по счету </w:t>
      </w:r>
      <w:r w:rsidR="00461D7E">
        <w:rPr>
          <w:sz w:val="20"/>
          <w:szCs w:val="20"/>
        </w:rPr>
        <w:t>получат</w:t>
      </w:r>
      <w:r w:rsidR="00BA7D07" w:rsidRPr="00B86685">
        <w:rPr>
          <w:sz w:val="20"/>
          <w:szCs w:val="20"/>
        </w:rPr>
        <w:t xml:space="preserve">еля денежных средств СБП информирует Банк об отсутствии возможности проведения </w:t>
      </w:r>
      <w:r w:rsidR="00056918" w:rsidRPr="00B86685">
        <w:rPr>
          <w:sz w:val="20"/>
          <w:szCs w:val="20"/>
        </w:rPr>
        <w:t>о</w:t>
      </w:r>
      <w:r w:rsidR="00BA7D07" w:rsidRPr="00B86685">
        <w:rPr>
          <w:sz w:val="20"/>
          <w:szCs w:val="20"/>
        </w:rPr>
        <w:t xml:space="preserve">перации, Банк отказывает </w:t>
      </w:r>
      <w:r w:rsidR="00157F62">
        <w:rPr>
          <w:sz w:val="20"/>
          <w:szCs w:val="20"/>
        </w:rPr>
        <w:t>Клиент</w:t>
      </w:r>
      <w:r w:rsidR="00BA7D07" w:rsidRPr="00B86685">
        <w:rPr>
          <w:sz w:val="20"/>
          <w:szCs w:val="20"/>
        </w:rPr>
        <w:t xml:space="preserve">у в приеме </w:t>
      </w:r>
      <w:r w:rsidR="006A4F9B" w:rsidRPr="00B86685">
        <w:rPr>
          <w:sz w:val="20"/>
          <w:szCs w:val="20"/>
        </w:rPr>
        <w:t>Дистанционного р</w:t>
      </w:r>
      <w:r w:rsidR="00BA7D07" w:rsidRPr="00B86685">
        <w:rPr>
          <w:sz w:val="20"/>
          <w:szCs w:val="20"/>
        </w:rPr>
        <w:t>аспоряжения;</w:t>
      </w:r>
    </w:p>
    <w:p w14:paraId="04345085" w14:textId="77777777" w:rsidR="00BA7D07" w:rsidRDefault="00BA7D07" w:rsidP="00454E2A">
      <w:pPr>
        <w:pStyle w:val="a0"/>
        <w:numPr>
          <w:ilvl w:val="4"/>
          <w:numId w:val="236"/>
        </w:numPr>
        <w:tabs>
          <w:tab w:val="left" w:pos="284"/>
        </w:tabs>
        <w:spacing w:after="0"/>
        <w:ind w:left="0" w:firstLine="709"/>
        <w:jc w:val="both"/>
        <w:rPr>
          <w:sz w:val="20"/>
          <w:szCs w:val="20"/>
        </w:rPr>
      </w:pPr>
      <w:r w:rsidRPr="00B86685">
        <w:rPr>
          <w:sz w:val="20"/>
          <w:szCs w:val="20"/>
        </w:rPr>
        <w:t xml:space="preserve">по факту получения Банком сведений от СБП Банк предоставляет </w:t>
      </w:r>
      <w:r w:rsidR="00157F62">
        <w:rPr>
          <w:sz w:val="20"/>
          <w:szCs w:val="20"/>
        </w:rPr>
        <w:t>Клиент</w:t>
      </w:r>
      <w:r w:rsidRPr="00B86685">
        <w:rPr>
          <w:sz w:val="20"/>
          <w:szCs w:val="20"/>
        </w:rPr>
        <w:t xml:space="preserve">у-плательщику </w:t>
      </w:r>
      <w:r w:rsidRPr="002F6C7F">
        <w:rPr>
          <w:sz w:val="20"/>
          <w:szCs w:val="20"/>
        </w:rPr>
        <w:t>сведения для проверки (включая, но не ограничиваясь): наименование банка-</w:t>
      </w:r>
      <w:r w:rsidR="00461D7E">
        <w:rPr>
          <w:sz w:val="20"/>
          <w:szCs w:val="20"/>
        </w:rPr>
        <w:t>получат</w:t>
      </w:r>
      <w:r w:rsidRPr="002F6C7F">
        <w:rPr>
          <w:sz w:val="20"/>
          <w:szCs w:val="20"/>
        </w:rPr>
        <w:t xml:space="preserve">еля, </w:t>
      </w:r>
      <w:r w:rsidRPr="002F6C7F">
        <w:rPr>
          <w:sz w:val="20"/>
          <w:szCs w:val="20"/>
        </w:rPr>
        <w:lastRenderedPageBreak/>
        <w:t xml:space="preserve">фамилия, имя, отчество (при наличии) </w:t>
      </w:r>
      <w:r w:rsidR="00461D7E">
        <w:rPr>
          <w:sz w:val="20"/>
          <w:szCs w:val="20"/>
        </w:rPr>
        <w:t>получат</w:t>
      </w:r>
      <w:r w:rsidRPr="002F6C7F">
        <w:rPr>
          <w:sz w:val="20"/>
          <w:szCs w:val="20"/>
        </w:rPr>
        <w:t>еля денежных средств (сведения могут предоставляться в маскированном виде);</w:t>
      </w:r>
    </w:p>
    <w:p w14:paraId="6601B59D" w14:textId="77777777" w:rsidR="00B55602" w:rsidRPr="002F6C7F" w:rsidRDefault="00157F62" w:rsidP="00454E2A">
      <w:pPr>
        <w:pStyle w:val="a0"/>
        <w:numPr>
          <w:ilvl w:val="4"/>
          <w:numId w:val="236"/>
        </w:numPr>
        <w:tabs>
          <w:tab w:val="left" w:pos="284"/>
        </w:tabs>
        <w:spacing w:after="0"/>
        <w:ind w:left="0" w:firstLine="709"/>
        <w:jc w:val="both"/>
        <w:rPr>
          <w:sz w:val="20"/>
          <w:szCs w:val="20"/>
        </w:rPr>
      </w:pPr>
      <w:r>
        <w:rPr>
          <w:sz w:val="20"/>
          <w:szCs w:val="20"/>
        </w:rPr>
        <w:t>Клиент</w:t>
      </w:r>
      <w:r w:rsidR="00B55602" w:rsidRPr="00335E94">
        <w:rPr>
          <w:sz w:val="20"/>
          <w:szCs w:val="20"/>
        </w:rPr>
        <w:t>, совершая операцию,</w:t>
      </w:r>
      <w:r w:rsidR="00B55602" w:rsidRPr="00427A36">
        <w:rPr>
          <w:sz w:val="20"/>
          <w:szCs w:val="20"/>
        </w:rPr>
        <w:t xml:space="preserve"> </w:t>
      </w:r>
      <w:r w:rsidR="00B55602" w:rsidRPr="00336373">
        <w:rPr>
          <w:sz w:val="20"/>
          <w:szCs w:val="20"/>
        </w:rPr>
        <w:t xml:space="preserve">дает согласие на </w:t>
      </w:r>
      <w:r w:rsidR="00B55602" w:rsidRPr="007D5A49">
        <w:rPr>
          <w:sz w:val="20"/>
          <w:szCs w:val="20"/>
        </w:rPr>
        <w:t>обработку персональных данных в порядке, предусмотренном законодательством Российской</w:t>
      </w:r>
      <w:r w:rsidR="00B55602" w:rsidRPr="00335E94">
        <w:rPr>
          <w:sz w:val="20"/>
          <w:szCs w:val="20"/>
        </w:rPr>
        <w:t xml:space="preserve"> Федерации, включая передачу персональных данных АО «НСПК», а также дает согласие на передачу сведений о нем АО «НСПК», </w:t>
      </w:r>
      <w:r w:rsidR="00263745">
        <w:rPr>
          <w:sz w:val="20"/>
          <w:szCs w:val="20"/>
        </w:rPr>
        <w:t>у</w:t>
      </w:r>
      <w:r w:rsidR="00B55602" w:rsidRPr="00335E94">
        <w:rPr>
          <w:sz w:val="20"/>
          <w:szCs w:val="20"/>
        </w:rPr>
        <w:t xml:space="preserve">частникам СБП, </w:t>
      </w:r>
      <w:r w:rsidR="00263745">
        <w:rPr>
          <w:sz w:val="20"/>
          <w:szCs w:val="20"/>
        </w:rPr>
        <w:t>к</w:t>
      </w:r>
      <w:r>
        <w:rPr>
          <w:sz w:val="20"/>
          <w:szCs w:val="20"/>
        </w:rPr>
        <w:t>лиента</w:t>
      </w:r>
      <w:r w:rsidR="00B55602" w:rsidRPr="00335E94">
        <w:rPr>
          <w:sz w:val="20"/>
          <w:szCs w:val="20"/>
        </w:rPr>
        <w:t xml:space="preserve">м </w:t>
      </w:r>
      <w:r w:rsidR="00263745">
        <w:rPr>
          <w:sz w:val="20"/>
          <w:szCs w:val="20"/>
        </w:rPr>
        <w:t>у</w:t>
      </w:r>
      <w:r w:rsidR="00B55602" w:rsidRPr="00335E94">
        <w:rPr>
          <w:sz w:val="20"/>
          <w:szCs w:val="20"/>
        </w:rPr>
        <w:t>частников СБП (плательщику)</w:t>
      </w:r>
      <w:r w:rsidR="00B55602">
        <w:rPr>
          <w:sz w:val="20"/>
          <w:szCs w:val="20"/>
        </w:rPr>
        <w:t>;</w:t>
      </w:r>
    </w:p>
    <w:p w14:paraId="6AA123D2" w14:textId="741F40B7" w:rsidR="004D3D8B" w:rsidRDefault="00BA7D07" w:rsidP="00454E2A">
      <w:pPr>
        <w:pStyle w:val="a0"/>
        <w:numPr>
          <w:ilvl w:val="4"/>
          <w:numId w:val="236"/>
        </w:numPr>
        <w:tabs>
          <w:tab w:val="left" w:pos="284"/>
        </w:tabs>
        <w:spacing w:after="0"/>
        <w:ind w:left="0" w:firstLine="709"/>
        <w:jc w:val="both"/>
        <w:rPr>
          <w:sz w:val="20"/>
          <w:szCs w:val="20"/>
        </w:rPr>
      </w:pPr>
      <w:r w:rsidRPr="002F6C7F">
        <w:rPr>
          <w:sz w:val="20"/>
          <w:szCs w:val="20"/>
        </w:rPr>
        <w:t xml:space="preserve">в случае успешной проверки </w:t>
      </w:r>
      <w:r w:rsidR="00157F62">
        <w:rPr>
          <w:sz w:val="20"/>
          <w:szCs w:val="20"/>
        </w:rPr>
        <w:t>Клиент</w:t>
      </w:r>
      <w:r w:rsidRPr="002F6C7F">
        <w:rPr>
          <w:sz w:val="20"/>
          <w:szCs w:val="20"/>
        </w:rPr>
        <w:t xml:space="preserve">ом предоставленных сведений, </w:t>
      </w:r>
      <w:r w:rsidR="00157F62">
        <w:rPr>
          <w:sz w:val="20"/>
          <w:szCs w:val="20"/>
        </w:rPr>
        <w:t>Клиент</w:t>
      </w:r>
      <w:r w:rsidR="006A32A8">
        <w:rPr>
          <w:sz w:val="20"/>
          <w:szCs w:val="20"/>
        </w:rPr>
        <w:t xml:space="preserve">  подписывает </w:t>
      </w:r>
      <w:r w:rsidR="00447157" w:rsidRPr="002F6C7F">
        <w:rPr>
          <w:sz w:val="20"/>
          <w:szCs w:val="20"/>
        </w:rPr>
        <w:t xml:space="preserve">Дистанционное распоряжение </w:t>
      </w:r>
      <w:r w:rsidR="006A32A8">
        <w:rPr>
          <w:sz w:val="20"/>
          <w:szCs w:val="20"/>
        </w:rPr>
        <w:t xml:space="preserve">ключом простой электронной подписи программными средствами </w:t>
      </w:r>
      <w:r w:rsidR="006A32A8" w:rsidRPr="00F62FEF">
        <w:rPr>
          <w:sz w:val="20"/>
          <w:szCs w:val="20"/>
        </w:rPr>
        <w:t>систем</w:t>
      </w:r>
      <w:r w:rsidR="00263745">
        <w:rPr>
          <w:sz w:val="20"/>
          <w:szCs w:val="20"/>
        </w:rPr>
        <w:t>ы</w:t>
      </w:r>
      <w:r w:rsidR="006A32A8" w:rsidRPr="00F62FEF">
        <w:rPr>
          <w:sz w:val="20"/>
          <w:szCs w:val="20"/>
        </w:rPr>
        <w:t xml:space="preserve"> «Интернет-Банк»/ «</w:t>
      </w:r>
      <w:r w:rsidR="00157F62">
        <w:rPr>
          <w:sz w:val="20"/>
          <w:szCs w:val="20"/>
        </w:rPr>
        <w:t>Солидарность Онлайн</w:t>
      </w:r>
      <w:r w:rsidR="006A32A8" w:rsidRPr="00F62FEF">
        <w:rPr>
          <w:sz w:val="20"/>
          <w:szCs w:val="20"/>
        </w:rPr>
        <w:t>»</w:t>
      </w:r>
      <w:r w:rsidR="006A32A8">
        <w:rPr>
          <w:sz w:val="20"/>
          <w:szCs w:val="20"/>
        </w:rPr>
        <w:t xml:space="preserve">, </w:t>
      </w:r>
      <w:r w:rsidR="00447157">
        <w:rPr>
          <w:sz w:val="20"/>
          <w:szCs w:val="20"/>
        </w:rPr>
        <w:t xml:space="preserve">а </w:t>
      </w:r>
      <w:r w:rsidR="006A32A8">
        <w:rPr>
          <w:sz w:val="20"/>
          <w:szCs w:val="20"/>
        </w:rPr>
        <w:t xml:space="preserve">в случае применения со стороны Банка требования дополнительного подтверждения операции </w:t>
      </w:r>
      <w:r w:rsidR="00447157">
        <w:rPr>
          <w:sz w:val="20"/>
          <w:szCs w:val="20"/>
        </w:rPr>
        <w:t xml:space="preserve">- </w:t>
      </w:r>
      <w:r w:rsidRPr="002F6C7F">
        <w:rPr>
          <w:sz w:val="20"/>
          <w:szCs w:val="20"/>
        </w:rPr>
        <w:t xml:space="preserve">подтверждает  </w:t>
      </w:r>
      <w:r w:rsidR="006A4F9B" w:rsidRPr="002F6C7F">
        <w:rPr>
          <w:sz w:val="20"/>
          <w:szCs w:val="20"/>
        </w:rPr>
        <w:t>Дистанционное р</w:t>
      </w:r>
      <w:r w:rsidRPr="002F6C7F">
        <w:rPr>
          <w:sz w:val="20"/>
          <w:szCs w:val="20"/>
        </w:rPr>
        <w:t xml:space="preserve">аспоряжение </w:t>
      </w:r>
      <w:r w:rsidR="006A4F9B" w:rsidRPr="002F6C7F">
        <w:rPr>
          <w:sz w:val="20"/>
          <w:szCs w:val="20"/>
        </w:rPr>
        <w:t>с использованием Средства подтверждения,</w:t>
      </w:r>
      <w:r w:rsidR="00911BF0" w:rsidRPr="00447157">
        <w:rPr>
          <w:sz w:val="20"/>
          <w:szCs w:val="20"/>
        </w:rPr>
        <w:t xml:space="preserve"> </w:t>
      </w:r>
      <w:r w:rsidR="00911BF0">
        <w:rPr>
          <w:sz w:val="20"/>
          <w:szCs w:val="20"/>
        </w:rPr>
        <w:t xml:space="preserve"> </w:t>
      </w:r>
      <w:r w:rsidR="00447157">
        <w:rPr>
          <w:sz w:val="20"/>
          <w:szCs w:val="20"/>
        </w:rPr>
        <w:t>после чего</w:t>
      </w:r>
      <w:r w:rsidR="00911BF0">
        <w:rPr>
          <w:sz w:val="20"/>
          <w:szCs w:val="20"/>
        </w:rPr>
        <w:t xml:space="preserve"> </w:t>
      </w:r>
      <w:r w:rsidR="006A4F9B" w:rsidRPr="002F6C7F">
        <w:rPr>
          <w:sz w:val="20"/>
          <w:szCs w:val="20"/>
        </w:rPr>
        <w:t xml:space="preserve"> в автоматическом режиме программными средствами выполняется передача Дистанционного </w:t>
      </w:r>
      <w:r w:rsidR="006A4F9B" w:rsidRPr="0050431B">
        <w:rPr>
          <w:sz w:val="20"/>
          <w:szCs w:val="20"/>
        </w:rPr>
        <w:t>распоряжения в Банк. Проверка Банком Дистанционного распоряжения, его регистрация и прием к исполнению осуществляется в порядке, установ</w:t>
      </w:r>
      <w:r w:rsidR="006A4F9B" w:rsidRPr="00A9329D">
        <w:rPr>
          <w:sz w:val="20"/>
          <w:szCs w:val="20"/>
        </w:rPr>
        <w:t>ленном п</w:t>
      </w:r>
      <w:r w:rsidR="00C66A99" w:rsidRPr="00A9329D">
        <w:rPr>
          <w:sz w:val="20"/>
          <w:szCs w:val="20"/>
        </w:rPr>
        <w:t>.</w:t>
      </w:r>
      <w:r w:rsidR="007E740D" w:rsidRPr="00A9329D">
        <w:rPr>
          <w:sz w:val="20"/>
          <w:szCs w:val="20"/>
        </w:rPr>
        <w:t xml:space="preserve"> </w:t>
      </w:r>
      <w:r w:rsidR="00C66A99" w:rsidRPr="002F6C7F">
        <w:rPr>
          <w:sz w:val="20"/>
          <w:szCs w:val="20"/>
        </w:rPr>
        <w:t>4</w:t>
      </w:r>
      <w:r w:rsidR="00F27B16" w:rsidRPr="002F6C7F">
        <w:rPr>
          <w:sz w:val="20"/>
          <w:szCs w:val="20"/>
        </w:rPr>
        <w:t xml:space="preserve">.5 </w:t>
      </w:r>
      <w:r w:rsidR="007E740D" w:rsidRPr="002F6C7F">
        <w:rPr>
          <w:sz w:val="20"/>
          <w:szCs w:val="20"/>
        </w:rPr>
        <w:t>Правил</w:t>
      </w:r>
      <w:r w:rsidR="00056918" w:rsidRPr="002F6C7F">
        <w:rPr>
          <w:sz w:val="20"/>
          <w:szCs w:val="20"/>
        </w:rPr>
        <w:t xml:space="preserve"> ДБО</w:t>
      </w:r>
      <w:r w:rsidR="009706C7" w:rsidRPr="002F6C7F">
        <w:rPr>
          <w:sz w:val="20"/>
          <w:szCs w:val="20"/>
        </w:rPr>
        <w:t>.</w:t>
      </w:r>
    </w:p>
    <w:p w14:paraId="42E81CAF" w14:textId="77777777" w:rsidR="00B55602" w:rsidRPr="00B86685" w:rsidRDefault="00B55602" w:rsidP="00454E2A">
      <w:pPr>
        <w:pStyle w:val="a0"/>
        <w:numPr>
          <w:ilvl w:val="3"/>
          <w:numId w:val="236"/>
        </w:numPr>
        <w:tabs>
          <w:tab w:val="left" w:pos="1134"/>
        </w:tabs>
        <w:spacing w:after="0"/>
        <w:ind w:left="0" w:firstLine="709"/>
        <w:jc w:val="both"/>
        <w:rPr>
          <w:sz w:val="20"/>
          <w:szCs w:val="20"/>
        </w:rPr>
      </w:pPr>
      <w:r w:rsidRPr="00B86685">
        <w:rPr>
          <w:b/>
          <w:sz w:val="20"/>
          <w:szCs w:val="20"/>
        </w:rPr>
        <w:t>Условия осуществления Банком перевода денежных средств со Счета на счет</w:t>
      </w:r>
      <w:r>
        <w:rPr>
          <w:b/>
          <w:sz w:val="20"/>
          <w:szCs w:val="20"/>
        </w:rPr>
        <w:t xml:space="preserve"> юридического лица и индивидуального предпринимателя</w:t>
      </w:r>
      <w:r w:rsidRPr="00B86685">
        <w:rPr>
          <w:b/>
          <w:sz w:val="20"/>
          <w:szCs w:val="20"/>
        </w:rPr>
        <w:t>, от</w:t>
      </w:r>
      <w:r w:rsidR="00CC5321">
        <w:rPr>
          <w:b/>
          <w:sz w:val="20"/>
          <w:szCs w:val="20"/>
        </w:rPr>
        <w:t>к</w:t>
      </w:r>
      <w:r w:rsidRPr="00B86685">
        <w:rPr>
          <w:b/>
          <w:sz w:val="20"/>
          <w:szCs w:val="20"/>
        </w:rPr>
        <w:t>рытый в стороннем банке, с использованием СБП</w:t>
      </w:r>
      <w:r w:rsidRPr="00B86685">
        <w:rPr>
          <w:sz w:val="20"/>
          <w:szCs w:val="20"/>
        </w:rPr>
        <w:t>:</w:t>
      </w:r>
    </w:p>
    <w:p w14:paraId="5DA146E8" w14:textId="77777777" w:rsidR="00B55602" w:rsidRPr="00B86685" w:rsidRDefault="00B55602" w:rsidP="00454E2A">
      <w:pPr>
        <w:pStyle w:val="a0"/>
        <w:numPr>
          <w:ilvl w:val="4"/>
          <w:numId w:val="236"/>
        </w:numPr>
        <w:tabs>
          <w:tab w:val="left" w:pos="284"/>
        </w:tabs>
        <w:spacing w:after="0"/>
        <w:ind w:left="0" w:firstLine="709"/>
        <w:jc w:val="both"/>
        <w:rPr>
          <w:sz w:val="20"/>
          <w:szCs w:val="20"/>
        </w:rPr>
      </w:pPr>
      <w:r w:rsidRPr="00B86685">
        <w:rPr>
          <w:sz w:val="20"/>
          <w:szCs w:val="20"/>
        </w:rPr>
        <w:t>перевод денежных средств осуществляется в рублях Российской Федерации;</w:t>
      </w:r>
    </w:p>
    <w:p w14:paraId="0F2A0A40" w14:textId="77777777" w:rsidR="00B55602" w:rsidRDefault="00B55602" w:rsidP="00454E2A">
      <w:pPr>
        <w:pStyle w:val="a0"/>
        <w:numPr>
          <w:ilvl w:val="4"/>
          <w:numId w:val="236"/>
        </w:numPr>
        <w:tabs>
          <w:tab w:val="left" w:pos="284"/>
        </w:tabs>
        <w:spacing w:after="0"/>
        <w:ind w:left="0" w:firstLine="709"/>
        <w:jc w:val="both"/>
        <w:rPr>
          <w:sz w:val="20"/>
          <w:szCs w:val="20"/>
        </w:rPr>
      </w:pPr>
      <w:r>
        <w:rPr>
          <w:sz w:val="20"/>
          <w:szCs w:val="20"/>
        </w:rPr>
        <w:t>п</w:t>
      </w:r>
      <w:r w:rsidRPr="008210F9">
        <w:rPr>
          <w:sz w:val="20"/>
          <w:szCs w:val="20"/>
        </w:rPr>
        <w:t xml:space="preserve">еревод денежных средств юридическому лицу и индивидуальному предпринимателю осуществляется с помощью </w:t>
      </w:r>
      <w:r w:rsidR="00C00194">
        <w:rPr>
          <w:sz w:val="20"/>
          <w:szCs w:val="20"/>
        </w:rPr>
        <w:t>м</w:t>
      </w:r>
      <w:r w:rsidRPr="008210F9">
        <w:rPr>
          <w:sz w:val="20"/>
          <w:szCs w:val="20"/>
        </w:rPr>
        <w:t>о</w:t>
      </w:r>
      <w:r w:rsidRPr="006647EE">
        <w:rPr>
          <w:sz w:val="20"/>
          <w:szCs w:val="20"/>
        </w:rPr>
        <w:t xml:space="preserve">бильного устройства </w:t>
      </w:r>
      <w:r w:rsidR="00157F62">
        <w:rPr>
          <w:sz w:val="20"/>
          <w:szCs w:val="20"/>
        </w:rPr>
        <w:t>Клиента</w:t>
      </w:r>
      <w:r w:rsidRPr="006647EE">
        <w:rPr>
          <w:sz w:val="20"/>
          <w:szCs w:val="20"/>
        </w:rPr>
        <w:t xml:space="preserve"> по </w:t>
      </w:r>
      <w:r w:rsidRPr="00650B66">
        <w:rPr>
          <w:sz w:val="20"/>
          <w:szCs w:val="20"/>
        </w:rPr>
        <w:t>QR</w:t>
      </w:r>
      <w:r>
        <w:rPr>
          <w:sz w:val="20"/>
          <w:szCs w:val="20"/>
        </w:rPr>
        <w:t>-коду;</w:t>
      </w:r>
    </w:p>
    <w:p w14:paraId="5AD7F62A" w14:textId="77777777" w:rsidR="00B55602" w:rsidRDefault="00B55602" w:rsidP="00454E2A">
      <w:pPr>
        <w:pStyle w:val="a0"/>
        <w:numPr>
          <w:ilvl w:val="4"/>
          <w:numId w:val="236"/>
        </w:numPr>
        <w:tabs>
          <w:tab w:val="left" w:pos="284"/>
        </w:tabs>
        <w:spacing w:after="0"/>
        <w:ind w:left="0" w:firstLine="709"/>
        <w:jc w:val="both"/>
        <w:rPr>
          <w:sz w:val="20"/>
          <w:szCs w:val="20"/>
        </w:rPr>
      </w:pPr>
      <w:r>
        <w:rPr>
          <w:sz w:val="20"/>
          <w:szCs w:val="20"/>
        </w:rPr>
        <w:t xml:space="preserve">операции инициируются </w:t>
      </w:r>
      <w:r w:rsidR="00157F62">
        <w:rPr>
          <w:sz w:val="20"/>
          <w:szCs w:val="20"/>
        </w:rPr>
        <w:t>Клиент</w:t>
      </w:r>
      <w:r>
        <w:rPr>
          <w:sz w:val="20"/>
          <w:szCs w:val="20"/>
        </w:rPr>
        <w:t xml:space="preserve">ом при выборе в меню  способа оплаты через </w:t>
      </w:r>
      <w:r w:rsidRPr="00650B66">
        <w:rPr>
          <w:sz w:val="20"/>
          <w:szCs w:val="20"/>
        </w:rPr>
        <w:t>QR</w:t>
      </w:r>
      <w:r>
        <w:rPr>
          <w:sz w:val="20"/>
          <w:szCs w:val="20"/>
        </w:rPr>
        <w:t xml:space="preserve">-код (пункт меню «Оплата по </w:t>
      </w:r>
      <w:r w:rsidRPr="00650B66">
        <w:rPr>
          <w:sz w:val="20"/>
          <w:szCs w:val="20"/>
        </w:rPr>
        <w:t>QR</w:t>
      </w:r>
      <w:r w:rsidRPr="0047416F">
        <w:rPr>
          <w:sz w:val="20"/>
          <w:szCs w:val="20"/>
        </w:rPr>
        <w:t>-</w:t>
      </w:r>
      <w:r>
        <w:rPr>
          <w:sz w:val="20"/>
          <w:szCs w:val="20"/>
        </w:rPr>
        <w:t xml:space="preserve">коду») либо путем перехода </w:t>
      </w:r>
      <w:r w:rsidR="00157F62">
        <w:rPr>
          <w:sz w:val="20"/>
          <w:szCs w:val="20"/>
        </w:rPr>
        <w:t>Клиента</w:t>
      </w:r>
      <w:r>
        <w:rPr>
          <w:sz w:val="20"/>
          <w:szCs w:val="20"/>
        </w:rPr>
        <w:t xml:space="preserve"> по специальной ссылке сформированной ТСП в соответствии с требованиями СБП и полученной </w:t>
      </w:r>
      <w:r w:rsidR="00157F62">
        <w:rPr>
          <w:sz w:val="20"/>
          <w:szCs w:val="20"/>
        </w:rPr>
        <w:t>Клиент</w:t>
      </w:r>
      <w:r>
        <w:rPr>
          <w:sz w:val="20"/>
          <w:szCs w:val="20"/>
        </w:rPr>
        <w:t xml:space="preserve">ом от ТСП и совершаются путем направления </w:t>
      </w:r>
      <w:r w:rsidR="00157F62">
        <w:rPr>
          <w:sz w:val="20"/>
          <w:szCs w:val="20"/>
        </w:rPr>
        <w:t>Клиент</w:t>
      </w:r>
      <w:r>
        <w:rPr>
          <w:sz w:val="20"/>
          <w:szCs w:val="20"/>
        </w:rPr>
        <w:t xml:space="preserve">ом в Банк соответствующего Дистанционного распоряжения, параметры которого частично заполняются с использованием информации, полученной в результате считывания с помощью </w:t>
      </w:r>
      <w:r w:rsidR="00C00194">
        <w:rPr>
          <w:sz w:val="20"/>
          <w:szCs w:val="20"/>
        </w:rPr>
        <w:t>м</w:t>
      </w:r>
      <w:r>
        <w:rPr>
          <w:sz w:val="20"/>
          <w:szCs w:val="20"/>
        </w:rPr>
        <w:t xml:space="preserve">обильного устройства </w:t>
      </w:r>
      <w:r w:rsidR="00157F62">
        <w:rPr>
          <w:sz w:val="20"/>
          <w:szCs w:val="20"/>
        </w:rPr>
        <w:t>Клиент</w:t>
      </w:r>
      <w:r>
        <w:rPr>
          <w:sz w:val="20"/>
          <w:szCs w:val="20"/>
        </w:rPr>
        <w:t xml:space="preserve">ом </w:t>
      </w:r>
      <w:r w:rsidRPr="00650B66">
        <w:rPr>
          <w:sz w:val="20"/>
          <w:szCs w:val="20"/>
        </w:rPr>
        <w:t>QR</w:t>
      </w:r>
      <w:r w:rsidRPr="009309CE">
        <w:rPr>
          <w:sz w:val="20"/>
          <w:szCs w:val="20"/>
        </w:rPr>
        <w:t>-</w:t>
      </w:r>
      <w:r>
        <w:rPr>
          <w:sz w:val="20"/>
          <w:szCs w:val="20"/>
        </w:rPr>
        <w:t>кода/обработки ссылки, указан</w:t>
      </w:r>
      <w:r w:rsidR="0079387A">
        <w:rPr>
          <w:sz w:val="20"/>
          <w:szCs w:val="20"/>
        </w:rPr>
        <w:t>н</w:t>
      </w:r>
      <w:r>
        <w:rPr>
          <w:sz w:val="20"/>
          <w:szCs w:val="20"/>
        </w:rPr>
        <w:t xml:space="preserve">ой в настоящем пункте, с указанием </w:t>
      </w:r>
      <w:r w:rsidR="00157F62">
        <w:rPr>
          <w:sz w:val="20"/>
          <w:szCs w:val="20"/>
        </w:rPr>
        <w:t>Клиент</w:t>
      </w:r>
      <w:r>
        <w:rPr>
          <w:sz w:val="20"/>
          <w:szCs w:val="20"/>
        </w:rPr>
        <w:t>ом в Дистанционном распоряжении Счета, с которого будут списаны денежные средства за перевод</w:t>
      </w:r>
      <w:r w:rsidR="000E091A">
        <w:rPr>
          <w:sz w:val="20"/>
          <w:szCs w:val="20"/>
        </w:rPr>
        <w:t>, при необходимости Клиент вводит вручную сумму оплаты</w:t>
      </w:r>
      <w:r w:rsidR="00FB2042">
        <w:rPr>
          <w:sz w:val="20"/>
          <w:szCs w:val="20"/>
        </w:rPr>
        <w:t>.</w:t>
      </w:r>
    </w:p>
    <w:p w14:paraId="2A0B9CF3" w14:textId="77777777" w:rsidR="00B55602" w:rsidRPr="00B86685" w:rsidRDefault="00B55602" w:rsidP="00454E2A">
      <w:pPr>
        <w:pStyle w:val="a0"/>
        <w:numPr>
          <w:ilvl w:val="4"/>
          <w:numId w:val="236"/>
        </w:numPr>
        <w:tabs>
          <w:tab w:val="left" w:pos="284"/>
        </w:tabs>
        <w:spacing w:after="0"/>
        <w:ind w:left="0" w:firstLine="709"/>
        <w:jc w:val="both"/>
        <w:rPr>
          <w:sz w:val="20"/>
          <w:szCs w:val="20"/>
        </w:rPr>
      </w:pPr>
      <w:bookmarkStart w:id="136" w:name="_Hlk103586935"/>
      <w:r w:rsidRPr="00B86685">
        <w:rPr>
          <w:sz w:val="20"/>
          <w:szCs w:val="20"/>
        </w:rPr>
        <w:t>размер комиссионного вознаграждения Банка за перевод денежных средств, используя СБП, а также лимиты и иные количественные ограничения (в т.ч. по суммам перевода/переводов) устанавливаются Тарифами Банка</w:t>
      </w:r>
      <w:r>
        <w:rPr>
          <w:sz w:val="20"/>
          <w:szCs w:val="20"/>
        </w:rPr>
        <w:t>, а также действующим законодательством Р</w:t>
      </w:r>
      <w:r w:rsidR="00262A79">
        <w:rPr>
          <w:sz w:val="20"/>
          <w:szCs w:val="20"/>
        </w:rPr>
        <w:t>оссийской Федерации</w:t>
      </w:r>
      <w:r>
        <w:rPr>
          <w:sz w:val="20"/>
          <w:szCs w:val="20"/>
        </w:rPr>
        <w:t xml:space="preserve">, в. </w:t>
      </w:r>
      <w:r w:rsidR="00C4551A">
        <w:rPr>
          <w:sz w:val="20"/>
          <w:szCs w:val="20"/>
        </w:rPr>
        <w:t>т</w:t>
      </w:r>
      <w:r>
        <w:rPr>
          <w:sz w:val="20"/>
          <w:szCs w:val="20"/>
        </w:rPr>
        <w:t>.ч. нормативными актами Банка России, Стандартами ОПКЦ СБП и актами иных органов, регулирующих возможность осуществления переводов через СБП</w:t>
      </w:r>
      <w:r w:rsidRPr="00B86685">
        <w:rPr>
          <w:sz w:val="20"/>
          <w:szCs w:val="20"/>
        </w:rPr>
        <w:t>;</w:t>
      </w:r>
    </w:p>
    <w:bookmarkEnd w:id="136"/>
    <w:p w14:paraId="1A90DB24" w14:textId="77777777" w:rsidR="00B55602" w:rsidRPr="006C028C" w:rsidRDefault="00B55602" w:rsidP="00454E2A">
      <w:pPr>
        <w:pStyle w:val="a0"/>
        <w:numPr>
          <w:ilvl w:val="4"/>
          <w:numId w:val="236"/>
        </w:numPr>
        <w:tabs>
          <w:tab w:val="left" w:pos="284"/>
        </w:tabs>
        <w:spacing w:after="0"/>
        <w:ind w:left="0" w:firstLine="709"/>
        <w:jc w:val="both"/>
        <w:rPr>
          <w:sz w:val="20"/>
          <w:szCs w:val="20"/>
        </w:rPr>
      </w:pPr>
      <w:r w:rsidRPr="00B86685">
        <w:rPr>
          <w:sz w:val="20"/>
          <w:szCs w:val="20"/>
        </w:rPr>
        <w:t xml:space="preserve">по факту получения Банком сведений от СБП, Банк предоставляет </w:t>
      </w:r>
      <w:r w:rsidR="00157F62">
        <w:rPr>
          <w:sz w:val="20"/>
          <w:szCs w:val="20"/>
        </w:rPr>
        <w:t>Клиент</w:t>
      </w:r>
      <w:r w:rsidRPr="00B86685">
        <w:rPr>
          <w:sz w:val="20"/>
          <w:szCs w:val="20"/>
        </w:rPr>
        <w:t xml:space="preserve">у-плательщику </w:t>
      </w:r>
      <w:r w:rsidRPr="002F6C7F">
        <w:rPr>
          <w:sz w:val="20"/>
          <w:szCs w:val="20"/>
        </w:rPr>
        <w:t xml:space="preserve">сведения для проверки (включая, но не ограничиваясь): </w:t>
      </w:r>
      <w:r w:rsidRPr="006C028C">
        <w:rPr>
          <w:sz w:val="20"/>
          <w:szCs w:val="20"/>
        </w:rPr>
        <w:t>наименование банка-</w:t>
      </w:r>
      <w:r w:rsidR="00461D7E">
        <w:rPr>
          <w:sz w:val="20"/>
          <w:szCs w:val="20"/>
        </w:rPr>
        <w:t>получат</w:t>
      </w:r>
      <w:r w:rsidRPr="006C028C">
        <w:rPr>
          <w:sz w:val="20"/>
          <w:szCs w:val="20"/>
        </w:rPr>
        <w:t xml:space="preserve">еля, </w:t>
      </w:r>
      <w:r w:rsidRPr="009309CE">
        <w:rPr>
          <w:sz w:val="20"/>
          <w:szCs w:val="20"/>
        </w:rPr>
        <w:t xml:space="preserve">наименование юридического лица/индивидуального предпринимателя </w:t>
      </w:r>
      <w:r w:rsidR="001D3349">
        <w:rPr>
          <w:sz w:val="20"/>
          <w:szCs w:val="20"/>
        </w:rPr>
        <w:t>–</w:t>
      </w:r>
      <w:r w:rsidRPr="009309CE">
        <w:rPr>
          <w:sz w:val="20"/>
          <w:szCs w:val="20"/>
        </w:rPr>
        <w:t xml:space="preserve"> </w:t>
      </w:r>
      <w:r w:rsidR="00461D7E">
        <w:rPr>
          <w:sz w:val="20"/>
          <w:szCs w:val="20"/>
        </w:rPr>
        <w:t>получат</w:t>
      </w:r>
      <w:r w:rsidRPr="009309CE">
        <w:rPr>
          <w:sz w:val="20"/>
          <w:szCs w:val="20"/>
        </w:rPr>
        <w:t xml:space="preserve">еля денежных средств, номер счета с которого производится платеж (сведения могут предоставляться в маскированном виде), назначение платежа/иная информация о платеже (при наличии), сумму перевода/оплаты </w:t>
      </w:r>
      <w:r w:rsidRPr="006C028C">
        <w:rPr>
          <w:sz w:val="20"/>
          <w:szCs w:val="20"/>
        </w:rPr>
        <w:t>(при наличии);</w:t>
      </w:r>
    </w:p>
    <w:p w14:paraId="4233A4C8" w14:textId="77777777" w:rsidR="00B55602" w:rsidRPr="0033749E" w:rsidRDefault="00157F62" w:rsidP="00454E2A">
      <w:pPr>
        <w:pStyle w:val="a0"/>
        <w:numPr>
          <w:ilvl w:val="4"/>
          <w:numId w:val="236"/>
        </w:numPr>
        <w:tabs>
          <w:tab w:val="left" w:pos="284"/>
        </w:tabs>
        <w:spacing w:after="0"/>
        <w:ind w:left="0" w:firstLine="709"/>
        <w:jc w:val="both"/>
        <w:rPr>
          <w:sz w:val="20"/>
          <w:szCs w:val="20"/>
        </w:rPr>
      </w:pPr>
      <w:r>
        <w:rPr>
          <w:sz w:val="20"/>
          <w:szCs w:val="20"/>
        </w:rPr>
        <w:t>Клиент</w:t>
      </w:r>
      <w:r w:rsidR="00B55602" w:rsidRPr="00335E94">
        <w:rPr>
          <w:sz w:val="20"/>
          <w:szCs w:val="20"/>
        </w:rPr>
        <w:t>, совершая операцию,</w:t>
      </w:r>
      <w:r w:rsidR="00B55602" w:rsidRPr="0033749E">
        <w:rPr>
          <w:sz w:val="20"/>
          <w:szCs w:val="20"/>
        </w:rPr>
        <w:t xml:space="preserve"> дает согласие на обработку персональных данных в порядке, предусмотренном законодательством Российской Федерации, включая передачу персональных данных АО «НСПК», а также дает согласие на передачу сведений о нем АО «НСПК», </w:t>
      </w:r>
      <w:r w:rsidR="00C00194">
        <w:rPr>
          <w:sz w:val="20"/>
          <w:szCs w:val="20"/>
        </w:rPr>
        <w:t>у</w:t>
      </w:r>
      <w:r w:rsidR="00B55602" w:rsidRPr="0033749E">
        <w:rPr>
          <w:sz w:val="20"/>
          <w:szCs w:val="20"/>
        </w:rPr>
        <w:t xml:space="preserve">частникам СБП, </w:t>
      </w:r>
      <w:r w:rsidR="00C00194">
        <w:rPr>
          <w:sz w:val="20"/>
          <w:szCs w:val="20"/>
        </w:rPr>
        <w:t>к</w:t>
      </w:r>
      <w:r>
        <w:rPr>
          <w:sz w:val="20"/>
          <w:szCs w:val="20"/>
        </w:rPr>
        <w:t>лиента</w:t>
      </w:r>
      <w:r w:rsidR="00B55602" w:rsidRPr="0033749E">
        <w:rPr>
          <w:sz w:val="20"/>
          <w:szCs w:val="20"/>
        </w:rPr>
        <w:t xml:space="preserve">м </w:t>
      </w:r>
      <w:r w:rsidR="00C00194">
        <w:rPr>
          <w:sz w:val="20"/>
          <w:szCs w:val="20"/>
        </w:rPr>
        <w:t>у</w:t>
      </w:r>
      <w:r w:rsidR="00B55602" w:rsidRPr="0033749E">
        <w:rPr>
          <w:sz w:val="20"/>
          <w:szCs w:val="20"/>
        </w:rPr>
        <w:t xml:space="preserve">частников СБП </w:t>
      </w:r>
      <w:r w:rsidR="00B55602">
        <w:rPr>
          <w:sz w:val="20"/>
          <w:szCs w:val="20"/>
        </w:rPr>
        <w:t>(плательщику);</w:t>
      </w:r>
    </w:p>
    <w:p w14:paraId="5245690B" w14:textId="77777777" w:rsidR="00343B75" w:rsidRPr="002E0281" w:rsidRDefault="00343B75" w:rsidP="00454E2A">
      <w:pPr>
        <w:pStyle w:val="a0"/>
        <w:numPr>
          <w:ilvl w:val="4"/>
          <w:numId w:val="236"/>
        </w:numPr>
        <w:tabs>
          <w:tab w:val="left" w:pos="284"/>
        </w:tabs>
        <w:spacing w:after="0"/>
        <w:ind w:left="0" w:firstLine="709"/>
        <w:jc w:val="both"/>
        <w:rPr>
          <w:sz w:val="20"/>
          <w:szCs w:val="20"/>
        </w:rPr>
      </w:pPr>
      <w:r w:rsidRPr="002E0281">
        <w:rPr>
          <w:sz w:val="20"/>
          <w:szCs w:val="20"/>
        </w:rPr>
        <w:t xml:space="preserve">в случае успешной проверки </w:t>
      </w:r>
      <w:r w:rsidR="00157F62">
        <w:rPr>
          <w:sz w:val="20"/>
          <w:szCs w:val="20"/>
        </w:rPr>
        <w:t>Клиент</w:t>
      </w:r>
      <w:r w:rsidRPr="002E0281">
        <w:rPr>
          <w:sz w:val="20"/>
          <w:szCs w:val="20"/>
        </w:rPr>
        <w:t xml:space="preserve">ом предоставленных сведений </w:t>
      </w:r>
      <w:r w:rsidR="006A3040">
        <w:rPr>
          <w:sz w:val="20"/>
          <w:szCs w:val="20"/>
        </w:rPr>
        <w:t>Клиент  подписывает</w:t>
      </w:r>
      <w:r w:rsidRPr="002E0281">
        <w:rPr>
          <w:sz w:val="20"/>
          <w:szCs w:val="20"/>
        </w:rPr>
        <w:t xml:space="preserve"> Дистанционного распоряжения ключом простой электронной подписи посредством программных средств систем</w:t>
      </w:r>
      <w:r w:rsidR="00C00194">
        <w:rPr>
          <w:sz w:val="20"/>
          <w:szCs w:val="20"/>
        </w:rPr>
        <w:t>ы</w:t>
      </w:r>
      <w:r w:rsidRPr="002E0281">
        <w:rPr>
          <w:sz w:val="20"/>
          <w:szCs w:val="20"/>
        </w:rPr>
        <w:t xml:space="preserve"> «Интернет-Банк»/ «</w:t>
      </w:r>
      <w:r w:rsidR="00157F62">
        <w:rPr>
          <w:sz w:val="20"/>
          <w:szCs w:val="20"/>
        </w:rPr>
        <w:t>Солидарность Онлайн</w:t>
      </w:r>
      <w:r w:rsidRPr="002E0281">
        <w:rPr>
          <w:sz w:val="20"/>
          <w:szCs w:val="20"/>
        </w:rPr>
        <w:t>»,</w:t>
      </w:r>
      <w:r w:rsidR="006A3040">
        <w:rPr>
          <w:sz w:val="20"/>
          <w:szCs w:val="20"/>
        </w:rPr>
        <w:t xml:space="preserve"> а</w:t>
      </w:r>
      <w:r w:rsidRPr="002E0281">
        <w:rPr>
          <w:sz w:val="20"/>
          <w:szCs w:val="20"/>
        </w:rPr>
        <w:t xml:space="preserve"> в случае применения со стороны Банка требования дополнительного подтверждения</w:t>
      </w:r>
      <w:r w:rsidR="006A3040">
        <w:rPr>
          <w:sz w:val="20"/>
          <w:szCs w:val="20"/>
        </w:rPr>
        <w:t xml:space="preserve"> - </w:t>
      </w:r>
      <w:r w:rsidRPr="002E0281">
        <w:rPr>
          <w:sz w:val="20"/>
          <w:szCs w:val="20"/>
        </w:rPr>
        <w:t xml:space="preserve">подтверждает Дистанционное распоряжение с использованием Средства подтверждения, </w:t>
      </w:r>
      <w:r w:rsidR="006A3040">
        <w:rPr>
          <w:sz w:val="20"/>
          <w:szCs w:val="20"/>
        </w:rPr>
        <w:t xml:space="preserve">после чего </w:t>
      </w:r>
      <w:r w:rsidRPr="002E0281">
        <w:rPr>
          <w:sz w:val="20"/>
          <w:szCs w:val="20"/>
        </w:rPr>
        <w:t>в автоматическом режиме программными средствами выполняется передача Дистанционного распоряжения в Банк. Проверка Банком Дистанционного распоряжения, его регистрация и прием к исполнению осуществляется в порядке, установленном п. 4.5. Правил ДБО.</w:t>
      </w:r>
    </w:p>
    <w:p w14:paraId="4BDBA369" w14:textId="77777777" w:rsidR="00B55602" w:rsidRDefault="00157F62" w:rsidP="00454E2A">
      <w:pPr>
        <w:pStyle w:val="a0"/>
        <w:numPr>
          <w:ilvl w:val="4"/>
          <w:numId w:val="236"/>
        </w:numPr>
        <w:tabs>
          <w:tab w:val="left" w:pos="284"/>
        </w:tabs>
        <w:spacing w:after="0"/>
        <w:ind w:left="0" w:firstLine="709"/>
        <w:jc w:val="both"/>
        <w:rPr>
          <w:sz w:val="20"/>
          <w:szCs w:val="20"/>
        </w:rPr>
      </w:pPr>
      <w:r>
        <w:rPr>
          <w:sz w:val="20"/>
          <w:szCs w:val="20"/>
        </w:rPr>
        <w:t>Клиент</w:t>
      </w:r>
      <w:r w:rsidR="00B55602">
        <w:rPr>
          <w:sz w:val="20"/>
          <w:szCs w:val="20"/>
        </w:rPr>
        <w:t xml:space="preserve"> может инициировать возврат операции. Для осуществления возврата </w:t>
      </w:r>
      <w:r>
        <w:rPr>
          <w:sz w:val="20"/>
          <w:szCs w:val="20"/>
        </w:rPr>
        <w:t>Клиент</w:t>
      </w:r>
      <w:r w:rsidR="00B55602">
        <w:rPr>
          <w:sz w:val="20"/>
          <w:szCs w:val="20"/>
        </w:rPr>
        <w:t>-плательщик обращается в ТСП для возврата товара/</w:t>
      </w:r>
      <w:r w:rsidR="00956361">
        <w:rPr>
          <w:sz w:val="20"/>
          <w:szCs w:val="20"/>
        </w:rPr>
        <w:t xml:space="preserve"> </w:t>
      </w:r>
      <w:r w:rsidR="00B55602">
        <w:rPr>
          <w:sz w:val="20"/>
          <w:szCs w:val="20"/>
        </w:rPr>
        <w:t xml:space="preserve">услуги. Денежные средства возвращаются </w:t>
      </w:r>
      <w:r>
        <w:rPr>
          <w:sz w:val="20"/>
          <w:szCs w:val="20"/>
        </w:rPr>
        <w:t>Клиент</w:t>
      </w:r>
      <w:r w:rsidR="00B55602">
        <w:rPr>
          <w:sz w:val="20"/>
          <w:szCs w:val="20"/>
        </w:rPr>
        <w:t xml:space="preserve">у-плательщицу в любой указанный им банк. Общая сумма возврата от ТСП не может превышать сумму </w:t>
      </w:r>
      <w:r w:rsidR="00B55602" w:rsidRPr="008C34C8">
        <w:rPr>
          <w:sz w:val="20"/>
          <w:szCs w:val="20"/>
        </w:rPr>
        <w:t xml:space="preserve">исходной операции СБП. Контроль суммы возврата осуществляется на стороне Банка </w:t>
      </w:r>
      <w:r>
        <w:rPr>
          <w:sz w:val="20"/>
          <w:szCs w:val="20"/>
        </w:rPr>
        <w:t>Клиента</w:t>
      </w:r>
      <w:r w:rsidR="00B55602" w:rsidRPr="008C34C8">
        <w:rPr>
          <w:sz w:val="20"/>
          <w:szCs w:val="20"/>
        </w:rPr>
        <w:t xml:space="preserve">-плательщика. Банк осуществляет </w:t>
      </w:r>
      <w:r w:rsidR="00B55602" w:rsidRPr="008C6CCA">
        <w:rPr>
          <w:sz w:val="20"/>
          <w:szCs w:val="20"/>
        </w:rPr>
        <w:t xml:space="preserve">возврат денежных средств </w:t>
      </w:r>
      <w:r>
        <w:rPr>
          <w:sz w:val="20"/>
          <w:szCs w:val="20"/>
        </w:rPr>
        <w:t>Клиент</w:t>
      </w:r>
      <w:r w:rsidR="00B55602" w:rsidRPr="008C6CCA">
        <w:rPr>
          <w:sz w:val="20"/>
          <w:szCs w:val="20"/>
        </w:rPr>
        <w:t>у-плательщику при получении Банком от ТСП запроса, содержащего информацию, достаточную для инициации Банком возврата перевода денежных средств;</w:t>
      </w:r>
    </w:p>
    <w:p w14:paraId="4418D9DF" w14:textId="77777777" w:rsidR="00762A7A" w:rsidRPr="00B51F4E" w:rsidRDefault="00762A7A" w:rsidP="00454E2A">
      <w:pPr>
        <w:pStyle w:val="a0"/>
        <w:numPr>
          <w:ilvl w:val="4"/>
          <w:numId w:val="236"/>
        </w:numPr>
        <w:tabs>
          <w:tab w:val="left" w:pos="284"/>
        </w:tabs>
        <w:spacing w:after="0"/>
        <w:ind w:left="0" w:firstLine="709"/>
        <w:jc w:val="both"/>
        <w:rPr>
          <w:sz w:val="20"/>
          <w:szCs w:val="20"/>
        </w:rPr>
      </w:pPr>
      <w:r w:rsidRPr="00B51F4E">
        <w:rPr>
          <w:sz w:val="20"/>
          <w:szCs w:val="20"/>
        </w:rPr>
        <w:t xml:space="preserve">По услуге Подписка СБП Банк предоставляет </w:t>
      </w:r>
      <w:r>
        <w:rPr>
          <w:sz w:val="20"/>
          <w:szCs w:val="20"/>
        </w:rPr>
        <w:t xml:space="preserve">Клиенту, подключенному к СБП, </w:t>
      </w:r>
      <w:r w:rsidRPr="00B51F4E">
        <w:rPr>
          <w:sz w:val="20"/>
          <w:szCs w:val="20"/>
        </w:rPr>
        <w:t xml:space="preserve">посредством СБП </w:t>
      </w:r>
      <w:r w:rsidR="006F3A69">
        <w:rPr>
          <w:sz w:val="20"/>
          <w:szCs w:val="20"/>
        </w:rPr>
        <w:t xml:space="preserve">следующие </w:t>
      </w:r>
      <w:r w:rsidRPr="00B51F4E">
        <w:rPr>
          <w:sz w:val="20"/>
          <w:szCs w:val="20"/>
        </w:rPr>
        <w:t>возможност</w:t>
      </w:r>
      <w:r w:rsidR="006F3A69">
        <w:rPr>
          <w:sz w:val="20"/>
          <w:szCs w:val="20"/>
        </w:rPr>
        <w:t>и</w:t>
      </w:r>
      <w:r w:rsidRPr="00B51F4E">
        <w:rPr>
          <w:sz w:val="20"/>
          <w:szCs w:val="20"/>
        </w:rPr>
        <w:t>:</w:t>
      </w:r>
    </w:p>
    <w:p w14:paraId="086B1AFA" w14:textId="77777777" w:rsidR="00E43F1E" w:rsidRPr="00650B66" w:rsidRDefault="00E43F1E" w:rsidP="00D86539">
      <w:pPr>
        <w:pStyle w:val="af9"/>
        <w:numPr>
          <w:ilvl w:val="0"/>
          <w:numId w:val="211"/>
        </w:numPr>
        <w:tabs>
          <w:tab w:val="left" w:pos="1134"/>
        </w:tabs>
        <w:ind w:left="0" w:firstLine="709"/>
        <w:jc w:val="both"/>
        <w:rPr>
          <w:sz w:val="20"/>
          <w:szCs w:val="20"/>
        </w:rPr>
      </w:pPr>
      <w:r w:rsidRPr="00650B66">
        <w:rPr>
          <w:sz w:val="20"/>
          <w:szCs w:val="20"/>
        </w:rPr>
        <w:t>получать от организации/юридического лица/индивидуального предпринимателя (далее Предприятие) запрос на предоставление заранее данного акцепта к счету Клиента, для оплаты на основе заранее данного акцепта Клиента с его счета выставленных Предприятием требований за товары/</w:t>
      </w:r>
      <w:r w:rsidR="00956361">
        <w:rPr>
          <w:sz w:val="20"/>
          <w:szCs w:val="20"/>
        </w:rPr>
        <w:t xml:space="preserve"> </w:t>
      </w:r>
      <w:r w:rsidRPr="00650B66">
        <w:rPr>
          <w:sz w:val="20"/>
          <w:szCs w:val="20"/>
        </w:rPr>
        <w:t>работы/</w:t>
      </w:r>
      <w:r w:rsidR="00956361">
        <w:rPr>
          <w:sz w:val="20"/>
          <w:szCs w:val="20"/>
        </w:rPr>
        <w:t xml:space="preserve"> </w:t>
      </w:r>
      <w:r w:rsidRPr="00650B66">
        <w:rPr>
          <w:sz w:val="20"/>
          <w:szCs w:val="20"/>
        </w:rPr>
        <w:t>услуги, реализованные Клиенту;</w:t>
      </w:r>
    </w:p>
    <w:p w14:paraId="0FF6AFEE" w14:textId="77777777" w:rsidR="00762A7A" w:rsidRPr="00650B66" w:rsidRDefault="00E43F1E" w:rsidP="00D86539">
      <w:pPr>
        <w:pStyle w:val="af9"/>
        <w:numPr>
          <w:ilvl w:val="0"/>
          <w:numId w:val="211"/>
        </w:numPr>
        <w:tabs>
          <w:tab w:val="left" w:pos="1134"/>
        </w:tabs>
        <w:ind w:left="0" w:firstLine="709"/>
        <w:jc w:val="both"/>
        <w:rPr>
          <w:sz w:val="20"/>
          <w:szCs w:val="20"/>
        </w:rPr>
      </w:pPr>
      <w:r w:rsidRPr="00650B66">
        <w:rPr>
          <w:sz w:val="20"/>
          <w:szCs w:val="20"/>
        </w:rPr>
        <w:lastRenderedPageBreak/>
        <w:t xml:space="preserve">давать </w:t>
      </w:r>
      <w:r w:rsidR="00762A7A" w:rsidRPr="00650B66">
        <w:rPr>
          <w:sz w:val="20"/>
          <w:szCs w:val="20"/>
        </w:rPr>
        <w:t xml:space="preserve">согласие </w:t>
      </w:r>
      <w:r w:rsidRPr="00650B66">
        <w:rPr>
          <w:sz w:val="20"/>
          <w:szCs w:val="20"/>
        </w:rPr>
        <w:t xml:space="preserve">Предприятию </w:t>
      </w:r>
      <w:r w:rsidR="00762A7A" w:rsidRPr="00650B66">
        <w:rPr>
          <w:sz w:val="20"/>
          <w:szCs w:val="20"/>
        </w:rPr>
        <w:t>на заранее данный акцепт</w:t>
      </w:r>
      <w:r w:rsidRPr="00650B66">
        <w:rPr>
          <w:sz w:val="20"/>
          <w:szCs w:val="20"/>
        </w:rPr>
        <w:t xml:space="preserve"> </w:t>
      </w:r>
      <w:r w:rsidR="00F530E6" w:rsidRPr="00650B66">
        <w:rPr>
          <w:sz w:val="20"/>
          <w:szCs w:val="20"/>
        </w:rPr>
        <w:t xml:space="preserve">на </w:t>
      </w:r>
      <w:r w:rsidRPr="00650B66">
        <w:rPr>
          <w:sz w:val="20"/>
          <w:szCs w:val="20"/>
        </w:rPr>
        <w:t>списание денежных средств</w:t>
      </w:r>
      <w:r w:rsidR="00F530E6" w:rsidRPr="00650B66">
        <w:rPr>
          <w:sz w:val="20"/>
          <w:szCs w:val="20"/>
        </w:rPr>
        <w:t xml:space="preserve"> со счета по требованиям Предприятия</w:t>
      </w:r>
      <w:r w:rsidR="00762A7A" w:rsidRPr="00650B66">
        <w:rPr>
          <w:sz w:val="20"/>
          <w:szCs w:val="20"/>
        </w:rPr>
        <w:t>;</w:t>
      </w:r>
    </w:p>
    <w:p w14:paraId="05C7FF67" w14:textId="77777777" w:rsidR="00E43F1E" w:rsidRPr="00650B66" w:rsidRDefault="00E43F1E" w:rsidP="00D86539">
      <w:pPr>
        <w:pStyle w:val="af9"/>
        <w:numPr>
          <w:ilvl w:val="0"/>
          <w:numId w:val="211"/>
        </w:numPr>
        <w:tabs>
          <w:tab w:val="left" w:pos="1134"/>
        </w:tabs>
        <w:ind w:left="0" w:firstLine="709"/>
        <w:jc w:val="both"/>
        <w:rPr>
          <w:sz w:val="20"/>
          <w:szCs w:val="20"/>
        </w:rPr>
      </w:pPr>
      <w:r w:rsidRPr="00650B66">
        <w:rPr>
          <w:sz w:val="20"/>
          <w:szCs w:val="20"/>
        </w:rPr>
        <w:t>отслеживать перечень Предприятий, которым Клиент предоставил заранее данный акцепт на списание денежных средств с его счета</w:t>
      </w:r>
      <w:r w:rsidR="00956361">
        <w:rPr>
          <w:sz w:val="20"/>
          <w:szCs w:val="20"/>
        </w:rPr>
        <w:t>(-</w:t>
      </w:r>
      <w:proofErr w:type="spellStart"/>
      <w:r w:rsidRPr="00650B66">
        <w:rPr>
          <w:sz w:val="20"/>
          <w:szCs w:val="20"/>
        </w:rPr>
        <w:t>ов</w:t>
      </w:r>
      <w:proofErr w:type="spellEnd"/>
      <w:r w:rsidR="00956361">
        <w:rPr>
          <w:sz w:val="20"/>
          <w:szCs w:val="20"/>
        </w:rPr>
        <w:t>)</w:t>
      </w:r>
      <w:r w:rsidR="000D3D94" w:rsidRPr="00650B66">
        <w:rPr>
          <w:sz w:val="20"/>
          <w:szCs w:val="20"/>
        </w:rPr>
        <w:t xml:space="preserve"> по сервису Подписка СБП, осуществлять управление согласиями на заранее данный акцепт, путем отключения/отзыва согласий на заранее данный акцепт, выданные конкретным Предприятиям</w:t>
      </w:r>
      <w:r w:rsidR="00DA09CC" w:rsidRPr="00650B66">
        <w:rPr>
          <w:sz w:val="20"/>
          <w:szCs w:val="20"/>
        </w:rPr>
        <w:t xml:space="preserve"> ранее</w:t>
      </w:r>
      <w:r w:rsidRPr="00650B66">
        <w:rPr>
          <w:sz w:val="20"/>
          <w:szCs w:val="20"/>
        </w:rPr>
        <w:t>;</w:t>
      </w:r>
    </w:p>
    <w:p w14:paraId="649DBFE6" w14:textId="77777777" w:rsidR="00762A7A" w:rsidRPr="00650B66" w:rsidRDefault="00E43F1E" w:rsidP="00D86539">
      <w:pPr>
        <w:pStyle w:val="af9"/>
        <w:numPr>
          <w:ilvl w:val="0"/>
          <w:numId w:val="211"/>
        </w:numPr>
        <w:tabs>
          <w:tab w:val="left" w:pos="1134"/>
        </w:tabs>
        <w:ind w:left="0" w:firstLine="709"/>
        <w:jc w:val="both"/>
        <w:rPr>
          <w:sz w:val="20"/>
          <w:szCs w:val="20"/>
        </w:rPr>
      </w:pPr>
      <w:r w:rsidRPr="00650B66">
        <w:rPr>
          <w:sz w:val="20"/>
          <w:szCs w:val="20"/>
        </w:rPr>
        <w:t xml:space="preserve">оплачивать </w:t>
      </w:r>
      <w:r w:rsidR="000D3D94" w:rsidRPr="00650B66">
        <w:rPr>
          <w:sz w:val="20"/>
          <w:szCs w:val="20"/>
        </w:rPr>
        <w:t xml:space="preserve">без участия Клиента, </w:t>
      </w:r>
      <w:r w:rsidR="00762A7A" w:rsidRPr="00650B66">
        <w:rPr>
          <w:sz w:val="20"/>
          <w:szCs w:val="20"/>
        </w:rPr>
        <w:t>выставл</w:t>
      </w:r>
      <w:r w:rsidR="000D3D94" w:rsidRPr="00650B66">
        <w:rPr>
          <w:sz w:val="20"/>
          <w:szCs w:val="20"/>
        </w:rPr>
        <w:t>енные в рамках подключенного сервиса Подписка СБП на основе заранее данного акцепта и подтвержденные Клиентом, требования Предприятия.</w:t>
      </w:r>
    </w:p>
    <w:p w14:paraId="12D7BE36" w14:textId="77777777" w:rsidR="003E281A" w:rsidRDefault="00762A7A" w:rsidP="00CB381E">
      <w:pPr>
        <w:ind w:firstLine="709"/>
        <w:jc w:val="both"/>
        <w:rPr>
          <w:sz w:val="20"/>
          <w:szCs w:val="20"/>
        </w:rPr>
      </w:pPr>
      <w:r w:rsidRPr="00B51F4E">
        <w:rPr>
          <w:sz w:val="20"/>
          <w:szCs w:val="20"/>
        </w:rPr>
        <w:t xml:space="preserve">По услуге Подписка СБП Банк не несет ответственности за невозможность получения Предприятием денежных средств </w:t>
      </w:r>
      <w:r w:rsidR="00FA39BE">
        <w:rPr>
          <w:sz w:val="20"/>
          <w:szCs w:val="20"/>
        </w:rPr>
        <w:t>Клиента</w:t>
      </w:r>
      <w:r w:rsidRPr="00B51F4E">
        <w:rPr>
          <w:sz w:val="20"/>
          <w:szCs w:val="20"/>
        </w:rPr>
        <w:t xml:space="preserve"> по </w:t>
      </w:r>
      <w:r w:rsidR="00FA39BE">
        <w:rPr>
          <w:sz w:val="20"/>
          <w:szCs w:val="20"/>
        </w:rPr>
        <w:t xml:space="preserve">требованиям Предприятия, выставленным к счету Клиента в рамках сервиса Подписка СБП </w:t>
      </w:r>
      <w:r w:rsidRPr="00B51F4E">
        <w:rPr>
          <w:sz w:val="20"/>
          <w:szCs w:val="20"/>
        </w:rPr>
        <w:t xml:space="preserve">по причине невозможности осуществления оплаты на стороне </w:t>
      </w:r>
      <w:r w:rsidR="003E281A">
        <w:rPr>
          <w:sz w:val="20"/>
          <w:szCs w:val="20"/>
        </w:rPr>
        <w:t>Предприятия/б</w:t>
      </w:r>
      <w:r w:rsidRPr="00B51F4E">
        <w:rPr>
          <w:sz w:val="20"/>
          <w:szCs w:val="20"/>
        </w:rPr>
        <w:t xml:space="preserve">анка </w:t>
      </w:r>
      <w:r w:rsidR="003E281A">
        <w:rPr>
          <w:sz w:val="20"/>
          <w:szCs w:val="20"/>
        </w:rPr>
        <w:t>Предприятия</w:t>
      </w:r>
      <w:r w:rsidRPr="00B51F4E">
        <w:rPr>
          <w:sz w:val="20"/>
          <w:szCs w:val="20"/>
        </w:rPr>
        <w:t xml:space="preserve"> в т.ч. но не ограничиваясь из-за блокировки/</w:t>
      </w:r>
      <w:r w:rsidR="00956361">
        <w:rPr>
          <w:sz w:val="20"/>
          <w:szCs w:val="20"/>
        </w:rPr>
        <w:t xml:space="preserve"> </w:t>
      </w:r>
      <w:r w:rsidRPr="00B51F4E">
        <w:rPr>
          <w:sz w:val="20"/>
          <w:szCs w:val="20"/>
        </w:rPr>
        <w:t>ареста/</w:t>
      </w:r>
      <w:r w:rsidR="00956361">
        <w:rPr>
          <w:sz w:val="20"/>
          <w:szCs w:val="20"/>
        </w:rPr>
        <w:t xml:space="preserve"> </w:t>
      </w:r>
      <w:r w:rsidRPr="00B51F4E">
        <w:rPr>
          <w:sz w:val="20"/>
          <w:szCs w:val="20"/>
        </w:rPr>
        <w:t xml:space="preserve">закрытия счета </w:t>
      </w:r>
      <w:r w:rsidR="003E281A">
        <w:rPr>
          <w:sz w:val="20"/>
          <w:szCs w:val="20"/>
        </w:rPr>
        <w:t>Предприятия</w:t>
      </w:r>
      <w:r w:rsidRPr="00B51F4E">
        <w:rPr>
          <w:sz w:val="20"/>
          <w:szCs w:val="20"/>
        </w:rPr>
        <w:t xml:space="preserve">, отключения сервиса СБП, </w:t>
      </w:r>
      <w:r w:rsidR="003E281A">
        <w:rPr>
          <w:sz w:val="20"/>
          <w:szCs w:val="20"/>
        </w:rPr>
        <w:t xml:space="preserve">отказа Предприятия от выставления требований по оплате Клиенту, </w:t>
      </w:r>
      <w:r w:rsidR="003E281A" w:rsidRPr="005913EE">
        <w:rPr>
          <w:sz w:val="20"/>
          <w:szCs w:val="20"/>
        </w:rPr>
        <w:t xml:space="preserve">отмены/отключения </w:t>
      </w:r>
      <w:r w:rsidR="003E281A">
        <w:rPr>
          <w:sz w:val="20"/>
          <w:szCs w:val="20"/>
        </w:rPr>
        <w:t xml:space="preserve">Предприятием на своей стороне услуги выставления требований по сервису </w:t>
      </w:r>
      <w:r w:rsidR="003E281A" w:rsidRPr="005913EE">
        <w:rPr>
          <w:sz w:val="20"/>
          <w:szCs w:val="20"/>
        </w:rPr>
        <w:t>Подписки СБП</w:t>
      </w:r>
      <w:r w:rsidR="003E281A">
        <w:rPr>
          <w:sz w:val="20"/>
          <w:szCs w:val="20"/>
        </w:rPr>
        <w:t xml:space="preserve">, </w:t>
      </w:r>
      <w:r w:rsidR="003E281A" w:rsidRPr="005913EE">
        <w:rPr>
          <w:sz w:val="20"/>
          <w:szCs w:val="20"/>
        </w:rPr>
        <w:t>отмены/отключения Подписки СБП</w:t>
      </w:r>
      <w:r w:rsidR="003E281A">
        <w:rPr>
          <w:sz w:val="20"/>
          <w:szCs w:val="20"/>
        </w:rPr>
        <w:t xml:space="preserve"> </w:t>
      </w:r>
      <w:r w:rsidR="003E281A" w:rsidRPr="005913EE">
        <w:rPr>
          <w:sz w:val="20"/>
          <w:szCs w:val="20"/>
        </w:rPr>
        <w:t>со стороны НСПК или в соответствии с требованиями Правил НСПК и/или Стандартов ОПКЦ СПБ</w:t>
      </w:r>
      <w:r w:rsidR="003E281A">
        <w:rPr>
          <w:sz w:val="20"/>
          <w:szCs w:val="20"/>
        </w:rPr>
        <w:t>, сбоев/</w:t>
      </w:r>
      <w:r w:rsidR="00956361">
        <w:rPr>
          <w:sz w:val="20"/>
          <w:szCs w:val="20"/>
        </w:rPr>
        <w:t xml:space="preserve"> </w:t>
      </w:r>
      <w:r w:rsidR="003E281A">
        <w:rPr>
          <w:sz w:val="20"/>
          <w:szCs w:val="20"/>
        </w:rPr>
        <w:t>нарушений в работе каналов связи или оборудования/</w:t>
      </w:r>
      <w:r w:rsidR="00956361">
        <w:rPr>
          <w:sz w:val="20"/>
          <w:szCs w:val="20"/>
        </w:rPr>
        <w:t xml:space="preserve"> </w:t>
      </w:r>
      <w:r w:rsidR="003E281A">
        <w:rPr>
          <w:sz w:val="20"/>
          <w:szCs w:val="20"/>
        </w:rPr>
        <w:t>программного обеспечения Предприятия</w:t>
      </w:r>
      <w:r w:rsidR="003E281A" w:rsidRPr="005913EE">
        <w:rPr>
          <w:sz w:val="20"/>
          <w:szCs w:val="20"/>
        </w:rPr>
        <w:t xml:space="preserve"> и т.д</w:t>
      </w:r>
      <w:r w:rsidR="003E281A">
        <w:rPr>
          <w:sz w:val="20"/>
          <w:szCs w:val="20"/>
        </w:rPr>
        <w:t>.</w:t>
      </w:r>
    </w:p>
    <w:p w14:paraId="79A8E76B" w14:textId="77777777" w:rsidR="00762A7A" w:rsidRPr="00762A7A" w:rsidRDefault="003E281A" w:rsidP="00650B66">
      <w:pPr>
        <w:ind w:firstLine="709"/>
        <w:jc w:val="both"/>
        <w:rPr>
          <w:sz w:val="20"/>
          <w:szCs w:val="20"/>
        </w:rPr>
      </w:pPr>
      <w:r w:rsidRPr="005913EE">
        <w:rPr>
          <w:sz w:val="20"/>
          <w:szCs w:val="20"/>
        </w:rPr>
        <w:t xml:space="preserve">По услуге Подписка СБП Банк не несет ответственности за невозможность </w:t>
      </w:r>
      <w:r>
        <w:rPr>
          <w:sz w:val="20"/>
          <w:szCs w:val="20"/>
        </w:rPr>
        <w:t>Клиента воспользоваться сервисом Подписка СБП по причин</w:t>
      </w:r>
      <w:r w:rsidR="00077FFA">
        <w:rPr>
          <w:sz w:val="20"/>
          <w:szCs w:val="20"/>
        </w:rPr>
        <w:t xml:space="preserve">е в т.ч. </w:t>
      </w:r>
      <w:r w:rsidR="00077FFA" w:rsidRPr="005913EE">
        <w:rPr>
          <w:sz w:val="20"/>
          <w:szCs w:val="20"/>
        </w:rPr>
        <w:t>но не ограничиваясь</w:t>
      </w:r>
      <w:r w:rsidR="00077FFA">
        <w:rPr>
          <w:sz w:val="20"/>
          <w:szCs w:val="20"/>
        </w:rPr>
        <w:t>:</w:t>
      </w:r>
      <w:r>
        <w:rPr>
          <w:sz w:val="20"/>
          <w:szCs w:val="20"/>
        </w:rPr>
        <w:t xml:space="preserve"> </w:t>
      </w:r>
      <w:r w:rsidR="00077FFA" w:rsidRPr="005913EE">
        <w:rPr>
          <w:sz w:val="20"/>
          <w:szCs w:val="20"/>
        </w:rPr>
        <w:t>блокировки/ареста/закрытия счета</w:t>
      </w:r>
      <w:r w:rsidR="00956361">
        <w:rPr>
          <w:sz w:val="20"/>
          <w:szCs w:val="20"/>
        </w:rPr>
        <w:t>(-</w:t>
      </w:r>
      <w:proofErr w:type="spellStart"/>
      <w:r w:rsidR="00DA09CC">
        <w:rPr>
          <w:sz w:val="20"/>
          <w:szCs w:val="20"/>
        </w:rPr>
        <w:t>ов</w:t>
      </w:r>
      <w:proofErr w:type="spellEnd"/>
      <w:r w:rsidR="00956361">
        <w:rPr>
          <w:sz w:val="20"/>
          <w:szCs w:val="20"/>
        </w:rPr>
        <w:t>)</w:t>
      </w:r>
      <w:r w:rsidR="00077FFA" w:rsidRPr="005913EE">
        <w:rPr>
          <w:sz w:val="20"/>
          <w:szCs w:val="20"/>
        </w:rPr>
        <w:t xml:space="preserve"> </w:t>
      </w:r>
      <w:r w:rsidR="00077FFA">
        <w:rPr>
          <w:sz w:val="20"/>
          <w:szCs w:val="20"/>
        </w:rPr>
        <w:t>Клиента по любым причинам</w:t>
      </w:r>
      <w:r w:rsidR="00DA09CC">
        <w:rPr>
          <w:sz w:val="20"/>
          <w:szCs w:val="20"/>
        </w:rPr>
        <w:t>,</w:t>
      </w:r>
      <w:r w:rsidR="00077FFA">
        <w:rPr>
          <w:sz w:val="20"/>
          <w:szCs w:val="20"/>
        </w:rPr>
        <w:t xml:space="preserve"> </w:t>
      </w:r>
      <w:r w:rsidR="00DA09CC">
        <w:rPr>
          <w:sz w:val="20"/>
          <w:szCs w:val="20"/>
        </w:rPr>
        <w:t>наличия ограничений по любым причинам на использование ДБО Клиентом, препятствующих использованию сервиса Подписка СБП</w:t>
      </w:r>
      <w:r w:rsidR="00077FFA">
        <w:rPr>
          <w:sz w:val="20"/>
          <w:szCs w:val="20"/>
        </w:rPr>
        <w:t>, не</w:t>
      </w:r>
      <w:r w:rsidR="00762A7A" w:rsidRPr="00B51F4E">
        <w:rPr>
          <w:sz w:val="20"/>
          <w:szCs w:val="20"/>
        </w:rPr>
        <w:t xml:space="preserve">достаточности денежных средств на счете </w:t>
      </w:r>
      <w:r>
        <w:rPr>
          <w:sz w:val="20"/>
          <w:szCs w:val="20"/>
        </w:rPr>
        <w:t>Клиента</w:t>
      </w:r>
      <w:r w:rsidR="00762A7A" w:rsidRPr="00B51F4E">
        <w:rPr>
          <w:sz w:val="20"/>
          <w:szCs w:val="20"/>
        </w:rPr>
        <w:t xml:space="preserve">, отзыва </w:t>
      </w:r>
      <w:r>
        <w:rPr>
          <w:sz w:val="20"/>
          <w:szCs w:val="20"/>
        </w:rPr>
        <w:t>Клиентом</w:t>
      </w:r>
      <w:r w:rsidR="00762A7A" w:rsidRPr="00B51F4E">
        <w:rPr>
          <w:sz w:val="20"/>
          <w:szCs w:val="20"/>
        </w:rPr>
        <w:t xml:space="preserve"> заранее данного акцепта (отказа от услуги Подписка СБП), отмены/отключения Подписки СБП со стороны НСПК или в соответствии с требованиями Правил НСПК и/или Стандартов ОПКЦ СПБ</w:t>
      </w:r>
      <w:r>
        <w:rPr>
          <w:sz w:val="20"/>
          <w:szCs w:val="20"/>
        </w:rPr>
        <w:t xml:space="preserve">, сбоев/нарушений </w:t>
      </w:r>
      <w:r w:rsidR="00DA09CC">
        <w:rPr>
          <w:sz w:val="20"/>
          <w:szCs w:val="20"/>
        </w:rPr>
        <w:t xml:space="preserve">(не зависящих от действий Банка) </w:t>
      </w:r>
      <w:r>
        <w:rPr>
          <w:sz w:val="20"/>
          <w:szCs w:val="20"/>
        </w:rPr>
        <w:t>в работе каналов связи или оборудования/программного обеспечения Клиента</w:t>
      </w:r>
      <w:r w:rsidR="00DA09CC">
        <w:rPr>
          <w:sz w:val="20"/>
          <w:szCs w:val="20"/>
        </w:rPr>
        <w:t>,</w:t>
      </w:r>
      <w:r w:rsidR="006C7419" w:rsidRPr="00B51F4E">
        <w:rPr>
          <w:sz w:val="20"/>
          <w:szCs w:val="20"/>
        </w:rPr>
        <w:t xml:space="preserve"> </w:t>
      </w:r>
      <w:r>
        <w:rPr>
          <w:sz w:val="20"/>
          <w:szCs w:val="20"/>
        </w:rPr>
        <w:t xml:space="preserve">отсутствие доступа оборудования/программного обеспечения Клиента к информационно-телекоммуникационной сети Интернет </w:t>
      </w:r>
      <w:r w:rsidR="00762A7A" w:rsidRPr="00B51F4E">
        <w:rPr>
          <w:sz w:val="20"/>
          <w:szCs w:val="20"/>
        </w:rPr>
        <w:t>и т.д.</w:t>
      </w:r>
    </w:p>
    <w:p w14:paraId="5FC2F0DA" w14:textId="77777777" w:rsidR="00516196" w:rsidRPr="008C6CCA" w:rsidRDefault="00516196" w:rsidP="00454E2A">
      <w:pPr>
        <w:pStyle w:val="a0"/>
        <w:numPr>
          <w:ilvl w:val="3"/>
          <w:numId w:val="236"/>
        </w:numPr>
        <w:tabs>
          <w:tab w:val="left" w:pos="1134"/>
        </w:tabs>
        <w:spacing w:after="0"/>
        <w:ind w:left="0" w:firstLine="709"/>
        <w:jc w:val="both"/>
        <w:rPr>
          <w:sz w:val="20"/>
          <w:szCs w:val="20"/>
        </w:rPr>
      </w:pPr>
      <w:bookmarkStart w:id="137" w:name="_Hlk79762794"/>
      <w:r w:rsidRPr="008C6CCA">
        <w:rPr>
          <w:b/>
          <w:sz w:val="20"/>
          <w:szCs w:val="20"/>
        </w:rPr>
        <w:t xml:space="preserve">Условия осуществления Банком Сценария Me2Me </w:t>
      </w:r>
      <w:proofErr w:type="spellStart"/>
      <w:r w:rsidRPr="008C6CCA">
        <w:rPr>
          <w:b/>
          <w:sz w:val="20"/>
          <w:szCs w:val="20"/>
        </w:rPr>
        <w:t>Pull</w:t>
      </w:r>
      <w:proofErr w:type="spellEnd"/>
      <w:r w:rsidRPr="008C6CCA">
        <w:rPr>
          <w:sz w:val="20"/>
          <w:szCs w:val="20"/>
        </w:rPr>
        <w:t>:</w:t>
      </w:r>
    </w:p>
    <w:bookmarkEnd w:id="137"/>
    <w:p w14:paraId="549EB422" w14:textId="77777777" w:rsidR="00516196" w:rsidRPr="008C6CCA" w:rsidRDefault="00516196" w:rsidP="00454E2A">
      <w:pPr>
        <w:pStyle w:val="a0"/>
        <w:numPr>
          <w:ilvl w:val="4"/>
          <w:numId w:val="236"/>
        </w:numPr>
        <w:tabs>
          <w:tab w:val="left" w:pos="284"/>
        </w:tabs>
        <w:spacing w:after="0"/>
        <w:ind w:left="0" w:firstLine="709"/>
        <w:jc w:val="both"/>
        <w:rPr>
          <w:sz w:val="20"/>
          <w:szCs w:val="20"/>
        </w:rPr>
      </w:pPr>
      <w:r w:rsidRPr="008C6CCA">
        <w:rPr>
          <w:sz w:val="20"/>
          <w:szCs w:val="20"/>
        </w:rPr>
        <w:t>перевод денежных средств осуществляется в рублях Российской Федерации;</w:t>
      </w:r>
    </w:p>
    <w:p w14:paraId="67716D7E" w14:textId="77777777" w:rsidR="00516196" w:rsidRPr="008C6CCA" w:rsidRDefault="00516196" w:rsidP="00454E2A">
      <w:pPr>
        <w:pStyle w:val="a0"/>
        <w:numPr>
          <w:ilvl w:val="4"/>
          <w:numId w:val="236"/>
        </w:numPr>
        <w:tabs>
          <w:tab w:val="left" w:pos="284"/>
        </w:tabs>
        <w:spacing w:after="0"/>
        <w:ind w:left="0" w:firstLine="709"/>
        <w:jc w:val="both"/>
        <w:rPr>
          <w:sz w:val="20"/>
          <w:szCs w:val="20"/>
        </w:rPr>
      </w:pPr>
      <w:r w:rsidRPr="008C6CCA">
        <w:rPr>
          <w:sz w:val="20"/>
          <w:szCs w:val="20"/>
        </w:rPr>
        <w:t xml:space="preserve">перевод/получение денежных средств по Сценарию Me2Me </w:t>
      </w:r>
      <w:proofErr w:type="spellStart"/>
      <w:r w:rsidRPr="008C6CCA">
        <w:rPr>
          <w:sz w:val="20"/>
          <w:szCs w:val="20"/>
        </w:rPr>
        <w:t>Pull</w:t>
      </w:r>
      <w:proofErr w:type="spellEnd"/>
      <w:r w:rsidRPr="008C6CCA">
        <w:rPr>
          <w:sz w:val="20"/>
          <w:szCs w:val="20"/>
        </w:rPr>
        <w:t xml:space="preserve"> возможны только, если банк-</w:t>
      </w:r>
      <w:r w:rsidR="00C00194">
        <w:rPr>
          <w:sz w:val="20"/>
          <w:szCs w:val="20"/>
        </w:rPr>
        <w:t>у</w:t>
      </w:r>
      <w:r w:rsidRPr="008C6CCA">
        <w:rPr>
          <w:sz w:val="20"/>
          <w:szCs w:val="20"/>
        </w:rPr>
        <w:t xml:space="preserve">частник СБП поддерживает возможность использования Сценария </w:t>
      </w:r>
      <w:r w:rsidRPr="00650B66">
        <w:rPr>
          <w:sz w:val="20"/>
          <w:szCs w:val="20"/>
        </w:rPr>
        <w:t>Me</w:t>
      </w:r>
      <w:r w:rsidRPr="008C6CCA">
        <w:rPr>
          <w:sz w:val="20"/>
          <w:szCs w:val="20"/>
        </w:rPr>
        <w:t>2</w:t>
      </w:r>
      <w:r w:rsidRPr="00650B66">
        <w:rPr>
          <w:sz w:val="20"/>
          <w:szCs w:val="20"/>
        </w:rPr>
        <w:t>Me</w:t>
      </w:r>
      <w:r w:rsidRPr="008C6CCA">
        <w:rPr>
          <w:sz w:val="20"/>
          <w:szCs w:val="20"/>
        </w:rPr>
        <w:t xml:space="preserve"> </w:t>
      </w:r>
      <w:proofErr w:type="spellStart"/>
      <w:r w:rsidRPr="00650B66">
        <w:rPr>
          <w:sz w:val="20"/>
          <w:szCs w:val="20"/>
        </w:rPr>
        <w:t>Pull</w:t>
      </w:r>
      <w:proofErr w:type="spellEnd"/>
      <w:r w:rsidRPr="008C6CCA">
        <w:rPr>
          <w:sz w:val="20"/>
          <w:szCs w:val="20"/>
        </w:rPr>
        <w:t xml:space="preserve">, а также если </w:t>
      </w:r>
      <w:r w:rsidR="00C00194">
        <w:rPr>
          <w:sz w:val="20"/>
          <w:szCs w:val="20"/>
        </w:rPr>
        <w:t>к</w:t>
      </w:r>
      <w:r w:rsidR="00157F62">
        <w:rPr>
          <w:sz w:val="20"/>
          <w:szCs w:val="20"/>
        </w:rPr>
        <w:t>лиент</w:t>
      </w:r>
      <w:r w:rsidRPr="008C6CCA">
        <w:rPr>
          <w:sz w:val="20"/>
          <w:szCs w:val="20"/>
        </w:rPr>
        <w:t xml:space="preserve"> дал банку-</w:t>
      </w:r>
      <w:r w:rsidR="00C00194">
        <w:rPr>
          <w:sz w:val="20"/>
          <w:szCs w:val="20"/>
        </w:rPr>
        <w:t>у</w:t>
      </w:r>
      <w:r w:rsidRPr="008C6CCA">
        <w:rPr>
          <w:sz w:val="20"/>
          <w:szCs w:val="20"/>
        </w:rPr>
        <w:t xml:space="preserve">частнику СБП распоряжение/согласие на возможность </w:t>
      </w:r>
      <w:proofErr w:type="spellStart"/>
      <w:r w:rsidRPr="008C6CCA">
        <w:rPr>
          <w:sz w:val="20"/>
          <w:szCs w:val="20"/>
        </w:rPr>
        <w:t>безакцептного</w:t>
      </w:r>
      <w:proofErr w:type="spellEnd"/>
      <w:r w:rsidRPr="008C6CCA">
        <w:rPr>
          <w:sz w:val="20"/>
          <w:szCs w:val="20"/>
        </w:rPr>
        <w:t xml:space="preserve"> списания/зачисления денежных средств;</w:t>
      </w:r>
    </w:p>
    <w:p w14:paraId="05825F42" w14:textId="77777777" w:rsidR="00516196" w:rsidRPr="008C6CCA" w:rsidRDefault="00516196" w:rsidP="00454E2A">
      <w:pPr>
        <w:pStyle w:val="a0"/>
        <w:numPr>
          <w:ilvl w:val="4"/>
          <w:numId w:val="236"/>
        </w:numPr>
        <w:tabs>
          <w:tab w:val="left" w:pos="284"/>
        </w:tabs>
        <w:spacing w:after="0"/>
        <w:ind w:left="0" w:firstLine="709"/>
        <w:jc w:val="both"/>
        <w:rPr>
          <w:sz w:val="20"/>
          <w:szCs w:val="20"/>
        </w:rPr>
      </w:pPr>
      <w:r w:rsidRPr="008C6CCA">
        <w:rPr>
          <w:sz w:val="20"/>
          <w:szCs w:val="20"/>
        </w:rPr>
        <w:t xml:space="preserve">банк – </w:t>
      </w:r>
      <w:r w:rsidR="00C00194">
        <w:rPr>
          <w:sz w:val="20"/>
          <w:szCs w:val="20"/>
        </w:rPr>
        <w:t>у</w:t>
      </w:r>
      <w:r w:rsidRPr="008C6CCA">
        <w:rPr>
          <w:sz w:val="20"/>
          <w:szCs w:val="20"/>
        </w:rPr>
        <w:t xml:space="preserve">частник СБП самостоятельно устанавливает сроки зачисления и иные условия по зачислению денежных средств на счет, открытый в стороннем банке </w:t>
      </w:r>
      <w:r w:rsidR="001D3349" w:rsidRPr="008C6CCA">
        <w:rPr>
          <w:sz w:val="20"/>
          <w:szCs w:val="20"/>
        </w:rPr>
        <w:t>–</w:t>
      </w:r>
      <w:r w:rsidRPr="008C6CCA">
        <w:rPr>
          <w:sz w:val="20"/>
          <w:szCs w:val="20"/>
        </w:rPr>
        <w:t xml:space="preserve"> </w:t>
      </w:r>
      <w:r w:rsidR="00C00194">
        <w:rPr>
          <w:sz w:val="20"/>
          <w:szCs w:val="20"/>
        </w:rPr>
        <w:t>у</w:t>
      </w:r>
      <w:r w:rsidRPr="008C6CCA">
        <w:rPr>
          <w:sz w:val="20"/>
          <w:szCs w:val="20"/>
        </w:rPr>
        <w:t>частнике СБП;</w:t>
      </w:r>
    </w:p>
    <w:p w14:paraId="758D0A57" w14:textId="77777777" w:rsidR="00516196" w:rsidRPr="00B86685" w:rsidRDefault="00516196" w:rsidP="00454E2A">
      <w:pPr>
        <w:pStyle w:val="a0"/>
        <w:numPr>
          <w:ilvl w:val="4"/>
          <w:numId w:val="236"/>
        </w:numPr>
        <w:tabs>
          <w:tab w:val="left" w:pos="284"/>
        </w:tabs>
        <w:spacing w:after="0"/>
        <w:ind w:left="0" w:firstLine="709"/>
        <w:jc w:val="both"/>
        <w:rPr>
          <w:sz w:val="20"/>
          <w:szCs w:val="20"/>
        </w:rPr>
      </w:pPr>
      <w:r w:rsidRPr="008C6CCA">
        <w:rPr>
          <w:sz w:val="20"/>
          <w:szCs w:val="20"/>
        </w:rPr>
        <w:t xml:space="preserve">размер комиссионного вознаграждения Банка за перевод денежных средств, используя СБП </w:t>
      </w:r>
      <w:r w:rsidR="001D3349" w:rsidRPr="008C6CCA">
        <w:rPr>
          <w:sz w:val="20"/>
          <w:szCs w:val="20"/>
        </w:rPr>
        <w:t>–</w:t>
      </w:r>
      <w:r w:rsidRPr="008C6CCA">
        <w:rPr>
          <w:sz w:val="20"/>
          <w:szCs w:val="20"/>
        </w:rPr>
        <w:t xml:space="preserve"> Сценарий </w:t>
      </w:r>
      <w:r w:rsidRPr="00650B66">
        <w:rPr>
          <w:sz w:val="20"/>
          <w:szCs w:val="20"/>
        </w:rPr>
        <w:t>Me</w:t>
      </w:r>
      <w:r w:rsidRPr="008C6CCA">
        <w:rPr>
          <w:sz w:val="20"/>
          <w:szCs w:val="20"/>
        </w:rPr>
        <w:t>2</w:t>
      </w:r>
      <w:r w:rsidRPr="00650B66">
        <w:rPr>
          <w:sz w:val="20"/>
          <w:szCs w:val="20"/>
        </w:rPr>
        <w:t>Me</w:t>
      </w:r>
      <w:r w:rsidRPr="008C6CCA">
        <w:rPr>
          <w:sz w:val="20"/>
          <w:szCs w:val="20"/>
        </w:rPr>
        <w:t xml:space="preserve"> </w:t>
      </w:r>
      <w:proofErr w:type="spellStart"/>
      <w:r w:rsidRPr="00650B66">
        <w:rPr>
          <w:sz w:val="20"/>
          <w:szCs w:val="20"/>
        </w:rPr>
        <w:t>Pull</w:t>
      </w:r>
      <w:proofErr w:type="spellEnd"/>
      <w:r w:rsidRPr="008C6CCA">
        <w:rPr>
          <w:sz w:val="20"/>
          <w:szCs w:val="20"/>
        </w:rPr>
        <w:t>, а также лимиты и иные количественные ограничения (в т.ч. по суммам перевода/переводов) устанавливаются Тарифами Банка</w:t>
      </w:r>
      <w:r w:rsidRPr="00B86685">
        <w:rPr>
          <w:sz w:val="20"/>
          <w:szCs w:val="20"/>
        </w:rPr>
        <w:t>;</w:t>
      </w:r>
    </w:p>
    <w:p w14:paraId="3ED2A19E" w14:textId="77777777" w:rsidR="00516196" w:rsidRDefault="00516196" w:rsidP="00454E2A">
      <w:pPr>
        <w:pStyle w:val="a0"/>
        <w:numPr>
          <w:ilvl w:val="4"/>
          <w:numId w:val="236"/>
        </w:numPr>
        <w:tabs>
          <w:tab w:val="left" w:pos="284"/>
        </w:tabs>
        <w:spacing w:after="0"/>
        <w:ind w:left="0" w:firstLine="709"/>
        <w:jc w:val="both"/>
        <w:rPr>
          <w:sz w:val="20"/>
          <w:szCs w:val="20"/>
        </w:rPr>
      </w:pPr>
      <w:r w:rsidRPr="00BB506E">
        <w:rPr>
          <w:sz w:val="20"/>
          <w:szCs w:val="20"/>
        </w:rPr>
        <w:t xml:space="preserve">возврат </w:t>
      </w:r>
      <w:r>
        <w:rPr>
          <w:sz w:val="20"/>
          <w:szCs w:val="20"/>
        </w:rPr>
        <w:t xml:space="preserve">успешно исполненных </w:t>
      </w:r>
      <w:r w:rsidRPr="00BB506E">
        <w:rPr>
          <w:sz w:val="20"/>
          <w:szCs w:val="20"/>
        </w:rPr>
        <w:t>перевод</w:t>
      </w:r>
      <w:r>
        <w:rPr>
          <w:sz w:val="20"/>
          <w:szCs w:val="20"/>
        </w:rPr>
        <w:t>ов</w:t>
      </w:r>
      <w:r w:rsidRPr="00BB506E">
        <w:rPr>
          <w:sz w:val="20"/>
          <w:szCs w:val="20"/>
        </w:rPr>
        <w:t xml:space="preserve"> денежных средств не допускается;</w:t>
      </w:r>
    </w:p>
    <w:p w14:paraId="318F0789" w14:textId="77777777" w:rsidR="00516196" w:rsidRDefault="00516196" w:rsidP="00454E2A">
      <w:pPr>
        <w:pStyle w:val="a0"/>
        <w:numPr>
          <w:ilvl w:val="4"/>
          <w:numId w:val="236"/>
        </w:numPr>
        <w:tabs>
          <w:tab w:val="left" w:pos="284"/>
        </w:tabs>
        <w:spacing w:after="0"/>
        <w:ind w:left="0" w:firstLine="709"/>
        <w:jc w:val="both"/>
        <w:rPr>
          <w:sz w:val="20"/>
          <w:szCs w:val="20"/>
        </w:rPr>
      </w:pPr>
      <w:r w:rsidRPr="00B86685">
        <w:rPr>
          <w:sz w:val="20"/>
          <w:szCs w:val="20"/>
        </w:rPr>
        <w:t xml:space="preserve">для целей составления Дистанционного распоряжения </w:t>
      </w:r>
      <w:r>
        <w:rPr>
          <w:sz w:val="20"/>
          <w:szCs w:val="20"/>
        </w:rPr>
        <w:t>по</w:t>
      </w:r>
      <w:r w:rsidRPr="00650B66">
        <w:rPr>
          <w:sz w:val="20"/>
          <w:szCs w:val="20"/>
        </w:rPr>
        <w:t xml:space="preserve"> </w:t>
      </w:r>
      <w:r w:rsidRPr="00A92318">
        <w:rPr>
          <w:sz w:val="20"/>
          <w:szCs w:val="20"/>
        </w:rPr>
        <w:t>Сценари</w:t>
      </w:r>
      <w:r>
        <w:rPr>
          <w:sz w:val="20"/>
          <w:szCs w:val="20"/>
        </w:rPr>
        <w:t>ю</w:t>
      </w:r>
      <w:r w:rsidRPr="00A92318">
        <w:rPr>
          <w:sz w:val="20"/>
          <w:szCs w:val="20"/>
        </w:rPr>
        <w:t xml:space="preserve"> Me2Me </w:t>
      </w:r>
      <w:proofErr w:type="spellStart"/>
      <w:r w:rsidRPr="00A92318">
        <w:rPr>
          <w:sz w:val="20"/>
          <w:szCs w:val="20"/>
        </w:rPr>
        <w:t>Pull</w:t>
      </w:r>
      <w:proofErr w:type="spellEnd"/>
      <w:r>
        <w:rPr>
          <w:sz w:val="20"/>
          <w:szCs w:val="20"/>
        </w:rPr>
        <w:t xml:space="preserve"> </w:t>
      </w:r>
      <w:r w:rsidRPr="00B86685">
        <w:rPr>
          <w:sz w:val="20"/>
          <w:szCs w:val="20"/>
        </w:rPr>
        <w:t>используются данные, предоставленные СБП по факту их передачи в СБП банком-</w:t>
      </w:r>
      <w:r w:rsidR="00461D7E">
        <w:rPr>
          <w:sz w:val="20"/>
          <w:szCs w:val="20"/>
        </w:rPr>
        <w:t>получат</w:t>
      </w:r>
      <w:r w:rsidRPr="00B86685">
        <w:rPr>
          <w:sz w:val="20"/>
          <w:szCs w:val="20"/>
        </w:rPr>
        <w:t>елем – Участником СБП</w:t>
      </w:r>
      <w:r>
        <w:rPr>
          <w:sz w:val="20"/>
          <w:szCs w:val="20"/>
        </w:rPr>
        <w:t>;</w:t>
      </w:r>
      <w:r w:rsidRPr="00B86685">
        <w:rPr>
          <w:sz w:val="20"/>
          <w:szCs w:val="20"/>
        </w:rPr>
        <w:t xml:space="preserve"> </w:t>
      </w:r>
    </w:p>
    <w:p w14:paraId="5720E424" w14:textId="77777777" w:rsidR="00516196" w:rsidRPr="00B86685" w:rsidRDefault="00516196" w:rsidP="00454E2A">
      <w:pPr>
        <w:pStyle w:val="a0"/>
        <w:numPr>
          <w:ilvl w:val="4"/>
          <w:numId w:val="236"/>
        </w:numPr>
        <w:tabs>
          <w:tab w:val="left" w:pos="284"/>
        </w:tabs>
        <w:spacing w:after="0"/>
        <w:ind w:left="0" w:firstLine="709"/>
        <w:jc w:val="both"/>
        <w:rPr>
          <w:sz w:val="20"/>
          <w:szCs w:val="20"/>
        </w:rPr>
      </w:pPr>
      <w:r>
        <w:rPr>
          <w:sz w:val="20"/>
          <w:szCs w:val="20"/>
        </w:rPr>
        <w:t>н</w:t>
      </w:r>
      <w:r w:rsidRPr="00B86685">
        <w:rPr>
          <w:sz w:val="20"/>
          <w:szCs w:val="20"/>
        </w:rPr>
        <w:t xml:space="preserve">аличие/отсутствие согласия </w:t>
      </w:r>
      <w:r w:rsidR="00461D7E">
        <w:rPr>
          <w:sz w:val="20"/>
          <w:szCs w:val="20"/>
        </w:rPr>
        <w:t>получат</w:t>
      </w:r>
      <w:r w:rsidRPr="00B86685">
        <w:rPr>
          <w:sz w:val="20"/>
          <w:szCs w:val="20"/>
        </w:rPr>
        <w:t xml:space="preserve">еля денежных средств на зачисление денежных средств на его счет </w:t>
      </w:r>
      <w:r>
        <w:rPr>
          <w:sz w:val="20"/>
          <w:szCs w:val="20"/>
        </w:rPr>
        <w:t>по</w:t>
      </w:r>
      <w:r w:rsidRPr="00B86685">
        <w:rPr>
          <w:sz w:val="20"/>
          <w:szCs w:val="20"/>
        </w:rPr>
        <w:t xml:space="preserve"> </w:t>
      </w:r>
      <w:r>
        <w:rPr>
          <w:sz w:val="20"/>
          <w:szCs w:val="20"/>
        </w:rPr>
        <w:t xml:space="preserve">Сценарию </w:t>
      </w:r>
      <w:r w:rsidRPr="00650B66">
        <w:rPr>
          <w:sz w:val="20"/>
          <w:szCs w:val="20"/>
        </w:rPr>
        <w:t>Me</w:t>
      </w:r>
      <w:r w:rsidRPr="00134FE2">
        <w:rPr>
          <w:sz w:val="20"/>
          <w:szCs w:val="20"/>
        </w:rPr>
        <w:t>2</w:t>
      </w:r>
      <w:r w:rsidRPr="00650B66">
        <w:rPr>
          <w:sz w:val="20"/>
          <w:szCs w:val="20"/>
        </w:rPr>
        <w:t>Me</w:t>
      </w:r>
      <w:r w:rsidRPr="00134FE2">
        <w:rPr>
          <w:sz w:val="20"/>
          <w:szCs w:val="20"/>
        </w:rPr>
        <w:t xml:space="preserve"> </w:t>
      </w:r>
      <w:proofErr w:type="spellStart"/>
      <w:r w:rsidRPr="00650B66">
        <w:rPr>
          <w:sz w:val="20"/>
          <w:szCs w:val="20"/>
        </w:rPr>
        <w:t>Pull</w:t>
      </w:r>
      <w:proofErr w:type="spellEnd"/>
      <w:r w:rsidRPr="00B86685">
        <w:rPr>
          <w:sz w:val="20"/>
          <w:szCs w:val="20"/>
        </w:rPr>
        <w:t xml:space="preserve"> устанавливается банком-</w:t>
      </w:r>
      <w:r w:rsidR="00461D7E">
        <w:rPr>
          <w:sz w:val="20"/>
          <w:szCs w:val="20"/>
        </w:rPr>
        <w:t>получат</w:t>
      </w:r>
      <w:r w:rsidRPr="00B86685">
        <w:rPr>
          <w:sz w:val="20"/>
          <w:szCs w:val="20"/>
        </w:rPr>
        <w:t>елем</w:t>
      </w:r>
      <w:r>
        <w:rPr>
          <w:sz w:val="20"/>
          <w:szCs w:val="20"/>
        </w:rPr>
        <w:t xml:space="preserve"> (Участником СБП).</w:t>
      </w:r>
      <w:r w:rsidRPr="00B86685">
        <w:rPr>
          <w:sz w:val="20"/>
          <w:szCs w:val="20"/>
        </w:rPr>
        <w:t xml:space="preserve"> </w:t>
      </w:r>
      <w:r>
        <w:rPr>
          <w:sz w:val="20"/>
          <w:szCs w:val="20"/>
        </w:rPr>
        <w:t>П</w:t>
      </w:r>
      <w:r w:rsidRPr="00B86685">
        <w:rPr>
          <w:sz w:val="20"/>
          <w:szCs w:val="20"/>
        </w:rPr>
        <w:t>ри не подтверждении банком-</w:t>
      </w:r>
      <w:r w:rsidR="00461D7E">
        <w:rPr>
          <w:sz w:val="20"/>
          <w:szCs w:val="20"/>
        </w:rPr>
        <w:t>получат</w:t>
      </w:r>
      <w:r w:rsidRPr="00B86685">
        <w:rPr>
          <w:sz w:val="20"/>
          <w:szCs w:val="20"/>
        </w:rPr>
        <w:t>елем наличия указанного согласия, а также в случае наличия иных ограничений, установленных банком-</w:t>
      </w:r>
      <w:r w:rsidR="00461D7E">
        <w:rPr>
          <w:sz w:val="20"/>
          <w:szCs w:val="20"/>
        </w:rPr>
        <w:t>получат</w:t>
      </w:r>
      <w:r w:rsidRPr="00B86685">
        <w:rPr>
          <w:sz w:val="20"/>
          <w:szCs w:val="20"/>
        </w:rPr>
        <w:t xml:space="preserve">елем по счету </w:t>
      </w:r>
      <w:r w:rsidR="00461D7E">
        <w:rPr>
          <w:sz w:val="20"/>
          <w:szCs w:val="20"/>
        </w:rPr>
        <w:t>получат</w:t>
      </w:r>
      <w:r w:rsidRPr="00B86685">
        <w:rPr>
          <w:sz w:val="20"/>
          <w:szCs w:val="20"/>
        </w:rPr>
        <w:t>еля денежных средств СБП</w:t>
      </w:r>
      <w:r>
        <w:rPr>
          <w:sz w:val="20"/>
          <w:szCs w:val="20"/>
        </w:rPr>
        <w:t>,</w:t>
      </w:r>
      <w:r w:rsidRPr="00B86685">
        <w:rPr>
          <w:sz w:val="20"/>
          <w:szCs w:val="20"/>
        </w:rPr>
        <w:t xml:space="preserve"> информирует Банк об отсутствии возможности проведения операции, Банк отказывает </w:t>
      </w:r>
      <w:r w:rsidR="00157F62">
        <w:rPr>
          <w:sz w:val="20"/>
          <w:szCs w:val="20"/>
        </w:rPr>
        <w:t>Клиент</w:t>
      </w:r>
      <w:r w:rsidRPr="00B86685">
        <w:rPr>
          <w:sz w:val="20"/>
          <w:szCs w:val="20"/>
        </w:rPr>
        <w:t>у в приеме</w:t>
      </w:r>
      <w:r>
        <w:rPr>
          <w:sz w:val="20"/>
          <w:szCs w:val="20"/>
        </w:rPr>
        <w:t>/исполнении</w:t>
      </w:r>
      <w:r w:rsidRPr="00B86685">
        <w:rPr>
          <w:sz w:val="20"/>
          <w:szCs w:val="20"/>
        </w:rPr>
        <w:t xml:space="preserve"> Дистанционного распоряжения;</w:t>
      </w:r>
    </w:p>
    <w:p w14:paraId="23DD1CF6" w14:textId="77777777" w:rsidR="00516196" w:rsidRDefault="00516196" w:rsidP="00454E2A">
      <w:pPr>
        <w:pStyle w:val="a0"/>
        <w:numPr>
          <w:ilvl w:val="4"/>
          <w:numId w:val="236"/>
        </w:numPr>
        <w:tabs>
          <w:tab w:val="left" w:pos="284"/>
        </w:tabs>
        <w:spacing w:after="0"/>
        <w:ind w:left="0" w:firstLine="709"/>
        <w:jc w:val="both"/>
        <w:rPr>
          <w:sz w:val="20"/>
          <w:szCs w:val="20"/>
        </w:rPr>
      </w:pPr>
      <w:r w:rsidRPr="00B86685">
        <w:rPr>
          <w:sz w:val="20"/>
          <w:szCs w:val="20"/>
        </w:rPr>
        <w:t xml:space="preserve">по факту получения Банком сведений от СБП, Банк предоставляет </w:t>
      </w:r>
      <w:r w:rsidR="00157F62">
        <w:rPr>
          <w:sz w:val="20"/>
          <w:szCs w:val="20"/>
        </w:rPr>
        <w:t>Клиент</w:t>
      </w:r>
      <w:r w:rsidRPr="00B86685">
        <w:rPr>
          <w:sz w:val="20"/>
          <w:szCs w:val="20"/>
        </w:rPr>
        <w:t xml:space="preserve">у-плательщику </w:t>
      </w:r>
      <w:r w:rsidRPr="002F6C7F">
        <w:rPr>
          <w:sz w:val="20"/>
          <w:szCs w:val="20"/>
        </w:rPr>
        <w:t>сведения для проверки (включая, но не ограничиваясь): наименование банка-</w:t>
      </w:r>
      <w:r w:rsidR="00461D7E">
        <w:rPr>
          <w:sz w:val="20"/>
          <w:szCs w:val="20"/>
        </w:rPr>
        <w:t>получат</w:t>
      </w:r>
      <w:r w:rsidRPr="002F6C7F">
        <w:rPr>
          <w:sz w:val="20"/>
          <w:szCs w:val="20"/>
        </w:rPr>
        <w:t xml:space="preserve">еля, фамилия, имя, отчество (при наличии) </w:t>
      </w:r>
      <w:r w:rsidR="00461D7E">
        <w:rPr>
          <w:sz w:val="20"/>
          <w:szCs w:val="20"/>
        </w:rPr>
        <w:t>получат</w:t>
      </w:r>
      <w:r w:rsidRPr="002F6C7F">
        <w:rPr>
          <w:sz w:val="20"/>
          <w:szCs w:val="20"/>
        </w:rPr>
        <w:t>еля денежных средств (сведения могут предоставляться в маскированном виде);</w:t>
      </w:r>
    </w:p>
    <w:p w14:paraId="74ACC1B6" w14:textId="77777777" w:rsidR="00516196" w:rsidRDefault="00157F62" w:rsidP="00454E2A">
      <w:pPr>
        <w:pStyle w:val="a0"/>
        <w:numPr>
          <w:ilvl w:val="4"/>
          <w:numId w:val="236"/>
        </w:numPr>
        <w:tabs>
          <w:tab w:val="left" w:pos="284"/>
        </w:tabs>
        <w:spacing w:after="0"/>
        <w:ind w:left="0" w:firstLine="709"/>
        <w:jc w:val="both"/>
        <w:rPr>
          <w:sz w:val="20"/>
          <w:szCs w:val="20"/>
        </w:rPr>
      </w:pPr>
      <w:r>
        <w:rPr>
          <w:sz w:val="20"/>
          <w:szCs w:val="20"/>
        </w:rPr>
        <w:t>Клиент</w:t>
      </w:r>
      <w:r w:rsidR="00516196" w:rsidRPr="004D34B4">
        <w:rPr>
          <w:sz w:val="20"/>
          <w:szCs w:val="20"/>
        </w:rPr>
        <w:t xml:space="preserve">, совершая операцию, дает согласие на обработку персональных данных в порядке, предусмотренном законодательством Российской Федерации, включая передачу персональных данных АО «НСПК», а также дает согласие на передачу сведений о нем АО «НСПК», Участникам СБП, </w:t>
      </w:r>
      <w:r>
        <w:rPr>
          <w:sz w:val="20"/>
          <w:szCs w:val="20"/>
        </w:rPr>
        <w:t>Клиента</w:t>
      </w:r>
      <w:r w:rsidR="00516196" w:rsidRPr="004D34B4">
        <w:rPr>
          <w:sz w:val="20"/>
          <w:szCs w:val="20"/>
        </w:rPr>
        <w:t>м Участников СБП (плательщику)</w:t>
      </w:r>
      <w:r w:rsidR="00516196">
        <w:rPr>
          <w:sz w:val="20"/>
          <w:szCs w:val="20"/>
        </w:rPr>
        <w:t>.</w:t>
      </w:r>
    </w:p>
    <w:p w14:paraId="229053BD" w14:textId="77777777" w:rsidR="00956361" w:rsidRDefault="00F05561" w:rsidP="00454E2A">
      <w:pPr>
        <w:pStyle w:val="a0"/>
        <w:numPr>
          <w:ilvl w:val="2"/>
          <w:numId w:val="236"/>
        </w:numPr>
        <w:tabs>
          <w:tab w:val="left" w:pos="284"/>
        </w:tabs>
        <w:spacing w:after="0"/>
        <w:ind w:left="0" w:firstLine="709"/>
        <w:jc w:val="both"/>
        <w:rPr>
          <w:sz w:val="20"/>
          <w:szCs w:val="20"/>
        </w:rPr>
      </w:pPr>
      <w:r w:rsidRPr="002F6C7F">
        <w:rPr>
          <w:sz w:val="20"/>
          <w:szCs w:val="20"/>
        </w:rPr>
        <w:t xml:space="preserve">В рамках Дистанционного </w:t>
      </w:r>
      <w:r w:rsidR="008A1E60" w:rsidRPr="002F6C7F">
        <w:rPr>
          <w:sz w:val="20"/>
          <w:szCs w:val="20"/>
        </w:rPr>
        <w:t xml:space="preserve">банковского </w:t>
      </w:r>
      <w:r w:rsidRPr="002F6C7F">
        <w:rPr>
          <w:sz w:val="20"/>
          <w:szCs w:val="20"/>
        </w:rPr>
        <w:t>обслуживания Банк по согласованному</w:t>
      </w:r>
      <w:r w:rsidRPr="008A1E60">
        <w:rPr>
          <w:sz w:val="20"/>
          <w:szCs w:val="20"/>
        </w:rPr>
        <w:t xml:space="preserve"> каналу доступа предоставляет </w:t>
      </w:r>
      <w:r w:rsidR="00157F62">
        <w:rPr>
          <w:sz w:val="20"/>
          <w:szCs w:val="20"/>
        </w:rPr>
        <w:t>Клиент</w:t>
      </w:r>
      <w:r w:rsidRPr="008A1E60">
        <w:rPr>
          <w:sz w:val="20"/>
          <w:szCs w:val="20"/>
        </w:rPr>
        <w:t xml:space="preserve">у информацию о состоянии </w:t>
      </w:r>
      <w:r w:rsidR="00F27B16" w:rsidRPr="000C61F0">
        <w:rPr>
          <w:sz w:val="20"/>
          <w:szCs w:val="20"/>
        </w:rPr>
        <w:t>С</w:t>
      </w:r>
      <w:r w:rsidRPr="00DB6CA3">
        <w:rPr>
          <w:sz w:val="20"/>
          <w:szCs w:val="20"/>
        </w:rPr>
        <w:t>четов.</w:t>
      </w:r>
    </w:p>
    <w:p w14:paraId="15E92D70" w14:textId="77777777" w:rsidR="00F05561" w:rsidRPr="0064496D" w:rsidRDefault="00F05561" w:rsidP="00454E2A">
      <w:pPr>
        <w:pStyle w:val="a0"/>
        <w:numPr>
          <w:ilvl w:val="2"/>
          <w:numId w:val="236"/>
        </w:numPr>
        <w:tabs>
          <w:tab w:val="left" w:pos="284"/>
        </w:tabs>
        <w:spacing w:after="0"/>
        <w:ind w:left="0" w:firstLine="709"/>
        <w:jc w:val="both"/>
        <w:rPr>
          <w:sz w:val="20"/>
          <w:szCs w:val="20"/>
        </w:rPr>
      </w:pPr>
      <w:r w:rsidRPr="0064496D">
        <w:rPr>
          <w:sz w:val="20"/>
          <w:szCs w:val="20"/>
        </w:rPr>
        <w:t xml:space="preserve">Без предварительной идентификации </w:t>
      </w:r>
      <w:r w:rsidR="00157F62" w:rsidRPr="0064496D">
        <w:rPr>
          <w:sz w:val="20"/>
          <w:szCs w:val="20"/>
        </w:rPr>
        <w:t>Клиента</w:t>
      </w:r>
      <w:r w:rsidRPr="0064496D">
        <w:rPr>
          <w:sz w:val="20"/>
          <w:szCs w:val="20"/>
        </w:rPr>
        <w:t xml:space="preserve"> Банк может предоставить следующие сведения:</w:t>
      </w:r>
    </w:p>
    <w:p w14:paraId="2D80E8DF" w14:textId="77777777" w:rsidR="00F05561" w:rsidRPr="008A1E60" w:rsidRDefault="00F05561" w:rsidP="00650B66">
      <w:pPr>
        <w:numPr>
          <w:ilvl w:val="0"/>
          <w:numId w:val="30"/>
        </w:numPr>
        <w:tabs>
          <w:tab w:val="left" w:pos="1134"/>
        </w:tabs>
        <w:ind w:left="0" w:firstLine="709"/>
        <w:jc w:val="both"/>
        <w:rPr>
          <w:sz w:val="20"/>
          <w:szCs w:val="20"/>
        </w:rPr>
      </w:pPr>
      <w:r w:rsidRPr="00853BFF">
        <w:rPr>
          <w:sz w:val="20"/>
          <w:szCs w:val="20"/>
        </w:rPr>
        <w:t>о Банке (адреса</w:t>
      </w:r>
      <w:r w:rsidRPr="00914BC1">
        <w:rPr>
          <w:sz w:val="20"/>
          <w:szCs w:val="20"/>
        </w:rPr>
        <w:t xml:space="preserve"> </w:t>
      </w:r>
      <w:r w:rsidR="000C66F7">
        <w:rPr>
          <w:sz w:val="20"/>
          <w:szCs w:val="20"/>
        </w:rPr>
        <w:t>Офисов обслуживания клиентов и мест размещения</w:t>
      </w:r>
      <w:r w:rsidRPr="008A1E60">
        <w:rPr>
          <w:sz w:val="20"/>
          <w:szCs w:val="20"/>
        </w:rPr>
        <w:t xml:space="preserve"> банкоматов, время работы, общая информация);</w:t>
      </w:r>
    </w:p>
    <w:p w14:paraId="45727BEB" w14:textId="77777777" w:rsidR="00F05561" w:rsidRPr="008A1E60" w:rsidRDefault="00F05561" w:rsidP="00650B66">
      <w:pPr>
        <w:numPr>
          <w:ilvl w:val="0"/>
          <w:numId w:val="30"/>
        </w:numPr>
        <w:tabs>
          <w:tab w:val="left" w:pos="1134"/>
        </w:tabs>
        <w:ind w:left="0" w:firstLine="709"/>
        <w:jc w:val="both"/>
        <w:rPr>
          <w:sz w:val="20"/>
          <w:szCs w:val="20"/>
        </w:rPr>
      </w:pPr>
      <w:r w:rsidRPr="008A1E60">
        <w:rPr>
          <w:sz w:val="20"/>
          <w:szCs w:val="20"/>
        </w:rPr>
        <w:t xml:space="preserve">о курсах </w:t>
      </w:r>
      <w:r w:rsidR="001274F3">
        <w:rPr>
          <w:sz w:val="20"/>
          <w:szCs w:val="20"/>
        </w:rPr>
        <w:t xml:space="preserve">иностранной валюты </w:t>
      </w:r>
      <w:r w:rsidRPr="008A1E60">
        <w:rPr>
          <w:sz w:val="20"/>
          <w:szCs w:val="20"/>
        </w:rPr>
        <w:t>(курс Банка России, курс покупки/продажи по операциям с наличной иностранной валютой, курс покупки/продажи по безналичным операциям);</w:t>
      </w:r>
    </w:p>
    <w:p w14:paraId="5408B618" w14:textId="77777777" w:rsidR="00F05561" w:rsidRPr="008A1E60" w:rsidRDefault="00ED34E2" w:rsidP="00650B66">
      <w:pPr>
        <w:numPr>
          <w:ilvl w:val="0"/>
          <w:numId w:val="30"/>
        </w:numPr>
        <w:tabs>
          <w:tab w:val="left" w:pos="1134"/>
        </w:tabs>
        <w:ind w:left="0" w:firstLine="709"/>
        <w:jc w:val="both"/>
        <w:rPr>
          <w:sz w:val="20"/>
          <w:szCs w:val="20"/>
        </w:rPr>
      </w:pPr>
      <w:r w:rsidRPr="008A1E60">
        <w:rPr>
          <w:sz w:val="20"/>
          <w:szCs w:val="20"/>
        </w:rPr>
        <w:lastRenderedPageBreak/>
        <w:t xml:space="preserve">о Тарифах </w:t>
      </w:r>
      <w:r w:rsidR="00F05561" w:rsidRPr="008A1E60">
        <w:rPr>
          <w:sz w:val="20"/>
          <w:szCs w:val="20"/>
        </w:rPr>
        <w:t>по обслуживанию физических лиц;</w:t>
      </w:r>
    </w:p>
    <w:p w14:paraId="6D3E9ABF" w14:textId="77777777" w:rsidR="00F05561" w:rsidRPr="008A1E60" w:rsidRDefault="00F05561" w:rsidP="00650B66">
      <w:pPr>
        <w:numPr>
          <w:ilvl w:val="0"/>
          <w:numId w:val="30"/>
        </w:numPr>
        <w:tabs>
          <w:tab w:val="left" w:pos="1134"/>
        </w:tabs>
        <w:ind w:left="0" w:firstLine="709"/>
        <w:jc w:val="both"/>
        <w:rPr>
          <w:sz w:val="20"/>
          <w:szCs w:val="20"/>
        </w:rPr>
      </w:pPr>
      <w:r w:rsidRPr="008A1E60">
        <w:rPr>
          <w:sz w:val="20"/>
          <w:szCs w:val="20"/>
        </w:rPr>
        <w:t>о комиссиях Банка по обслуживанию физических лиц;</w:t>
      </w:r>
    </w:p>
    <w:p w14:paraId="15C37E09" w14:textId="77777777" w:rsidR="00F05561" w:rsidRPr="008A1E60" w:rsidRDefault="00F05561" w:rsidP="00650B66">
      <w:pPr>
        <w:numPr>
          <w:ilvl w:val="0"/>
          <w:numId w:val="30"/>
        </w:numPr>
        <w:tabs>
          <w:tab w:val="left" w:pos="1134"/>
        </w:tabs>
        <w:ind w:left="0" w:firstLine="709"/>
        <w:jc w:val="both"/>
        <w:rPr>
          <w:sz w:val="20"/>
          <w:szCs w:val="20"/>
        </w:rPr>
      </w:pPr>
      <w:r w:rsidRPr="008A1E60">
        <w:rPr>
          <w:sz w:val="20"/>
          <w:szCs w:val="20"/>
        </w:rPr>
        <w:t>об условиях размещения срочных вкладов;</w:t>
      </w:r>
    </w:p>
    <w:p w14:paraId="07C6E16F" w14:textId="77777777" w:rsidR="00F05561" w:rsidRPr="008A1E60" w:rsidRDefault="00F05561" w:rsidP="00650B66">
      <w:pPr>
        <w:numPr>
          <w:ilvl w:val="0"/>
          <w:numId w:val="30"/>
        </w:numPr>
        <w:tabs>
          <w:tab w:val="left" w:pos="1134"/>
        </w:tabs>
        <w:ind w:left="0" w:firstLine="709"/>
        <w:jc w:val="both"/>
        <w:rPr>
          <w:sz w:val="20"/>
          <w:szCs w:val="20"/>
        </w:rPr>
      </w:pPr>
      <w:r w:rsidRPr="008A1E60">
        <w:rPr>
          <w:sz w:val="20"/>
          <w:szCs w:val="20"/>
        </w:rPr>
        <w:t>о предлагаемых банковских продуктах</w:t>
      </w:r>
      <w:r w:rsidR="00081F2F">
        <w:rPr>
          <w:sz w:val="20"/>
          <w:szCs w:val="20"/>
        </w:rPr>
        <w:t xml:space="preserve"> и услугах</w:t>
      </w:r>
      <w:r w:rsidRPr="008A1E60">
        <w:rPr>
          <w:sz w:val="20"/>
          <w:szCs w:val="20"/>
        </w:rPr>
        <w:t>;</w:t>
      </w:r>
    </w:p>
    <w:p w14:paraId="73C321B5" w14:textId="77777777" w:rsidR="00F05561" w:rsidRPr="008A1E60" w:rsidRDefault="00F05561" w:rsidP="00650B66">
      <w:pPr>
        <w:numPr>
          <w:ilvl w:val="0"/>
          <w:numId w:val="30"/>
        </w:numPr>
        <w:tabs>
          <w:tab w:val="left" w:pos="1134"/>
        </w:tabs>
        <w:ind w:left="0" w:firstLine="709"/>
        <w:jc w:val="both"/>
        <w:rPr>
          <w:sz w:val="20"/>
          <w:szCs w:val="20"/>
        </w:rPr>
      </w:pPr>
      <w:r w:rsidRPr="008A1E60">
        <w:rPr>
          <w:sz w:val="20"/>
          <w:szCs w:val="20"/>
        </w:rPr>
        <w:t>прочая общедоступная информация о Банке.</w:t>
      </w:r>
    </w:p>
    <w:p w14:paraId="1FF11A69" w14:textId="77777777" w:rsidR="008911F2" w:rsidRDefault="00F05561" w:rsidP="00454E2A">
      <w:pPr>
        <w:pStyle w:val="a0"/>
        <w:numPr>
          <w:ilvl w:val="2"/>
          <w:numId w:val="236"/>
        </w:numPr>
        <w:tabs>
          <w:tab w:val="left" w:pos="284"/>
        </w:tabs>
        <w:spacing w:after="0"/>
        <w:ind w:left="0" w:firstLine="709"/>
        <w:jc w:val="both"/>
        <w:rPr>
          <w:sz w:val="20"/>
          <w:szCs w:val="20"/>
        </w:rPr>
      </w:pPr>
      <w:r w:rsidRPr="008A1E60">
        <w:rPr>
          <w:sz w:val="20"/>
          <w:szCs w:val="20"/>
        </w:rPr>
        <w:t xml:space="preserve">Банк оставляет за собой право в любой момент по собственному усмотрению пересматривать перечень услуг, предоставляемых </w:t>
      </w:r>
      <w:r w:rsidR="00157F62">
        <w:rPr>
          <w:sz w:val="20"/>
          <w:szCs w:val="20"/>
        </w:rPr>
        <w:t>Клиент</w:t>
      </w:r>
      <w:r w:rsidRPr="008A1E60">
        <w:rPr>
          <w:sz w:val="20"/>
          <w:szCs w:val="20"/>
        </w:rPr>
        <w:t xml:space="preserve">у посредством Дистанционного обслуживания, а также полностью прекратить </w:t>
      </w:r>
      <w:r w:rsidR="00081F2F">
        <w:rPr>
          <w:sz w:val="20"/>
          <w:szCs w:val="20"/>
        </w:rPr>
        <w:t>его</w:t>
      </w:r>
      <w:r w:rsidRPr="008A1E60">
        <w:rPr>
          <w:sz w:val="20"/>
          <w:szCs w:val="20"/>
        </w:rPr>
        <w:t xml:space="preserve"> работу, как с предварительным уведомлением, так и без предварительного уведомления </w:t>
      </w:r>
      <w:r w:rsidR="00157F62">
        <w:rPr>
          <w:sz w:val="20"/>
          <w:szCs w:val="20"/>
        </w:rPr>
        <w:t>Клиента</w:t>
      </w:r>
      <w:r w:rsidRPr="008A1E60">
        <w:rPr>
          <w:sz w:val="20"/>
          <w:szCs w:val="20"/>
        </w:rPr>
        <w:t>.</w:t>
      </w:r>
    </w:p>
    <w:p w14:paraId="7F8EF925" w14:textId="77777777" w:rsidR="00650E11" w:rsidRPr="00454E2A" w:rsidRDefault="00F05561" w:rsidP="00454E2A">
      <w:pPr>
        <w:pStyle w:val="a0"/>
        <w:numPr>
          <w:ilvl w:val="1"/>
          <w:numId w:val="236"/>
        </w:numPr>
        <w:tabs>
          <w:tab w:val="left" w:pos="1134"/>
        </w:tabs>
        <w:spacing w:after="0"/>
        <w:ind w:left="0" w:firstLine="709"/>
        <w:jc w:val="both"/>
        <w:rPr>
          <w:b/>
          <w:kern w:val="28"/>
          <w:sz w:val="20"/>
          <w:szCs w:val="20"/>
        </w:rPr>
      </w:pPr>
      <w:bookmarkStart w:id="138" w:name="_Toc372618767"/>
      <w:bookmarkStart w:id="139" w:name="_Hlk116303559"/>
      <w:bookmarkStart w:id="140" w:name="_Hlk58844477"/>
      <w:r w:rsidRPr="00454E2A">
        <w:rPr>
          <w:b/>
          <w:kern w:val="28"/>
          <w:sz w:val="20"/>
          <w:szCs w:val="20"/>
        </w:rPr>
        <w:t xml:space="preserve">Идентификация </w:t>
      </w:r>
      <w:r w:rsidR="00157F62" w:rsidRPr="00454E2A">
        <w:rPr>
          <w:b/>
          <w:kern w:val="28"/>
          <w:sz w:val="20"/>
          <w:szCs w:val="20"/>
        </w:rPr>
        <w:t>Клиента</w:t>
      </w:r>
      <w:bookmarkEnd w:id="138"/>
    </w:p>
    <w:p w14:paraId="2AF8F9D4" w14:textId="77777777" w:rsidR="00F05561" w:rsidRPr="00BE5605" w:rsidRDefault="00F05561" w:rsidP="00454E2A">
      <w:pPr>
        <w:pStyle w:val="a0"/>
        <w:numPr>
          <w:ilvl w:val="2"/>
          <w:numId w:val="236"/>
        </w:numPr>
        <w:tabs>
          <w:tab w:val="left" w:pos="284"/>
        </w:tabs>
        <w:spacing w:after="0"/>
        <w:ind w:left="0" w:firstLine="709"/>
        <w:jc w:val="both"/>
        <w:rPr>
          <w:sz w:val="20"/>
          <w:szCs w:val="20"/>
        </w:rPr>
      </w:pPr>
      <w:r w:rsidRPr="00BE5605">
        <w:rPr>
          <w:sz w:val="20"/>
          <w:szCs w:val="20"/>
        </w:rPr>
        <w:t xml:space="preserve">Банк вправе использовать для Идентификации </w:t>
      </w:r>
      <w:r w:rsidR="00157F62">
        <w:rPr>
          <w:sz w:val="20"/>
          <w:szCs w:val="20"/>
        </w:rPr>
        <w:t>Клиента</w:t>
      </w:r>
      <w:r w:rsidRPr="00BE5605">
        <w:rPr>
          <w:sz w:val="20"/>
          <w:szCs w:val="20"/>
        </w:rPr>
        <w:t xml:space="preserve"> несколько средств идентификации в зависимости от типа Дистанционного обслуживания:</w:t>
      </w:r>
    </w:p>
    <w:p w14:paraId="2C94F762" w14:textId="6E02A989" w:rsidR="00F05561" w:rsidRPr="00BE5605" w:rsidRDefault="00F05561" w:rsidP="00650B66">
      <w:pPr>
        <w:numPr>
          <w:ilvl w:val="0"/>
          <w:numId w:val="36"/>
        </w:numPr>
        <w:tabs>
          <w:tab w:val="left" w:pos="-2694"/>
          <w:tab w:val="left" w:pos="1134"/>
        </w:tabs>
        <w:ind w:left="0" w:firstLine="709"/>
        <w:jc w:val="both"/>
        <w:rPr>
          <w:sz w:val="20"/>
          <w:szCs w:val="20"/>
        </w:rPr>
      </w:pPr>
      <w:r w:rsidRPr="00BE5605">
        <w:rPr>
          <w:sz w:val="20"/>
          <w:szCs w:val="20"/>
        </w:rPr>
        <w:t>для Дистанционного обслуживания по телефону</w:t>
      </w:r>
      <w:r w:rsidR="00BB30E9" w:rsidRPr="00BE5605">
        <w:rPr>
          <w:sz w:val="20"/>
          <w:szCs w:val="20"/>
        </w:rPr>
        <w:t xml:space="preserve"> – </w:t>
      </w:r>
      <w:r w:rsidRPr="00BE5605">
        <w:rPr>
          <w:sz w:val="20"/>
          <w:szCs w:val="20"/>
        </w:rPr>
        <w:t xml:space="preserve">Ф.И.О. </w:t>
      </w:r>
      <w:r w:rsidR="00157F62">
        <w:rPr>
          <w:sz w:val="20"/>
          <w:szCs w:val="20"/>
        </w:rPr>
        <w:t>Клиента</w:t>
      </w:r>
      <w:r w:rsidRPr="00BE5605">
        <w:rPr>
          <w:sz w:val="20"/>
          <w:szCs w:val="20"/>
        </w:rPr>
        <w:t xml:space="preserve"> и Идентификационные данные</w:t>
      </w:r>
      <w:r w:rsidR="008A504A">
        <w:rPr>
          <w:sz w:val="20"/>
          <w:szCs w:val="20"/>
        </w:rPr>
        <w:t>: данные документа</w:t>
      </w:r>
      <w:r w:rsidR="00EB2A2B">
        <w:rPr>
          <w:sz w:val="20"/>
          <w:szCs w:val="20"/>
        </w:rPr>
        <w:t>,</w:t>
      </w:r>
      <w:r w:rsidR="008A504A">
        <w:rPr>
          <w:sz w:val="20"/>
          <w:szCs w:val="20"/>
        </w:rPr>
        <w:t xml:space="preserve"> удостоверяющего личность </w:t>
      </w:r>
      <w:r w:rsidR="00157F62">
        <w:rPr>
          <w:sz w:val="20"/>
          <w:szCs w:val="20"/>
        </w:rPr>
        <w:t>Клиента</w:t>
      </w:r>
      <w:r w:rsidR="008A504A">
        <w:rPr>
          <w:sz w:val="20"/>
          <w:szCs w:val="20"/>
        </w:rPr>
        <w:t xml:space="preserve"> и кодовое слово</w:t>
      </w:r>
      <w:r w:rsidR="00FF6AE7">
        <w:rPr>
          <w:sz w:val="20"/>
          <w:szCs w:val="20"/>
        </w:rPr>
        <w:t>,</w:t>
      </w:r>
      <w:r w:rsidRPr="00BE5605">
        <w:rPr>
          <w:sz w:val="20"/>
          <w:szCs w:val="20"/>
        </w:rPr>
        <w:t xml:space="preserve"> </w:t>
      </w:r>
      <w:r w:rsidR="008A504A">
        <w:rPr>
          <w:sz w:val="20"/>
          <w:szCs w:val="20"/>
        </w:rPr>
        <w:t xml:space="preserve">указанное для идентификации </w:t>
      </w:r>
      <w:r w:rsidR="00157F62">
        <w:rPr>
          <w:sz w:val="20"/>
          <w:szCs w:val="20"/>
        </w:rPr>
        <w:t>Клиент</w:t>
      </w:r>
      <w:r w:rsidR="008A504A">
        <w:rPr>
          <w:sz w:val="20"/>
          <w:szCs w:val="20"/>
        </w:rPr>
        <w:t xml:space="preserve">ом. </w:t>
      </w:r>
      <w:r w:rsidRPr="00BE5605">
        <w:rPr>
          <w:sz w:val="20"/>
          <w:szCs w:val="20"/>
        </w:rPr>
        <w:t xml:space="preserve">Также возможна </w:t>
      </w:r>
      <w:r w:rsidR="00092E80">
        <w:rPr>
          <w:sz w:val="20"/>
          <w:szCs w:val="20"/>
        </w:rPr>
        <w:t>И</w:t>
      </w:r>
      <w:r w:rsidRPr="00BE5605">
        <w:rPr>
          <w:sz w:val="20"/>
          <w:szCs w:val="20"/>
        </w:rPr>
        <w:t xml:space="preserve">дентификация по </w:t>
      </w:r>
      <w:r w:rsidR="008A504A">
        <w:rPr>
          <w:sz w:val="20"/>
          <w:szCs w:val="20"/>
        </w:rPr>
        <w:t xml:space="preserve">номеру договора вклада, </w:t>
      </w:r>
      <w:r w:rsidRPr="00BE5605">
        <w:rPr>
          <w:sz w:val="20"/>
          <w:szCs w:val="20"/>
        </w:rPr>
        <w:t xml:space="preserve">пяти последним цифрам номера </w:t>
      </w:r>
      <w:r w:rsidR="0016654E">
        <w:rPr>
          <w:sz w:val="20"/>
          <w:szCs w:val="20"/>
        </w:rPr>
        <w:t>К</w:t>
      </w:r>
      <w:r w:rsidRPr="00BE5605">
        <w:rPr>
          <w:sz w:val="20"/>
          <w:szCs w:val="20"/>
        </w:rPr>
        <w:t>арты</w:t>
      </w:r>
      <w:r w:rsidR="008A504A" w:rsidRPr="009C04FA">
        <w:rPr>
          <w:sz w:val="20"/>
          <w:szCs w:val="20"/>
        </w:rPr>
        <w:t xml:space="preserve"> </w:t>
      </w:r>
      <w:r w:rsidR="008A504A">
        <w:rPr>
          <w:sz w:val="20"/>
          <w:szCs w:val="20"/>
        </w:rPr>
        <w:t xml:space="preserve">и </w:t>
      </w:r>
      <w:r w:rsidR="001238F8" w:rsidRPr="00BE5605">
        <w:rPr>
          <w:sz w:val="20"/>
          <w:szCs w:val="20"/>
        </w:rPr>
        <w:t>кодовому слову</w:t>
      </w:r>
      <w:r w:rsidRPr="00BE5605">
        <w:rPr>
          <w:sz w:val="20"/>
          <w:szCs w:val="20"/>
        </w:rPr>
        <w:t xml:space="preserve">. В последнем случае </w:t>
      </w:r>
      <w:r w:rsidR="00157F62">
        <w:rPr>
          <w:sz w:val="20"/>
          <w:szCs w:val="20"/>
        </w:rPr>
        <w:t>Клиент</w:t>
      </w:r>
      <w:r w:rsidRPr="00BE5605">
        <w:rPr>
          <w:sz w:val="20"/>
          <w:szCs w:val="20"/>
        </w:rPr>
        <w:t xml:space="preserve">у может быть предоставлена общедоступная информация и информация об остатках </w:t>
      </w:r>
      <w:r w:rsidR="0016654E">
        <w:rPr>
          <w:sz w:val="20"/>
          <w:szCs w:val="20"/>
        </w:rPr>
        <w:t xml:space="preserve">денежных средств </w:t>
      </w:r>
      <w:r w:rsidRPr="00BE5605">
        <w:rPr>
          <w:sz w:val="20"/>
          <w:szCs w:val="20"/>
        </w:rPr>
        <w:t>на его СКС</w:t>
      </w:r>
      <w:r w:rsidR="00E316A4">
        <w:rPr>
          <w:sz w:val="20"/>
          <w:szCs w:val="20"/>
        </w:rPr>
        <w:t>;</w:t>
      </w:r>
    </w:p>
    <w:p w14:paraId="69E33B5F" w14:textId="772ECCC0" w:rsidR="00F05561" w:rsidRPr="00DB6CA3" w:rsidRDefault="00F05561" w:rsidP="00650B66">
      <w:pPr>
        <w:numPr>
          <w:ilvl w:val="0"/>
          <w:numId w:val="36"/>
        </w:numPr>
        <w:tabs>
          <w:tab w:val="left" w:pos="-2694"/>
          <w:tab w:val="left" w:pos="1134"/>
        </w:tabs>
        <w:ind w:left="0" w:firstLine="709"/>
        <w:jc w:val="both"/>
        <w:rPr>
          <w:sz w:val="20"/>
          <w:szCs w:val="20"/>
        </w:rPr>
      </w:pPr>
      <w:r w:rsidRPr="00E16AE1">
        <w:rPr>
          <w:sz w:val="20"/>
          <w:szCs w:val="20"/>
        </w:rPr>
        <w:t xml:space="preserve">для обслуживания в системе </w:t>
      </w:r>
      <w:r w:rsidR="003E2B4F" w:rsidRPr="000C61F0">
        <w:rPr>
          <w:sz w:val="20"/>
          <w:szCs w:val="20"/>
        </w:rPr>
        <w:t>«</w:t>
      </w:r>
      <w:r w:rsidR="00A9329D">
        <w:rPr>
          <w:sz w:val="20"/>
          <w:szCs w:val="20"/>
        </w:rPr>
        <w:t>Интернет-Банк</w:t>
      </w:r>
      <w:r w:rsidR="003E2B4F" w:rsidRPr="000C61F0">
        <w:rPr>
          <w:sz w:val="20"/>
          <w:szCs w:val="20"/>
        </w:rPr>
        <w:t>»</w:t>
      </w:r>
      <w:r w:rsidR="00255077" w:rsidRPr="00DB6CA3">
        <w:rPr>
          <w:sz w:val="20"/>
          <w:szCs w:val="20"/>
        </w:rPr>
        <w:t xml:space="preserve"> </w:t>
      </w:r>
      <w:r w:rsidRPr="00DB6CA3">
        <w:rPr>
          <w:sz w:val="20"/>
          <w:szCs w:val="20"/>
        </w:rPr>
        <w:t xml:space="preserve">при повышенном уровне безопасности – </w:t>
      </w:r>
      <w:r w:rsidR="00255077" w:rsidRPr="00DB6CA3">
        <w:rPr>
          <w:sz w:val="20"/>
          <w:szCs w:val="20"/>
        </w:rPr>
        <w:t>помимо Логина</w:t>
      </w:r>
      <w:r w:rsidRPr="00DB6CA3">
        <w:rPr>
          <w:sz w:val="20"/>
          <w:szCs w:val="20"/>
        </w:rPr>
        <w:t xml:space="preserve"> и Пароля необхо</w:t>
      </w:r>
      <w:r w:rsidR="00255077" w:rsidRPr="00DB6CA3">
        <w:rPr>
          <w:sz w:val="20"/>
          <w:szCs w:val="20"/>
        </w:rPr>
        <w:t xml:space="preserve">димо указать </w:t>
      </w:r>
      <w:r w:rsidR="00BC6DE6" w:rsidRPr="000C61F0">
        <w:rPr>
          <w:sz w:val="20"/>
          <w:szCs w:val="20"/>
          <w:lang w:val="en-US"/>
        </w:rPr>
        <w:t>SMS</w:t>
      </w:r>
      <w:r w:rsidRPr="00DB6CA3">
        <w:rPr>
          <w:sz w:val="20"/>
          <w:szCs w:val="20"/>
        </w:rPr>
        <w:t>-код</w:t>
      </w:r>
      <w:r w:rsidR="00E316A4">
        <w:rPr>
          <w:sz w:val="20"/>
          <w:szCs w:val="20"/>
        </w:rPr>
        <w:t>;</w:t>
      </w:r>
    </w:p>
    <w:p w14:paraId="4D69A45F" w14:textId="77777777" w:rsidR="00F05561" w:rsidRPr="00DB6CA3" w:rsidRDefault="00F05561" w:rsidP="00650B66">
      <w:pPr>
        <w:numPr>
          <w:ilvl w:val="0"/>
          <w:numId w:val="36"/>
        </w:numPr>
        <w:tabs>
          <w:tab w:val="left" w:pos="-2694"/>
          <w:tab w:val="left" w:pos="1134"/>
        </w:tabs>
        <w:ind w:left="0" w:firstLine="709"/>
        <w:jc w:val="both"/>
        <w:rPr>
          <w:sz w:val="20"/>
          <w:szCs w:val="20"/>
        </w:rPr>
      </w:pPr>
      <w:r w:rsidRPr="00DB6CA3">
        <w:rPr>
          <w:sz w:val="20"/>
          <w:szCs w:val="20"/>
        </w:rPr>
        <w:t xml:space="preserve">для обслуживания в системе </w:t>
      </w:r>
      <w:r w:rsidR="00F27B16" w:rsidRPr="000C61F0">
        <w:rPr>
          <w:sz w:val="20"/>
          <w:szCs w:val="20"/>
        </w:rPr>
        <w:t>«</w:t>
      </w:r>
      <w:r w:rsidR="00157F62">
        <w:rPr>
          <w:sz w:val="20"/>
          <w:szCs w:val="20"/>
        </w:rPr>
        <w:t>Солидарность Онлайн</w:t>
      </w:r>
      <w:r w:rsidR="00F27B16" w:rsidRPr="000C61F0">
        <w:rPr>
          <w:sz w:val="20"/>
          <w:szCs w:val="20"/>
        </w:rPr>
        <w:t>»</w:t>
      </w:r>
      <w:r w:rsidR="00B63C4C" w:rsidRPr="00DB6CA3">
        <w:rPr>
          <w:sz w:val="20"/>
          <w:szCs w:val="20"/>
        </w:rPr>
        <w:t xml:space="preserve"> </w:t>
      </w:r>
      <w:r w:rsidRPr="00DB6CA3">
        <w:rPr>
          <w:sz w:val="20"/>
          <w:szCs w:val="20"/>
        </w:rPr>
        <w:t xml:space="preserve">необходима проверка </w:t>
      </w:r>
      <w:r w:rsidR="00255077" w:rsidRPr="00DB6CA3">
        <w:rPr>
          <w:sz w:val="20"/>
          <w:szCs w:val="20"/>
        </w:rPr>
        <w:t>Логина</w:t>
      </w:r>
      <w:r w:rsidRPr="00DB6CA3">
        <w:rPr>
          <w:sz w:val="20"/>
          <w:szCs w:val="20"/>
        </w:rPr>
        <w:t xml:space="preserve"> и Пароля (совпадают с данными идентификации </w:t>
      </w:r>
      <w:r w:rsidR="003E2B4F" w:rsidRPr="000C61F0">
        <w:rPr>
          <w:sz w:val="20"/>
          <w:szCs w:val="20"/>
        </w:rPr>
        <w:t>«</w:t>
      </w:r>
      <w:r w:rsidR="00A9329D">
        <w:rPr>
          <w:sz w:val="20"/>
          <w:szCs w:val="20"/>
        </w:rPr>
        <w:t>Интернет-Банк</w:t>
      </w:r>
      <w:r w:rsidR="003E2B4F" w:rsidRPr="000C61F0">
        <w:rPr>
          <w:sz w:val="20"/>
          <w:szCs w:val="20"/>
        </w:rPr>
        <w:t>»</w:t>
      </w:r>
      <w:r w:rsidRPr="00DB6CA3">
        <w:rPr>
          <w:sz w:val="20"/>
          <w:szCs w:val="20"/>
        </w:rPr>
        <w:t xml:space="preserve">) и ввод сеансового </w:t>
      </w:r>
      <w:r w:rsidR="00BC6DE6" w:rsidRPr="000C61F0">
        <w:rPr>
          <w:sz w:val="20"/>
          <w:szCs w:val="20"/>
          <w:lang w:val="en-US"/>
        </w:rPr>
        <w:t>SMS</w:t>
      </w:r>
      <w:r w:rsidRPr="00DB6CA3">
        <w:rPr>
          <w:sz w:val="20"/>
          <w:szCs w:val="20"/>
        </w:rPr>
        <w:t xml:space="preserve">-кода, полученного </w:t>
      </w:r>
      <w:r w:rsidR="00157F62">
        <w:rPr>
          <w:sz w:val="20"/>
          <w:szCs w:val="20"/>
        </w:rPr>
        <w:t>Клиент</w:t>
      </w:r>
      <w:r w:rsidRPr="00DB6CA3">
        <w:rPr>
          <w:sz w:val="20"/>
          <w:szCs w:val="20"/>
        </w:rPr>
        <w:t xml:space="preserve">ом посредством ответного </w:t>
      </w:r>
      <w:r w:rsidR="00BC6DE6" w:rsidRPr="000C61F0">
        <w:rPr>
          <w:sz w:val="20"/>
          <w:szCs w:val="20"/>
          <w:lang w:val="en-US"/>
        </w:rPr>
        <w:t>SMS</w:t>
      </w:r>
      <w:r w:rsidRPr="00DB6CA3">
        <w:rPr>
          <w:sz w:val="20"/>
          <w:szCs w:val="20"/>
        </w:rPr>
        <w:t>-сообщения.</w:t>
      </w:r>
    </w:p>
    <w:p w14:paraId="68D3A9D3" w14:textId="77777777" w:rsidR="00F05561" w:rsidRPr="00914BC1" w:rsidRDefault="00F05561" w:rsidP="00454E2A">
      <w:pPr>
        <w:pStyle w:val="a0"/>
        <w:numPr>
          <w:ilvl w:val="2"/>
          <w:numId w:val="236"/>
        </w:numPr>
        <w:tabs>
          <w:tab w:val="left" w:pos="284"/>
        </w:tabs>
        <w:spacing w:after="0"/>
        <w:ind w:left="0" w:firstLine="709"/>
        <w:jc w:val="both"/>
        <w:rPr>
          <w:sz w:val="20"/>
          <w:szCs w:val="20"/>
        </w:rPr>
      </w:pPr>
      <w:r w:rsidRPr="00853BFF">
        <w:rPr>
          <w:sz w:val="20"/>
          <w:szCs w:val="20"/>
        </w:rPr>
        <w:t xml:space="preserve">Дистанционные распоряжения, переданные после Идентификации </w:t>
      </w:r>
      <w:r w:rsidR="00157F62">
        <w:rPr>
          <w:sz w:val="20"/>
          <w:szCs w:val="20"/>
        </w:rPr>
        <w:t>Клиента</w:t>
      </w:r>
      <w:r w:rsidRPr="00853BFF">
        <w:rPr>
          <w:sz w:val="20"/>
          <w:szCs w:val="20"/>
        </w:rPr>
        <w:t xml:space="preserve">, подтвержденные с использованием </w:t>
      </w:r>
      <w:r w:rsidR="00480398">
        <w:rPr>
          <w:sz w:val="20"/>
          <w:szCs w:val="20"/>
        </w:rPr>
        <w:t>С</w:t>
      </w:r>
      <w:r w:rsidRPr="00853BFF">
        <w:rPr>
          <w:sz w:val="20"/>
          <w:szCs w:val="20"/>
        </w:rPr>
        <w:t>редства</w:t>
      </w:r>
      <w:r w:rsidRPr="00914BC1">
        <w:rPr>
          <w:sz w:val="20"/>
          <w:szCs w:val="20"/>
        </w:rPr>
        <w:t xml:space="preserve"> подтверждения и зарегистрированные Банком, считаются переданными </w:t>
      </w:r>
      <w:r w:rsidR="00157F62">
        <w:rPr>
          <w:sz w:val="20"/>
          <w:szCs w:val="20"/>
        </w:rPr>
        <w:t>Клиент</w:t>
      </w:r>
      <w:r w:rsidRPr="00914BC1">
        <w:rPr>
          <w:sz w:val="20"/>
          <w:szCs w:val="20"/>
        </w:rPr>
        <w:t>ом и подлежат выполнению Банком.</w:t>
      </w:r>
    </w:p>
    <w:p w14:paraId="1B26F146" w14:textId="77777777" w:rsidR="00F05561" w:rsidRPr="00914BC1" w:rsidRDefault="00F05561" w:rsidP="00454E2A">
      <w:pPr>
        <w:pStyle w:val="a0"/>
        <w:numPr>
          <w:ilvl w:val="2"/>
          <w:numId w:val="236"/>
        </w:numPr>
        <w:tabs>
          <w:tab w:val="left" w:pos="284"/>
        </w:tabs>
        <w:spacing w:after="0"/>
        <w:ind w:left="0" w:firstLine="709"/>
        <w:jc w:val="both"/>
        <w:rPr>
          <w:sz w:val="20"/>
          <w:szCs w:val="20"/>
        </w:rPr>
      </w:pPr>
      <w:r w:rsidRPr="00914BC1">
        <w:rPr>
          <w:sz w:val="20"/>
          <w:szCs w:val="20"/>
        </w:rPr>
        <w:t xml:space="preserve">Банк обязуется принять все необходимые меры организационного и технического характера для обеспечения режима конфиденциальности в отношении </w:t>
      </w:r>
      <w:r w:rsidR="00092E80">
        <w:rPr>
          <w:sz w:val="20"/>
          <w:szCs w:val="20"/>
        </w:rPr>
        <w:t>С</w:t>
      </w:r>
      <w:r w:rsidRPr="00914BC1">
        <w:rPr>
          <w:sz w:val="20"/>
          <w:szCs w:val="20"/>
        </w:rPr>
        <w:t xml:space="preserve">редств идентификации </w:t>
      </w:r>
      <w:r w:rsidR="00157F62">
        <w:rPr>
          <w:sz w:val="20"/>
          <w:szCs w:val="20"/>
        </w:rPr>
        <w:t>Клиента</w:t>
      </w:r>
      <w:r w:rsidRPr="00914BC1">
        <w:rPr>
          <w:sz w:val="20"/>
          <w:szCs w:val="20"/>
        </w:rPr>
        <w:t>.</w:t>
      </w:r>
    </w:p>
    <w:p w14:paraId="4002DA4E" w14:textId="77777777" w:rsidR="00922617" w:rsidRPr="00772925" w:rsidRDefault="00157F62" w:rsidP="00454E2A">
      <w:pPr>
        <w:pStyle w:val="a0"/>
        <w:numPr>
          <w:ilvl w:val="2"/>
          <w:numId w:val="236"/>
        </w:numPr>
        <w:tabs>
          <w:tab w:val="left" w:pos="284"/>
        </w:tabs>
        <w:spacing w:after="0"/>
        <w:ind w:left="0" w:firstLine="709"/>
        <w:jc w:val="both"/>
        <w:rPr>
          <w:sz w:val="20"/>
          <w:szCs w:val="20"/>
        </w:rPr>
      </w:pPr>
      <w:r>
        <w:rPr>
          <w:sz w:val="20"/>
          <w:szCs w:val="20"/>
        </w:rPr>
        <w:t>Клиент</w:t>
      </w:r>
      <w:r w:rsidR="00F05561" w:rsidRPr="00914BC1">
        <w:rPr>
          <w:sz w:val="20"/>
          <w:szCs w:val="20"/>
        </w:rPr>
        <w:t xml:space="preserve"> обязуется </w:t>
      </w:r>
      <w:r w:rsidR="00F05561" w:rsidRPr="00772925">
        <w:rPr>
          <w:sz w:val="20"/>
          <w:szCs w:val="20"/>
        </w:rPr>
        <w:t>не раскрывать третьим лицам информацию о работе в режиме Дистанционного обслуживания, а также немедленно уведомлять Банк обо всех случаях доступа или предполагаемой возможности доступа третьих лиц к указанной информации.</w:t>
      </w:r>
    </w:p>
    <w:p w14:paraId="487DADF0" w14:textId="77777777" w:rsidR="0048415C" w:rsidRPr="00772925" w:rsidRDefault="0048415C" w:rsidP="00454E2A">
      <w:pPr>
        <w:pStyle w:val="a0"/>
        <w:numPr>
          <w:ilvl w:val="2"/>
          <w:numId w:val="236"/>
        </w:numPr>
        <w:tabs>
          <w:tab w:val="left" w:pos="284"/>
        </w:tabs>
        <w:spacing w:after="0"/>
        <w:ind w:left="0" w:firstLine="709"/>
        <w:jc w:val="both"/>
        <w:rPr>
          <w:sz w:val="20"/>
          <w:szCs w:val="20"/>
        </w:rPr>
      </w:pPr>
      <w:bookmarkStart w:id="141" w:name="_Hlk58843417"/>
      <w:r w:rsidRPr="00772925">
        <w:rPr>
          <w:sz w:val="20"/>
          <w:szCs w:val="20"/>
        </w:rPr>
        <w:t>Средство идентификации считается действующим с момента регистрации в Банке и до момента дезавуирования</w:t>
      </w:r>
    </w:p>
    <w:p w14:paraId="1886B498" w14:textId="77777777" w:rsidR="00F05561" w:rsidRPr="00853BFF" w:rsidRDefault="00F05561" w:rsidP="00454E2A">
      <w:pPr>
        <w:pStyle w:val="a0"/>
        <w:numPr>
          <w:ilvl w:val="2"/>
          <w:numId w:val="236"/>
        </w:numPr>
        <w:tabs>
          <w:tab w:val="left" w:pos="284"/>
        </w:tabs>
        <w:spacing w:after="0"/>
        <w:ind w:left="0" w:firstLine="709"/>
        <w:jc w:val="both"/>
        <w:rPr>
          <w:sz w:val="20"/>
          <w:szCs w:val="20"/>
        </w:rPr>
      </w:pPr>
      <w:bookmarkStart w:id="142" w:name="_Hlk116304050"/>
      <w:bookmarkEnd w:id="141"/>
      <w:r w:rsidRPr="00772925">
        <w:rPr>
          <w:sz w:val="20"/>
          <w:szCs w:val="20"/>
        </w:rPr>
        <w:t xml:space="preserve">Средство идентификации </w:t>
      </w:r>
      <w:r w:rsidR="00157F62">
        <w:rPr>
          <w:sz w:val="20"/>
          <w:szCs w:val="20"/>
        </w:rPr>
        <w:t>Клиента</w:t>
      </w:r>
      <w:r w:rsidRPr="00772925">
        <w:rPr>
          <w:sz w:val="20"/>
          <w:szCs w:val="20"/>
        </w:rPr>
        <w:t xml:space="preserve"> </w:t>
      </w:r>
      <w:r w:rsidR="00C62845">
        <w:rPr>
          <w:sz w:val="20"/>
          <w:szCs w:val="20"/>
        </w:rPr>
        <w:t xml:space="preserve">используемые </w:t>
      </w:r>
      <w:r w:rsidR="00C62845" w:rsidRPr="00E16AE1">
        <w:rPr>
          <w:sz w:val="20"/>
          <w:szCs w:val="20"/>
        </w:rPr>
        <w:t xml:space="preserve">для обслуживания в системе </w:t>
      </w:r>
      <w:r w:rsidR="00C62845" w:rsidRPr="000C61F0">
        <w:rPr>
          <w:sz w:val="20"/>
          <w:szCs w:val="20"/>
        </w:rPr>
        <w:t>«</w:t>
      </w:r>
      <w:r w:rsidR="00C62845">
        <w:rPr>
          <w:sz w:val="20"/>
          <w:szCs w:val="20"/>
        </w:rPr>
        <w:t>Интернет-Банк</w:t>
      </w:r>
      <w:r w:rsidR="00C62845" w:rsidRPr="000C61F0">
        <w:rPr>
          <w:sz w:val="20"/>
          <w:szCs w:val="20"/>
        </w:rPr>
        <w:t>»</w:t>
      </w:r>
      <w:r w:rsidR="00C62845">
        <w:rPr>
          <w:sz w:val="20"/>
          <w:szCs w:val="20"/>
        </w:rPr>
        <w:t>/</w:t>
      </w:r>
      <w:r w:rsidR="00C62845" w:rsidRPr="00C62845">
        <w:rPr>
          <w:sz w:val="20"/>
          <w:szCs w:val="20"/>
        </w:rPr>
        <w:t xml:space="preserve"> </w:t>
      </w:r>
      <w:r w:rsidR="00C62845" w:rsidRPr="000C61F0">
        <w:rPr>
          <w:sz w:val="20"/>
          <w:szCs w:val="20"/>
        </w:rPr>
        <w:t>«</w:t>
      </w:r>
      <w:r w:rsidR="00157F62">
        <w:rPr>
          <w:sz w:val="20"/>
          <w:szCs w:val="20"/>
        </w:rPr>
        <w:t>Солидарность Онлайн</w:t>
      </w:r>
      <w:r w:rsidR="00C62845" w:rsidRPr="000C61F0">
        <w:rPr>
          <w:sz w:val="20"/>
          <w:szCs w:val="20"/>
        </w:rPr>
        <w:t>»</w:t>
      </w:r>
      <w:r w:rsidR="00C62845" w:rsidRPr="00DB6CA3">
        <w:rPr>
          <w:sz w:val="20"/>
          <w:szCs w:val="20"/>
        </w:rPr>
        <w:t xml:space="preserve"> </w:t>
      </w:r>
      <w:r w:rsidRPr="00772925">
        <w:rPr>
          <w:sz w:val="20"/>
          <w:szCs w:val="20"/>
        </w:rPr>
        <w:t>дезавуируется Банком не позднее 13</w:t>
      </w:r>
      <w:r w:rsidR="003E2B4F" w:rsidRPr="00772925">
        <w:rPr>
          <w:sz w:val="20"/>
          <w:szCs w:val="20"/>
        </w:rPr>
        <w:t xml:space="preserve"> часов </w:t>
      </w:r>
      <w:r w:rsidRPr="00772925">
        <w:rPr>
          <w:sz w:val="20"/>
          <w:szCs w:val="20"/>
        </w:rPr>
        <w:t xml:space="preserve">00 </w:t>
      </w:r>
      <w:r w:rsidR="003E2B4F" w:rsidRPr="00772925">
        <w:rPr>
          <w:sz w:val="20"/>
          <w:szCs w:val="20"/>
        </w:rPr>
        <w:t xml:space="preserve">минут </w:t>
      </w:r>
      <w:r w:rsidRPr="00772925">
        <w:rPr>
          <w:sz w:val="20"/>
          <w:szCs w:val="20"/>
        </w:rPr>
        <w:t>следующего рабочего дня после даты получения</w:t>
      </w:r>
      <w:r w:rsidRPr="00DB6CA3">
        <w:rPr>
          <w:sz w:val="20"/>
          <w:szCs w:val="20"/>
        </w:rPr>
        <w:t xml:space="preserve"> Банком заверенного собственноручной подписью </w:t>
      </w:r>
      <w:r w:rsidR="00157F62">
        <w:rPr>
          <w:sz w:val="20"/>
          <w:szCs w:val="20"/>
        </w:rPr>
        <w:t>Клиента</w:t>
      </w:r>
      <w:r w:rsidRPr="00DB6CA3">
        <w:rPr>
          <w:sz w:val="20"/>
          <w:szCs w:val="20"/>
        </w:rPr>
        <w:t xml:space="preserve"> письменного </w:t>
      </w:r>
      <w:r w:rsidR="006A3040" w:rsidRPr="00BB02BF">
        <w:rPr>
          <w:b/>
          <w:i/>
          <w:sz w:val="20"/>
          <w:szCs w:val="20"/>
        </w:rPr>
        <w:t xml:space="preserve">Заявления </w:t>
      </w:r>
      <w:r w:rsidR="006A3040" w:rsidRPr="00E16F9C">
        <w:rPr>
          <w:b/>
          <w:i/>
          <w:sz w:val="20"/>
          <w:szCs w:val="20"/>
        </w:rPr>
        <w:t>о предоставлении доступа и изменении данных для работы в системе</w:t>
      </w:r>
      <w:r w:rsidR="006A3040">
        <w:rPr>
          <w:b/>
          <w:i/>
          <w:sz w:val="20"/>
          <w:szCs w:val="20"/>
        </w:rPr>
        <w:t xml:space="preserve"> ДБО</w:t>
      </w:r>
      <w:r w:rsidRPr="00DB6CA3">
        <w:rPr>
          <w:sz w:val="20"/>
          <w:szCs w:val="20"/>
        </w:rPr>
        <w:t xml:space="preserve">. Датой получения Банком заявления считается дата, проставленная </w:t>
      </w:r>
      <w:r w:rsidR="00157F62">
        <w:rPr>
          <w:sz w:val="20"/>
          <w:szCs w:val="20"/>
        </w:rPr>
        <w:t>работник</w:t>
      </w:r>
      <w:r w:rsidRPr="00DB6CA3">
        <w:rPr>
          <w:sz w:val="20"/>
          <w:szCs w:val="20"/>
        </w:rPr>
        <w:t>ом Банка на заявлении.</w:t>
      </w:r>
      <w:r w:rsidR="00617E23" w:rsidRPr="00853BFF">
        <w:rPr>
          <w:sz w:val="20"/>
          <w:szCs w:val="20"/>
        </w:rPr>
        <w:t xml:space="preserve"> </w:t>
      </w:r>
    </w:p>
    <w:bookmarkEnd w:id="142"/>
    <w:p w14:paraId="02CAEDFC" w14:textId="77777777" w:rsidR="00F05561" w:rsidRPr="00914BC1" w:rsidRDefault="00F05561" w:rsidP="00454E2A">
      <w:pPr>
        <w:pStyle w:val="a0"/>
        <w:numPr>
          <w:ilvl w:val="2"/>
          <w:numId w:val="236"/>
        </w:numPr>
        <w:tabs>
          <w:tab w:val="left" w:pos="284"/>
        </w:tabs>
        <w:spacing w:after="0"/>
        <w:ind w:left="0" w:firstLine="709"/>
        <w:jc w:val="both"/>
        <w:rPr>
          <w:sz w:val="20"/>
          <w:szCs w:val="20"/>
        </w:rPr>
      </w:pPr>
      <w:r w:rsidRPr="00914BC1">
        <w:rPr>
          <w:sz w:val="20"/>
          <w:szCs w:val="20"/>
        </w:rPr>
        <w:t xml:space="preserve">Банк вправе приостановить (блокировать) использование </w:t>
      </w:r>
      <w:r w:rsidR="00157F62">
        <w:rPr>
          <w:sz w:val="20"/>
          <w:szCs w:val="20"/>
        </w:rPr>
        <w:t>Клиент</w:t>
      </w:r>
      <w:r w:rsidRPr="00914BC1">
        <w:rPr>
          <w:sz w:val="20"/>
          <w:szCs w:val="20"/>
        </w:rPr>
        <w:t xml:space="preserve">ом </w:t>
      </w:r>
      <w:r w:rsidR="002575E6">
        <w:rPr>
          <w:sz w:val="20"/>
          <w:szCs w:val="20"/>
        </w:rPr>
        <w:t>С</w:t>
      </w:r>
      <w:r w:rsidRPr="00914BC1">
        <w:rPr>
          <w:sz w:val="20"/>
          <w:szCs w:val="20"/>
        </w:rPr>
        <w:t xml:space="preserve">редства идентификации на основании устной просьбы </w:t>
      </w:r>
      <w:r w:rsidR="00157F62">
        <w:rPr>
          <w:sz w:val="20"/>
          <w:szCs w:val="20"/>
        </w:rPr>
        <w:t>Клиента</w:t>
      </w:r>
      <w:r w:rsidRPr="00914BC1">
        <w:rPr>
          <w:sz w:val="20"/>
          <w:szCs w:val="20"/>
        </w:rPr>
        <w:t xml:space="preserve">, подтвержденной идентификацией </w:t>
      </w:r>
      <w:r w:rsidR="00157F62">
        <w:rPr>
          <w:sz w:val="20"/>
          <w:szCs w:val="20"/>
        </w:rPr>
        <w:t>Клиента</w:t>
      </w:r>
      <w:r w:rsidRPr="00914BC1">
        <w:rPr>
          <w:sz w:val="20"/>
          <w:szCs w:val="20"/>
        </w:rPr>
        <w:t xml:space="preserve"> при помощи любого согласованного </w:t>
      </w:r>
      <w:r w:rsidR="002575E6">
        <w:rPr>
          <w:sz w:val="20"/>
          <w:szCs w:val="20"/>
        </w:rPr>
        <w:t>С</w:t>
      </w:r>
      <w:r w:rsidRPr="00914BC1">
        <w:rPr>
          <w:sz w:val="20"/>
          <w:szCs w:val="20"/>
        </w:rPr>
        <w:t xml:space="preserve">редства идентификации, включая блокируемое. Банк вправе блокировать использование </w:t>
      </w:r>
      <w:r w:rsidR="00157F62">
        <w:rPr>
          <w:sz w:val="20"/>
          <w:szCs w:val="20"/>
        </w:rPr>
        <w:t>Клиент</w:t>
      </w:r>
      <w:r w:rsidRPr="00914BC1">
        <w:rPr>
          <w:sz w:val="20"/>
          <w:szCs w:val="20"/>
        </w:rPr>
        <w:t xml:space="preserve">ом </w:t>
      </w:r>
      <w:r w:rsidR="002575E6">
        <w:rPr>
          <w:sz w:val="20"/>
          <w:szCs w:val="20"/>
        </w:rPr>
        <w:t>С</w:t>
      </w:r>
      <w:r w:rsidRPr="00914BC1">
        <w:rPr>
          <w:sz w:val="20"/>
          <w:szCs w:val="20"/>
        </w:rPr>
        <w:t xml:space="preserve">редства идентификации в случае возникновения подозрений о возможном несанкционированном использовании </w:t>
      </w:r>
      <w:r w:rsidR="002575E6">
        <w:rPr>
          <w:sz w:val="20"/>
          <w:szCs w:val="20"/>
        </w:rPr>
        <w:t>С</w:t>
      </w:r>
      <w:r w:rsidRPr="00914BC1">
        <w:rPr>
          <w:sz w:val="20"/>
          <w:szCs w:val="20"/>
        </w:rPr>
        <w:t>редства идентификации.</w:t>
      </w:r>
    </w:p>
    <w:bookmarkEnd w:id="139"/>
    <w:p w14:paraId="3E1889F4" w14:textId="77777777" w:rsidR="00F05561" w:rsidRPr="00DB6CA3" w:rsidRDefault="00F05561" w:rsidP="00454E2A">
      <w:pPr>
        <w:pStyle w:val="a0"/>
        <w:numPr>
          <w:ilvl w:val="2"/>
          <w:numId w:val="236"/>
        </w:numPr>
        <w:tabs>
          <w:tab w:val="left" w:pos="284"/>
        </w:tabs>
        <w:spacing w:after="0"/>
        <w:ind w:left="0" w:firstLine="709"/>
        <w:jc w:val="both"/>
        <w:rPr>
          <w:sz w:val="20"/>
          <w:szCs w:val="20"/>
        </w:rPr>
      </w:pPr>
      <w:r w:rsidRPr="007F1201">
        <w:rPr>
          <w:sz w:val="20"/>
          <w:szCs w:val="20"/>
        </w:rPr>
        <w:t xml:space="preserve">Средство идентификации может быть восстановлено или изменено на основании письменного заявления </w:t>
      </w:r>
      <w:r w:rsidR="00157F62">
        <w:rPr>
          <w:sz w:val="20"/>
          <w:szCs w:val="20"/>
        </w:rPr>
        <w:t>Клиента</w:t>
      </w:r>
      <w:r w:rsidR="001238F8" w:rsidRPr="007F1201">
        <w:rPr>
          <w:sz w:val="20"/>
          <w:szCs w:val="20"/>
        </w:rPr>
        <w:t xml:space="preserve"> </w:t>
      </w:r>
      <w:r w:rsidR="001D3349">
        <w:rPr>
          <w:sz w:val="20"/>
          <w:szCs w:val="20"/>
        </w:rPr>
        <w:t>–</w:t>
      </w:r>
      <w:r w:rsidR="001238F8" w:rsidRPr="007F1201">
        <w:rPr>
          <w:sz w:val="20"/>
          <w:szCs w:val="20"/>
        </w:rPr>
        <w:t xml:space="preserve"> </w:t>
      </w:r>
      <w:r w:rsidR="006A3040" w:rsidRPr="00BB02BF">
        <w:rPr>
          <w:b/>
          <w:i/>
          <w:sz w:val="20"/>
          <w:szCs w:val="20"/>
        </w:rPr>
        <w:t xml:space="preserve">Заявления </w:t>
      </w:r>
      <w:r w:rsidR="006A3040" w:rsidRPr="00E16F9C">
        <w:rPr>
          <w:b/>
          <w:i/>
          <w:sz w:val="20"/>
          <w:szCs w:val="20"/>
        </w:rPr>
        <w:t>о предоставлении доступа и изменении данных для работы в системе</w:t>
      </w:r>
      <w:r w:rsidR="006A3040">
        <w:rPr>
          <w:b/>
          <w:i/>
          <w:sz w:val="20"/>
          <w:szCs w:val="20"/>
        </w:rPr>
        <w:t xml:space="preserve"> ДБО</w:t>
      </w:r>
      <w:r w:rsidR="006A3040">
        <w:rPr>
          <w:sz w:val="20"/>
          <w:szCs w:val="20"/>
        </w:rPr>
        <w:t xml:space="preserve"> </w:t>
      </w:r>
      <w:r w:rsidR="00125559">
        <w:rPr>
          <w:sz w:val="20"/>
          <w:szCs w:val="20"/>
        </w:rPr>
        <w:t xml:space="preserve">или </w:t>
      </w:r>
      <w:r w:rsidR="005147AA" w:rsidRPr="000C61F0">
        <w:rPr>
          <w:sz w:val="20"/>
          <w:szCs w:val="20"/>
        </w:rPr>
        <w:t>может быть</w:t>
      </w:r>
      <w:r w:rsidR="005147AA" w:rsidRPr="00DB6CA3">
        <w:rPr>
          <w:sz w:val="20"/>
          <w:szCs w:val="20"/>
        </w:rPr>
        <w:t xml:space="preserve"> </w:t>
      </w:r>
      <w:r w:rsidR="00125559" w:rsidRPr="00DB6CA3">
        <w:rPr>
          <w:sz w:val="20"/>
          <w:szCs w:val="20"/>
        </w:rPr>
        <w:t xml:space="preserve">восстановлено </w:t>
      </w:r>
      <w:r w:rsidR="00365D6A" w:rsidRPr="00DB6CA3">
        <w:rPr>
          <w:sz w:val="20"/>
          <w:szCs w:val="20"/>
        </w:rPr>
        <w:t xml:space="preserve">через </w:t>
      </w:r>
      <w:r w:rsidR="00AB12A5" w:rsidRPr="000C61F0">
        <w:rPr>
          <w:sz w:val="20"/>
          <w:szCs w:val="20"/>
        </w:rPr>
        <w:t>систему</w:t>
      </w:r>
      <w:r w:rsidR="00AB12A5" w:rsidRPr="00DB6CA3">
        <w:rPr>
          <w:sz w:val="20"/>
          <w:szCs w:val="20"/>
        </w:rPr>
        <w:t xml:space="preserve"> </w:t>
      </w:r>
      <w:r w:rsidR="00AB12A5" w:rsidRPr="000C61F0">
        <w:rPr>
          <w:sz w:val="20"/>
          <w:szCs w:val="20"/>
        </w:rPr>
        <w:t>«</w:t>
      </w:r>
      <w:r w:rsidR="00A9329D">
        <w:rPr>
          <w:sz w:val="20"/>
          <w:szCs w:val="20"/>
        </w:rPr>
        <w:t>Интернет-Банк</w:t>
      </w:r>
      <w:r w:rsidR="00AB12A5" w:rsidRPr="000C61F0">
        <w:rPr>
          <w:sz w:val="20"/>
          <w:szCs w:val="20"/>
        </w:rPr>
        <w:t>»</w:t>
      </w:r>
      <w:r w:rsidR="00AB12A5" w:rsidRPr="00DB6CA3">
        <w:rPr>
          <w:sz w:val="20"/>
          <w:szCs w:val="20"/>
        </w:rPr>
        <w:t xml:space="preserve">/ </w:t>
      </w:r>
      <w:r w:rsidR="00AB12A5" w:rsidRPr="000C61F0">
        <w:rPr>
          <w:sz w:val="20"/>
          <w:szCs w:val="20"/>
        </w:rPr>
        <w:t>«</w:t>
      </w:r>
      <w:r w:rsidR="00157F62">
        <w:rPr>
          <w:sz w:val="20"/>
          <w:szCs w:val="20"/>
        </w:rPr>
        <w:t>Солидарность Онлайн</w:t>
      </w:r>
      <w:r w:rsidR="00AB12A5" w:rsidRPr="000C61F0">
        <w:rPr>
          <w:sz w:val="20"/>
          <w:szCs w:val="20"/>
        </w:rPr>
        <w:t>»</w:t>
      </w:r>
      <w:r w:rsidR="00365D6A" w:rsidRPr="00DB6CA3">
        <w:rPr>
          <w:sz w:val="20"/>
          <w:szCs w:val="20"/>
        </w:rPr>
        <w:t xml:space="preserve"> </w:t>
      </w:r>
      <w:r w:rsidR="00125559" w:rsidRPr="00DB6CA3">
        <w:rPr>
          <w:sz w:val="20"/>
          <w:szCs w:val="20"/>
        </w:rPr>
        <w:t xml:space="preserve">посредством </w:t>
      </w:r>
      <w:r w:rsidR="00365D6A" w:rsidRPr="00DB6CA3">
        <w:rPr>
          <w:sz w:val="20"/>
          <w:szCs w:val="20"/>
        </w:rPr>
        <w:t xml:space="preserve">выполнения </w:t>
      </w:r>
      <w:r w:rsidR="00973DDC" w:rsidRPr="00DB6CA3">
        <w:rPr>
          <w:sz w:val="20"/>
          <w:szCs w:val="20"/>
        </w:rPr>
        <w:t>действий/</w:t>
      </w:r>
      <w:r w:rsidR="00125559" w:rsidRPr="00853BFF">
        <w:rPr>
          <w:sz w:val="20"/>
          <w:szCs w:val="20"/>
        </w:rPr>
        <w:t>процедур</w:t>
      </w:r>
      <w:r w:rsidR="00973DDC" w:rsidRPr="00853BFF">
        <w:rPr>
          <w:sz w:val="20"/>
          <w:szCs w:val="20"/>
        </w:rPr>
        <w:t>,</w:t>
      </w:r>
      <w:r w:rsidR="00125559" w:rsidRPr="00914BC1">
        <w:rPr>
          <w:sz w:val="20"/>
          <w:szCs w:val="20"/>
        </w:rPr>
        <w:t xml:space="preserve"> </w:t>
      </w:r>
      <w:r w:rsidR="00973DDC" w:rsidRPr="00914BC1">
        <w:rPr>
          <w:sz w:val="20"/>
          <w:szCs w:val="20"/>
        </w:rPr>
        <w:t xml:space="preserve">предусмотренных соответствующими пунктами </w:t>
      </w:r>
      <w:r w:rsidR="00617E23" w:rsidRPr="000C61F0">
        <w:rPr>
          <w:sz w:val="20"/>
          <w:szCs w:val="20"/>
        </w:rPr>
        <w:t>программного</w:t>
      </w:r>
      <w:r w:rsidR="00617E23" w:rsidRPr="00DB6CA3">
        <w:rPr>
          <w:sz w:val="20"/>
          <w:szCs w:val="20"/>
        </w:rPr>
        <w:t xml:space="preserve"> </w:t>
      </w:r>
      <w:r w:rsidR="00973DDC" w:rsidRPr="00DB6CA3">
        <w:rPr>
          <w:sz w:val="20"/>
          <w:szCs w:val="20"/>
        </w:rPr>
        <w:t>меню</w:t>
      </w:r>
      <w:r w:rsidRPr="00DB6CA3">
        <w:rPr>
          <w:sz w:val="20"/>
          <w:szCs w:val="20"/>
        </w:rPr>
        <w:t>.</w:t>
      </w:r>
    </w:p>
    <w:p w14:paraId="4E713254" w14:textId="77777777" w:rsidR="004E74F6" w:rsidRPr="00CB381E" w:rsidRDefault="00F05561" w:rsidP="00454E2A">
      <w:pPr>
        <w:pStyle w:val="a0"/>
        <w:numPr>
          <w:ilvl w:val="2"/>
          <w:numId w:val="236"/>
        </w:numPr>
        <w:tabs>
          <w:tab w:val="left" w:pos="284"/>
        </w:tabs>
        <w:spacing w:after="0"/>
        <w:ind w:left="0" w:firstLine="709"/>
        <w:jc w:val="both"/>
        <w:rPr>
          <w:sz w:val="20"/>
          <w:szCs w:val="20"/>
        </w:rPr>
      </w:pPr>
      <w:r w:rsidRPr="00853BFF">
        <w:rPr>
          <w:sz w:val="20"/>
          <w:szCs w:val="20"/>
        </w:rPr>
        <w:t>Банк не несет ответственности за ущерб, возникший вследствие</w:t>
      </w:r>
      <w:r w:rsidRPr="00BE5605">
        <w:rPr>
          <w:sz w:val="20"/>
          <w:szCs w:val="20"/>
        </w:rPr>
        <w:t xml:space="preserve"> несанкционированного использования третьими лицами </w:t>
      </w:r>
      <w:r w:rsidR="008911F2">
        <w:rPr>
          <w:sz w:val="20"/>
          <w:szCs w:val="20"/>
        </w:rPr>
        <w:t>С</w:t>
      </w:r>
      <w:r w:rsidRPr="00BE5605">
        <w:rPr>
          <w:sz w:val="20"/>
          <w:szCs w:val="20"/>
        </w:rPr>
        <w:t xml:space="preserve">редств идентификации </w:t>
      </w:r>
      <w:r w:rsidR="00157F62">
        <w:rPr>
          <w:sz w:val="20"/>
          <w:szCs w:val="20"/>
        </w:rPr>
        <w:t>Клиента</w:t>
      </w:r>
      <w:r w:rsidRPr="00BE5605">
        <w:rPr>
          <w:sz w:val="20"/>
          <w:szCs w:val="20"/>
        </w:rPr>
        <w:t>.</w:t>
      </w:r>
      <w:bookmarkEnd w:id="140"/>
    </w:p>
    <w:p w14:paraId="67A4A571" w14:textId="77777777" w:rsidR="00F05561" w:rsidRPr="00454E2A" w:rsidRDefault="00F05561" w:rsidP="00454E2A">
      <w:pPr>
        <w:pStyle w:val="a0"/>
        <w:numPr>
          <w:ilvl w:val="1"/>
          <w:numId w:val="236"/>
        </w:numPr>
        <w:tabs>
          <w:tab w:val="left" w:pos="1134"/>
        </w:tabs>
        <w:spacing w:after="0"/>
        <w:ind w:left="0" w:firstLine="709"/>
        <w:jc w:val="both"/>
        <w:rPr>
          <w:b/>
          <w:kern w:val="28"/>
          <w:sz w:val="20"/>
          <w:szCs w:val="20"/>
        </w:rPr>
      </w:pPr>
      <w:bookmarkStart w:id="143" w:name="_Toc372618768"/>
      <w:r w:rsidRPr="00454E2A">
        <w:rPr>
          <w:b/>
          <w:kern w:val="28"/>
          <w:sz w:val="20"/>
          <w:szCs w:val="20"/>
        </w:rPr>
        <w:t>Передача и выполнение Дистанционных распоряжений</w:t>
      </w:r>
      <w:bookmarkEnd w:id="143"/>
    </w:p>
    <w:p w14:paraId="326BD397" w14:textId="77777777" w:rsidR="00F05561" w:rsidRPr="00DB6CA3" w:rsidRDefault="00F05561" w:rsidP="00454E2A">
      <w:pPr>
        <w:pStyle w:val="a0"/>
        <w:numPr>
          <w:ilvl w:val="2"/>
          <w:numId w:val="236"/>
        </w:numPr>
        <w:tabs>
          <w:tab w:val="left" w:pos="284"/>
        </w:tabs>
        <w:spacing w:after="0"/>
        <w:ind w:left="0" w:firstLine="709"/>
        <w:jc w:val="both"/>
        <w:rPr>
          <w:sz w:val="20"/>
          <w:szCs w:val="20"/>
        </w:rPr>
      </w:pPr>
      <w:r w:rsidRPr="00BE5605">
        <w:rPr>
          <w:sz w:val="20"/>
          <w:szCs w:val="20"/>
        </w:rPr>
        <w:t xml:space="preserve">Передача Дистанционных распоряжений </w:t>
      </w:r>
      <w:r w:rsidR="00157F62">
        <w:rPr>
          <w:sz w:val="20"/>
          <w:szCs w:val="20"/>
        </w:rPr>
        <w:t>Клиент</w:t>
      </w:r>
      <w:r w:rsidRPr="00BE5605">
        <w:rPr>
          <w:sz w:val="20"/>
          <w:szCs w:val="20"/>
        </w:rPr>
        <w:t>ом и регистрация их Банком производится по согласованному каналу доступа по систем</w:t>
      </w:r>
      <w:r w:rsidR="008911F2">
        <w:rPr>
          <w:sz w:val="20"/>
          <w:szCs w:val="20"/>
        </w:rPr>
        <w:t>е</w:t>
      </w:r>
      <w:r w:rsidR="00D87FE1">
        <w:rPr>
          <w:sz w:val="20"/>
          <w:szCs w:val="20"/>
        </w:rPr>
        <w:t xml:space="preserve"> </w:t>
      </w:r>
      <w:r w:rsidR="00D87FE1" w:rsidRPr="000C61F0">
        <w:rPr>
          <w:sz w:val="20"/>
          <w:szCs w:val="20"/>
        </w:rPr>
        <w:t>«</w:t>
      </w:r>
      <w:r w:rsidR="00A9329D">
        <w:rPr>
          <w:sz w:val="20"/>
          <w:szCs w:val="20"/>
        </w:rPr>
        <w:t>Интернет-Банк</w:t>
      </w:r>
      <w:r w:rsidR="00D87FE1" w:rsidRPr="000C61F0">
        <w:rPr>
          <w:sz w:val="20"/>
          <w:szCs w:val="20"/>
        </w:rPr>
        <w:t>»</w:t>
      </w:r>
      <w:r w:rsidR="00D87FE1" w:rsidRPr="00DB6CA3">
        <w:rPr>
          <w:sz w:val="20"/>
          <w:szCs w:val="20"/>
        </w:rPr>
        <w:t xml:space="preserve">/ </w:t>
      </w:r>
      <w:r w:rsidR="00D87FE1" w:rsidRPr="000C61F0">
        <w:rPr>
          <w:sz w:val="20"/>
          <w:szCs w:val="20"/>
        </w:rPr>
        <w:t>«</w:t>
      </w:r>
      <w:r w:rsidR="00157F62">
        <w:rPr>
          <w:sz w:val="20"/>
          <w:szCs w:val="20"/>
        </w:rPr>
        <w:t>Солидарность Онлайн</w:t>
      </w:r>
      <w:r w:rsidR="00D87FE1" w:rsidRPr="000C61F0">
        <w:rPr>
          <w:sz w:val="20"/>
          <w:szCs w:val="20"/>
        </w:rPr>
        <w:t>»</w:t>
      </w:r>
      <w:r w:rsidRPr="00DB6CA3">
        <w:rPr>
          <w:sz w:val="20"/>
          <w:szCs w:val="20"/>
        </w:rPr>
        <w:t>.</w:t>
      </w:r>
    </w:p>
    <w:p w14:paraId="6DA12524" w14:textId="77777777" w:rsidR="00F05561" w:rsidRPr="003F08D8" w:rsidRDefault="00F05561" w:rsidP="00454E2A">
      <w:pPr>
        <w:pStyle w:val="a0"/>
        <w:numPr>
          <w:ilvl w:val="2"/>
          <w:numId w:val="236"/>
        </w:numPr>
        <w:tabs>
          <w:tab w:val="left" w:pos="284"/>
        </w:tabs>
        <w:spacing w:after="0"/>
        <w:ind w:left="0" w:firstLine="709"/>
        <w:jc w:val="both"/>
        <w:rPr>
          <w:sz w:val="20"/>
          <w:szCs w:val="20"/>
        </w:rPr>
      </w:pPr>
      <w:r w:rsidRPr="00DB6CA3">
        <w:rPr>
          <w:sz w:val="20"/>
          <w:szCs w:val="20"/>
        </w:rPr>
        <w:t>При передаче распоряжений по систем</w:t>
      </w:r>
      <w:r w:rsidR="008911F2">
        <w:rPr>
          <w:sz w:val="20"/>
          <w:szCs w:val="20"/>
        </w:rPr>
        <w:t>е</w:t>
      </w:r>
      <w:r w:rsidRPr="00DB6CA3">
        <w:rPr>
          <w:sz w:val="20"/>
          <w:szCs w:val="20"/>
        </w:rPr>
        <w:t xml:space="preserve"> </w:t>
      </w:r>
      <w:r w:rsidR="00D87FE1" w:rsidRPr="000C61F0">
        <w:rPr>
          <w:sz w:val="20"/>
          <w:szCs w:val="20"/>
        </w:rPr>
        <w:t>«</w:t>
      </w:r>
      <w:r w:rsidR="00A9329D">
        <w:rPr>
          <w:sz w:val="20"/>
          <w:szCs w:val="20"/>
        </w:rPr>
        <w:t>Интернет-Банк</w:t>
      </w:r>
      <w:r w:rsidR="00D87FE1" w:rsidRPr="000C61F0">
        <w:rPr>
          <w:sz w:val="20"/>
          <w:szCs w:val="20"/>
        </w:rPr>
        <w:t>»</w:t>
      </w:r>
      <w:r w:rsidR="00FD6826">
        <w:rPr>
          <w:sz w:val="20"/>
          <w:szCs w:val="20"/>
        </w:rPr>
        <w:t xml:space="preserve"> </w:t>
      </w:r>
      <w:r w:rsidRPr="00DB6CA3">
        <w:rPr>
          <w:sz w:val="20"/>
          <w:szCs w:val="20"/>
        </w:rPr>
        <w:t xml:space="preserve">данные вводятся </w:t>
      </w:r>
      <w:r w:rsidR="00157F62">
        <w:rPr>
          <w:sz w:val="20"/>
          <w:szCs w:val="20"/>
        </w:rPr>
        <w:t>Клиент</w:t>
      </w:r>
      <w:r w:rsidRPr="00DB6CA3">
        <w:rPr>
          <w:sz w:val="20"/>
          <w:szCs w:val="20"/>
        </w:rPr>
        <w:t xml:space="preserve">ом с устройства доступа (клавиатуры компьютера). При передаче распоряжений по системе </w:t>
      </w:r>
      <w:r w:rsidR="00617E23" w:rsidRPr="000C61F0">
        <w:rPr>
          <w:sz w:val="20"/>
          <w:szCs w:val="20"/>
        </w:rPr>
        <w:t>«</w:t>
      </w:r>
      <w:r w:rsidR="00157F62">
        <w:rPr>
          <w:sz w:val="20"/>
          <w:szCs w:val="20"/>
        </w:rPr>
        <w:t>Солидарность Онлайн</w:t>
      </w:r>
      <w:r w:rsidR="00617E23" w:rsidRPr="000C61F0">
        <w:rPr>
          <w:sz w:val="20"/>
          <w:szCs w:val="20"/>
        </w:rPr>
        <w:t>»</w:t>
      </w:r>
      <w:r w:rsidR="00617E23" w:rsidRPr="00DB6CA3">
        <w:rPr>
          <w:sz w:val="20"/>
          <w:szCs w:val="20"/>
        </w:rPr>
        <w:t xml:space="preserve"> </w:t>
      </w:r>
      <w:r w:rsidRPr="00DB6CA3">
        <w:rPr>
          <w:sz w:val="20"/>
          <w:szCs w:val="20"/>
        </w:rPr>
        <w:t>данные вводятся</w:t>
      </w:r>
      <w:r w:rsidRPr="003F08D8">
        <w:rPr>
          <w:sz w:val="20"/>
          <w:szCs w:val="20"/>
        </w:rPr>
        <w:t xml:space="preserve"> </w:t>
      </w:r>
      <w:r w:rsidR="00157F62">
        <w:rPr>
          <w:sz w:val="20"/>
          <w:szCs w:val="20"/>
        </w:rPr>
        <w:t>Клиент</w:t>
      </w:r>
      <w:r w:rsidRPr="003F08D8">
        <w:rPr>
          <w:sz w:val="20"/>
          <w:szCs w:val="20"/>
        </w:rPr>
        <w:t>ом с мобильного телефона.</w:t>
      </w:r>
      <w:r w:rsidR="00D87FE1">
        <w:rPr>
          <w:sz w:val="20"/>
          <w:szCs w:val="20"/>
        </w:rPr>
        <w:t xml:space="preserve"> </w:t>
      </w:r>
    </w:p>
    <w:p w14:paraId="5A1AB563" w14:textId="77777777" w:rsidR="00F05561" w:rsidRPr="00BE5605" w:rsidRDefault="00F05561" w:rsidP="00454E2A">
      <w:pPr>
        <w:pStyle w:val="a0"/>
        <w:numPr>
          <w:ilvl w:val="2"/>
          <w:numId w:val="236"/>
        </w:numPr>
        <w:tabs>
          <w:tab w:val="left" w:pos="284"/>
        </w:tabs>
        <w:spacing w:after="0"/>
        <w:ind w:left="0" w:firstLine="709"/>
        <w:jc w:val="both"/>
        <w:rPr>
          <w:sz w:val="20"/>
          <w:szCs w:val="20"/>
        </w:rPr>
      </w:pPr>
      <w:r w:rsidRPr="00BE5605">
        <w:rPr>
          <w:sz w:val="20"/>
          <w:szCs w:val="20"/>
        </w:rPr>
        <w:t xml:space="preserve">Дистанционное распоряжение считается переданным </w:t>
      </w:r>
      <w:r w:rsidR="00157F62">
        <w:rPr>
          <w:sz w:val="20"/>
          <w:szCs w:val="20"/>
        </w:rPr>
        <w:t>Клиент</w:t>
      </w:r>
      <w:r w:rsidRPr="00BE5605">
        <w:rPr>
          <w:sz w:val="20"/>
          <w:szCs w:val="20"/>
        </w:rPr>
        <w:t xml:space="preserve">ом и полученным Банком, а соответствующая операция выполняется Банком от имени и по поручению </w:t>
      </w:r>
      <w:r w:rsidR="00157F62">
        <w:rPr>
          <w:sz w:val="20"/>
          <w:szCs w:val="20"/>
        </w:rPr>
        <w:t>Клиента</w:t>
      </w:r>
      <w:r w:rsidRPr="00BE5605">
        <w:rPr>
          <w:sz w:val="20"/>
          <w:szCs w:val="20"/>
        </w:rPr>
        <w:t xml:space="preserve">, если банковская система Дистанционного обслуживания подтвердила передачу и присвоила распоряжению регистрационный номер. В случае, если по каким-либо причинам (разрыв связи и т.п.) </w:t>
      </w:r>
      <w:r w:rsidR="00157F62">
        <w:rPr>
          <w:sz w:val="20"/>
          <w:szCs w:val="20"/>
        </w:rPr>
        <w:t>Клиент</w:t>
      </w:r>
      <w:r w:rsidRPr="00BE5605">
        <w:rPr>
          <w:sz w:val="20"/>
          <w:szCs w:val="20"/>
        </w:rPr>
        <w:t xml:space="preserve"> не получил подтверждения о получении и регистрации Дистанционного распоряжения, ответственность за установление окон</w:t>
      </w:r>
      <w:r w:rsidR="008911F2">
        <w:rPr>
          <w:sz w:val="20"/>
          <w:szCs w:val="20"/>
        </w:rPr>
        <w:t>ч</w:t>
      </w:r>
      <w:r w:rsidR="00C36837">
        <w:rPr>
          <w:sz w:val="20"/>
          <w:szCs w:val="20"/>
        </w:rPr>
        <w:t>ат</w:t>
      </w:r>
      <w:r w:rsidRPr="00BE5605">
        <w:rPr>
          <w:sz w:val="20"/>
          <w:szCs w:val="20"/>
        </w:rPr>
        <w:t xml:space="preserve">ельного результата передачи Дистанционного распоряжения лежит на </w:t>
      </w:r>
      <w:r w:rsidR="00157F62">
        <w:rPr>
          <w:sz w:val="20"/>
          <w:szCs w:val="20"/>
        </w:rPr>
        <w:t>Клиент</w:t>
      </w:r>
      <w:r w:rsidRPr="00BE5605">
        <w:rPr>
          <w:sz w:val="20"/>
          <w:szCs w:val="20"/>
        </w:rPr>
        <w:t>е.</w:t>
      </w:r>
    </w:p>
    <w:p w14:paraId="4DAD729A" w14:textId="77777777" w:rsidR="00480398" w:rsidRPr="00BE5605" w:rsidRDefault="00480398" w:rsidP="00454E2A">
      <w:pPr>
        <w:pStyle w:val="a0"/>
        <w:numPr>
          <w:ilvl w:val="2"/>
          <w:numId w:val="236"/>
        </w:numPr>
        <w:tabs>
          <w:tab w:val="left" w:pos="284"/>
        </w:tabs>
        <w:spacing w:after="0"/>
        <w:ind w:left="0" w:firstLine="709"/>
        <w:jc w:val="both"/>
        <w:rPr>
          <w:sz w:val="20"/>
          <w:szCs w:val="20"/>
        </w:rPr>
      </w:pPr>
      <w:r w:rsidRPr="00BE5605">
        <w:rPr>
          <w:sz w:val="20"/>
          <w:szCs w:val="20"/>
        </w:rPr>
        <w:lastRenderedPageBreak/>
        <w:t xml:space="preserve">Дистанционное распоряжение считается переданным </w:t>
      </w:r>
      <w:r w:rsidR="00157F62">
        <w:rPr>
          <w:sz w:val="20"/>
          <w:szCs w:val="20"/>
        </w:rPr>
        <w:t>Клиент</w:t>
      </w:r>
      <w:r w:rsidRPr="00BE5605">
        <w:rPr>
          <w:sz w:val="20"/>
          <w:szCs w:val="20"/>
        </w:rPr>
        <w:t>ом, если выполне</w:t>
      </w:r>
      <w:r>
        <w:rPr>
          <w:sz w:val="20"/>
          <w:szCs w:val="20"/>
        </w:rPr>
        <w:t>н хотя бы од</w:t>
      </w:r>
      <w:r w:rsidR="004720F1">
        <w:rPr>
          <w:sz w:val="20"/>
          <w:szCs w:val="20"/>
        </w:rPr>
        <w:t>и</w:t>
      </w:r>
      <w:r>
        <w:rPr>
          <w:sz w:val="20"/>
          <w:szCs w:val="20"/>
        </w:rPr>
        <w:t xml:space="preserve">н из </w:t>
      </w:r>
      <w:r w:rsidRPr="00BE5605">
        <w:rPr>
          <w:sz w:val="20"/>
          <w:szCs w:val="20"/>
        </w:rPr>
        <w:t>этап</w:t>
      </w:r>
      <w:r>
        <w:rPr>
          <w:sz w:val="20"/>
          <w:szCs w:val="20"/>
        </w:rPr>
        <w:t>ов</w:t>
      </w:r>
      <w:r w:rsidRPr="00BE5605">
        <w:rPr>
          <w:sz w:val="20"/>
          <w:szCs w:val="20"/>
        </w:rPr>
        <w:t xml:space="preserve"> нижеследующей процедуры передачи Дистанционного распоряжения:</w:t>
      </w:r>
    </w:p>
    <w:p w14:paraId="12125D68" w14:textId="77777777" w:rsidR="00480398" w:rsidRPr="00BE5605" w:rsidRDefault="00157F62" w:rsidP="00650B66">
      <w:pPr>
        <w:numPr>
          <w:ilvl w:val="0"/>
          <w:numId w:val="36"/>
        </w:numPr>
        <w:tabs>
          <w:tab w:val="left" w:pos="-2694"/>
          <w:tab w:val="left" w:pos="1134"/>
        </w:tabs>
        <w:ind w:left="0" w:firstLine="709"/>
        <w:jc w:val="both"/>
        <w:rPr>
          <w:sz w:val="20"/>
          <w:szCs w:val="20"/>
        </w:rPr>
      </w:pPr>
      <w:r>
        <w:rPr>
          <w:sz w:val="20"/>
          <w:szCs w:val="20"/>
        </w:rPr>
        <w:t>Клиент</w:t>
      </w:r>
      <w:r w:rsidR="00480398" w:rsidRPr="00BE5605">
        <w:rPr>
          <w:sz w:val="20"/>
          <w:szCs w:val="20"/>
        </w:rPr>
        <w:t xml:space="preserve"> успешно идентифицирован с применением Средства идентификации;</w:t>
      </w:r>
    </w:p>
    <w:p w14:paraId="659621FD" w14:textId="77777777" w:rsidR="00480398" w:rsidRPr="00BE5605" w:rsidRDefault="00157F62" w:rsidP="00650B66">
      <w:pPr>
        <w:numPr>
          <w:ilvl w:val="0"/>
          <w:numId w:val="36"/>
        </w:numPr>
        <w:tabs>
          <w:tab w:val="left" w:pos="-2694"/>
          <w:tab w:val="left" w:pos="1134"/>
        </w:tabs>
        <w:ind w:left="0" w:firstLine="709"/>
        <w:jc w:val="both"/>
        <w:rPr>
          <w:sz w:val="20"/>
          <w:szCs w:val="20"/>
        </w:rPr>
      </w:pPr>
      <w:r>
        <w:rPr>
          <w:sz w:val="20"/>
          <w:szCs w:val="20"/>
        </w:rPr>
        <w:t>Клиент</w:t>
      </w:r>
      <w:r w:rsidR="00480398" w:rsidRPr="00BE5605">
        <w:rPr>
          <w:sz w:val="20"/>
          <w:szCs w:val="20"/>
        </w:rPr>
        <w:t xml:space="preserve"> ввел/сообщил распоряжение и его параметры;</w:t>
      </w:r>
    </w:p>
    <w:p w14:paraId="4BA2E47D" w14:textId="77777777" w:rsidR="00480398" w:rsidRPr="003F08D8" w:rsidRDefault="00157F62" w:rsidP="00650B66">
      <w:pPr>
        <w:numPr>
          <w:ilvl w:val="0"/>
          <w:numId w:val="36"/>
        </w:numPr>
        <w:tabs>
          <w:tab w:val="left" w:pos="-2694"/>
          <w:tab w:val="left" w:pos="1134"/>
        </w:tabs>
        <w:ind w:left="0" w:firstLine="709"/>
        <w:jc w:val="both"/>
        <w:rPr>
          <w:sz w:val="20"/>
          <w:szCs w:val="20"/>
        </w:rPr>
      </w:pPr>
      <w:r>
        <w:rPr>
          <w:sz w:val="20"/>
          <w:szCs w:val="20"/>
        </w:rPr>
        <w:t>Клиент</w:t>
      </w:r>
      <w:r w:rsidR="00480398" w:rsidRPr="00BE5605">
        <w:rPr>
          <w:sz w:val="20"/>
          <w:szCs w:val="20"/>
        </w:rPr>
        <w:t xml:space="preserve"> подтвердил правильность </w:t>
      </w:r>
      <w:r w:rsidR="00480398" w:rsidRPr="003F08D8">
        <w:rPr>
          <w:sz w:val="20"/>
          <w:szCs w:val="20"/>
        </w:rPr>
        <w:t xml:space="preserve">ввода распоряжения и его параметров (при помощи действительного </w:t>
      </w:r>
      <w:r w:rsidR="00480398">
        <w:rPr>
          <w:sz w:val="20"/>
          <w:szCs w:val="20"/>
        </w:rPr>
        <w:t>С</w:t>
      </w:r>
      <w:r w:rsidR="00480398" w:rsidRPr="003F08D8">
        <w:rPr>
          <w:sz w:val="20"/>
          <w:szCs w:val="20"/>
        </w:rPr>
        <w:t xml:space="preserve">редства подтверждения, предусмотренного при обращении через систему </w:t>
      </w:r>
      <w:r w:rsidR="00480398">
        <w:rPr>
          <w:sz w:val="20"/>
          <w:szCs w:val="20"/>
        </w:rPr>
        <w:t>ДБО</w:t>
      </w:r>
      <w:r w:rsidR="00480398" w:rsidRPr="003F08D8">
        <w:rPr>
          <w:sz w:val="20"/>
          <w:szCs w:val="20"/>
        </w:rPr>
        <w:t>).</w:t>
      </w:r>
    </w:p>
    <w:p w14:paraId="432479BC" w14:textId="77777777" w:rsidR="00F05561" w:rsidRPr="00BE5605" w:rsidRDefault="00F05561" w:rsidP="00454E2A">
      <w:pPr>
        <w:pStyle w:val="a0"/>
        <w:numPr>
          <w:ilvl w:val="2"/>
          <w:numId w:val="236"/>
        </w:numPr>
        <w:tabs>
          <w:tab w:val="left" w:pos="284"/>
        </w:tabs>
        <w:spacing w:after="0"/>
        <w:ind w:left="0" w:firstLine="709"/>
        <w:jc w:val="both"/>
        <w:rPr>
          <w:sz w:val="20"/>
          <w:szCs w:val="20"/>
        </w:rPr>
      </w:pPr>
      <w:r w:rsidRPr="00BE5605">
        <w:rPr>
          <w:sz w:val="20"/>
          <w:szCs w:val="20"/>
        </w:rPr>
        <w:t xml:space="preserve">Считается, что </w:t>
      </w:r>
      <w:r w:rsidR="00157F62">
        <w:rPr>
          <w:sz w:val="20"/>
          <w:szCs w:val="20"/>
        </w:rPr>
        <w:t>Клиент</w:t>
      </w:r>
      <w:r w:rsidRPr="00BE5605">
        <w:rPr>
          <w:sz w:val="20"/>
          <w:szCs w:val="20"/>
        </w:rPr>
        <w:t xml:space="preserve"> отказался от передачи Дистанционного распоряжения, если он не подтвердил правильность ввода распоряжения и его параметров или </w:t>
      </w:r>
      <w:r w:rsidR="00081F2F">
        <w:rPr>
          <w:sz w:val="20"/>
          <w:szCs w:val="20"/>
        </w:rPr>
        <w:t>С</w:t>
      </w:r>
      <w:r w:rsidRPr="00BE5605">
        <w:rPr>
          <w:sz w:val="20"/>
          <w:szCs w:val="20"/>
        </w:rPr>
        <w:t>редство подтверждения было недействительно.</w:t>
      </w:r>
    </w:p>
    <w:p w14:paraId="695EF178" w14:textId="77777777" w:rsidR="00F05561" w:rsidRPr="00853BFF" w:rsidRDefault="00F05561" w:rsidP="00454E2A">
      <w:pPr>
        <w:pStyle w:val="a0"/>
        <w:numPr>
          <w:ilvl w:val="2"/>
          <w:numId w:val="236"/>
        </w:numPr>
        <w:tabs>
          <w:tab w:val="left" w:pos="284"/>
        </w:tabs>
        <w:spacing w:after="0"/>
        <w:ind w:left="0" w:firstLine="709"/>
        <w:jc w:val="both"/>
        <w:rPr>
          <w:sz w:val="20"/>
          <w:szCs w:val="20"/>
        </w:rPr>
      </w:pPr>
      <w:r w:rsidRPr="00BE5605">
        <w:rPr>
          <w:sz w:val="20"/>
          <w:szCs w:val="20"/>
        </w:rPr>
        <w:t xml:space="preserve">В случае </w:t>
      </w:r>
      <w:r w:rsidR="0065077F">
        <w:rPr>
          <w:sz w:val="20"/>
          <w:szCs w:val="20"/>
        </w:rPr>
        <w:t>К</w:t>
      </w:r>
      <w:r w:rsidRPr="00BE5605">
        <w:rPr>
          <w:sz w:val="20"/>
          <w:szCs w:val="20"/>
        </w:rPr>
        <w:t xml:space="preserve">омпрометации </w:t>
      </w:r>
      <w:r w:rsidR="002575E6">
        <w:rPr>
          <w:sz w:val="20"/>
          <w:szCs w:val="20"/>
        </w:rPr>
        <w:t>С</w:t>
      </w:r>
      <w:r w:rsidRPr="00BE5605">
        <w:rPr>
          <w:sz w:val="20"/>
          <w:szCs w:val="20"/>
        </w:rPr>
        <w:t xml:space="preserve">редства подтверждения </w:t>
      </w:r>
      <w:r w:rsidR="00157F62">
        <w:rPr>
          <w:sz w:val="20"/>
          <w:szCs w:val="20"/>
        </w:rPr>
        <w:t>Клиент</w:t>
      </w:r>
      <w:r w:rsidRPr="00BE5605">
        <w:rPr>
          <w:sz w:val="20"/>
          <w:szCs w:val="20"/>
        </w:rPr>
        <w:t xml:space="preserve"> обязан незамедлительно в порядке, предусмотренном настоящими Правилами, передать в Банк требование о блокировании </w:t>
      </w:r>
      <w:r w:rsidR="00E252EA" w:rsidRPr="00DB6CA3">
        <w:rPr>
          <w:sz w:val="20"/>
          <w:szCs w:val="20"/>
        </w:rPr>
        <w:t xml:space="preserve">каналов </w:t>
      </w:r>
      <w:r w:rsidR="00E252EA" w:rsidRPr="000C61F0">
        <w:rPr>
          <w:sz w:val="20"/>
          <w:szCs w:val="20"/>
        </w:rPr>
        <w:t>Д</w:t>
      </w:r>
      <w:r w:rsidR="001238F8" w:rsidRPr="00DB6CA3">
        <w:rPr>
          <w:sz w:val="20"/>
          <w:szCs w:val="20"/>
        </w:rPr>
        <w:t xml:space="preserve">истанционного банковского обслуживания </w:t>
      </w:r>
      <w:r w:rsidRPr="00853BFF">
        <w:rPr>
          <w:sz w:val="20"/>
          <w:szCs w:val="20"/>
        </w:rPr>
        <w:t xml:space="preserve">и </w:t>
      </w:r>
      <w:r w:rsidR="001978DB">
        <w:rPr>
          <w:sz w:val="20"/>
          <w:szCs w:val="20"/>
        </w:rPr>
        <w:t>направить</w:t>
      </w:r>
      <w:r w:rsidR="001978DB" w:rsidRPr="00853BFF">
        <w:rPr>
          <w:sz w:val="20"/>
          <w:szCs w:val="20"/>
        </w:rPr>
        <w:t xml:space="preserve"> </w:t>
      </w:r>
      <w:r w:rsidRPr="00853BFF">
        <w:rPr>
          <w:sz w:val="20"/>
          <w:szCs w:val="20"/>
        </w:rPr>
        <w:t xml:space="preserve">письменное </w:t>
      </w:r>
      <w:r w:rsidR="00064C02" w:rsidRPr="00444D9B">
        <w:rPr>
          <w:b/>
          <w:i/>
          <w:sz w:val="20"/>
          <w:szCs w:val="20"/>
        </w:rPr>
        <w:t>Заявлени</w:t>
      </w:r>
      <w:r w:rsidR="001978DB">
        <w:rPr>
          <w:b/>
          <w:i/>
          <w:sz w:val="20"/>
          <w:szCs w:val="20"/>
        </w:rPr>
        <w:t>е</w:t>
      </w:r>
      <w:r w:rsidR="00064C02" w:rsidRPr="00444D9B">
        <w:rPr>
          <w:b/>
          <w:i/>
          <w:sz w:val="20"/>
          <w:szCs w:val="20"/>
        </w:rPr>
        <w:t xml:space="preserve"> </w:t>
      </w:r>
      <w:r w:rsidR="00064C02" w:rsidRPr="00E16F9C">
        <w:rPr>
          <w:b/>
          <w:i/>
          <w:sz w:val="20"/>
          <w:szCs w:val="20"/>
        </w:rPr>
        <w:t>о предоставлении доступа и изменении данных для работы в системе</w:t>
      </w:r>
      <w:r w:rsidR="006A3040">
        <w:rPr>
          <w:b/>
          <w:i/>
          <w:sz w:val="20"/>
          <w:szCs w:val="20"/>
        </w:rPr>
        <w:t xml:space="preserve"> ДБО</w:t>
      </w:r>
      <w:r w:rsidRPr="00853BFF">
        <w:rPr>
          <w:sz w:val="20"/>
          <w:szCs w:val="20"/>
        </w:rPr>
        <w:t>.</w:t>
      </w:r>
    </w:p>
    <w:p w14:paraId="7A627011" w14:textId="77777777" w:rsidR="00F05561" w:rsidRPr="00914BC1" w:rsidRDefault="00157F62" w:rsidP="00454E2A">
      <w:pPr>
        <w:pStyle w:val="a0"/>
        <w:numPr>
          <w:ilvl w:val="2"/>
          <w:numId w:val="236"/>
        </w:numPr>
        <w:tabs>
          <w:tab w:val="left" w:pos="284"/>
        </w:tabs>
        <w:spacing w:after="0"/>
        <w:ind w:left="0" w:firstLine="709"/>
        <w:jc w:val="both"/>
        <w:rPr>
          <w:sz w:val="20"/>
          <w:szCs w:val="20"/>
        </w:rPr>
      </w:pPr>
      <w:r>
        <w:rPr>
          <w:sz w:val="20"/>
          <w:szCs w:val="20"/>
        </w:rPr>
        <w:t>Клиент</w:t>
      </w:r>
      <w:r w:rsidR="00F05561" w:rsidRPr="00914BC1">
        <w:rPr>
          <w:sz w:val="20"/>
          <w:szCs w:val="20"/>
        </w:rPr>
        <w:t xml:space="preserve"> обязуется не раскрывать третьим лицам информацию о </w:t>
      </w:r>
      <w:r w:rsidR="004F735E">
        <w:rPr>
          <w:sz w:val="20"/>
          <w:szCs w:val="20"/>
        </w:rPr>
        <w:t>С</w:t>
      </w:r>
      <w:r w:rsidR="00F05561" w:rsidRPr="00914BC1">
        <w:rPr>
          <w:sz w:val="20"/>
          <w:szCs w:val="20"/>
        </w:rPr>
        <w:t xml:space="preserve">редствах подтверждения, находящихся в его распоряжении, хранить и использовать </w:t>
      </w:r>
      <w:r w:rsidR="002575E6">
        <w:rPr>
          <w:sz w:val="20"/>
          <w:szCs w:val="20"/>
        </w:rPr>
        <w:t>С</w:t>
      </w:r>
      <w:r w:rsidR="00F05561" w:rsidRPr="00914BC1">
        <w:rPr>
          <w:sz w:val="20"/>
          <w:szCs w:val="20"/>
        </w:rPr>
        <w:t xml:space="preserve">редства подтверждения способами, обеспечивающими невозможность их несанкционированного использования, а также немедленно уведомлять Банк обо всех случаях доступа или предполагаемой возможности доступа третьих лиц к </w:t>
      </w:r>
      <w:r w:rsidR="00081F2F">
        <w:rPr>
          <w:sz w:val="20"/>
          <w:szCs w:val="20"/>
        </w:rPr>
        <w:t>С</w:t>
      </w:r>
      <w:r w:rsidR="00F05561" w:rsidRPr="00914BC1">
        <w:rPr>
          <w:sz w:val="20"/>
          <w:szCs w:val="20"/>
        </w:rPr>
        <w:t>редствам подтверждения.</w:t>
      </w:r>
    </w:p>
    <w:p w14:paraId="2D723676" w14:textId="77777777" w:rsidR="00F05561" w:rsidRPr="00DB6CA3" w:rsidRDefault="00F05561" w:rsidP="00454E2A">
      <w:pPr>
        <w:pStyle w:val="a0"/>
        <w:numPr>
          <w:ilvl w:val="2"/>
          <w:numId w:val="236"/>
        </w:numPr>
        <w:tabs>
          <w:tab w:val="left" w:pos="284"/>
        </w:tabs>
        <w:spacing w:after="0"/>
        <w:ind w:left="0" w:firstLine="709"/>
        <w:jc w:val="both"/>
        <w:rPr>
          <w:sz w:val="20"/>
          <w:szCs w:val="20"/>
        </w:rPr>
      </w:pPr>
      <w:r w:rsidRPr="00914BC1">
        <w:rPr>
          <w:sz w:val="20"/>
          <w:szCs w:val="20"/>
        </w:rPr>
        <w:t xml:space="preserve">Банк не несет ответственность за использование </w:t>
      </w:r>
      <w:r w:rsidR="00081F2F">
        <w:rPr>
          <w:sz w:val="20"/>
          <w:szCs w:val="20"/>
        </w:rPr>
        <w:t>С</w:t>
      </w:r>
      <w:r w:rsidRPr="00914BC1">
        <w:rPr>
          <w:sz w:val="20"/>
          <w:szCs w:val="20"/>
        </w:rPr>
        <w:t xml:space="preserve">редств подтверждения третьими лицами, не имеющими права давать Дистанционные распоряжения по </w:t>
      </w:r>
      <w:r w:rsidR="00E252EA" w:rsidRPr="000C61F0">
        <w:rPr>
          <w:sz w:val="20"/>
          <w:szCs w:val="20"/>
        </w:rPr>
        <w:t>С</w:t>
      </w:r>
      <w:r w:rsidRPr="00DB6CA3">
        <w:rPr>
          <w:sz w:val="20"/>
          <w:szCs w:val="20"/>
        </w:rPr>
        <w:t xml:space="preserve">четам </w:t>
      </w:r>
      <w:r w:rsidR="00157F62">
        <w:rPr>
          <w:sz w:val="20"/>
          <w:szCs w:val="20"/>
        </w:rPr>
        <w:t>Клиента</w:t>
      </w:r>
      <w:r w:rsidRPr="00DB6CA3">
        <w:rPr>
          <w:sz w:val="20"/>
          <w:szCs w:val="20"/>
        </w:rPr>
        <w:t>.</w:t>
      </w:r>
    </w:p>
    <w:p w14:paraId="11A01121" w14:textId="77777777" w:rsidR="00F05561" w:rsidRPr="00853BFF" w:rsidRDefault="00F05561" w:rsidP="00454E2A">
      <w:pPr>
        <w:pStyle w:val="a0"/>
        <w:numPr>
          <w:ilvl w:val="2"/>
          <w:numId w:val="236"/>
        </w:numPr>
        <w:tabs>
          <w:tab w:val="left" w:pos="284"/>
        </w:tabs>
        <w:spacing w:after="0"/>
        <w:ind w:left="0" w:firstLine="709"/>
        <w:jc w:val="both"/>
        <w:rPr>
          <w:sz w:val="20"/>
          <w:szCs w:val="20"/>
        </w:rPr>
      </w:pPr>
      <w:r w:rsidRPr="00853BFF">
        <w:rPr>
          <w:sz w:val="20"/>
          <w:szCs w:val="20"/>
        </w:rPr>
        <w:t xml:space="preserve">Дистанционные распоряжения </w:t>
      </w:r>
      <w:r w:rsidR="00157F62">
        <w:rPr>
          <w:sz w:val="20"/>
          <w:szCs w:val="20"/>
        </w:rPr>
        <w:t>Клиент</w:t>
      </w:r>
      <w:r w:rsidRPr="00853BFF">
        <w:rPr>
          <w:sz w:val="20"/>
          <w:szCs w:val="20"/>
        </w:rPr>
        <w:t xml:space="preserve">ов принимаются круглосуточно, а выполняются в рабочие дни Банка в соответствии со сроками выполнения распоряжений </w:t>
      </w:r>
      <w:r w:rsidR="00157F62">
        <w:rPr>
          <w:sz w:val="20"/>
          <w:szCs w:val="20"/>
        </w:rPr>
        <w:t>Клиент</w:t>
      </w:r>
      <w:r w:rsidRPr="00853BFF">
        <w:rPr>
          <w:sz w:val="20"/>
          <w:szCs w:val="20"/>
        </w:rPr>
        <w:t>ов, установленными Правилами.</w:t>
      </w:r>
    </w:p>
    <w:p w14:paraId="44BDE4AC" w14:textId="77777777" w:rsidR="00F05561" w:rsidRPr="00914BC1" w:rsidRDefault="00F05561" w:rsidP="00454E2A">
      <w:pPr>
        <w:pStyle w:val="a0"/>
        <w:numPr>
          <w:ilvl w:val="2"/>
          <w:numId w:val="236"/>
        </w:numPr>
        <w:tabs>
          <w:tab w:val="left" w:pos="284"/>
        </w:tabs>
        <w:spacing w:after="0"/>
        <w:ind w:left="0" w:firstLine="709"/>
        <w:jc w:val="both"/>
        <w:rPr>
          <w:sz w:val="20"/>
          <w:szCs w:val="20"/>
        </w:rPr>
      </w:pPr>
      <w:r w:rsidRPr="00914BC1">
        <w:rPr>
          <w:sz w:val="20"/>
          <w:szCs w:val="20"/>
        </w:rPr>
        <w:t xml:space="preserve">Частичное исполнение Дистанционного распоряжения не допускается. При недостаточности денежных средств на счетах </w:t>
      </w:r>
      <w:r w:rsidR="00157F62">
        <w:rPr>
          <w:sz w:val="20"/>
          <w:szCs w:val="20"/>
        </w:rPr>
        <w:t>Клиента</w:t>
      </w:r>
      <w:r w:rsidRPr="00914BC1">
        <w:rPr>
          <w:sz w:val="20"/>
          <w:szCs w:val="20"/>
        </w:rPr>
        <w:t xml:space="preserve"> распоряжение не выполняется Банком.</w:t>
      </w:r>
    </w:p>
    <w:p w14:paraId="43FA717A" w14:textId="77777777" w:rsidR="00B03545" w:rsidRPr="00BE5605" w:rsidRDefault="00B03545" w:rsidP="00454E2A">
      <w:pPr>
        <w:pStyle w:val="a0"/>
        <w:numPr>
          <w:ilvl w:val="2"/>
          <w:numId w:val="236"/>
        </w:numPr>
        <w:tabs>
          <w:tab w:val="left" w:pos="284"/>
        </w:tabs>
        <w:spacing w:after="0"/>
        <w:ind w:left="0" w:firstLine="709"/>
        <w:jc w:val="both"/>
        <w:rPr>
          <w:sz w:val="20"/>
          <w:szCs w:val="20"/>
        </w:rPr>
      </w:pPr>
      <w:r w:rsidRPr="00BE5605">
        <w:rPr>
          <w:sz w:val="20"/>
          <w:szCs w:val="20"/>
        </w:rPr>
        <w:t xml:space="preserve">Банк вправе отказаться от регистрации Дистанционного распоряжения или от выполнения, ранее переданного </w:t>
      </w:r>
      <w:r w:rsidR="00157F62">
        <w:rPr>
          <w:sz w:val="20"/>
          <w:szCs w:val="20"/>
        </w:rPr>
        <w:t>Клиент</w:t>
      </w:r>
      <w:r w:rsidRPr="00BE5605">
        <w:rPr>
          <w:sz w:val="20"/>
          <w:szCs w:val="20"/>
        </w:rPr>
        <w:t>ом и зарегистрированного Банком Дистанционного распоряжения, если в процессе регистрации или после регистрации распоряжения выясняется:</w:t>
      </w:r>
    </w:p>
    <w:p w14:paraId="79E02ABC" w14:textId="77777777" w:rsidR="00B03545" w:rsidRPr="00BE5605" w:rsidRDefault="00B03545" w:rsidP="00650B66">
      <w:pPr>
        <w:numPr>
          <w:ilvl w:val="0"/>
          <w:numId w:val="36"/>
        </w:numPr>
        <w:tabs>
          <w:tab w:val="left" w:pos="-2694"/>
          <w:tab w:val="left" w:pos="1134"/>
        </w:tabs>
        <w:ind w:left="0" w:firstLine="709"/>
        <w:jc w:val="both"/>
        <w:rPr>
          <w:sz w:val="20"/>
          <w:szCs w:val="20"/>
        </w:rPr>
      </w:pPr>
      <w:r w:rsidRPr="00BE5605">
        <w:rPr>
          <w:sz w:val="20"/>
          <w:szCs w:val="20"/>
        </w:rPr>
        <w:t xml:space="preserve">что его выполнение может повлечь убытки для Банка; </w:t>
      </w:r>
    </w:p>
    <w:p w14:paraId="27D47133" w14:textId="77777777" w:rsidR="00B03545" w:rsidRPr="00333242" w:rsidRDefault="00B03545" w:rsidP="00650B66">
      <w:pPr>
        <w:numPr>
          <w:ilvl w:val="0"/>
          <w:numId w:val="36"/>
        </w:numPr>
        <w:tabs>
          <w:tab w:val="left" w:pos="-2694"/>
          <w:tab w:val="left" w:pos="1134"/>
        </w:tabs>
        <w:ind w:left="0" w:firstLine="709"/>
        <w:jc w:val="both"/>
        <w:rPr>
          <w:sz w:val="20"/>
          <w:szCs w:val="20"/>
        </w:rPr>
      </w:pPr>
      <w:r w:rsidRPr="00333242">
        <w:rPr>
          <w:sz w:val="20"/>
          <w:szCs w:val="20"/>
        </w:rPr>
        <w:t xml:space="preserve">получена информация, свидетельствующая о возможном нарушении </w:t>
      </w:r>
      <w:r w:rsidR="00157F62">
        <w:rPr>
          <w:sz w:val="20"/>
          <w:szCs w:val="20"/>
        </w:rPr>
        <w:t>Клиент</w:t>
      </w:r>
      <w:r w:rsidRPr="00333242">
        <w:rPr>
          <w:sz w:val="20"/>
          <w:szCs w:val="20"/>
        </w:rPr>
        <w:t xml:space="preserve">ом требований настоящих Правил ДБО или выяснено, что переданное </w:t>
      </w:r>
      <w:r w:rsidR="00157F62">
        <w:rPr>
          <w:sz w:val="20"/>
          <w:szCs w:val="20"/>
        </w:rPr>
        <w:t>Клиент</w:t>
      </w:r>
      <w:r w:rsidRPr="00333242">
        <w:rPr>
          <w:sz w:val="20"/>
          <w:szCs w:val="20"/>
        </w:rPr>
        <w:t xml:space="preserve">ом Дистанционное распоряжение полностью или в части противоречит действующему законодательству </w:t>
      </w:r>
      <w:r w:rsidR="00FD6826">
        <w:rPr>
          <w:sz w:val="20"/>
          <w:szCs w:val="20"/>
        </w:rPr>
        <w:t>Российской Федерации</w:t>
      </w:r>
      <w:r w:rsidR="00FD6826" w:rsidRPr="00333242">
        <w:rPr>
          <w:sz w:val="20"/>
          <w:szCs w:val="20"/>
        </w:rPr>
        <w:t xml:space="preserve"> или</w:t>
      </w:r>
      <w:r w:rsidRPr="00333242">
        <w:rPr>
          <w:sz w:val="20"/>
          <w:szCs w:val="20"/>
        </w:rPr>
        <w:t xml:space="preserve"> Правилам;</w:t>
      </w:r>
    </w:p>
    <w:p w14:paraId="1C077198" w14:textId="77777777" w:rsidR="00B03545" w:rsidRPr="00BE5605" w:rsidRDefault="00B03545" w:rsidP="00650B66">
      <w:pPr>
        <w:numPr>
          <w:ilvl w:val="0"/>
          <w:numId w:val="36"/>
        </w:numPr>
        <w:tabs>
          <w:tab w:val="left" w:pos="-2694"/>
          <w:tab w:val="left" w:pos="1134"/>
        </w:tabs>
        <w:ind w:left="0" w:firstLine="709"/>
        <w:jc w:val="both"/>
        <w:rPr>
          <w:sz w:val="20"/>
          <w:szCs w:val="20"/>
        </w:rPr>
      </w:pPr>
      <w:r>
        <w:rPr>
          <w:sz w:val="20"/>
          <w:szCs w:val="20"/>
        </w:rPr>
        <w:t xml:space="preserve">в случае наличия у Банка </w:t>
      </w:r>
      <w:r w:rsidRPr="006826B0">
        <w:rPr>
          <w:sz w:val="20"/>
          <w:szCs w:val="20"/>
        </w:rPr>
        <w:t xml:space="preserve">подозрений/информации о возможной Компрометации </w:t>
      </w:r>
      <w:r>
        <w:rPr>
          <w:sz w:val="20"/>
          <w:szCs w:val="20"/>
        </w:rPr>
        <w:t>средств подтверждения/</w:t>
      </w:r>
      <w:r w:rsidR="004F735E">
        <w:rPr>
          <w:sz w:val="20"/>
          <w:szCs w:val="20"/>
        </w:rPr>
        <w:t>И</w:t>
      </w:r>
      <w:r>
        <w:rPr>
          <w:sz w:val="20"/>
          <w:szCs w:val="20"/>
        </w:rPr>
        <w:t>дентификации</w:t>
      </w:r>
      <w:r w:rsidRPr="006826B0">
        <w:rPr>
          <w:sz w:val="20"/>
          <w:szCs w:val="20"/>
        </w:rPr>
        <w:t xml:space="preserve"> (в том числе информации, полученной от контрагентов и/или третьих лиц</w:t>
      </w:r>
      <w:r>
        <w:rPr>
          <w:sz w:val="20"/>
          <w:szCs w:val="20"/>
        </w:rPr>
        <w:t>)</w:t>
      </w:r>
      <w:r w:rsidRPr="00333242">
        <w:rPr>
          <w:sz w:val="20"/>
          <w:szCs w:val="20"/>
        </w:rPr>
        <w:t>.</w:t>
      </w:r>
    </w:p>
    <w:p w14:paraId="649D934E" w14:textId="77777777" w:rsidR="00F05561" w:rsidRPr="00914BC1" w:rsidRDefault="00F05561" w:rsidP="00A4777E">
      <w:pPr>
        <w:pStyle w:val="a0"/>
        <w:numPr>
          <w:ilvl w:val="2"/>
          <w:numId w:val="236"/>
        </w:numPr>
        <w:tabs>
          <w:tab w:val="left" w:pos="284"/>
        </w:tabs>
        <w:spacing w:after="0"/>
        <w:ind w:left="0" w:firstLine="709"/>
        <w:jc w:val="both"/>
        <w:rPr>
          <w:sz w:val="20"/>
          <w:szCs w:val="20"/>
        </w:rPr>
      </w:pPr>
      <w:r w:rsidRPr="00853BFF">
        <w:rPr>
          <w:sz w:val="20"/>
          <w:szCs w:val="20"/>
        </w:rPr>
        <w:t xml:space="preserve">При отсутствии оплаты </w:t>
      </w:r>
      <w:r w:rsidR="00157F62">
        <w:rPr>
          <w:sz w:val="20"/>
          <w:szCs w:val="20"/>
        </w:rPr>
        <w:t>Клиент</w:t>
      </w:r>
      <w:r w:rsidRPr="00853BFF">
        <w:rPr>
          <w:sz w:val="20"/>
          <w:szCs w:val="20"/>
        </w:rPr>
        <w:t>ом комиссий Банка в соответствии с Тарифами Банк вправе прекратить регистрацию Дистанци</w:t>
      </w:r>
      <w:r w:rsidRPr="00914BC1">
        <w:rPr>
          <w:sz w:val="20"/>
          <w:szCs w:val="20"/>
        </w:rPr>
        <w:t xml:space="preserve">онных распоряжений </w:t>
      </w:r>
      <w:r w:rsidR="00157F62">
        <w:rPr>
          <w:sz w:val="20"/>
          <w:szCs w:val="20"/>
        </w:rPr>
        <w:t>Клиента</w:t>
      </w:r>
      <w:r w:rsidRPr="00914BC1">
        <w:rPr>
          <w:sz w:val="20"/>
          <w:szCs w:val="20"/>
        </w:rPr>
        <w:t>. Банк вправе отказаться от регистрации Дистанционного распоряжения также в иных случаях по усмотрению Банка.</w:t>
      </w:r>
    </w:p>
    <w:p w14:paraId="0C29154B" w14:textId="77777777" w:rsidR="00F05561" w:rsidRPr="00914BC1" w:rsidRDefault="00F05561" w:rsidP="00A4777E">
      <w:pPr>
        <w:pStyle w:val="a0"/>
        <w:numPr>
          <w:ilvl w:val="2"/>
          <w:numId w:val="236"/>
        </w:numPr>
        <w:tabs>
          <w:tab w:val="left" w:pos="284"/>
        </w:tabs>
        <w:spacing w:after="0"/>
        <w:ind w:left="0" w:firstLine="709"/>
        <w:jc w:val="both"/>
        <w:rPr>
          <w:sz w:val="20"/>
          <w:szCs w:val="20"/>
        </w:rPr>
      </w:pPr>
      <w:r w:rsidRPr="00914BC1">
        <w:rPr>
          <w:sz w:val="20"/>
          <w:szCs w:val="20"/>
        </w:rPr>
        <w:t xml:space="preserve">В случае отказа от выполнения ранее переданного и зарегистрированного Банком Дистанционного распоряжения Банк обязуется в течение одного рабочего дня принять разумные меры к оповещению </w:t>
      </w:r>
      <w:r w:rsidR="00157F62">
        <w:rPr>
          <w:sz w:val="20"/>
          <w:szCs w:val="20"/>
        </w:rPr>
        <w:t>Клиента</w:t>
      </w:r>
      <w:r w:rsidRPr="00914BC1">
        <w:rPr>
          <w:sz w:val="20"/>
          <w:szCs w:val="20"/>
        </w:rPr>
        <w:t xml:space="preserve"> о причинах такого отказа.</w:t>
      </w:r>
    </w:p>
    <w:p w14:paraId="1F229EB0" w14:textId="77777777" w:rsidR="00ED4183" w:rsidRDefault="001238F8" w:rsidP="00A4777E">
      <w:pPr>
        <w:pStyle w:val="a0"/>
        <w:numPr>
          <w:ilvl w:val="2"/>
          <w:numId w:val="236"/>
        </w:numPr>
        <w:tabs>
          <w:tab w:val="left" w:pos="284"/>
        </w:tabs>
        <w:spacing w:after="0"/>
        <w:ind w:left="0" w:firstLine="709"/>
        <w:jc w:val="both"/>
        <w:rPr>
          <w:sz w:val="20"/>
          <w:szCs w:val="20"/>
        </w:rPr>
      </w:pPr>
      <w:bookmarkStart w:id="144" w:name="_Hlk130314182"/>
      <w:bookmarkStart w:id="145" w:name="_Hlk130377953"/>
      <w:r w:rsidRPr="00122240">
        <w:rPr>
          <w:sz w:val="20"/>
          <w:szCs w:val="20"/>
        </w:rPr>
        <w:t xml:space="preserve">Дистанционное распоряжение </w:t>
      </w:r>
      <w:r w:rsidR="00157F62">
        <w:rPr>
          <w:sz w:val="20"/>
          <w:szCs w:val="20"/>
        </w:rPr>
        <w:t>Клиента</w:t>
      </w:r>
      <w:r w:rsidRPr="00122240">
        <w:rPr>
          <w:sz w:val="20"/>
          <w:szCs w:val="20"/>
        </w:rPr>
        <w:t xml:space="preserve"> может быть временно заблокирован</w:t>
      </w:r>
      <w:r w:rsidR="00306A58">
        <w:rPr>
          <w:sz w:val="20"/>
          <w:szCs w:val="20"/>
        </w:rPr>
        <w:t>о</w:t>
      </w:r>
      <w:r w:rsidRPr="00122240">
        <w:rPr>
          <w:sz w:val="20"/>
          <w:szCs w:val="20"/>
        </w:rPr>
        <w:t xml:space="preserve"> или отменен</w:t>
      </w:r>
      <w:r w:rsidR="00306A58">
        <w:rPr>
          <w:sz w:val="20"/>
          <w:szCs w:val="20"/>
        </w:rPr>
        <w:t>о</w:t>
      </w:r>
      <w:r w:rsidRPr="00122240">
        <w:rPr>
          <w:sz w:val="20"/>
          <w:szCs w:val="20"/>
        </w:rPr>
        <w:t xml:space="preserve"> по требованию </w:t>
      </w:r>
      <w:r w:rsidR="00157F62">
        <w:rPr>
          <w:sz w:val="20"/>
          <w:szCs w:val="20"/>
        </w:rPr>
        <w:t>Клиента</w:t>
      </w:r>
      <w:r w:rsidRPr="00122240">
        <w:rPr>
          <w:sz w:val="20"/>
          <w:szCs w:val="20"/>
        </w:rPr>
        <w:t>, переданному</w:t>
      </w:r>
      <w:r w:rsidR="00810308">
        <w:rPr>
          <w:sz w:val="20"/>
          <w:szCs w:val="20"/>
        </w:rPr>
        <w:t xml:space="preserve"> через Чат Банка или в </w:t>
      </w:r>
      <w:r w:rsidRPr="00122240">
        <w:rPr>
          <w:sz w:val="20"/>
          <w:szCs w:val="20"/>
        </w:rPr>
        <w:t xml:space="preserve"> устной </w:t>
      </w:r>
      <w:r w:rsidR="00810308">
        <w:rPr>
          <w:sz w:val="20"/>
          <w:szCs w:val="20"/>
        </w:rPr>
        <w:t>форме через</w:t>
      </w:r>
      <w:r w:rsidRPr="00122240">
        <w:rPr>
          <w:sz w:val="20"/>
          <w:szCs w:val="20"/>
        </w:rPr>
        <w:t xml:space="preserve"> </w:t>
      </w:r>
      <w:r w:rsidR="000B7D4F">
        <w:rPr>
          <w:sz w:val="20"/>
          <w:szCs w:val="20"/>
        </w:rPr>
        <w:t xml:space="preserve">СПК </w:t>
      </w:r>
      <w:r w:rsidR="00E3639C" w:rsidRPr="009015B5">
        <w:rPr>
          <w:sz w:val="20"/>
          <w:szCs w:val="20"/>
        </w:rPr>
        <w:t>Банка</w:t>
      </w:r>
      <w:r w:rsidRPr="009A2899">
        <w:rPr>
          <w:sz w:val="20"/>
          <w:szCs w:val="20"/>
        </w:rPr>
        <w:t xml:space="preserve">, </w:t>
      </w:r>
      <w:r w:rsidR="00E3639C" w:rsidRPr="008B073E">
        <w:rPr>
          <w:sz w:val="20"/>
          <w:szCs w:val="20"/>
        </w:rPr>
        <w:t xml:space="preserve">на официальный адрес </w:t>
      </w:r>
      <w:r w:rsidRPr="00FC6674">
        <w:rPr>
          <w:sz w:val="20"/>
          <w:szCs w:val="20"/>
        </w:rPr>
        <w:t>электронной почт</w:t>
      </w:r>
      <w:r w:rsidR="00E3639C" w:rsidRPr="00FC6674">
        <w:rPr>
          <w:sz w:val="20"/>
          <w:szCs w:val="20"/>
        </w:rPr>
        <w:t>ы Банка</w:t>
      </w:r>
      <w:r w:rsidRPr="00FC6674">
        <w:rPr>
          <w:sz w:val="20"/>
          <w:szCs w:val="20"/>
        </w:rPr>
        <w:t xml:space="preserve"> </w:t>
      </w:r>
      <w:r w:rsidR="00E3639C" w:rsidRPr="004C09CA">
        <w:rPr>
          <w:sz w:val="20"/>
          <w:szCs w:val="20"/>
        </w:rPr>
        <w:t xml:space="preserve">с указанием </w:t>
      </w:r>
      <w:r w:rsidR="004F735E">
        <w:rPr>
          <w:sz w:val="20"/>
          <w:szCs w:val="20"/>
        </w:rPr>
        <w:t>И</w:t>
      </w:r>
      <w:r w:rsidR="00E3639C" w:rsidRPr="004C09CA">
        <w:rPr>
          <w:sz w:val="20"/>
          <w:szCs w:val="20"/>
        </w:rPr>
        <w:t xml:space="preserve">дентификационных данных </w:t>
      </w:r>
      <w:r w:rsidRPr="00F33BC7">
        <w:rPr>
          <w:sz w:val="20"/>
          <w:szCs w:val="20"/>
        </w:rPr>
        <w:t xml:space="preserve">или иным способом, при условии, что Банк имеет возможность установить, что требование исходит от </w:t>
      </w:r>
      <w:r w:rsidR="00157F62">
        <w:rPr>
          <w:sz w:val="20"/>
          <w:szCs w:val="20"/>
        </w:rPr>
        <w:t>Клиента</w:t>
      </w:r>
      <w:r w:rsidRPr="00F33BC7">
        <w:rPr>
          <w:sz w:val="20"/>
          <w:szCs w:val="20"/>
        </w:rPr>
        <w:t xml:space="preserve"> (путем </w:t>
      </w:r>
      <w:r w:rsidR="004F735E">
        <w:rPr>
          <w:sz w:val="20"/>
          <w:szCs w:val="20"/>
        </w:rPr>
        <w:t>И</w:t>
      </w:r>
      <w:r w:rsidRPr="00F33BC7">
        <w:rPr>
          <w:sz w:val="20"/>
          <w:szCs w:val="20"/>
        </w:rPr>
        <w:t xml:space="preserve">дентификации </w:t>
      </w:r>
      <w:r w:rsidR="00157F62">
        <w:rPr>
          <w:sz w:val="20"/>
          <w:szCs w:val="20"/>
        </w:rPr>
        <w:t>Клиента</w:t>
      </w:r>
      <w:r w:rsidRPr="00F33BC7">
        <w:rPr>
          <w:sz w:val="20"/>
          <w:szCs w:val="20"/>
        </w:rPr>
        <w:t xml:space="preserve">). </w:t>
      </w:r>
    </w:p>
    <w:p w14:paraId="0E2E8182" w14:textId="5971D5D0" w:rsidR="00AC752D" w:rsidRDefault="00810896" w:rsidP="00650B66">
      <w:pPr>
        <w:pStyle w:val="a0"/>
        <w:tabs>
          <w:tab w:val="left" w:pos="1134"/>
        </w:tabs>
        <w:spacing w:after="0"/>
        <w:ind w:firstLine="709"/>
        <w:jc w:val="both"/>
        <w:rPr>
          <w:sz w:val="20"/>
          <w:szCs w:val="20"/>
        </w:rPr>
      </w:pPr>
      <w:r w:rsidRPr="00ED4183">
        <w:rPr>
          <w:sz w:val="20"/>
          <w:szCs w:val="20"/>
        </w:rPr>
        <w:t>Произвести отмену перевода денежных средств</w:t>
      </w:r>
      <w:r>
        <w:rPr>
          <w:sz w:val="20"/>
          <w:szCs w:val="20"/>
        </w:rPr>
        <w:t xml:space="preserve"> </w:t>
      </w:r>
      <w:r w:rsidRPr="00ED4183">
        <w:rPr>
          <w:sz w:val="20"/>
          <w:szCs w:val="20"/>
        </w:rPr>
        <w:t>Клиент может при условии не наступления безотзывности перевода</w:t>
      </w:r>
      <w:r>
        <w:rPr>
          <w:sz w:val="20"/>
          <w:szCs w:val="20"/>
        </w:rPr>
        <w:t xml:space="preserve"> путем оформления </w:t>
      </w:r>
      <w:r>
        <w:rPr>
          <w:b/>
          <w:bCs/>
          <w:i/>
          <w:iCs/>
          <w:sz w:val="20"/>
          <w:szCs w:val="20"/>
        </w:rPr>
        <w:t>Заявления</w:t>
      </w:r>
      <w:r>
        <w:rPr>
          <w:sz w:val="20"/>
          <w:szCs w:val="20"/>
        </w:rPr>
        <w:t xml:space="preserve"> </w:t>
      </w:r>
      <w:r>
        <w:rPr>
          <w:b/>
          <w:bCs/>
          <w:i/>
          <w:iCs/>
          <w:sz w:val="20"/>
          <w:szCs w:val="20"/>
        </w:rPr>
        <w:t xml:space="preserve">об отмене </w:t>
      </w:r>
      <w:r w:rsidR="00AC752D">
        <w:rPr>
          <w:b/>
          <w:bCs/>
          <w:i/>
          <w:iCs/>
          <w:sz w:val="20"/>
          <w:szCs w:val="20"/>
        </w:rPr>
        <w:t>перевода денежных средств</w:t>
      </w:r>
      <w:r w:rsidR="00956361">
        <w:rPr>
          <w:b/>
          <w:bCs/>
          <w:i/>
          <w:iCs/>
          <w:sz w:val="20"/>
          <w:szCs w:val="20"/>
        </w:rPr>
        <w:t>,</w:t>
      </w:r>
      <w:r w:rsidR="00AC752D">
        <w:rPr>
          <w:b/>
          <w:bCs/>
          <w:i/>
          <w:iCs/>
          <w:sz w:val="20"/>
          <w:szCs w:val="20"/>
        </w:rPr>
        <w:t xml:space="preserve"> </w:t>
      </w:r>
      <w:r>
        <w:rPr>
          <w:sz w:val="20"/>
          <w:szCs w:val="20"/>
        </w:rPr>
        <w:t xml:space="preserve">оформленного по </w:t>
      </w:r>
      <w:r>
        <w:rPr>
          <w:b/>
          <w:bCs/>
          <w:sz w:val="20"/>
          <w:szCs w:val="20"/>
        </w:rPr>
        <w:t>Форме №59</w:t>
      </w:r>
      <w:r>
        <w:rPr>
          <w:sz w:val="20"/>
          <w:szCs w:val="20"/>
        </w:rPr>
        <w:t xml:space="preserve">, предусмотренной </w:t>
      </w:r>
      <w:r>
        <w:rPr>
          <w:b/>
          <w:bCs/>
          <w:i/>
          <w:iCs/>
          <w:sz w:val="20"/>
          <w:szCs w:val="20"/>
        </w:rPr>
        <w:t>Приложением №4</w:t>
      </w:r>
      <w:r>
        <w:rPr>
          <w:sz w:val="20"/>
          <w:szCs w:val="20"/>
        </w:rPr>
        <w:t xml:space="preserve"> к Правилам</w:t>
      </w:r>
      <w:r w:rsidR="00ED4183" w:rsidRPr="00ED4183">
        <w:rPr>
          <w:sz w:val="20"/>
          <w:szCs w:val="20"/>
        </w:rPr>
        <w:t xml:space="preserve"> </w:t>
      </w:r>
      <w:r>
        <w:rPr>
          <w:sz w:val="20"/>
          <w:szCs w:val="20"/>
        </w:rPr>
        <w:t>одним из следующих способов</w:t>
      </w:r>
      <w:r w:rsidR="00ED4183" w:rsidRPr="00ED4183">
        <w:rPr>
          <w:sz w:val="20"/>
          <w:szCs w:val="20"/>
        </w:rPr>
        <w:t xml:space="preserve">: </w:t>
      </w:r>
    </w:p>
    <w:p w14:paraId="292B1B37" w14:textId="77777777" w:rsidR="00AC752D" w:rsidRDefault="00AC752D" w:rsidP="00650B66">
      <w:pPr>
        <w:pStyle w:val="a0"/>
        <w:numPr>
          <w:ilvl w:val="0"/>
          <w:numId w:val="207"/>
        </w:numPr>
        <w:tabs>
          <w:tab w:val="left" w:pos="1134"/>
        </w:tabs>
        <w:spacing w:after="0"/>
        <w:ind w:left="0" w:firstLine="709"/>
        <w:jc w:val="both"/>
        <w:rPr>
          <w:sz w:val="20"/>
          <w:szCs w:val="20"/>
        </w:rPr>
      </w:pPr>
      <w:r>
        <w:rPr>
          <w:sz w:val="20"/>
          <w:szCs w:val="20"/>
        </w:rPr>
        <w:t xml:space="preserve">лично в </w:t>
      </w:r>
      <w:r w:rsidR="000C66F7">
        <w:rPr>
          <w:sz w:val="20"/>
          <w:szCs w:val="20"/>
        </w:rPr>
        <w:t>Офисе обслуживания клиентов</w:t>
      </w:r>
      <w:r>
        <w:rPr>
          <w:sz w:val="20"/>
          <w:szCs w:val="20"/>
        </w:rPr>
        <w:t>;</w:t>
      </w:r>
    </w:p>
    <w:p w14:paraId="75BFCF4A" w14:textId="77777777" w:rsidR="00AC752D" w:rsidRDefault="00AC752D" w:rsidP="00650B66">
      <w:pPr>
        <w:pStyle w:val="a0"/>
        <w:numPr>
          <w:ilvl w:val="0"/>
          <w:numId w:val="207"/>
        </w:numPr>
        <w:tabs>
          <w:tab w:val="left" w:pos="1134"/>
        </w:tabs>
        <w:spacing w:after="0"/>
        <w:ind w:left="0" w:firstLine="709"/>
        <w:jc w:val="both"/>
        <w:rPr>
          <w:sz w:val="20"/>
          <w:szCs w:val="20"/>
        </w:rPr>
      </w:pPr>
      <w:r w:rsidRPr="00AC752D">
        <w:rPr>
          <w:sz w:val="20"/>
          <w:szCs w:val="20"/>
        </w:rPr>
        <w:t>через Чат Банка по системе «Интернет-Банк»</w:t>
      </w:r>
      <w:proofErr w:type="gramStart"/>
      <w:r w:rsidRPr="00AC752D">
        <w:rPr>
          <w:sz w:val="20"/>
          <w:szCs w:val="20"/>
        </w:rPr>
        <w:t>/«</w:t>
      </w:r>
      <w:proofErr w:type="gramEnd"/>
      <w:r w:rsidRPr="00AC752D">
        <w:rPr>
          <w:sz w:val="20"/>
          <w:szCs w:val="20"/>
        </w:rPr>
        <w:t>Солидарность Онлайн»;</w:t>
      </w:r>
    </w:p>
    <w:p w14:paraId="5A804091" w14:textId="7F247456" w:rsidR="00AC752D" w:rsidRDefault="00AC752D" w:rsidP="00650B66">
      <w:pPr>
        <w:pStyle w:val="a0"/>
        <w:numPr>
          <w:ilvl w:val="0"/>
          <w:numId w:val="207"/>
        </w:numPr>
        <w:tabs>
          <w:tab w:val="left" w:pos="1134"/>
        </w:tabs>
        <w:spacing w:after="0"/>
        <w:ind w:left="0" w:firstLine="709"/>
        <w:jc w:val="both"/>
        <w:rPr>
          <w:sz w:val="20"/>
          <w:szCs w:val="20"/>
        </w:rPr>
      </w:pPr>
      <w:r>
        <w:rPr>
          <w:sz w:val="20"/>
          <w:szCs w:val="20"/>
        </w:rPr>
        <w:t>путем обращения</w:t>
      </w:r>
      <w:r w:rsidR="00810896" w:rsidRPr="00AC752D">
        <w:rPr>
          <w:sz w:val="20"/>
          <w:szCs w:val="20"/>
        </w:rPr>
        <w:t xml:space="preserve"> в СПК Банка,</w:t>
      </w:r>
      <w:r w:rsidR="00ED4183" w:rsidRPr="00AC752D">
        <w:rPr>
          <w:sz w:val="20"/>
          <w:szCs w:val="20"/>
        </w:rPr>
        <w:t xml:space="preserve"> пройдя полную идентификацию</w:t>
      </w:r>
      <w:r w:rsidRPr="00AC752D">
        <w:rPr>
          <w:sz w:val="20"/>
          <w:szCs w:val="20"/>
        </w:rPr>
        <w:t xml:space="preserve">. В данном случае </w:t>
      </w:r>
      <w:r w:rsidRPr="00AC752D">
        <w:rPr>
          <w:b/>
          <w:bCs/>
          <w:i/>
          <w:iCs/>
          <w:sz w:val="20"/>
          <w:szCs w:val="20"/>
        </w:rPr>
        <w:t>Заявление</w:t>
      </w:r>
      <w:r w:rsidRPr="00AC752D">
        <w:rPr>
          <w:sz w:val="20"/>
          <w:szCs w:val="20"/>
        </w:rPr>
        <w:t xml:space="preserve"> </w:t>
      </w:r>
      <w:r w:rsidRPr="00AC752D">
        <w:rPr>
          <w:b/>
          <w:bCs/>
          <w:i/>
          <w:iCs/>
          <w:sz w:val="20"/>
          <w:szCs w:val="20"/>
        </w:rPr>
        <w:t>об отмене перевода денежных средств</w:t>
      </w:r>
      <w:r w:rsidRPr="00AC752D">
        <w:rPr>
          <w:sz w:val="20"/>
          <w:szCs w:val="20"/>
        </w:rPr>
        <w:t xml:space="preserve"> по </w:t>
      </w:r>
      <w:r w:rsidRPr="00AC752D">
        <w:rPr>
          <w:b/>
          <w:bCs/>
          <w:sz w:val="20"/>
          <w:szCs w:val="20"/>
        </w:rPr>
        <w:t>Форме №59</w:t>
      </w:r>
      <w:r w:rsidRPr="00AC752D">
        <w:rPr>
          <w:sz w:val="20"/>
          <w:szCs w:val="20"/>
        </w:rPr>
        <w:t xml:space="preserve"> предусмотренной </w:t>
      </w:r>
      <w:r w:rsidRPr="00AC752D">
        <w:rPr>
          <w:b/>
          <w:bCs/>
          <w:i/>
          <w:iCs/>
          <w:sz w:val="20"/>
          <w:szCs w:val="20"/>
        </w:rPr>
        <w:t>Приложением №4</w:t>
      </w:r>
      <w:r w:rsidRPr="00AC752D">
        <w:rPr>
          <w:sz w:val="20"/>
          <w:szCs w:val="20"/>
        </w:rPr>
        <w:t xml:space="preserve"> к Правилам оформляет сотрудник СПК со слов Клиента;</w:t>
      </w:r>
    </w:p>
    <w:p w14:paraId="0539F018" w14:textId="348FF709" w:rsidR="00AC752D" w:rsidRDefault="00AC752D" w:rsidP="00650B66">
      <w:pPr>
        <w:pStyle w:val="a0"/>
        <w:numPr>
          <w:ilvl w:val="0"/>
          <w:numId w:val="207"/>
        </w:numPr>
        <w:tabs>
          <w:tab w:val="left" w:pos="1134"/>
        </w:tabs>
        <w:spacing w:after="0"/>
        <w:ind w:left="0" w:firstLine="709"/>
        <w:jc w:val="both"/>
        <w:rPr>
          <w:sz w:val="20"/>
          <w:szCs w:val="20"/>
        </w:rPr>
      </w:pPr>
      <w:r w:rsidRPr="00AC752D">
        <w:rPr>
          <w:sz w:val="20"/>
          <w:szCs w:val="20"/>
        </w:rPr>
        <w:t xml:space="preserve">путем направления </w:t>
      </w:r>
      <w:r w:rsidRPr="00AC752D">
        <w:rPr>
          <w:b/>
          <w:bCs/>
          <w:i/>
          <w:iCs/>
          <w:sz w:val="20"/>
          <w:szCs w:val="20"/>
        </w:rPr>
        <w:t>Заявления</w:t>
      </w:r>
      <w:r w:rsidRPr="00AC752D">
        <w:rPr>
          <w:sz w:val="20"/>
          <w:szCs w:val="20"/>
        </w:rPr>
        <w:t xml:space="preserve"> </w:t>
      </w:r>
      <w:r w:rsidRPr="00AC752D">
        <w:rPr>
          <w:b/>
          <w:bCs/>
          <w:i/>
          <w:iCs/>
          <w:sz w:val="20"/>
          <w:szCs w:val="20"/>
        </w:rPr>
        <w:t>об отмене перевода денежных средств</w:t>
      </w:r>
      <w:r w:rsidRPr="00AC752D">
        <w:rPr>
          <w:sz w:val="20"/>
          <w:szCs w:val="20"/>
        </w:rPr>
        <w:t xml:space="preserve"> по </w:t>
      </w:r>
      <w:r w:rsidRPr="00AC752D">
        <w:rPr>
          <w:b/>
          <w:bCs/>
          <w:sz w:val="20"/>
          <w:szCs w:val="20"/>
        </w:rPr>
        <w:t>Форме №59</w:t>
      </w:r>
      <w:r w:rsidRPr="00AC752D">
        <w:rPr>
          <w:sz w:val="20"/>
          <w:szCs w:val="20"/>
        </w:rPr>
        <w:t xml:space="preserve"> предусмотренной </w:t>
      </w:r>
      <w:r w:rsidRPr="00AC752D">
        <w:rPr>
          <w:b/>
          <w:bCs/>
          <w:i/>
          <w:iCs/>
          <w:sz w:val="20"/>
          <w:szCs w:val="20"/>
        </w:rPr>
        <w:t>Приложением №4</w:t>
      </w:r>
      <w:r w:rsidRPr="00AC752D">
        <w:rPr>
          <w:sz w:val="20"/>
          <w:szCs w:val="20"/>
        </w:rPr>
        <w:t xml:space="preserve"> к Правилам </w:t>
      </w:r>
      <w:r w:rsidR="00ED4183" w:rsidRPr="00AC752D">
        <w:rPr>
          <w:sz w:val="20"/>
          <w:szCs w:val="20"/>
        </w:rPr>
        <w:t>на официальный адрес электронной почты Банка</w:t>
      </w:r>
      <w:r w:rsidR="00B16A8A">
        <w:rPr>
          <w:sz w:val="20"/>
          <w:szCs w:val="20"/>
        </w:rPr>
        <w:t xml:space="preserve"> с электронного адреса Клиента, ранее предоставленного в Банк</w:t>
      </w:r>
      <w:r>
        <w:rPr>
          <w:sz w:val="20"/>
          <w:szCs w:val="20"/>
        </w:rPr>
        <w:t>.</w:t>
      </w:r>
      <w:r w:rsidR="00ED4183" w:rsidRPr="00AC752D">
        <w:rPr>
          <w:sz w:val="20"/>
          <w:szCs w:val="20"/>
        </w:rPr>
        <w:t xml:space="preserve"> </w:t>
      </w:r>
      <w:bookmarkEnd w:id="144"/>
    </w:p>
    <w:p w14:paraId="1ABC6E09" w14:textId="77777777" w:rsidR="00F05561" w:rsidRPr="00AC752D" w:rsidRDefault="00F05561" w:rsidP="00A4777E">
      <w:pPr>
        <w:pStyle w:val="a0"/>
        <w:numPr>
          <w:ilvl w:val="2"/>
          <w:numId w:val="236"/>
        </w:numPr>
        <w:tabs>
          <w:tab w:val="left" w:pos="284"/>
        </w:tabs>
        <w:spacing w:after="0"/>
        <w:ind w:left="0" w:firstLine="709"/>
        <w:jc w:val="both"/>
        <w:rPr>
          <w:sz w:val="20"/>
          <w:szCs w:val="20"/>
        </w:rPr>
      </w:pPr>
      <w:r w:rsidRPr="00AC752D">
        <w:rPr>
          <w:sz w:val="20"/>
          <w:szCs w:val="20"/>
        </w:rPr>
        <w:t xml:space="preserve">Банк вправе не возвращать комиссионное вознаграждение, полученное в соответствии с Тарифами Банка при проведении операции по Дистанционному распоряжению, если распоряжение не может быть выполнено по вине </w:t>
      </w:r>
      <w:r w:rsidR="00157F62" w:rsidRPr="00AC752D">
        <w:rPr>
          <w:sz w:val="20"/>
          <w:szCs w:val="20"/>
        </w:rPr>
        <w:t>Клиента</w:t>
      </w:r>
      <w:r w:rsidRPr="00AC752D">
        <w:rPr>
          <w:sz w:val="20"/>
          <w:szCs w:val="20"/>
        </w:rPr>
        <w:t xml:space="preserve">. </w:t>
      </w:r>
    </w:p>
    <w:p w14:paraId="49D61447" w14:textId="77777777" w:rsidR="00F05561" w:rsidRPr="00BE5605" w:rsidRDefault="00F05561" w:rsidP="00A4777E">
      <w:pPr>
        <w:pStyle w:val="a0"/>
        <w:numPr>
          <w:ilvl w:val="2"/>
          <w:numId w:val="236"/>
        </w:numPr>
        <w:tabs>
          <w:tab w:val="left" w:pos="284"/>
        </w:tabs>
        <w:spacing w:after="0"/>
        <w:ind w:left="0" w:firstLine="709"/>
        <w:jc w:val="both"/>
        <w:rPr>
          <w:sz w:val="20"/>
          <w:szCs w:val="20"/>
        </w:rPr>
      </w:pPr>
      <w:r w:rsidRPr="00BE5605">
        <w:rPr>
          <w:sz w:val="20"/>
          <w:szCs w:val="20"/>
        </w:rPr>
        <w:lastRenderedPageBreak/>
        <w:t>Банк вправе отказать в отмене ранее переданного распоряжения, если в ходе обработки этого распоряжения Банком были произведены действия, отмена которых невозможна или требует значительных усилий или влечет затраты.</w:t>
      </w:r>
    </w:p>
    <w:p w14:paraId="34D4CCCC" w14:textId="77777777" w:rsidR="00F05561" w:rsidRPr="00BE5605" w:rsidRDefault="00F05561" w:rsidP="00A4777E">
      <w:pPr>
        <w:pStyle w:val="a0"/>
        <w:numPr>
          <w:ilvl w:val="2"/>
          <w:numId w:val="236"/>
        </w:numPr>
        <w:tabs>
          <w:tab w:val="left" w:pos="284"/>
        </w:tabs>
        <w:spacing w:after="0"/>
        <w:ind w:left="0" w:firstLine="709"/>
        <w:jc w:val="both"/>
        <w:rPr>
          <w:sz w:val="20"/>
          <w:szCs w:val="20"/>
        </w:rPr>
      </w:pPr>
      <w:r w:rsidRPr="00BE5605">
        <w:rPr>
          <w:sz w:val="20"/>
          <w:szCs w:val="20"/>
        </w:rPr>
        <w:t xml:space="preserve">Банк не несет ответственности за повторную ошибочную передачу Дистанционного распоряжения </w:t>
      </w:r>
      <w:r w:rsidR="00157F62">
        <w:rPr>
          <w:sz w:val="20"/>
          <w:szCs w:val="20"/>
        </w:rPr>
        <w:t>Клиент</w:t>
      </w:r>
      <w:r w:rsidRPr="00BE5605">
        <w:rPr>
          <w:sz w:val="20"/>
          <w:szCs w:val="20"/>
        </w:rPr>
        <w:t>ом.</w:t>
      </w:r>
    </w:p>
    <w:bookmarkEnd w:id="145"/>
    <w:p w14:paraId="62C18241" w14:textId="77777777" w:rsidR="00F05561" w:rsidRPr="00BE5605" w:rsidRDefault="00F05561" w:rsidP="00A4777E">
      <w:pPr>
        <w:pStyle w:val="a0"/>
        <w:numPr>
          <w:ilvl w:val="2"/>
          <w:numId w:val="236"/>
        </w:numPr>
        <w:tabs>
          <w:tab w:val="left" w:pos="284"/>
        </w:tabs>
        <w:spacing w:after="0"/>
        <w:ind w:left="0" w:firstLine="709"/>
        <w:jc w:val="both"/>
        <w:rPr>
          <w:sz w:val="20"/>
          <w:szCs w:val="20"/>
        </w:rPr>
      </w:pPr>
      <w:r w:rsidRPr="00BE5605">
        <w:rPr>
          <w:sz w:val="20"/>
          <w:szCs w:val="20"/>
        </w:rPr>
        <w:t xml:space="preserve">Банк не несет ответственности за невыполнение, несвоевременное или неправильное выполнение Дистанционных распоряжений </w:t>
      </w:r>
      <w:r w:rsidR="00157F62">
        <w:rPr>
          <w:sz w:val="20"/>
          <w:szCs w:val="20"/>
        </w:rPr>
        <w:t>Клиента</w:t>
      </w:r>
      <w:r w:rsidRPr="00BE5605">
        <w:rPr>
          <w:sz w:val="20"/>
          <w:szCs w:val="20"/>
        </w:rPr>
        <w:t xml:space="preserve">, если это было вызвано предоставлением </w:t>
      </w:r>
      <w:r w:rsidR="00157F62">
        <w:rPr>
          <w:sz w:val="20"/>
          <w:szCs w:val="20"/>
        </w:rPr>
        <w:t>Клиент</w:t>
      </w:r>
      <w:r w:rsidRPr="00BE5605">
        <w:rPr>
          <w:sz w:val="20"/>
          <w:szCs w:val="20"/>
        </w:rPr>
        <w:t>ом недостоверной информации, вводом неверных данных и/или несвоевременным информированием Банка об изменениях в данных, сообщенных Банку ранее.</w:t>
      </w:r>
    </w:p>
    <w:p w14:paraId="34AED0C7" w14:textId="77777777" w:rsidR="00F05561" w:rsidRPr="00BE5605" w:rsidRDefault="00F05561" w:rsidP="00A4777E">
      <w:pPr>
        <w:pStyle w:val="a0"/>
        <w:numPr>
          <w:ilvl w:val="2"/>
          <w:numId w:val="236"/>
        </w:numPr>
        <w:tabs>
          <w:tab w:val="left" w:pos="284"/>
        </w:tabs>
        <w:spacing w:after="0"/>
        <w:ind w:left="0" w:firstLine="709"/>
        <w:jc w:val="both"/>
        <w:rPr>
          <w:sz w:val="20"/>
          <w:szCs w:val="20"/>
        </w:rPr>
      </w:pPr>
      <w:r w:rsidRPr="00BE5605">
        <w:rPr>
          <w:sz w:val="20"/>
          <w:szCs w:val="20"/>
        </w:rPr>
        <w:t xml:space="preserve">Банк не несет ответственности за невыполнение или несвоевременное выполнение Дистанционных распоряжений </w:t>
      </w:r>
      <w:r w:rsidR="00157F62">
        <w:rPr>
          <w:sz w:val="20"/>
          <w:szCs w:val="20"/>
        </w:rPr>
        <w:t>Клиента</w:t>
      </w:r>
      <w:r w:rsidRPr="00BE5605">
        <w:rPr>
          <w:sz w:val="20"/>
          <w:szCs w:val="20"/>
        </w:rPr>
        <w:t>, если выполнение этих распоряжений Банком невозможно без определенных действий третьей стороны, в том числе стороннего процессингового центра, и невыполнение или несвоевременное выполнение связано с тем, что третья сторона отказывается совершить необходимые действия, совершает их неправильно, с задержкой или недоступна для Банка.</w:t>
      </w:r>
    </w:p>
    <w:p w14:paraId="318C41FA" w14:textId="77777777" w:rsidR="00F05561" w:rsidRPr="00BE5605" w:rsidRDefault="00F05561" w:rsidP="00A4777E">
      <w:pPr>
        <w:pStyle w:val="a0"/>
        <w:numPr>
          <w:ilvl w:val="2"/>
          <w:numId w:val="236"/>
        </w:numPr>
        <w:tabs>
          <w:tab w:val="left" w:pos="284"/>
        </w:tabs>
        <w:spacing w:after="0"/>
        <w:ind w:left="0" w:firstLine="709"/>
        <w:jc w:val="both"/>
        <w:rPr>
          <w:sz w:val="20"/>
          <w:szCs w:val="20"/>
        </w:rPr>
      </w:pPr>
      <w:r w:rsidRPr="00BE5605">
        <w:rPr>
          <w:sz w:val="20"/>
          <w:szCs w:val="20"/>
        </w:rPr>
        <w:t>Банк не несет ответственности за полное или частичное неисполнение, неправильное или несвоевременное исполнение своих обязательств, если неисполнение является следствием форс-мажорных обстоятельств, включая пожар, отключение электроэнергии, телефонных линий, TCP/IP-линий, наводнение, землетрясение, военные операции, изменение действующего законодательства</w:t>
      </w:r>
      <w:r w:rsidR="00BE51A7">
        <w:rPr>
          <w:sz w:val="20"/>
          <w:szCs w:val="20"/>
        </w:rPr>
        <w:t xml:space="preserve"> Российской Федерации</w:t>
      </w:r>
      <w:r w:rsidRPr="00BE5605">
        <w:rPr>
          <w:sz w:val="20"/>
          <w:szCs w:val="20"/>
        </w:rPr>
        <w:t xml:space="preserve">, действия или решения органов государственной </w:t>
      </w:r>
      <w:r w:rsidRPr="00DB6CA3">
        <w:rPr>
          <w:sz w:val="20"/>
          <w:szCs w:val="20"/>
        </w:rPr>
        <w:t xml:space="preserve">власти </w:t>
      </w:r>
      <w:r w:rsidR="00CE43A9" w:rsidRPr="000C61F0">
        <w:rPr>
          <w:sz w:val="20"/>
          <w:szCs w:val="20"/>
        </w:rPr>
        <w:t>Российской Федерации</w:t>
      </w:r>
      <w:r w:rsidRPr="00DB6CA3">
        <w:rPr>
          <w:sz w:val="20"/>
          <w:szCs w:val="20"/>
        </w:rPr>
        <w:t>, забастовки и иные подобные действия персонала телефонных к</w:t>
      </w:r>
      <w:r w:rsidRPr="00BE5605">
        <w:rPr>
          <w:sz w:val="20"/>
          <w:szCs w:val="20"/>
        </w:rPr>
        <w:t xml:space="preserve">омпаний, </w:t>
      </w:r>
      <w:proofErr w:type="spellStart"/>
      <w:r w:rsidRPr="00BE5605">
        <w:rPr>
          <w:sz w:val="20"/>
          <w:szCs w:val="20"/>
        </w:rPr>
        <w:t>интернет-провайдеров</w:t>
      </w:r>
      <w:proofErr w:type="spellEnd"/>
      <w:r w:rsidRPr="00BE5605">
        <w:rPr>
          <w:sz w:val="20"/>
          <w:szCs w:val="20"/>
        </w:rPr>
        <w:t>, органов энергоснабжения, Банка России, иные ограничения правового, технического, экономического или политического характера вне контроля Банка, объективно препятствующие исполнению Банком его обязательств.</w:t>
      </w:r>
    </w:p>
    <w:p w14:paraId="6CCBEBEF" w14:textId="77777777" w:rsidR="00F05561" w:rsidRPr="00BE5605" w:rsidRDefault="00F05561" w:rsidP="00A4777E">
      <w:pPr>
        <w:pStyle w:val="a0"/>
        <w:numPr>
          <w:ilvl w:val="2"/>
          <w:numId w:val="236"/>
        </w:numPr>
        <w:tabs>
          <w:tab w:val="left" w:pos="284"/>
        </w:tabs>
        <w:spacing w:after="0"/>
        <w:ind w:left="0" w:firstLine="709"/>
        <w:jc w:val="both"/>
        <w:rPr>
          <w:sz w:val="20"/>
          <w:szCs w:val="20"/>
        </w:rPr>
      </w:pPr>
      <w:r w:rsidRPr="00BE5605">
        <w:rPr>
          <w:sz w:val="20"/>
          <w:szCs w:val="20"/>
        </w:rPr>
        <w:t xml:space="preserve"> Банк не несет ответственности в случае, если информация, связанная с использованием </w:t>
      </w:r>
      <w:r w:rsidR="00157F62">
        <w:rPr>
          <w:sz w:val="20"/>
          <w:szCs w:val="20"/>
        </w:rPr>
        <w:t>Клиент</w:t>
      </w:r>
      <w:r w:rsidRPr="00BE5605">
        <w:rPr>
          <w:sz w:val="20"/>
          <w:szCs w:val="20"/>
        </w:rPr>
        <w:t xml:space="preserve">ом </w:t>
      </w:r>
      <w:r w:rsidR="00C11698">
        <w:rPr>
          <w:sz w:val="20"/>
          <w:szCs w:val="20"/>
        </w:rPr>
        <w:t>ДБО</w:t>
      </w:r>
      <w:r w:rsidRPr="00BE5605">
        <w:rPr>
          <w:sz w:val="20"/>
          <w:szCs w:val="20"/>
        </w:rPr>
        <w:t xml:space="preserve">, станет известной третьим лицам во время использования </w:t>
      </w:r>
      <w:r w:rsidR="00157F62">
        <w:rPr>
          <w:sz w:val="20"/>
          <w:szCs w:val="20"/>
        </w:rPr>
        <w:t>Клиент</w:t>
      </w:r>
      <w:r w:rsidRPr="00BE5605">
        <w:rPr>
          <w:sz w:val="20"/>
          <w:szCs w:val="20"/>
        </w:rPr>
        <w:t>ом согласованных каналов доступа в результате доступа к информации при передаче по каналам связи, находящимся вне пределов Банка.</w:t>
      </w:r>
    </w:p>
    <w:p w14:paraId="6627210A" w14:textId="77777777" w:rsidR="00F05561" w:rsidRPr="00BE5605" w:rsidRDefault="00F05561" w:rsidP="00A4777E">
      <w:pPr>
        <w:pStyle w:val="a0"/>
        <w:numPr>
          <w:ilvl w:val="2"/>
          <w:numId w:val="236"/>
        </w:numPr>
        <w:tabs>
          <w:tab w:val="left" w:pos="284"/>
        </w:tabs>
        <w:spacing w:after="0"/>
        <w:ind w:left="0" w:firstLine="709"/>
        <w:jc w:val="both"/>
        <w:rPr>
          <w:sz w:val="20"/>
          <w:szCs w:val="20"/>
        </w:rPr>
      </w:pPr>
      <w:r w:rsidRPr="00BE5605">
        <w:rPr>
          <w:sz w:val="20"/>
          <w:szCs w:val="20"/>
        </w:rPr>
        <w:t xml:space="preserve"> Банк вправе без объяснения причин и без согласования с </w:t>
      </w:r>
      <w:r w:rsidR="00157F62">
        <w:rPr>
          <w:sz w:val="20"/>
          <w:szCs w:val="20"/>
        </w:rPr>
        <w:t>Клиент</w:t>
      </w:r>
      <w:r w:rsidRPr="00BE5605">
        <w:rPr>
          <w:sz w:val="20"/>
          <w:szCs w:val="20"/>
        </w:rPr>
        <w:t xml:space="preserve">ом вводить постоянные или временные ограничения на регистрацию и выполнение Дистанционных распоряжений </w:t>
      </w:r>
      <w:r w:rsidR="00157F62">
        <w:rPr>
          <w:sz w:val="20"/>
          <w:szCs w:val="20"/>
        </w:rPr>
        <w:t>Клиента</w:t>
      </w:r>
      <w:r w:rsidRPr="00BE5605">
        <w:rPr>
          <w:sz w:val="20"/>
          <w:szCs w:val="20"/>
        </w:rPr>
        <w:t>, в частности, ограничивать суммы распоряжений, запрещать проведение некоторых видов платежей по определенным каналам доступа, ограничивать совокупный размер платежей, не подтвержденных подписанными собственноручно документами на бумажном носителе, а также вводить другие ограничения, какие Банк сочтет необходимыми.</w:t>
      </w:r>
    </w:p>
    <w:p w14:paraId="062B6829" w14:textId="77777777" w:rsidR="00480398" w:rsidRDefault="00157F62" w:rsidP="00A4777E">
      <w:pPr>
        <w:pStyle w:val="a0"/>
        <w:numPr>
          <w:ilvl w:val="2"/>
          <w:numId w:val="236"/>
        </w:numPr>
        <w:tabs>
          <w:tab w:val="left" w:pos="284"/>
        </w:tabs>
        <w:spacing w:after="0"/>
        <w:ind w:left="0" w:firstLine="709"/>
        <w:jc w:val="both"/>
        <w:rPr>
          <w:sz w:val="20"/>
          <w:szCs w:val="20"/>
        </w:rPr>
      </w:pPr>
      <w:bookmarkStart w:id="146" w:name="_Hlk91496503"/>
      <w:r>
        <w:rPr>
          <w:sz w:val="20"/>
          <w:szCs w:val="20"/>
        </w:rPr>
        <w:t>Клиент</w:t>
      </w:r>
      <w:r w:rsidR="00480398" w:rsidRPr="00BE5605">
        <w:rPr>
          <w:sz w:val="20"/>
          <w:szCs w:val="20"/>
        </w:rPr>
        <w:t xml:space="preserve"> считается полностью согласившимся с фактом и условиями проведения операции (выполнения Дистанционного распоряжения), если операция (Дистанционное распоряжение) не была(о) опротестована(о) им в течение 30 (Тридцати) календарных дней с даты регистрации Дистанционного распоряжения </w:t>
      </w:r>
      <w:r>
        <w:rPr>
          <w:sz w:val="20"/>
          <w:szCs w:val="20"/>
        </w:rPr>
        <w:t>Клиента</w:t>
      </w:r>
      <w:r w:rsidR="00480398" w:rsidRPr="00BE5605">
        <w:rPr>
          <w:sz w:val="20"/>
          <w:szCs w:val="20"/>
        </w:rPr>
        <w:t>.</w:t>
      </w:r>
    </w:p>
    <w:bookmarkEnd w:id="146"/>
    <w:p w14:paraId="4A47931C" w14:textId="77777777" w:rsidR="00920212" w:rsidRPr="00CB381E" w:rsidRDefault="00157F62" w:rsidP="00A4777E">
      <w:pPr>
        <w:pStyle w:val="a0"/>
        <w:numPr>
          <w:ilvl w:val="2"/>
          <w:numId w:val="236"/>
        </w:numPr>
        <w:tabs>
          <w:tab w:val="left" w:pos="284"/>
        </w:tabs>
        <w:spacing w:after="0"/>
        <w:ind w:left="0" w:firstLine="709"/>
        <w:jc w:val="both"/>
        <w:rPr>
          <w:sz w:val="20"/>
          <w:szCs w:val="20"/>
        </w:rPr>
      </w:pPr>
      <w:r>
        <w:rPr>
          <w:sz w:val="20"/>
          <w:szCs w:val="20"/>
        </w:rPr>
        <w:t>Клиент</w:t>
      </w:r>
      <w:r w:rsidR="00480398">
        <w:rPr>
          <w:sz w:val="20"/>
          <w:szCs w:val="20"/>
        </w:rPr>
        <w:t xml:space="preserve"> соглашается, что при любых действия</w:t>
      </w:r>
      <w:r w:rsidR="004720F1">
        <w:rPr>
          <w:sz w:val="20"/>
          <w:szCs w:val="20"/>
        </w:rPr>
        <w:t>х</w:t>
      </w:r>
      <w:r w:rsidR="00480398">
        <w:rPr>
          <w:sz w:val="20"/>
          <w:szCs w:val="20"/>
        </w:rPr>
        <w:t xml:space="preserve"> </w:t>
      </w:r>
      <w:r>
        <w:rPr>
          <w:sz w:val="20"/>
          <w:szCs w:val="20"/>
        </w:rPr>
        <w:t>Клиента</w:t>
      </w:r>
      <w:r w:rsidR="00480398">
        <w:rPr>
          <w:sz w:val="20"/>
          <w:szCs w:val="20"/>
        </w:rPr>
        <w:t xml:space="preserve"> в </w:t>
      </w:r>
      <w:r w:rsidR="004F735E">
        <w:rPr>
          <w:sz w:val="20"/>
          <w:szCs w:val="20"/>
        </w:rPr>
        <w:t xml:space="preserve">системе </w:t>
      </w:r>
      <w:r w:rsidR="00480398" w:rsidRPr="000C61F0">
        <w:rPr>
          <w:sz w:val="20"/>
          <w:szCs w:val="20"/>
        </w:rPr>
        <w:t>«</w:t>
      </w:r>
      <w:r>
        <w:rPr>
          <w:sz w:val="20"/>
          <w:szCs w:val="20"/>
        </w:rPr>
        <w:t>Солидарность Онлайн</w:t>
      </w:r>
      <w:r w:rsidR="00480398" w:rsidRPr="000C61F0">
        <w:rPr>
          <w:sz w:val="20"/>
          <w:szCs w:val="20"/>
        </w:rPr>
        <w:t>»</w:t>
      </w:r>
      <w:r w:rsidR="00480398">
        <w:rPr>
          <w:sz w:val="20"/>
          <w:szCs w:val="20"/>
        </w:rPr>
        <w:t xml:space="preserve"> (в т.ч. передача </w:t>
      </w:r>
      <w:r>
        <w:rPr>
          <w:sz w:val="20"/>
          <w:szCs w:val="20"/>
        </w:rPr>
        <w:t>Клиент</w:t>
      </w:r>
      <w:r w:rsidR="00480398">
        <w:rPr>
          <w:sz w:val="20"/>
          <w:szCs w:val="20"/>
        </w:rPr>
        <w:t>ом Дистанционного распоряжения),</w:t>
      </w:r>
      <w:r w:rsidR="00480398" w:rsidRPr="0051404F">
        <w:rPr>
          <w:sz w:val="20"/>
          <w:szCs w:val="20"/>
        </w:rPr>
        <w:t xml:space="preserve"> </w:t>
      </w:r>
      <w:r w:rsidR="00480398">
        <w:rPr>
          <w:sz w:val="20"/>
          <w:szCs w:val="20"/>
        </w:rPr>
        <w:t xml:space="preserve">Банк имеет право по своему усмотрению дополнительно </w:t>
      </w:r>
      <w:r w:rsidR="00A14488">
        <w:rPr>
          <w:sz w:val="20"/>
          <w:szCs w:val="20"/>
        </w:rPr>
        <w:t>использовать любое Средство идентификации</w:t>
      </w:r>
      <w:r w:rsidR="00480398">
        <w:rPr>
          <w:sz w:val="20"/>
          <w:szCs w:val="20"/>
        </w:rPr>
        <w:t>.</w:t>
      </w:r>
    </w:p>
    <w:p w14:paraId="109DBF20" w14:textId="3C4526BE" w:rsidR="004F23B9" w:rsidRPr="00BB4CDF" w:rsidRDefault="00865F76" w:rsidP="00A4777E">
      <w:pPr>
        <w:pStyle w:val="a0"/>
        <w:numPr>
          <w:ilvl w:val="1"/>
          <w:numId w:val="236"/>
        </w:numPr>
        <w:tabs>
          <w:tab w:val="left" w:pos="1134"/>
        </w:tabs>
        <w:spacing w:after="0"/>
        <w:ind w:left="0" w:firstLine="709"/>
        <w:jc w:val="both"/>
        <w:rPr>
          <w:b/>
          <w:kern w:val="28"/>
          <w:sz w:val="22"/>
          <w:szCs w:val="22"/>
        </w:rPr>
      </w:pPr>
      <w:r w:rsidRPr="00A4777E">
        <w:rPr>
          <w:b/>
          <w:kern w:val="28"/>
          <w:sz w:val="20"/>
          <w:szCs w:val="20"/>
        </w:rPr>
        <w:t>Прекращение Дистанционного банковского обслуживания</w:t>
      </w:r>
    </w:p>
    <w:p w14:paraId="7118AA23" w14:textId="59E65B7D" w:rsidR="009466EC" w:rsidRPr="00B9275E" w:rsidRDefault="004F23B9" w:rsidP="00A4777E">
      <w:pPr>
        <w:pStyle w:val="a0"/>
        <w:numPr>
          <w:ilvl w:val="2"/>
          <w:numId w:val="234"/>
        </w:numPr>
        <w:tabs>
          <w:tab w:val="left" w:pos="1134"/>
        </w:tabs>
        <w:spacing w:after="0"/>
        <w:ind w:left="0" w:firstLine="709"/>
        <w:jc w:val="both"/>
        <w:rPr>
          <w:sz w:val="20"/>
          <w:szCs w:val="20"/>
        </w:rPr>
      </w:pPr>
      <w:r w:rsidRPr="004F23B9">
        <w:rPr>
          <w:sz w:val="20"/>
          <w:szCs w:val="20"/>
        </w:rPr>
        <w:t xml:space="preserve">Банк вправе в одностороннем порядке, без уведомления Клиента, отказаться от предоставления услуг по ДБО и прекратить Дистанционное банковское обслуживание Клиента в случае невыполнения Клиентом условий настоящих Правил, в случае наличия у Банка достаточных оснований считать, что действия Клиента могут вызвать неблагоприятные последствия для Банка, в случаях предусмотренных действующим законодательством Российской Федерации, в случае несвоевременного и/или неполного представления по запросу Банка документов, необходимых для фиксирования информации в соответствии с требованиями Федерального закона № 115-ФЗ, в том числе в случае нарушения Клиентом сроков представления в Банк идентификационных сведений, а также выявления сомнительных операций Клиента (в </w:t>
      </w:r>
      <w:r w:rsidRPr="00B9275E">
        <w:rPr>
          <w:sz w:val="20"/>
          <w:szCs w:val="20"/>
        </w:rPr>
        <w:t>последнем случае Банк уведомляет Клиента о необходимости проведения операций по Счетам исключительно с использованием расчетных документов на бумажном носителе).</w:t>
      </w:r>
    </w:p>
    <w:p w14:paraId="78AF8F22" w14:textId="48EC1DF7" w:rsidR="009466EC" w:rsidRPr="00B9275E" w:rsidRDefault="009466EC" w:rsidP="00A4777E">
      <w:pPr>
        <w:pStyle w:val="a0"/>
        <w:numPr>
          <w:ilvl w:val="2"/>
          <w:numId w:val="234"/>
        </w:numPr>
        <w:tabs>
          <w:tab w:val="left" w:pos="1134"/>
        </w:tabs>
        <w:spacing w:after="0"/>
        <w:ind w:left="0" w:firstLine="709"/>
        <w:jc w:val="both"/>
        <w:rPr>
          <w:sz w:val="20"/>
          <w:szCs w:val="20"/>
        </w:rPr>
      </w:pPr>
      <w:r w:rsidRPr="00B9275E">
        <w:rPr>
          <w:sz w:val="20"/>
          <w:szCs w:val="20"/>
        </w:rPr>
        <w:t>Банк вправе временно без уведомления Клиента приостановить Дистанционное банковское обслуживание Клиента по одному или нескольким каналам доступа при наличии достаточных оснований считать, что по этим каналам состоялась или возможна попытка несанкционированного доступа к Счетам Клиента</w:t>
      </w:r>
      <w:r w:rsidR="00DA41A5" w:rsidRPr="00B9275E">
        <w:rPr>
          <w:sz w:val="20"/>
          <w:szCs w:val="20"/>
        </w:rPr>
        <w:t>,</w:t>
      </w:r>
      <w:r w:rsidRPr="00B9275E">
        <w:rPr>
          <w:sz w:val="20"/>
          <w:szCs w:val="20"/>
        </w:rPr>
        <w:t xml:space="preserve"> </w:t>
      </w:r>
      <w:r w:rsidR="00DA41A5" w:rsidRPr="00B9275E">
        <w:rPr>
          <w:sz w:val="20"/>
          <w:szCs w:val="20"/>
        </w:rPr>
        <w:t>в</w:t>
      </w:r>
      <w:r w:rsidRPr="00B9275E">
        <w:rPr>
          <w:sz w:val="20"/>
          <w:szCs w:val="20"/>
        </w:rPr>
        <w:t xml:space="preserve"> том числе  при наличии подозрения, что доступ Клиента к системе «Интернет-Банк»/ «Солидарность Онлайн» скомпрометирован или может быть скомпрометирован в результате нахождения Клиента под воздействием третьих лиц, следствием чего могут быть осуществлены операции по счету Клиента без его согласия,  а также если Сотрудникам Банка не удалось дозвониться до Клиента с целью подтверждения операции.  </w:t>
      </w:r>
    </w:p>
    <w:p w14:paraId="247F8CF2" w14:textId="0568F8B4" w:rsidR="003C49B5" w:rsidRPr="001E1D6B" w:rsidRDefault="00157F62" w:rsidP="00A4777E">
      <w:pPr>
        <w:pStyle w:val="a0"/>
        <w:numPr>
          <w:ilvl w:val="2"/>
          <w:numId w:val="234"/>
        </w:numPr>
        <w:tabs>
          <w:tab w:val="left" w:pos="284"/>
        </w:tabs>
        <w:spacing w:after="0"/>
        <w:ind w:left="0" w:firstLine="709"/>
        <w:jc w:val="both"/>
        <w:rPr>
          <w:sz w:val="20"/>
          <w:szCs w:val="20"/>
        </w:rPr>
      </w:pPr>
      <w:r w:rsidRPr="00B9275E">
        <w:rPr>
          <w:sz w:val="20"/>
          <w:szCs w:val="20"/>
        </w:rPr>
        <w:t>Клиент</w:t>
      </w:r>
      <w:r w:rsidR="00F05561" w:rsidRPr="00B9275E">
        <w:rPr>
          <w:sz w:val="20"/>
          <w:szCs w:val="20"/>
        </w:rPr>
        <w:t xml:space="preserve"> вправе в одностороннем порядке и без объяснения причин, уведомив Банк в письменной форме,</w:t>
      </w:r>
      <w:r w:rsidR="00CD6018" w:rsidRPr="00B9275E">
        <w:rPr>
          <w:sz w:val="20"/>
          <w:szCs w:val="20"/>
        </w:rPr>
        <w:t xml:space="preserve"> путем заполнения </w:t>
      </w:r>
      <w:r w:rsidR="004364CE" w:rsidRPr="00B9275E">
        <w:rPr>
          <w:b/>
          <w:i/>
          <w:sz w:val="20"/>
          <w:szCs w:val="20"/>
        </w:rPr>
        <w:t>З</w:t>
      </w:r>
      <w:r w:rsidR="00CD6018" w:rsidRPr="00B9275E">
        <w:rPr>
          <w:b/>
          <w:i/>
          <w:sz w:val="20"/>
          <w:szCs w:val="20"/>
        </w:rPr>
        <w:t xml:space="preserve">аявления о </w:t>
      </w:r>
      <w:r w:rsidR="00F10069">
        <w:rPr>
          <w:b/>
          <w:i/>
          <w:sz w:val="20"/>
          <w:szCs w:val="20"/>
        </w:rPr>
        <w:t>прекращении</w:t>
      </w:r>
      <w:bookmarkStart w:id="147" w:name="_GoBack"/>
      <w:bookmarkEnd w:id="147"/>
      <w:r w:rsidR="00CD6018" w:rsidRPr="00B9275E">
        <w:rPr>
          <w:b/>
          <w:i/>
          <w:sz w:val="20"/>
          <w:szCs w:val="20"/>
        </w:rPr>
        <w:t xml:space="preserve"> </w:t>
      </w:r>
      <w:r w:rsidR="007B7D1A" w:rsidRPr="00B9275E">
        <w:rPr>
          <w:b/>
          <w:i/>
          <w:sz w:val="20"/>
          <w:szCs w:val="20"/>
        </w:rPr>
        <w:t xml:space="preserve">дистанционного </w:t>
      </w:r>
      <w:r w:rsidR="002D594F" w:rsidRPr="00B9275E">
        <w:rPr>
          <w:b/>
          <w:i/>
          <w:sz w:val="20"/>
          <w:szCs w:val="20"/>
        </w:rPr>
        <w:t xml:space="preserve">банковского </w:t>
      </w:r>
      <w:r w:rsidR="007B7D1A" w:rsidRPr="00B9275E">
        <w:rPr>
          <w:b/>
          <w:i/>
          <w:sz w:val="20"/>
          <w:szCs w:val="20"/>
        </w:rPr>
        <w:t>обслуживания</w:t>
      </w:r>
      <w:r w:rsidR="00E90099" w:rsidRPr="00B9275E">
        <w:rPr>
          <w:b/>
          <w:i/>
          <w:sz w:val="20"/>
          <w:szCs w:val="20"/>
        </w:rPr>
        <w:t xml:space="preserve"> (ДБО</w:t>
      </w:r>
      <w:r w:rsidR="00122240" w:rsidRPr="00B9275E">
        <w:rPr>
          <w:b/>
          <w:i/>
          <w:sz w:val="20"/>
          <w:szCs w:val="20"/>
        </w:rPr>
        <w:t>)</w:t>
      </w:r>
      <w:r w:rsidR="00707824" w:rsidRPr="00B9275E">
        <w:rPr>
          <w:b/>
          <w:i/>
          <w:sz w:val="20"/>
          <w:szCs w:val="20"/>
        </w:rPr>
        <w:t xml:space="preserve"> в АО КБ «Солидарность»</w:t>
      </w:r>
      <w:r w:rsidR="00257B1B" w:rsidRPr="00B9275E">
        <w:rPr>
          <w:sz w:val="20"/>
          <w:szCs w:val="20"/>
        </w:rPr>
        <w:t xml:space="preserve">, составленного </w:t>
      </w:r>
      <w:bookmarkStart w:id="148" w:name="_Hlk38027261"/>
      <w:r w:rsidR="00257B1B" w:rsidRPr="00B9275E">
        <w:rPr>
          <w:sz w:val="20"/>
          <w:szCs w:val="20"/>
        </w:rPr>
        <w:t xml:space="preserve">по </w:t>
      </w:r>
      <w:r w:rsidR="00257B1B" w:rsidRPr="00B9275E">
        <w:rPr>
          <w:b/>
          <w:i/>
          <w:sz w:val="20"/>
          <w:szCs w:val="20"/>
        </w:rPr>
        <w:t>Форме</w:t>
      </w:r>
      <w:r w:rsidR="00CD6018" w:rsidRPr="00B9275E">
        <w:rPr>
          <w:b/>
          <w:i/>
          <w:sz w:val="20"/>
          <w:szCs w:val="20"/>
        </w:rPr>
        <w:t xml:space="preserve"> №</w:t>
      </w:r>
      <w:r w:rsidR="002D508A" w:rsidRPr="00B9275E">
        <w:rPr>
          <w:b/>
          <w:i/>
          <w:sz w:val="20"/>
          <w:szCs w:val="20"/>
        </w:rPr>
        <w:t>2</w:t>
      </w:r>
      <w:r w:rsidR="00257B1B" w:rsidRPr="00B9275E">
        <w:rPr>
          <w:b/>
          <w:i/>
          <w:sz w:val="20"/>
          <w:szCs w:val="20"/>
        </w:rPr>
        <w:t>5</w:t>
      </w:r>
      <w:r w:rsidR="00257B1B" w:rsidRPr="00B9275E">
        <w:rPr>
          <w:sz w:val="20"/>
          <w:szCs w:val="20"/>
        </w:rPr>
        <w:t xml:space="preserve">, предусмотренной </w:t>
      </w:r>
      <w:r w:rsidR="00257B1B" w:rsidRPr="00B9275E">
        <w:rPr>
          <w:b/>
          <w:i/>
          <w:sz w:val="20"/>
          <w:szCs w:val="20"/>
        </w:rPr>
        <w:t>Приложение</w:t>
      </w:r>
      <w:r w:rsidR="000C0D04" w:rsidRPr="00B9275E">
        <w:rPr>
          <w:b/>
          <w:i/>
          <w:sz w:val="20"/>
          <w:szCs w:val="20"/>
        </w:rPr>
        <w:t>м</w:t>
      </w:r>
      <w:r w:rsidR="00257B1B" w:rsidRPr="00B9275E">
        <w:rPr>
          <w:b/>
          <w:i/>
          <w:sz w:val="20"/>
          <w:szCs w:val="20"/>
        </w:rPr>
        <w:t xml:space="preserve"> №4</w:t>
      </w:r>
      <w:r w:rsidR="00257B1B" w:rsidRPr="00B9275E">
        <w:rPr>
          <w:sz w:val="20"/>
          <w:szCs w:val="20"/>
        </w:rPr>
        <w:t xml:space="preserve"> к Правилам</w:t>
      </w:r>
      <w:bookmarkEnd w:id="148"/>
      <w:r w:rsidR="00CD6018" w:rsidRPr="00B9275E">
        <w:rPr>
          <w:sz w:val="20"/>
          <w:szCs w:val="20"/>
        </w:rPr>
        <w:t>,</w:t>
      </w:r>
      <w:r w:rsidR="00F05561" w:rsidRPr="00B9275E">
        <w:rPr>
          <w:sz w:val="20"/>
          <w:szCs w:val="20"/>
        </w:rPr>
        <w:t xml:space="preserve"> отказаться от </w:t>
      </w:r>
      <w:r w:rsidR="00C11698" w:rsidRPr="00B9275E">
        <w:rPr>
          <w:sz w:val="20"/>
          <w:szCs w:val="20"/>
        </w:rPr>
        <w:t>ДБО</w:t>
      </w:r>
      <w:r w:rsidR="00F05561" w:rsidRPr="00B9275E">
        <w:rPr>
          <w:sz w:val="20"/>
          <w:szCs w:val="20"/>
        </w:rPr>
        <w:t xml:space="preserve"> по одному или нескольким </w:t>
      </w:r>
      <w:r w:rsidR="00F05561" w:rsidRPr="001E1D6B">
        <w:rPr>
          <w:sz w:val="20"/>
          <w:szCs w:val="20"/>
        </w:rPr>
        <w:t>каналам доступа</w:t>
      </w:r>
      <w:r w:rsidR="003C49B5" w:rsidRPr="001E1D6B">
        <w:rPr>
          <w:sz w:val="20"/>
          <w:szCs w:val="20"/>
        </w:rPr>
        <w:t xml:space="preserve"> одним из способов:</w:t>
      </w:r>
    </w:p>
    <w:p w14:paraId="4C4EEE83" w14:textId="77777777" w:rsidR="003C49B5" w:rsidRPr="00935E21" w:rsidRDefault="003C49B5" w:rsidP="00BB4CDF">
      <w:pPr>
        <w:pStyle w:val="a0"/>
        <w:numPr>
          <w:ilvl w:val="0"/>
          <w:numId w:val="190"/>
        </w:numPr>
        <w:tabs>
          <w:tab w:val="left" w:pos="1134"/>
        </w:tabs>
        <w:spacing w:after="0"/>
        <w:ind w:left="0" w:firstLine="709"/>
        <w:jc w:val="both"/>
        <w:rPr>
          <w:sz w:val="20"/>
          <w:szCs w:val="20"/>
        </w:rPr>
      </w:pPr>
      <w:r w:rsidRPr="00935E21">
        <w:rPr>
          <w:sz w:val="20"/>
          <w:szCs w:val="20"/>
        </w:rPr>
        <w:t xml:space="preserve">лично в </w:t>
      </w:r>
      <w:r w:rsidR="000C66F7">
        <w:rPr>
          <w:sz w:val="20"/>
          <w:szCs w:val="20"/>
        </w:rPr>
        <w:t>Офисе обслуживания клиентов</w:t>
      </w:r>
      <w:r w:rsidRPr="00935E21">
        <w:rPr>
          <w:sz w:val="20"/>
          <w:szCs w:val="20"/>
        </w:rPr>
        <w:t>;</w:t>
      </w:r>
    </w:p>
    <w:p w14:paraId="0B210630" w14:textId="77777777" w:rsidR="003C49B5" w:rsidRPr="00935E21" w:rsidRDefault="003C49B5" w:rsidP="00BB4CDF">
      <w:pPr>
        <w:pStyle w:val="a0"/>
        <w:numPr>
          <w:ilvl w:val="0"/>
          <w:numId w:val="190"/>
        </w:numPr>
        <w:tabs>
          <w:tab w:val="left" w:pos="1134"/>
        </w:tabs>
        <w:spacing w:after="0"/>
        <w:ind w:left="0" w:firstLine="709"/>
        <w:jc w:val="both"/>
        <w:rPr>
          <w:sz w:val="20"/>
          <w:szCs w:val="20"/>
        </w:rPr>
      </w:pPr>
      <w:r w:rsidRPr="00935E21">
        <w:rPr>
          <w:sz w:val="20"/>
          <w:szCs w:val="20"/>
        </w:rPr>
        <w:lastRenderedPageBreak/>
        <w:t xml:space="preserve">через </w:t>
      </w:r>
      <w:r w:rsidR="00C36837">
        <w:rPr>
          <w:sz w:val="20"/>
          <w:szCs w:val="20"/>
        </w:rPr>
        <w:t>Чат</w:t>
      </w:r>
      <w:r w:rsidRPr="00935E21">
        <w:rPr>
          <w:sz w:val="20"/>
          <w:szCs w:val="20"/>
        </w:rPr>
        <w:t xml:space="preserve"> Банка по системе «Интернет-Банк»/ «</w:t>
      </w:r>
      <w:r w:rsidR="00157F62">
        <w:rPr>
          <w:sz w:val="20"/>
          <w:szCs w:val="20"/>
        </w:rPr>
        <w:t>Солидарность Онлайн</w:t>
      </w:r>
      <w:r w:rsidRPr="00935E21">
        <w:rPr>
          <w:sz w:val="20"/>
          <w:szCs w:val="20"/>
        </w:rPr>
        <w:t>».</w:t>
      </w:r>
    </w:p>
    <w:p w14:paraId="0CF716D0" w14:textId="77777777" w:rsidR="00EF48D4" w:rsidRPr="008C6CCA" w:rsidRDefault="003C49B5" w:rsidP="00BB4CDF">
      <w:pPr>
        <w:pStyle w:val="a0"/>
        <w:tabs>
          <w:tab w:val="left" w:pos="1134"/>
        </w:tabs>
        <w:spacing w:after="0"/>
        <w:ind w:firstLine="709"/>
        <w:jc w:val="both"/>
        <w:rPr>
          <w:sz w:val="20"/>
          <w:szCs w:val="20"/>
        </w:rPr>
      </w:pPr>
      <w:r w:rsidRPr="00914BC1">
        <w:rPr>
          <w:sz w:val="20"/>
          <w:szCs w:val="20"/>
        </w:rPr>
        <w:t xml:space="preserve">При этом сумма комиссионных вознаграждений, уплаченных в соответствии с Тарифами Банку при Дистанционном </w:t>
      </w:r>
      <w:r w:rsidR="004F735E">
        <w:rPr>
          <w:sz w:val="20"/>
          <w:szCs w:val="20"/>
        </w:rPr>
        <w:t xml:space="preserve">банковском </w:t>
      </w:r>
      <w:r w:rsidRPr="00914BC1">
        <w:rPr>
          <w:sz w:val="20"/>
          <w:szCs w:val="20"/>
        </w:rPr>
        <w:t xml:space="preserve">обслуживании, </w:t>
      </w:r>
      <w:r w:rsidR="00157F62">
        <w:rPr>
          <w:sz w:val="20"/>
          <w:szCs w:val="20"/>
        </w:rPr>
        <w:t>Клиент</w:t>
      </w:r>
      <w:r w:rsidRPr="00914BC1">
        <w:rPr>
          <w:sz w:val="20"/>
          <w:szCs w:val="20"/>
        </w:rPr>
        <w:t>у не возвращается.</w:t>
      </w:r>
    </w:p>
    <w:p w14:paraId="7E32E5F4" w14:textId="18A3232C" w:rsidR="00EF48D4" w:rsidRPr="00DB6CA3" w:rsidRDefault="00EF48D4" w:rsidP="00A4777E">
      <w:pPr>
        <w:pStyle w:val="a0"/>
        <w:numPr>
          <w:ilvl w:val="2"/>
          <w:numId w:val="234"/>
        </w:numPr>
        <w:tabs>
          <w:tab w:val="left" w:pos="1134"/>
        </w:tabs>
        <w:spacing w:after="0"/>
        <w:ind w:left="0" w:firstLine="709"/>
        <w:jc w:val="both"/>
        <w:rPr>
          <w:sz w:val="20"/>
          <w:szCs w:val="20"/>
        </w:rPr>
      </w:pPr>
      <w:bookmarkStart w:id="149" w:name="_Hlk91087049"/>
      <w:r>
        <w:rPr>
          <w:sz w:val="20"/>
          <w:szCs w:val="20"/>
        </w:rPr>
        <w:t>Банк вправе прекратить</w:t>
      </w:r>
      <w:r w:rsidRPr="00BE5605">
        <w:rPr>
          <w:sz w:val="20"/>
          <w:szCs w:val="20"/>
        </w:rPr>
        <w:t xml:space="preserve"> Дистанционное банковское обслуживание </w:t>
      </w:r>
      <w:r>
        <w:rPr>
          <w:sz w:val="20"/>
          <w:szCs w:val="20"/>
        </w:rPr>
        <w:t xml:space="preserve">Клиента с последующей блокировкой </w:t>
      </w:r>
      <w:proofErr w:type="spellStart"/>
      <w:r>
        <w:rPr>
          <w:sz w:val="20"/>
          <w:szCs w:val="20"/>
        </w:rPr>
        <w:t>саморегистрации</w:t>
      </w:r>
      <w:proofErr w:type="spellEnd"/>
      <w:r>
        <w:rPr>
          <w:sz w:val="20"/>
          <w:szCs w:val="20"/>
        </w:rPr>
        <w:t xml:space="preserve"> </w:t>
      </w:r>
      <w:r w:rsidRPr="00BE5605">
        <w:rPr>
          <w:sz w:val="20"/>
          <w:szCs w:val="20"/>
        </w:rPr>
        <w:t>в случае</w:t>
      </w:r>
      <w:r>
        <w:rPr>
          <w:sz w:val="20"/>
          <w:szCs w:val="20"/>
        </w:rPr>
        <w:t xml:space="preserve">, если активность Клиента в системе ДБО </w:t>
      </w:r>
      <w:r w:rsidR="007935ED">
        <w:rPr>
          <w:sz w:val="20"/>
          <w:szCs w:val="20"/>
        </w:rPr>
        <w:t>отсутствует (отсутствуют операции по счетам Клиента, совершаемые Клиентом)</w:t>
      </w:r>
      <w:r>
        <w:rPr>
          <w:sz w:val="20"/>
          <w:szCs w:val="20"/>
        </w:rPr>
        <w:t xml:space="preserve"> более одного календарного года</w:t>
      </w:r>
      <w:r w:rsidR="00B54B31">
        <w:rPr>
          <w:sz w:val="20"/>
          <w:szCs w:val="20"/>
        </w:rPr>
        <w:t>.</w:t>
      </w:r>
    </w:p>
    <w:bookmarkEnd w:id="149"/>
    <w:p w14:paraId="01ACAAEB" w14:textId="77777777" w:rsidR="00F05561" w:rsidRPr="00DB6CA3" w:rsidRDefault="00F05561" w:rsidP="00A4777E">
      <w:pPr>
        <w:pStyle w:val="a0"/>
        <w:numPr>
          <w:ilvl w:val="2"/>
          <w:numId w:val="234"/>
        </w:numPr>
        <w:tabs>
          <w:tab w:val="left" w:pos="284"/>
        </w:tabs>
        <w:spacing w:after="0"/>
        <w:ind w:left="0" w:firstLine="709"/>
        <w:jc w:val="both"/>
        <w:rPr>
          <w:sz w:val="20"/>
          <w:szCs w:val="20"/>
        </w:rPr>
      </w:pPr>
      <w:r w:rsidRPr="00914BC1">
        <w:rPr>
          <w:sz w:val="20"/>
          <w:szCs w:val="20"/>
        </w:rPr>
        <w:t xml:space="preserve">Все Дистанционные распоряжения </w:t>
      </w:r>
      <w:r w:rsidR="00157F62">
        <w:rPr>
          <w:sz w:val="20"/>
          <w:szCs w:val="20"/>
        </w:rPr>
        <w:t>Клиента</w:t>
      </w:r>
      <w:r w:rsidRPr="00914BC1">
        <w:rPr>
          <w:sz w:val="20"/>
          <w:szCs w:val="20"/>
        </w:rPr>
        <w:t xml:space="preserve">, зарегистрированные Банком до подачи </w:t>
      </w:r>
      <w:r w:rsidR="00157F62">
        <w:rPr>
          <w:sz w:val="20"/>
          <w:szCs w:val="20"/>
        </w:rPr>
        <w:t>Клиент</w:t>
      </w:r>
      <w:r w:rsidRPr="00914BC1">
        <w:rPr>
          <w:sz w:val="20"/>
          <w:szCs w:val="20"/>
        </w:rPr>
        <w:t xml:space="preserve">ом письменного извещения об отказе от </w:t>
      </w:r>
      <w:r w:rsidR="00C11698" w:rsidRPr="00914BC1">
        <w:rPr>
          <w:sz w:val="20"/>
          <w:szCs w:val="20"/>
        </w:rPr>
        <w:t>ДБО</w:t>
      </w:r>
      <w:r w:rsidRPr="00DB6CA3">
        <w:rPr>
          <w:sz w:val="20"/>
          <w:szCs w:val="20"/>
        </w:rPr>
        <w:t xml:space="preserve">, считаются сделанными от имени </w:t>
      </w:r>
      <w:r w:rsidR="00157F62">
        <w:rPr>
          <w:sz w:val="20"/>
          <w:szCs w:val="20"/>
        </w:rPr>
        <w:t>Клиента</w:t>
      </w:r>
      <w:r w:rsidRPr="00DB6CA3">
        <w:rPr>
          <w:sz w:val="20"/>
          <w:szCs w:val="20"/>
        </w:rPr>
        <w:t xml:space="preserve"> и имеющими силу.</w:t>
      </w:r>
    </w:p>
    <w:p w14:paraId="5825B4CA" w14:textId="77777777" w:rsidR="00F05561" w:rsidRPr="00BB4CDF" w:rsidRDefault="00F738BD" w:rsidP="00A4777E">
      <w:pPr>
        <w:pStyle w:val="a0"/>
        <w:numPr>
          <w:ilvl w:val="2"/>
          <w:numId w:val="234"/>
        </w:numPr>
        <w:tabs>
          <w:tab w:val="left" w:pos="284"/>
        </w:tabs>
        <w:spacing w:after="0"/>
        <w:ind w:left="0" w:firstLine="709"/>
        <w:jc w:val="both"/>
        <w:rPr>
          <w:sz w:val="20"/>
          <w:szCs w:val="20"/>
        </w:rPr>
      </w:pPr>
      <w:r w:rsidRPr="00BB4CDF">
        <w:rPr>
          <w:sz w:val="20"/>
          <w:szCs w:val="20"/>
        </w:rPr>
        <w:t xml:space="preserve">Закрытие всех Счетов </w:t>
      </w:r>
      <w:r w:rsidR="00157F62" w:rsidRPr="00BB4CDF">
        <w:rPr>
          <w:sz w:val="20"/>
          <w:szCs w:val="20"/>
        </w:rPr>
        <w:t>Клиента</w:t>
      </w:r>
      <w:r w:rsidRPr="00BB4CDF">
        <w:rPr>
          <w:sz w:val="20"/>
          <w:szCs w:val="20"/>
        </w:rPr>
        <w:t xml:space="preserve"> означает расторжение </w:t>
      </w:r>
      <w:r w:rsidR="00B92D26" w:rsidRPr="00BB4CDF">
        <w:rPr>
          <w:b/>
          <w:i/>
          <w:sz w:val="20"/>
          <w:szCs w:val="20"/>
        </w:rPr>
        <w:t>Д</w:t>
      </w:r>
      <w:r w:rsidRPr="00BB4CDF">
        <w:rPr>
          <w:b/>
          <w:i/>
          <w:sz w:val="20"/>
          <w:szCs w:val="20"/>
        </w:rPr>
        <w:t>оговора дистанционного банковского обслуживания</w:t>
      </w:r>
      <w:r w:rsidRPr="00BB4CDF">
        <w:rPr>
          <w:sz w:val="20"/>
          <w:szCs w:val="20"/>
        </w:rPr>
        <w:t>.</w:t>
      </w:r>
    </w:p>
    <w:p w14:paraId="399584CC" w14:textId="77777777" w:rsidR="00F05561" w:rsidRPr="00A4777E" w:rsidRDefault="00F05561" w:rsidP="00A4777E">
      <w:pPr>
        <w:pStyle w:val="a0"/>
        <w:numPr>
          <w:ilvl w:val="1"/>
          <w:numId w:val="234"/>
        </w:numPr>
        <w:tabs>
          <w:tab w:val="left" w:pos="1134"/>
        </w:tabs>
        <w:spacing w:after="0"/>
        <w:ind w:left="0" w:firstLine="709"/>
        <w:jc w:val="both"/>
        <w:rPr>
          <w:b/>
          <w:kern w:val="28"/>
          <w:sz w:val="20"/>
          <w:szCs w:val="20"/>
        </w:rPr>
      </w:pPr>
      <w:bookmarkStart w:id="150" w:name="_Toc165342985"/>
      <w:bookmarkStart w:id="151" w:name="_Toc372618770"/>
      <w:r w:rsidRPr="00A4777E">
        <w:rPr>
          <w:b/>
          <w:kern w:val="28"/>
          <w:sz w:val="20"/>
          <w:szCs w:val="20"/>
        </w:rPr>
        <w:t>Урегулирование разногласий</w:t>
      </w:r>
      <w:bookmarkEnd w:id="150"/>
      <w:bookmarkEnd w:id="151"/>
    </w:p>
    <w:p w14:paraId="381467AB" w14:textId="623AF953" w:rsidR="00F05561" w:rsidRDefault="00F05561" w:rsidP="00A4777E">
      <w:pPr>
        <w:pStyle w:val="a0"/>
        <w:numPr>
          <w:ilvl w:val="2"/>
          <w:numId w:val="234"/>
        </w:numPr>
        <w:tabs>
          <w:tab w:val="left" w:pos="284"/>
        </w:tabs>
        <w:spacing w:after="0"/>
        <w:ind w:left="0" w:firstLine="709"/>
        <w:jc w:val="both"/>
        <w:rPr>
          <w:sz w:val="20"/>
          <w:szCs w:val="20"/>
        </w:rPr>
      </w:pPr>
      <w:r w:rsidRPr="00BE5605">
        <w:rPr>
          <w:sz w:val="20"/>
          <w:szCs w:val="20"/>
        </w:rPr>
        <w:t xml:space="preserve">В случае несогласия </w:t>
      </w:r>
      <w:r w:rsidR="00157F62">
        <w:rPr>
          <w:sz w:val="20"/>
          <w:szCs w:val="20"/>
        </w:rPr>
        <w:t>Клиента</w:t>
      </w:r>
      <w:r w:rsidRPr="00BE5605">
        <w:rPr>
          <w:sz w:val="20"/>
          <w:szCs w:val="20"/>
        </w:rPr>
        <w:t xml:space="preserve"> с действиями Банка, связанными с регистрацией и исполнением Банком Дистанционных распоряжений, </w:t>
      </w:r>
      <w:r w:rsidR="00157F62">
        <w:rPr>
          <w:sz w:val="20"/>
          <w:szCs w:val="20"/>
        </w:rPr>
        <w:t>Клиент</w:t>
      </w:r>
      <w:r w:rsidRPr="00BE5605">
        <w:rPr>
          <w:sz w:val="20"/>
          <w:szCs w:val="20"/>
        </w:rPr>
        <w:t xml:space="preserve"> </w:t>
      </w:r>
      <w:r w:rsidR="00CC634B" w:rsidRPr="00BE5605">
        <w:rPr>
          <w:sz w:val="20"/>
          <w:szCs w:val="20"/>
        </w:rPr>
        <w:t xml:space="preserve">заполняет </w:t>
      </w:r>
      <w:r w:rsidR="002D594F" w:rsidRPr="008A1E60">
        <w:rPr>
          <w:b/>
          <w:i/>
          <w:sz w:val="20"/>
          <w:szCs w:val="20"/>
        </w:rPr>
        <w:t>З</w:t>
      </w:r>
      <w:r w:rsidR="00CC634B" w:rsidRPr="008A1E60">
        <w:rPr>
          <w:b/>
          <w:i/>
          <w:sz w:val="20"/>
          <w:szCs w:val="20"/>
        </w:rPr>
        <w:t xml:space="preserve">аявление </w:t>
      </w:r>
      <w:r w:rsidR="00545E79" w:rsidRPr="008A1E60">
        <w:rPr>
          <w:b/>
          <w:i/>
          <w:sz w:val="20"/>
          <w:szCs w:val="20"/>
        </w:rPr>
        <w:t>на опротестование операции</w:t>
      </w:r>
      <w:r w:rsidR="00545E79" w:rsidRPr="00BE5605">
        <w:rPr>
          <w:sz w:val="20"/>
          <w:szCs w:val="20"/>
        </w:rPr>
        <w:t xml:space="preserve"> </w:t>
      </w:r>
      <w:r w:rsidR="00122240">
        <w:rPr>
          <w:sz w:val="20"/>
          <w:szCs w:val="20"/>
        </w:rPr>
        <w:t>(</w:t>
      </w:r>
      <w:r w:rsidR="00122240" w:rsidRPr="00122240">
        <w:rPr>
          <w:sz w:val="20"/>
          <w:szCs w:val="20"/>
        </w:rPr>
        <w:t xml:space="preserve">по </w:t>
      </w:r>
      <w:r w:rsidR="00122240" w:rsidRPr="00122240">
        <w:rPr>
          <w:b/>
          <w:i/>
          <w:sz w:val="20"/>
          <w:szCs w:val="20"/>
        </w:rPr>
        <w:t>Форме №2</w:t>
      </w:r>
      <w:r w:rsidR="00122240">
        <w:rPr>
          <w:b/>
          <w:i/>
          <w:sz w:val="20"/>
          <w:szCs w:val="20"/>
        </w:rPr>
        <w:t>0</w:t>
      </w:r>
      <w:r w:rsidR="00122240" w:rsidRPr="00122240">
        <w:rPr>
          <w:sz w:val="20"/>
          <w:szCs w:val="20"/>
        </w:rPr>
        <w:t xml:space="preserve">, предусмотренной </w:t>
      </w:r>
      <w:r w:rsidR="00122240" w:rsidRPr="00122240">
        <w:rPr>
          <w:b/>
          <w:i/>
          <w:sz w:val="20"/>
          <w:szCs w:val="20"/>
        </w:rPr>
        <w:t>Приложением №4</w:t>
      </w:r>
      <w:r w:rsidR="00122240" w:rsidRPr="00122240">
        <w:rPr>
          <w:sz w:val="20"/>
          <w:szCs w:val="20"/>
        </w:rPr>
        <w:t xml:space="preserve"> к Правилам</w:t>
      </w:r>
      <w:r w:rsidR="00122240">
        <w:rPr>
          <w:sz w:val="20"/>
          <w:szCs w:val="20"/>
        </w:rPr>
        <w:t>)</w:t>
      </w:r>
      <w:r w:rsidR="00122240" w:rsidRPr="00122240">
        <w:rPr>
          <w:sz w:val="20"/>
          <w:szCs w:val="20"/>
        </w:rPr>
        <w:t xml:space="preserve"> </w:t>
      </w:r>
      <w:r w:rsidRPr="00BE5605">
        <w:rPr>
          <w:sz w:val="20"/>
          <w:szCs w:val="20"/>
        </w:rPr>
        <w:t>с изложением сути претензии</w:t>
      </w:r>
      <w:r w:rsidR="007A3E83">
        <w:rPr>
          <w:sz w:val="20"/>
          <w:szCs w:val="20"/>
        </w:rPr>
        <w:t xml:space="preserve"> и передает его в Банк одним из способов:</w:t>
      </w:r>
    </w:p>
    <w:p w14:paraId="01D9D1A2" w14:textId="77777777" w:rsidR="007A3E83" w:rsidRPr="006F6ECB" w:rsidRDefault="007A3E83" w:rsidP="00BB4CDF">
      <w:pPr>
        <w:pStyle w:val="a0"/>
        <w:numPr>
          <w:ilvl w:val="0"/>
          <w:numId w:val="151"/>
        </w:numPr>
        <w:tabs>
          <w:tab w:val="left" w:pos="1134"/>
        </w:tabs>
        <w:spacing w:after="0"/>
        <w:ind w:left="0" w:firstLine="709"/>
        <w:jc w:val="both"/>
        <w:rPr>
          <w:sz w:val="20"/>
          <w:szCs w:val="20"/>
        </w:rPr>
      </w:pPr>
      <w:r w:rsidRPr="006F6ECB">
        <w:rPr>
          <w:sz w:val="20"/>
          <w:szCs w:val="20"/>
        </w:rPr>
        <w:t xml:space="preserve">лично в </w:t>
      </w:r>
      <w:r w:rsidR="000C66F7">
        <w:rPr>
          <w:sz w:val="20"/>
          <w:szCs w:val="20"/>
        </w:rPr>
        <w:t>Офисе обслуживания клиентов</w:t>
      </w:r>
      <w:r w:rsidRPr="006F6ECB">
        <w:rPr>
          <w:sz w:val="20"/>
          <w:szCs w:val="20"/>
        </w:rPr>
        <w:t>;</w:t>
      </w:r>
    </w:p>
    <w:p w14:paraId="1C4BE468" w14:textId="77777777" w:rsidR="007A3E83" w:rsidRPr="00AA3E2D" w:rsidRDefault="007A3E83" w:rsidP="00BB4CDF">
      <w:pPr>
        <w:pStyle w:val="a0"/>
        <w:numPr>
          <w:ilvl w:val="0"/>
          <w:numId w:val="151"/>
        </w:numPr>
        <w:tabs>
          <w:tab w:val="left" w:pos="1134"/>
        </w:tabs>
        <w:spacing w:after="0"/>
        <w:ind w:left="0" w:firstLine="709"/>
        <w:jc w:val="both"/>
        <w:rPr>
          <w:sz w:val="20"/>
          <w:szCs w:val="20"/>
        </w:rPr>
      </w:pPr>
      <w:r w:rsidRPr="006F6ECB">
        <w:rPr>
          <w:sz w:val="20"/>
          <w:szCs w:val="20"/>
        </w:rPr>
        <w:t xml:space="preserve">через </w:t>
      </w:r>
      <w:r w:rsidR="00C36837">
        <w:rPr>
          <w:sz w:val="20"/>
          <w:szCs w:val="20"/>
        </w:rPr>
        <w:t>Чат</w:t>
      </w:r>
      <w:r w:rsidRPr="00AA3E2D">
        <w:rPr>
          <w:sz w:val="20"/>
          <w:szCs w:val="20"/>
        </w:rPr>
        <w:t xml:space="preserve"> Банка по системе «Интернет-Банк»/ «</w:t>
      </w:r>
      <w:r w:rsidR="00157F62">
        <w:rPr>
          <w:sz w:val="20"/>
          <w:szCs w:val="20"/>
        </w:rPr>
        <w:t>Солидарность Онлайн</w:t>
      </w:r>
      <w:r w:rsidRPr="00AA3E2D">
        <w:rPr>
          <w:sz w:val="20"/>
          <w:szCs w:val="20"/>
        </w:rPr>
        <w:t>».</w:t>
      </w:r>
    </w:p>
    <w:p w14:paraId="2686383C" w14:textId="063A5282" w:rsidR="00562750" w:rsidRDefault="00F05561" w:rsidP="00A4777E">
      <w:pPr>
        <w:pStyle w:val="a0"/>
        <w:numPr>
          <w:ilvl w:val="2"/>
          <w:numId w:val="234"/>
        </w:numPr>
        <w:tabs>
          <w:tab w:val="left" w:pos="284"/>
        </w:tabs>
        <w:spacing w:after="0"/>
        <w:ind w:left="0" w:firstLine="709"/>
        <w:jc w:val="both"/>
        <w:rPr>
          <w:sz w:val="20"/>
          <w:szCs w:val="20"/>
        </w:rPr>
      </w:pPr>
      <w:r w:rsidRPr="00BB4CDF">
        <w:rPr>
          <w:sz w:val="20"/>
          <w:szCs w:val="20"/>
        </w:rPr>
        <w:t xml:space="preserve">Банк в течение </w:t>
      </w:r>
      <w:r w:rsidR="00DB4C11" w:rsidRPr="00BB4CDF">
        <w:rPr>
          <w:sz w:val="20"/>
          <w:szCs w:val="20"/>
        </w:rPr>
        <w:t>30</w:t>
      </w:r>
      <w:r w:rsidRPr="00BB4CDF">
        <w:rPr>
          <w:sz w:val="20"/>
          <w:szCs w:val="20"/>
        </w:rPr>
        <w:t xml:space="preserve"> (</w:t>
      </w:r>
      <w:r w:rsidR="00DB4C11" w:rsidRPr="00BB4CDF">
        <w:rPr>
          <w:sz w:val="20"/>
          <w:szCs w:val="20"/>
        </w:rPr>
        <w:t>Тридцати</w:t>
      </w:r>
      <w:r w:rsidRPr="00BB4CDF">
        <w:rPr>
          <w:sz w:val="20"/>
          <w:szCs w:val="20"/>
        </w:rPr>
        <w:t xml:space="preserve">) </w:t>
      </w:r>
      <w:r w:rsidR="00377423" w:rsidRPr="00BB4CDF">
        <w:rPr>
          <w:sz w:val="20"/>
          <w:szCs w:val="20"/>
        </w:rPr>
        <w:t>календарных</w:t>
      </w:r>
      <w:r w:rsidR="00AA3E2D" w:rsidRPr="00BB4CDF">
        <w:rPr>
          <w:sz w:val="20"/>
          <w:szCs w:val="20"/>
        </w:rPr>
        <w:t xml:space="preserve"> </w:t>
      </w:r>
      <w:r w:rsidRPr="00BB4CDF">
        <w:rPr>
          <w:sz w:val="20"/>
          <w:szCs w:val="20"/>
        </w:rPr>
        <w:t xml:space="preserve">дней рассматривает </w:t>
      </w:r>
      <w:r w:rsidR="004F735E" w:rsidRPr="00BB4CDF">
        <w:rPr>
          <w:sz w:val="20"/>
          <w:szCs w:val="20"/>
        </w:rPr>
        <w:t>з</w:t>
      </w:r>
      <w:r w:rsidRPr="00BB4CDF">
        <w:rPr>
          <w:sz w:val="20"/>
          <w:szCs w:val="20"/>
        </w:rPr>
        <w:t xml:space="preserve">аявление </w:t>
      </w:r>
      <w:r w:rsidR="00157F62" w:rsidRPr="00BB4CDF">
        <w:rPr>
          <w:sz w:val="20"/>
          <w:szCs w:val="20"/>
        </w:rPr>
        <w:t>Клиента</w:t>
      </w:r>
      <w:r w:rsidRPr="00BB4CDF">
        <w:rPr>
          <w:sz w:val="20"/>
          <w:szCs w:val="20"/>
        </w:rPr>
        <w:t xml:space="preserve"> и </w:t>
      </w:r>
      <w:r w:rsidR="00122240" w:rsidRPr="00BB4CDF">
        <w:rPr>
          <w:sz w:val="20"/>
          <w:szCs w:val="20"/>
        </w:rPr>
        <w:t xml:space="preserve">либо </w:t>
      </w:r>
      <w:r w:rsidRPr="00BB4CDF">
        <w:rPr>
          <w:sz w:val="20"/>
          <w:szCs w:val="20"/>
        </w:rPr>
        <w:t xml:space="preserve">удовлетворяет претензию </w:t>
      </w:r>
      <w:r w:rsidR="00157F62" w:rsidRPr="00BB4CDF">
        <w:rPr>
          <w:sz w:val="20"/>
          <w:szCs w:val="20"/>
        </w:rPr>
        <w:t>Клиента</w:t>
      </w:r>
      <w:r w:rsidR="00122240" w:rsidRPr="00BB4CDF">
        <w:rPr>
          <w:sz w:val="20"/>
          <w:szCs w:val="20"/>
        </w:rPr>
        <w:t>,</w:t>
      </w:r>
      <w:r w:rsidRPr="00BB4CDF">
        <w:rPr>
          <w:sz w:val="20"/>
          <w:szCs w:val="20"/>
        </w:rPr>
        <w:t xml:space="preserve"> либо передает </w:t>
      </w:r>
      <w:r w:rsidR="00157F62" w:rsidRPr="00BB4CDF">
        <w:rPr>
          <w:sz w:val="20"/>
          <w:szCs w:val="20"/>
        </w:rPr>
        <w:t>Клиент</w:t>
      </w:r>
      <w:r w:rsidRPr="00BB4CDF">
        <w:rPr>
          <w:sz w:val="20"/>
          <w:szCs w:val="20"/>
        </w:rPr>
        <w:t xml:space="preserve">у письменное </w:t>
      </w:r>
      <w:r w:rsidR="00122240" w:rsidRPr="00BB4CDF">
        <w:rPr>
          <w:sz w:val="20"/>
          <w:szCs w:val="20"/>
        </w:rPr>
        <w:t xml:space="preserve">обоснование </w:t>
      </w:r>
      <w:r w:rsidRPr="00BB4CDF">
        <w:rPr>
          <w:sz w:val="20"/>
          <w:szCs w:val="20"/>
        </w:rPr>
        <w:t>о необоснованности его претензии.</w:t>
      </w:r>
    </w:p>
    <w:p w14:paraId="067C0AC4" w14:textId="77777777" w:rsidR="009648C2" w:rsidRPr="00BB4CDF" w:rsidRDefault="009648C2" w:rsidP="009648C2">
      <w:pPr>
        <w:pStyle w:val="a0"/>
        <w:tabs>
          <w:tab w:val="left" w:pos="284"/>
        </w:tabs>
        <w:spacing w:after="0"/>
        <w:ind w:left="709"/>
        <w:jc w:val="both"/>
        <w:rPr>
          <w:sz w:val="20"/>
          <w:szCs w:val="20"/>
        </w:rPr>
      </w:pPr>
    </w:p>
    <w:p w14:paraId="4D70A0A1" w14:textId="77777777" w:rsidR="00B10D62" w:rsidRPr="00BB4CDF" w:rsidRDefault="00F05561" w:rsidP="00BB4CDF">
      <w:pPr>
        <w:pStyle w:val="2"/>
        <w:numPr>
          <w:ilvl w:val="0"/>
          <w:numId w:val="57"/>
        </w:numPr>
        <w:spacing w:before="0" w:after="0"/>
        <w:ind w:left="0" w:firstLine="0"/>
        <w:contextualSpacing/>
        <w:jc w:val="both"/>
        <w:rPr>
          <w:sz w:val="20"/>
        </w:rPr>
      </w:pPr>
      <w:bookmarkStart w:id="152" w:name="_Toc390509829"/>
      <w:bookmarkStart w:id="153" w:name="_Toc454977234"/>
      <w:bookmarkStart w:id="154" w:name="_Toc60128619"/>
      <w:bookmarkStart w:id="155" w:name="_Hlk47955323"/>
      <w:r w:rsidRPr="00BB4CDF">
        <w:rPr>
          <w:sz w:val="20"/>
        </w:rPr>
        <w:t>СОГЛАСИЕ НА ОБРАБОТКУ ПЕРСОНАЛЬНЫХ ДАННЫХ</w:t>
      </w:r>
      <w:bookmarkEnd w:id="152"/>
      <w:bookmarkEnd w:id="153"/>
      <w:r w:rsidR="006B1006" w:rsidRPr="00BB4CDF">
        <w:rPr>
          <w:sz w:val="20"/>
        </w:rPr>
        <w:t xml:space="preserve"> </w:t>
      </w:r>
      <w:r w:rsidR="000208FF" w:rsidRPr="00BB4CDF">
        <w:rPr>
          <w:sz w:val="20"/>
        </w:rPr>
        <w:t>И ЗАПРОС В БЮРО КРЕДИТНЫХ ИСТОРИЙ</w:t>
      </w:r>
      <w:bookmarkEnd w:id="154"/>
    </w:p>
    <w:p w14:paraId="74CF2351" w14:textId="77777777" w:rsidR="00F05561" w:rsidRPr="008C6CCA" w:rsidRDefault="00157F62" w:rsidP="00BB4CDF">
      <w:pPr>
        <w:pStyle w:val="af9"/>
        <w:numPr>
          <w:ilvl w:val="1"/>
          <w:numId w:val="164"/>
        </w:numPr>
        <w:tabs>
          <w:tab w:val="left" w:pos="1134"/>
        </w:tabs>
        <w:spacing w:before="120"/>
        <w:ind w:left="0" w:firstLine="709"/>
        <w:jc w:val="both"/>
        <w:rPr>
          <w:sz w:val="20"/>
          <w:szCs w:val="20"/>
        </w:rPr>
      </w:pPr>
      <w:r>
        <w:rPr>
          <w:sz w:val="20"/>
          <w:szCs w:val="20"/>
        </w:rPr>
        <w:t>Клиент</w:t>
      </w:r>
      <w:r w:rsidR="00F05561" w:rsidRPr="008C6CCA">
        <w:rPr>
          <w:sz w:val="20"/>
          <w:szCs w:val="20"/>
        </w:rPr>
        <w:t xml:space="preserve">, действуя своей волей и в своих интересах, дает согласие на обработку </w:t>
      </w:r>
      <w:r w:rsidR="00F27851" w:rsidRPr="008C6CCA">
        <w:rPr>
          <w:sz w:val="20"/>
          <w:szCs w:val="20"/>
          <w:lang w:eastAsia="en-US"/>
        </w:rPr>
        <w:t xml:space="preserve">персональных данных (далее — «Согласие»), указанных в </w:t>
      </w:r>
      <w:r w:rsidR="00F27851" w:rsidRPr="00E35AFE">
        <w:rPr>
          <w:b/>
          <w:i/>
          <w:iCs/>
          <w:sz w:val="20"/>
          <w:szCs w:val="20"/>
          <w:lang w:eastAsia="en-US"/>
        </w:rPr>
        <w:t>Заявлении</w:t>
      </w:r>
      <w:r w:rsidR="00F2706E" w:rsidRPr="00E35AFE">
        <w:rPr>
          <w:b/>
          <w:i/>
          <w:iCs/>
          <w:sz w:val="20"/>
          <w:szCs w:val="20"/>
          <w:lang w:eastAsia="en-US"/>
        </w:rPr>
        <w:t xml:space="preserve"> </w:t>
      </w:r>
      <w:r w:rsidR="00F2706E" w:rsidRPr="00E35AFE">
        <w:rPr>
          <w:b/>
          <w:i/>
          <w:iCs/>
          <w:sz w:val="20"/>
          <w:szCs w:val="20"/>
        </w:rPr>
        <w:t>о присоединении</w:t>
      </w:r>
      <w:r w:rsidR="00F27851" w:rsidRPr="008C6CCA">
        <w:rPr>
          <w:sz w:val="20"/>
          <w:szCs w:val="20"/>
          <w:lang w:eastAsia="en-US"/>
        </w:rPr>
        <w:t>, а также иных персональных данных, находящихся в распоряжении Банка, включая сбор, запись</w:t>
      </w:r>
      <w:r w:rsidR="00F05561" w:rsidRPr="008C6CCA">
        <w:rPr>
          <w:sz w:val="20"/>
          <w:szCs w:val="20"/>
        </w:rPr>
        <w:t xml:space="preserve">, систематизацию, накопление, хранение, уточнение (обновление, изменение), </w:t>
      </w:r>
      <w:r w:rsidR="00F27851" w:rsidRPr="008C6CCA">
        <w:rPr>
          <w:sz w:val="20"/>
          <w:szCs w:val="20"/>
          <w:lang w:eastAsia="en-US"/>
        </w:rPr>
        <w:t xml:space="preserve">извлечение, </w:t>
      </w:r>
      <w:r w:rsidR="00F05561" w:rsidRPr="008C6CCA">
        <w:rPr>
          <w:sz w:val="20"/>
          <w:szCs w:val="20"/>
        </w:rPr>
        <w:t>использование, передачу</w:t>
      </w:r>
      <w:r w:rsidR="00F27851" w:rsidRPr="008C6CCA">
        <w:rPr>
          <w:sz w:val="20"/>
          <w:szCs w:val="20"/>
          <w:lang w:eastAsia="en-US"/>
        </w:rPr>
        <w:t xml:space="preserve"> (предоставление, доступ)</w:t>
      </w:r>
      <w:r w:rsidR="00B86AE9" w:rsidRPr="008C6CCA">
        <w:rPr>
          <w:sz w:val="20"/>
          <w:szCs w:val="20"/>
          <w:lang w:eastAsia="en-US"/>
        </w:rPr>
        <w:t xml:space="preserve"> в том числе трансграничную передачу за пределы Р</w:t>
      </w:r>
      <w:r w:rsidR="00723E25" w:rsidRPr="008C6CCA">
        <w:rPr>
          <w:sz w:val="20"/>
          <w:szCs w:val="20"/>
          <w:lang w:eastAsia="en-US"/>
        </w:rPr>
        <w:t>оссийской Федерации</w:t>
      </w:r>
      <w:r w:rsidR="00B86AE9" w:rsidRPr="008C6CCA">
        <w:rPr>
          <w:sz w:val="20"/>
          <w:szCs w:val="20"/>
          <w:lang w:eastAsia="en-US"/>
        </w:rPr>
        <w:t xml:space="preserve"> с</w:t>
      </w:r>
      <w:r w:rsidR="00723E25" w:rsidRPr="008C6CCA">
        <w:rPr>
          <w:sz w:val="20"/>
          <w:szCs w:val="20"/>
          <w:lang w:eastAsia="en-US"/>
        </w:rPr>
        <w:t xml:space="preserve"> целью исполнения распоряжений </w:t>
      </w:r>
      <w:r>
        <w:rPr>
          <w:sz w:val="20"/>
          <w:szCs w:val="20"/>
          <w:lang w:eastAsia="en-US"/>
        </w:rPr>
        <w:t>Клиента</w:t>
      </w:r>
      <w:r w:rsidR="00B86AE9" w:rsidRPr="008C6CCA">
        <w:rPr>
          <w:sz w:val="20"/>
          <w:szCs w:val="20"/>
          <w:lang w:eastAsia="en-US"/>
        </w:rPr>
        <w:t>,</w:t>
      </w:r>
      <w:r w:rsidR="00F05561" w:rsidRPr="008C6CCA">
        <w:rPr>
          <w:sz w:val="20"/>
          <w:szCs w:val="20"/>
        </w:rPr>
        <w:t xml:space="preserve"> обезличивание, блокирование</w:t>
      </w:r>
      <w:r w:rsidR="00F27851" w:rsidRPr="008C6CCA">
        <w:rPr>
          <w:sz w:val="20"/>
          <w:szCs w:val="20"/>
          <w:lang w:eastAsia="en-US"/>
        </w:rPr>
        <w:t>, удаление,</w:t>
      </w:r>
      <w:r w:rsidR="00F05561" w:rsidRPr="008C6CCA">
        <w:rPr>
          <w:sz w:val="20"/>
          <w:szCs w:val="20"/>
        </w:rPr>
        <w:t xml:space="preserve"> уничтожение </w:t>
      </w:r>
      <w:r w:rsidR="00F27851" w:rsidRPr="008C6CCA">
        <w:rPr>
          <w:sz w:val="20"/>
          <w:szCs w:val="20"/>
          <w:lang w:eastAsia="en-US"/>
        </w:rPr>
        <w:t xml:space="preserve">персональных данных, а также любые действия, предусмотренные Федеральным законом от 27.07.2006 № 152-ФЗ «О персональных данных», с использованием средств автоматизации или без использования таких средств, в том числе в целях заключения с Банком любых договоров и соглашений, принятия решений, а также для информирования </w:t>
      </w:r>
      <w:r>
        <w:rPr>
          <w:sz w:val="20"/>
          <w:szCs w:val="20"/>
          <w:lang w:eastAsia="en-US"/>
        </w:rPr>
        <w:t>Клиента</w:t>
      </w:r>
      <w:r w:rsidR="00F27851" w:rsidRPr="008C6CCA">
        <w:rPr>
          <w:sz w:val="20"/>
          <w:szCs w:val="20"/>
          <w:lang w:eastAsia="en-US"/>
        </w:rPr>
        <w:t xml:space="preserve"> об услугах Банка путем направления соответствующей информации с помощью средств связи по контактной информации, указанной в </w:t>
      </w:r>
      <w:r w:rsidR="00F27851" w:rsidRPr="00E35AFE">
        <w:rPr>
          <w:b/>
          <w:i/>
          <w:iCs/>
          <w:sz w:val="20"/>
          <w:szCs w:val="20"/>
          <w:lang w:eastAsia="en-US"/>
        </w:rPr>
        <w:t>Заявлении</w:t>
      </w:r>
      <w:r w:rsidR="00F2706E" w:rsidRPr="00E35AFE">
        <w:rPr>
          <w:b/>
          <w:i/>
          <w:iCs/>
          <w:sz w:val="20"/>
          <w:szCs w:val="20"/>
          <w:lang w:eastAsia="en-US"/>
        </w:rPr>
        <w:t xml:space="preserve"> </w:t>
      </w:r>
      <w:r w:rsidR="00F2706E" w:rsidRPr="00E35AFE">
        <w:rPr>
          <w:b/>
          <w:i/>
          <w:iCs/>
          <w:sz w:val="20"/>
          <w:szCs w:val="20"/>
        </w:rPr>
        <w:t>о присоединении</w:t>
      </w:r>
      <w:r w:rsidR="00F27851" w:rsidRPr="008C6CCA">
        <w:rPr>
          <w:sz w:val="20"/>
          <w:szCs w:val="20"/>
          <w:lang w:eastAsia="en-US"/>
        </w:rPr>
        <w:t xml:space="preserve">. </w:t>
      </w:r>
    </w:p>
    <w:p w14:paraId="498ACAAB" w14:textId="77777777" w:rsidR="006E60AB" w:rsidRPr="00DB6CA3" w:rsidRDefault="006E60AB" w:rsidP="00BB4CDF">
      <w:pPr>
        <w:tabs>
          <w:tab w:val="left" w:pos="993"/>
        </w:tabs>
        <w:ind w:firstLine="709"/>
        <w:jc w:val="both"/>
        <w:rPr>
          <w:sz w:val="20"/>
          <w:szCs w:val="20"/>
        </w:rPr>
      </w:pPr>
      <w:r w:rsidRPr="00DB6CA3">
        <w:rPr>
          <w:sz w:val="20"/>
          <w:szCs w:val="20"/>
        </w:rPr>
        <w:t xml:space="preserve">Такое </w:t>
      </w:r>
      <w:r w:rsidR="00F2706E" w:rsidRPr="000C61F0">
        <w:rPr>
          <w:sz w:val="20"/>
          <w:szCs w:val="20"/>
        </w:rPr>
        <w:t>С</w:t>
      </w:r>
      <w:r w:rsidRPr="00DB6CA3">
        <w:rPr>
          <w:sz w:val="20"/>
          <w:szCs w:val="20"/>
        </w:rPr>
        <w:t>огласие дается:</w:t>
      </w:r>
    </w:p>
    <w:p w14:paraId="6C8DDFDB" w14:textId="77777777" w:rsidR="00F05561" w:rsidRPr="00BB4CDF" w:rsidRDefault="00F05561" w:rsidP="00BB4CDF">
      <w:pPr>
        <w:pStyle w:val="af9"/>
        <w:numPr>
          <w:ilvl w:val="2"/>
          <w:numId w:val="164"/>
        </w:numPr>
        <w:tabs>
          <w:tab w:val="left" w:pos="993"/>
        </w:tabs>
        <w:ind w:left="0" w:firstLine="709"/>
        <w:jc w:val="both"/>
        <w:rPr>
          <w:sz w:val="20"/>
          <w:szCs w:val="20"/>
        </w:rPr>
      </w:pPr>
      <w:r w:rsidRPr="00BB4CDF">
        <w:rPr>
          <w:sz w:val="20"/>
          <w:szCs w:val="20"/>
        </w:rPr>
        <w:t xml:space="preserve">В отношении любой информации, относящейся к </w:t>
      </w:r>
      <w:r w:rsidR="00157F62" w:rsidRPr="00BB4CDF">
        <w:rPr>
          <w:sz w:val="20"/>
          <w:szCs w:val="20"/>
        </w:rPr>
        <w:t>Клиент</w:t>
      </w:r>
      <w:r w:rsidRPr="00BB4CDF">
        <w:rPr>
          <w:sz w:val="20"/>
          <w:szCs w:val="20"/>
        </w:rPr>
        <w:t xml:space="preserve">у, полученной от </w:t>
      </w:r>
      <w:r w:rsidR="00157F62" w:rsidRPr="00BB4CDF">
        <w:rPr>
          <w:sz w:val="20"/>
          <w:szCs w:val="20"/>
        </w:rPr>
        <w:t>Клиента</w:t>
      </w:r>
      <w:r w:rsidRPr="00BB4CDF">
        <w:rPr>
          <w:sz w:val="20"/>
          <w:szCs w:val="20"/>
        </w:rPr>
        <w:t xml:space="preserve">, включая: фамилию, имя, отчество, данные документа, удостоверяющего личность (в том числе копию документа, удостоверяющего личность), гражданство, дату и место рождения, адрес, семейное, социальное, имущественное положение, образование, профессию, доходы, фото- и видеосъемку с участием </w:t>
      </w:r>
      <w:r w:rsidR="00157F62" w:rsidRPr="00BB4CDF">
        <w:rPr>
          <w:sz w:val="20"/>
          <w:szCs w:val="20"/>
        </w:rPr>
        <w:t>Клиента</w:t>
      </w:r>
      <w:r w:rsidRPr="00BB4CDF">
        <w:rPr>
          <w:sz w:val="20"/>
          <w:szCs w:val="20"/>
        </w:rPr>
        <w:t xml:space="preserve">, исполнение обязательств </w:t>
      </w:r>
      <w:r w:rsidR="00157F62" w:rsidRPr="00BB4CDF">
        <w:rPr>
          <w:sz w:val="20"/>
          <w:szCs w:val="20"/>
        </w:rPr>
        <w:t>Клиента</w:t>
      </w:r>
      <w:r w:rsidRPr="00BB4CDF">
        <w:rPr>
          <w:sz w:val="20"/>
          <w:szCs w:val="20"/>
        </w:rPr>
        <w:t xml:space="preserve"> по Договору, равно как и по иным договорам, заключенным между Банком и </w:t>
      </w:r>
      <w:r w:rsidR="00157F62" w:rsidRPr="00BB4CDF">
        <w:rPr>
          <w:sz w:val="20"/>
          <w:szCs w:val="20"/>
        </w:rPr>
        <w:t>Клиент</w:t>
      </w:r>
      <w:r w:rsidRPr="00BB4CDF">
        <w:rPr>
          <w:sz w:val="20"/>
          <w:szCs w:val="20"/>
        </w:rPr>
        <w:t>ом;</w:t>
      </w:r>
    </w:p>
    <w:p w14:paraId="19D1B751" w14:textId="77777777" w:rsidR="00F05561" w:rsidRPr="00BE5605" w:rsidRDefault="00F05561" w:rsidP="00BB4CDF">
      <w:pPr>
        <w:pStyle w:val="af9"/>
        <w:numPr>
          <w:ilvl w:val="2"/>
          <w:numId w:val="164"/>
        </w:numPr>
        <w:tabs>
          <w:tab w:val="left" w:pos="993"/>
        </w:tabs>
        <w:ind w:left="0" w:firstLine="709"/>
        <w:jc w:val="both"/>
        <w:rPr>
          <w:sz w:val="20"/>
          <w:szCs w:val="20"/>
        </w:rPr>
      </w:pPr>
      <w:r w:rsidRPr="00BE5605">
        <w:rPr>
          <w:sz w:val="20"/>
          <w:szCs w:val="20"/>
        </w:rPr>
        <w:t xml:space="preserve">Для целей продвижения на рынке (в том числе путем осуществления прямых контактов с </w:t>
      </w:r>
      <w:r w:rsidR="00157F62">
        <w:rPr>
          <w:sz w:val="20"/>
          <w:szCs w:val="20"/>
        </w:rPr>
        <w:t>Клиент</w:t>
      </w:r>
      <w:r w:rsidRPr="00BE5605">
        <w:rPr>
          <w:sz w:val="20"/>
          <w:szCs w:val="20"/>
        </w:rPr>
        <w:t>ом с помощью средств связи, включая почтовые отправления, телефонную связь, электронные средства связи, в том числе SMS-сообщения, факсимильную связь, электронную почту и другие средства связи) продуктов (услуг) Банка, совместных продуктов Банка и третьих лиц;</w:t>
      </w:r>
    </w:p>
    <w:p w14:paraId="1D72617D" w14:textId="77777777" w:rsidR="002C5918" w:rsidRDefault="00F05561" w:rsidP="00BB4CDF">
      <w:pPr>
        <w:pStyle w:val="af9"/>
        <w:numPr>
          <w:ilvl w:val="2"/>
          <w:numId w:val="164"/>
        </w:numPr>
        <w:tabs>
          <w:tab w:val="left" w:pos="993"/>
        </w:tabs>
        <w:ind w:left="0" w:firstLine="709"/>
        <w:jc w:val="both"/>
        <w:rPr>
          <w:sz w:val="20"/>
          <w:szCs w:val="20"/>
        </w:rPr>
      </w:pPr>
      <w:r w:rsidRPr="00BE5605">
        <w:rPr>
          <w:sz w:val="20"/>
          <w:szCs w:val="20"/>
        </w:rPr>
        <w:t>На обработку персональных данных как с использованием средств автоматизации (включая программное обеспечение), так и без использования средств автоматизации (с использованием различных материальных носителей, включая бумажные носители);</w:t>
      </w:r>
    </w:p>
    <w:p w14:paraId="4812C1B1" w14:textId="0B7BD46D" w:rsidR="002C5918" w:rsidRPr="009C04FA" w:rsidRDefault="002C5918" w:rsidP="00BB4CDF">
      <w:pPr>
        <w:pStyle w:val="af9"/>
        <w:numPr>
          <w:ilvl w:val="2"/>
          <w:numId w:val="164"/>
        </w:numPr>
        <w:tabs>
          <w:tab w:val="left" w:pos="993"/>
        </w:tabs>
        <w:ind w:left="0" w:firstLine="709"/>
        <w:jc w:val="both"/>
        <w:rPr>
          <w:sz w:val="20"/>
          <w:szCs w:val="20"/>
        </w:rPr>
      </w:pPr>
      <w:r w:rsidRPr="009C04FA">
        <w:rPr>
          <w:sz w:val="20"/>
          <w:szCs w:val="20"/>
        </w:rPr>
        <w:t>На размещение или обновление в электронной форме в единой системе идентиф</w:t>
      </w:r>
      <w:r w:rsidRPr="002C5918">
        <w:rPr>
          <w:sz w:val="20"/>
          <w:szCs w:val="20"/>
        </w:rPr>
        <w:t>икации и аутентификации сведений, необходимых</w:t>
      </w:r>
      <w:r w:rsidRPr="009C04FA">
        <w:rPr>
          <w:sz w:val="20"/>
          <w:szCs w:val="20"/>
        </w:rPr>
        <w:t xml:space="preserve"> для рег</w:t>
      </w:r>
      <w:r w:rsidRPr="002C5918">
        <w:rPr>
          <w:sz w:val="20"/>
          <w:szCs w:val="20"/>
        </w:rPr>
        <w:t>истрации, предусмотренных</w:t>
      </w:r>
      <w:r w:rsidRPr="009C04FA">
        <w:rPr>
          <w:sz w:val="20"/>
          <w:szCs w:val="20"/>
        </w:rPr>
        <w:t xml:space="preserve"> требованиями Федерального закона № 115-ФЗ,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w:t>
      </w:r>
      <w:r w:rsidRPr="002C5918">
        <w:rPr>
          <w:sz w:val="20"/>
          <w:szCs w:val="20"/>
        </w:rPr>
        <w:t>метрическим персональным данным</w:t>
      </w:r>
      <w:r w:rsidR="00347D78">
        <w:rPr>
          <w:sz w:val="20"/>
          <w:szCs w:val="20"/>
        </w:rPr>
        <w:t>;</w:t>
      </w:r>
    </w:p>
    <w:p w14:paraId="129D6F82" w14:textId="77777777" w:rsidR="00FF1556" w:rsidRDefault="00F05561" w:rsidP="00BB4CDF">
      <w:pPr>
        <w:pStyle w:val="af9"/>
        <w:numPr>
          <w:ilvl w:val="2"/>
          <w:numId w:val="164"/>
        </w:numPr>
        <w:tabs>
          <w:tab w:val="left" w:pos="993"/>
        </w:tabs>
        <w:ind w:left="0" w:firstLine="709"/>
        <w:jc w:val="both"/>
        <w:rPr>
          <w:sz w:val="20"/>
          <w:szCs w:val="20"/>
        </w:rPr>
      </w:pPr>
      <w:r w:rsidRPr="00BE5605">
        <w:rPr>
          <w:sz w:val="20"/>
          <w:szCs w:val="20"/>
        </w:rPr>
        <w:t xml:space="preserve">Как Банку, так и третьим лицам, которые в результате перевода полностью или частично прав требования по Договору получили персональные данные </w:t>
      </w:r>
      <w:r w:rsidR="00157F62">
        <w:rPr>
          <w:sz w:val="20"/>
          <w:szCs w:val="20"/>
        </w:rPr>
        <w:t>Клиента</w:t>
      </w:r>
      <w:r w:rsidRPr="00BE5605">
        <w:rPr>
          <w:sz w:val="20"/>
          <w:szCs w:val="20"/>
        </w:rPr>
        <w:t>, стали правообладателями в отношении указанных прав, а также агентам и уполномоченным лицам.</w:t>
      </w:r>
    </w:p>
    <w:p w14:paraId="3CCB774A" w14:textId="77777777" w:rsidR="00F6168D" w:rsidRDefault="00FF1556" w:rsidP="00BB4CDF">
      <w:pPr>
        <w:pStyle w:val="af9"/>
        <w:numPr>
          <w:ilvl w:val="1"/>
          <w:numId w:val="164"/>
        </w:numPr>
        <w:tabs>
          <w:tab w:val="left" w:pos="1134"/>
        </w:tabs>
        <w:ind w:left="0" w:firstLine="709"/>
        <w:jc w:val="both"/>
        <w:rPr>
          <w:sz w:val="20"/>
          <w:szCs w:val="20"/>
        </w:rPr>
      </w:pPr>
      <w:r w:rsidRPr="008C6CCA">
        <w:rPr>
          <w:sz w:val="20"/>
          <w:szCs w:val="20"/>
        </w:rPr>
        <w:t xml:space="preserve">В случае заключения </w:t>
      </w:r>
      <w:r w:rsidR="00157F62">
        <w:rPr>
          <w:sz w:val="20"/>
          <w:szCs w:val="20"/>
        </w:rPr>
        <w:t>Клиент</w:t>
      </w:r>
      <w:r w:rsidRPr="008C6CCA">
        <w:rPr>
          <w:sz w:val="20"/>
          <w:szCs w:val="20"/>
        </w:rPr>
        <w:t xml:space="preserve">ом Договора </w:t>
      </w:r>
      <w:r w:rsidR="00F6168D">
        <w:rPr>
          <w:sz w:val="20"/>
          <w:szCs w:val="20"/>
        </w:rPr>
        <w:t>удаленно</w:t>
      </w:r>
      <w:r w:rsidRPr="008C6CCA">
        <w:rPr>
          <w:sz w:val="20"/>
          <w:szCs w:val="20"/>
        </w:rPr>
        <w:t xml:space="preserve"> (без личного присутствия) с использованием ЕСИА/ ЕБС, </w:t>
      </w:r>
      <w:r w:rsidR="00157F62">
        <w:rPr>
          <w:sz w:val="20"/>
          <w:szCs w:val="20"/>
        </w:rPr>
        <w:t>Клиент</w:t>
      </w:r>
      <w:r w:rsidRPr="008C6CCA">
        <w:rPr>
          <w:sz w:val="20"/>
          <w:szCs w:val="20"/>
        </w:rPr>
        <w:t xml:space="preserve"> в процессе прохождения удаленной</w:t>
      </w:r>
      <w:r w:rsidR="00F6168D">
        <w:rPr>
          <w:sz w:val="20"/>
          <w:szCs w:val="20"/>
        </w:rPr>
        <w:t xml:space="preserve"> биометрической </w:t>
      </w:r>
      <w:r w:rsidRPr="008C6CCA">
        <w:rPr>
          <w:sz w:val="20"/>
          <w:szCs w:val="20"/>
        </w:rPr>
        <w:t xml:space="preserve">идентификации, подписывает ПЭП ЕСИА согласие на обработку своих биометрических персональных данных. </w:t>
      </w:r>
    </w:p>
    <w:p w14:paraId="64AC1A09" w14:textId="77777777" w:rsidR="00FF1556" w:rsidRPr="008C6CCA" w:rsidRDefault="00FF1556" w:rsidP="00BB4CDF">
      <w:pPr>
        <w:pStyle w:val="af9"/>
        <w:tabs>
          <w:tab w:val="left" w:pos="993"/>
        </w:tabs>
        <w:autoSpaceDE w:val="0"/>
        <w:autoSpaceDN w:val="0"/>
        <w:adjustRightInd w:val="0"/>
        <w:ind w:left="0" w:firstLine="709"/>
        <w:jc w:val="both"/>
        <w:rPr>
          <w:sz w:val="20"/>
          <w:szCs w:val="20"/>
        </w:rPr>
      </w:pPr>
      <w:r w:rsidRPr="008C6CCA">
        <w:rPr>
          <w:sz w:val="20"/>
          <w:szCs w:val="20"/>
        </w:rPr>
        <w:t xml:space="preserve">При этом под биометрическими персональными данными </w:t>
      </w:r>
      <w:r w:rsidR="00157F62">
        <w:rPr>
          <w:sz w:val="20"/>
          <w:szCs w:val="20"/>
        </w:rPr>
        <w:t>Клиента</w:t>
      </w:r>
      <w:r w:rsidRPr="008C6CCA">
        <w:rPr>
          <w:sz w:val="20"/>
          <w:szCs w:val="20"/>
        </w:rPr>
        <w:t xml:space="preserve"> понимаются сведения, которые характеризуют физиологические и биологические особенности </w:t>
      </w:r>
      <w:r w:rsidR="00157F62">
        <w:rPr>
          <w:sz w:val="20"/>
          <w:szCs w:val="20"/>
        </w:rPr>
        <w:t>Клиента</w:t>
      </w:r>
      <w:r w:rsidRPr="008C6CCA">
        <w:rPr>
          <w:sz w:val="20"/>
          <w:szCs w:val="20"/>
        </w:rPr>
        <w:t xml:space="preserve">, на основании которых можно </w:t>
      </w:r>
      <w:r w:rsidRPr="008C6CCA">
        <w:rPr>
          <w:sz w:val="20"/>
          <w:szCs w:val="20"/>
        </w:rPr>
        <w:lastRenderedPageBreak/>
        <w:t xml:space="preserve">установить его личность и которые используются Банком для установления личности субъекта персональных данных. </w:t>
      </w:r>
    </w:p>
    <w:p w14:paraId="396FC867" w14:textId="77777777" w:rsidR="00FF1556" w:rsidRPr="008C6CCA" w:rsidRDefault="00FF1556" w:rsidP="00BB4CDF">
      <w:pPr>
        <w:tabs>
          <w:tab w:val="left" w:pos="993"/>
        </w:tabs>
        <w:autoSpaceDE w:val="0"/>
        <w:autoSpaceDN w:val="0"/>
        <w:adjustRightInd w:val="0"/>
        <w:ind w:firstLine="709"/>
        <w:jc w:val="both"/>
        <w:rPr>
          <w:sz w:val="20"/>
          <w:szCs w:val="20"/>
        </w:rPr>
      </w:pPr>
      <w:r w:rsidRPr="008C6CCA">
        <w:rPr>
          <w:sz w:val="20"/>
          <w:szCs w:val="20"/>
        </w:rPr>
        <w:t xml:space="preserve">Под обработкой биометрических персональных данных, понимаются сбор и хранение, параметров биометрических персональных данных (данные изображения лица и данные голоса) в целях идентификации осуществляемые с применением информационных технологий и технических средств, имеющих подтверждение соответствия требованиям, установленным в соответствии с Федеральным законом от 27 июля 2006 года </w:t>
      </w:r>
      <w:r w:rsidR="00347D78">
        <w:rPr>
          <w:sz w:val="20"/>
          <w:szCs w:val="20"/>
        </w:rPr>
        <w:t>№</w:t>
      </w:r>
      <w:r w:rsidRPr="008C6CCA">
        <w:rPr>
          <w:sz w:val="20"/>
          <w:szCs w:val="20"/>
        </w:rPr>
        <w:t xml:space="preserve"> 149-ФЗ </w:t>
      </w:r>
      <w:r w:rsidR="00674CBA">
        <w:rPr>
          <w:sz w:val="20"/>
          <w:szCs w:val="20"/>
        </w:rPr>
        <w:t>«</w:t>
      </w:r>
      <w:r w:rsidRPr="008C6CCA">
        <w:rPr>
          <w:sz w:val="20"/>
          <w:szCs w:val="20"/>
        </w:rPr>
        <w:t>Об информации, информационных технологиях и о защите информации</w:t>
      </w:r>
      <w:r w:rsidR="00674CBA">
        <w:rPr>
          <w:sz w:val="20"/>
          <w:szCs w:val="20"/>
        </w:rPr>
        <w:t>»</w:t>
      </w:r>
      <w:r w:rsidRPr="008C6CCA">
        <w:rPr>
          <w:sz w:val="20"/>
          <w:szCs w:val="20"/>
        </w:rPr>
        <w:t xml:space="preserve">. </w:t>
      </w:r>
    </w:p>
    <w:p w14:paraId="1067D7EF" w14:textId="77777777" w:rsidR="00BB767D" w:rsidRPr="00B9275E" w:rsidRDefault="00F05561" w:rsidP="00BB4CDF">
      <w:pPr>
        <w:pStyle w:val="af9"/>
        <w:numPr>
          <w:ilvl w:val="1"/>
          <w:numId w:val="164"/>
        </w:numPr>
        <w:tabs>
          <w:tab w:val="left" w:pos="1134"/>
        </w:tabs>
        <w:ind w:left="0" w:firstLine="709"/>
        <w:jc w:val="both"/>
        <w:rPr>
          <w:sz w:val="20"/>
          <w:szCs w:val="20"/>
        </w:rPr>
      </w:pPr>
      <w:r w:rsidRPr="00BE5605">
        <w:rPr>
          <w:sz w:val="20"/>
          <w:szCs w:val="20"/>
        </w:rPr>
        <w:t xml:space="preserve">Банк осуществляет обработку, включая хранение, персональных данных </w:t>
      </w:r>
      <w:r w:rsidR="00157F62">
        <w:rPr>
          <w:sz w:val="20"/>
          <w:szCs w:val="20"/>
        </w:rPr>
        <w:t>Клиента</w:t>
      </w:r>
      <w:r w:rsidRPr="00BE5605">
        <w:rPr>
          <w:sz w:val="20"/>
          <w:szCs w:val="20"/>
        </w:rPr>
        <w:t xml:space="preserve"> в течение всего срока действия согласия </w:t>
      </w:r>
      <w:r w:rsidR="00157F62" w:rsidRPr="00B9275E">
        <w:rPr>
          <w:sz w:val="20"/>
          <w:szCs w:val="20"/>
        </w:rPr>
        <w:t>Клиента</w:t>
      </w:r>
      <w:r w:rsidRPr="00B9275E">
        <w:rPr>
          <w:sz w:val="20"/>
          <w:szCs w:val="20"/>
        </w:rPr>
        <w:t xml:space="preserve"> на их обработку.</w:t>
      </w:r>
      <w:bookmarkStart w:id="156" w:name="_Toc372618774"/>
      <w:bookmarkStart w:id="157" w:name="_Toc390509830"/>
    </w:p>
    <w:p w14:paraId="5A573185" w14:textId="77777777" w:rsidR="00CB4B43" w:rsidRPr="00B9275E" w:rsidRDefault="00D90A62" w:rsidP="00BB4CDF">
      <w:pPr>
        <w:pStyle w:val="af9"/>
        <w:numPr>
          <w:ilvl w:val="1"/>
          <w:numId w:val="164"/>
        </w:numPr>
        <w:tabs>
          <w:tab w:val="left" w:pos="1134"/>
        </w:tabs>
        <w:ind w:left="0" w:firstLine="709"/>
        <w:jc w:val="both"/>
        <w:rPr>
          <w:sz w:val="20"/>
          <w:szCs w:val="20"/>
        </w:rPr>
      </w:pPr>
      <w:r w:rsidRPr="00B9275E">
        <w:rPr>
          <w:sz w:val="20"/>
          <w:szCs w:val="20"/>
        </w:rPr>
        <w:t xml:space="preserve">В случае обращения в Банк от имени </w:t>
      </w:r>
      <w:r w:rsidR="00157F62" w:rsidRPr="00B9275E">
        <w:rPr>
          <w:sz w:val="20"/>
          <w:szCs w:val="20"/>
        </w:rPr>
        <w:t>Клиента</w:t>
      </w:r>
      <w:r w:rsidRPr="00B9275E">
        <w:rPr>
          <w:sz w:val="20"/>
          <w:szCs w:val="20"/>
        </w:rPr>
        <w:t xml:space="preserve"> (субъекта персональных данных) его Представителя, в Банк представляется</w:t>
      </w:r>
      <w:r w:rsidR="00CB4B43" w:rsidRPr="00B9275E">
        <w:rPr>
          <w:sz w:val="20"/>
          <w:szCs w:val="20"/>
        </w:rPr>
        <w:t>:</w:t>
      </w:r>
    </w:p>
    <w:p w14:paraId="7AD3AE5B" w14:textId="5E2B5508" w:rsidR="00D90A62" w:rsidRPr="00B9275E" w:rsidRDefault="00D90A62" w:rsidP="00A4777E">
      <w:pPr>
        <w:pStyle w:val="af9"/>
        <w:numPr>
          <w:ilvl w:val="0"/>
          <w:numId w:val="230"/>
        </w:numPr>
        <w:tabs>
          <w:tab w:val="left" w:pos="1134"/>
        </w:tabs>
        <w:ind w:left="0" w:firstLine="709"/>
        <w:jc w:val="both"/>
        <w:rPr>
          <w:sz w:val="20"/>
          <w:szCs w:val="20"/>
        </w:rPr>
      </w:pPr>
      <w:r w:rsidRPr="00B9275E">
        <w:rPr>
          <w:b/>
          <w:i/>
          <w:sz w:val="20"/>
          <w:szCs w:val="20"/>
        </w:rPr>
        <w:t>Согласие на обработку персональных данных</w:t>
      </w:r>
      <w:r w:rsidR="00551CDD" w:rsidRPr="00B9275E">
        <w:rPr>
          <w:sz w:val="20"/>
          <w:szCs w:val="20"/>
        </w:rPr>
        <w:t xml:space="preserve"> Представителя</w:t>
      </w:r>
      <w:r w:rsidRPr="00B9275E">
        <w:rPr>
          <w:sz w:val="20"/>
          <w:szCs w:val="20"/>
        </w:rPr>
        <w:t xml:space="preserve">, составленное по </w:t>
      </w:r>
      <w:r w:rsidRPr="00B9275E">
        <w:rPr>
          <w:b/>
          <w:i/>
          <w:sz w:val="20"/>
          <w:szCs w:val="20"/>
        </w:rPr>
        <w:t>Форме №33</w:t>
      </w:r>
      <w:r w:rsidR="00551CDD" w:rsidRPr="00B9275E">
        <w:rPr>
          <w:sz w:val="20"/>
          <w:szCs w:val="20"/>
        </w:rPr>
        <w:t>,</w:t>
      </w:r>
      <w:r w:rsidRPr="00B9275E">
        <w:rPr>
          <w:sz w:val="20"/>
          <w:szCs w:val="20"/>
        </w:rPr>
        <w:t xml:space="preserve"> </w:t>
      </w:r>
      <w:r w:rsidR="00551CDD" w:rsidRPr="00B9275E">
        <w:rPr>
          <w:sz w:val="20"/>
          <w:szCs w:val="20"/>
        </w:rPr>
        <w:t xml:space="preserve">предусмотренной </w:t>
      </w:r>
      <w:r w:rsidR="00551CDD" w:rsidRPr="00B9275E">
        <w:rPr>
          <w:b/>
          <w:i/>
          <w:sz w:val="20"/>
          <w:szCs w:val="20"/>
        </w:rPr>
        <w:t>Приложение</w:t>
      </w:r>
      <w:r w:rsidR="000C0D04" w:rsidRPr="00B9275E">
        <w:rPr>
          <w:b/>
          <w:i/>
          <w:sz w:val="20"/>
          <w:szCs w:val="20"/>
        </w:rPr>
        <w:t>м</w:t>
      </w:r>
      <w:r w:rsidR="00551CDD" w:rsidRPr="00B9275E">
        <w:rPr>
          <w:b/>
          <w:i/>
          <w:sz w:val="20"/>
          <w:szCs w:val="20"/>
        </w:rPr>
        <w:t xml:space="preserve"> №4</w:t>
      </w:r>
      <w:r w:rsidR="00551CDD" w:rsidRPr="00B9275E">
        <w:rPr>
          <w:sz w:val="20"/>
          <w:szCs w:val="20"/>
        </w:rPr>
        <w:t xml:space="preserve"> к Правилам</w:t>
      </w:r>
      <w:r w:rsidR="00CB4B43" w:rsidRPr="00B9275E">
        <w:rPr>
          <w:sz w:val="20"/>
          <w:szCs w:val="20"/>
        </w:rPr>
        <w:t>;</w:t>
      </w:r>
    </w:p>
    <w:p w14:paraId="4C3D3EF3" w14:textId="60A40999" w:rsidR="00CB4B43" w:rsidRPr="00B9275E" w:rsidRDefault="00CB4B43" w:rsidP="00A4777E">
      <w:pPr>
        <w:pStyle w:val="af9"/>
        <w:numPr>
          <w:ilvl w:val="0"/>
          <w:numId w:val="230"/>
        </w:numPr>
        <w:tabs>
          <w:tab w:val="left" w:pos="1134"/>
        </w:tabs>
        <w:ind w:left="0" w:firstLine="709"/>
        <w:jc w:val="both"/>
        <w:rPr>
          <w:sz w:val="20"/>
          <w:szCs w:val="20"/>
        </w:rPr>
      </w:pPr>
      <w:r w:rsidRPr="00B9275E">
        <w:rPr>
          <w:b/>
          <w:i/>
          <w:sz w:val="20"/>
          <w:szCs w:val="20"/>
        </w:rPr>
        <w:t xml:space="preserve">Сведения о </w:t>
      </w:r>
      <w:r w:rsidR="00DA41A5" w:rsidRPr="00B9275E">
        <w:rPr>
          <w:b/>
          <w:i/>
          <w:sz w:val="20"/>
          <w:szCs w:val="20"/>
        </w:rPr>
        <w:t>П</w:t>
      </w:r>
      <w:r w:rsidRPr="00B9275E">
        <w:rPr>
          <w:b/>
          <w:i/>
          <w:sz w:val="20"/>
          <w:szCs w:val="20"/>
        </w:rPr>
        <w:t>редставителе Клиента</w:t>
      </w:r>
      <w:r w:rsidRPr="00B9275E">
        <w:rPr>
          <w:sz w:val="20"/>
          <w:szCs w:val="20"/>
        </w:rPr>
        <w:t xml:space="preserve">, составленное по </w:t>
      </w:r>
      <w:r w:rsidRPr="00B9275E">
        <w:rPr>
          <w:b/>
          <w:i/>
          <w:sz w:val="20"/>
          <w:szCs w:val="20"/>
        </w:rPr>
        <w:t>Форме №62</w:t>
      </w:r>
      <w:r w:rsidRPr="00B9275E">
        <w:rPr>
          <w:sz w:val="20"/>
          <w:szCs w:val="20"/>
        </w:rPr>
        <w:t xml:space="preserve">, предусмотренной </w:t>
      </w:r>
      <w:r w:rsidRPr="00B9275E">
        <w:rPr>
          <w:b/>
          <w:i/>
          <w:sz w:val="20"/>
          <w:szCs w:val="20"/>
        </w:rPr>
        <w:t>Приложением №4</w:t>
      </w:r>
      <w:r w:rsidRPr="00B9275E">
        <w:rPr>
          <w:sz w:val="20"/>
          <w:szCs w:val="20"/>
        </w:rPr>
        <w:t xml:space="preserve"> к Правилам</w:t>
      </w:r>
      <w:r w:rsidR="00700EED" w:rsidRPr="00B9275E">
        <w:rPr>
          <w:sz w:val="20"/>
          <w:szCs w:val="20"/>
        </w:rPr>
        <w:t>.</w:t>
      </w:r>
    </w:p>
    <w:p w14:paraId="25D4E4A7" w14:textId="10110D66" w:rsidR="00D47DEA" w:rsidRPr="00B9275E" w:rsidRDefault="00D47DEA" w:rsidP="00BB4CDF">
      <w:pPr>
        <w:pStyle w:val="af9"/>
        <w:numPr>
          <w:ilvl w:val="1"/>
          <w:numId w:val="164"/>
        </w:numPr>
        <w:tabs>
          <w:tab w:val="left" w:pos="1134"/>
        </w:tabs>
        <w:ind w:left="0" w:firstLine="709"/>
        <w:jc w:val="both"/>
        <w:rPr>
          <w:sz w:val="20"/>
          <w:szCs w:val="20"/>
        </w:rPr>
      </w:pPr>
      <w:bookmarkStart w:id="158" w:name="_Hlk89690846"/>
      <w:r w:rsidRPr="00B9275E">
        <w:rPr>
          <w:sz w:val="20"/>
          <w:szCs w:val="20"/>
        </w:rPr>
        <w:t xml:space="preserve">Отозвать согласие на обработку персональных данных </w:t>
      </w:r>
      <w:r w:rsidR="00157F62" w:rsidRPr="00B9275E">
        <w:rPr>
          <w:sz w:val="20"/>
          <w:szCs w:val="20"/>
        </w:rPr>
        <w:t>Клиент</w:t>
      </w:r>
      <w:r w:rsidRPr="00B9275E">
        <w:rPr>
          <w:sz w:val="20"/>
          <w:szCs w:val="20"/>
        </w:rPr>
        <w:t xml:space="preserve"> может путем заполнения </w:t>
      </w:r>
      <w:r w:rsidRPr="00B9275E">
        <w:rPr>
          <w:b/>
          <w:i/>
          <w:sz w:val="20"/>
          <w:szCs w:val="20"/>
        </w:rPr>
        <w:t>Заявления на отзыв согласия</w:t>
      </w:r>
      <w:r w:rsidRPr="00B9275E">
        <w:rPr>
          <w:sz w:val="20"/>
          <w:szCs w:val="20"/>
        </w:rPr>
        <w:t xml:space="preserve"> составленное по </w:t>
      </w:r>
      <w:r w:rsidRPr="00B9275E">
        <w:rPr>
          <w:b/>
          <w:i/>
          <w:sz w:val="20"/>
          <w:szCs w:val="20"/>
        </w:rPr>
        <w:t>Форме №21</w:t>
      </w:r>
      <w:r w:rsidRPr="00B9275E">
        <w:rPr>
          <w:sz w:val="20"/>
          <w:szCs w:val="20"/>
        </w:rPr>
        <w:t xml:space="preserve">, предусмотренной </w:t>
      </w:r>
      <w:r w:rsidRPr="00B9275E">
        <w:rPr>
          <w:b/>
          <w:i/>
          <w:sz w:val="20"/>
          <w:szCs w:val="20"/>
        </w:rPr>
        <w:t>Приложением №4</w:t>
      </w:r>
      <w:r w:rsidRPr="00B9275E">
        <w:rPr>
          <w:sz w:val="20"/>
          <w:szCs w:val="20"/>
        </w:rPr>
        <w:t xml:space="preserve"> к Правилам</w:t>
      </w:r>
      <w:r w:rsidR="00167207" w:rsidRPr="00B9275E">
        <w:rPr>
          <w:sz w:val="20"/>
          <w:szCs w:val="20"/>
        </w:rPr>
        <w:t xml:space="preserve"> и передачи его в Банк одним из способов:</w:t>
      </w:r>
    </w:p>
    <w:p w14:paraId="73549D6D" w14:textId="77777777" w:rsidR="00167207" w:rsidRPr="00B9275E" w:rsidRDefault="00167207" w:rsidP="00BB4CDF">
      <w:pPr>
        <w:pStyle w:val="a0"/>
        <w:numPr>
          <w:ilvl w:val="0"/>
          <w:numId w:val="152"/>
        </w:numPr>
        <w:tabs>
          <w:tab w:val="left" w:pos="993"/>
        </w:tabs>
        <w:spacing w:after="0"/>
        <w:ind w:left="0" w:firstLine="709"/>
        <w:jc w:val="both"/>
        <w:rPr>
          <w:sz w:val="20"/>
          <w:szCs w:val="20"/>
        </w:rPr>
      </w:pPr>
      <w:r w:rsidRPr="00B9275E">
        <w:rPr>
          <w:sz w:val="20"/>
          <w:szCs w:val="20"/>
        </w:rPr>
        <w:t xml:space="preserve">лично в </w:t>
      </w:r>
      <w:r w:rsidR="000C66F7" w:rsidRPr="00B9275E">
        <w:rPr>
          <w:sz w:val="20"/>
          <w:szCs w:val="20"/>
        </w:rPr>
        <w:t>Офисе обслуживания клиентов</w:t>
      </w:r>
      <w:r w:rsidRPr="00B9275E">
        <w:rPr>
          <w:sz w:val="20"/>
          <w:szCs w:val="20"/>
        </w:rPr>
        <w:t>;</w:t>
      </w:r>
    </w:p>
    <w:p w14:paraId="102858BC" w14:textId="77777777" w:rsidR="00167207" w:rsidRDefault="00167207" w:rsidP="00BB4CDF">
      <w:pPr>
        <w:pStyle w:val="a0"/>
        <w:numPr>
          <w:ilvl w:val="0"/>
          <w:numId w:val="152"/>
        </w:numPr>
        <w:tabs>
          <w:tab w:val="left" w:pos="993"/>
        </w:tabs>
        <w:spacing w:after="0"/>
        <w:ind w:left="0" w:firstLine="709"/>
        <w:jc w:val="both"/>
        <w:rPr>
          <w:sz w:val="20"/>
          <w:szCs w:val="20"/>
        </w:rPr>
      </w:pPr>
      <w:r w:rsidRPr="006F6ECB">
        <w:rPr>
          <w:sz w:val="20"/>
          <w:szCs w:val="20"/>
        </w:rPr>
        <w:t xml:space="preserve">через </w:t>
      </w:r>
      <w:r w:rsidR="00C36837">
        <w:rPr>
          <w:sz w:val="20"/>
          <w:szCs w:val="20"/>
        </w:rPr>
        <w:t>Чат</w:t>
      </w:r>
      <w:r w:rsidRPr="006F6ECB">
        <w:rPr>
          <w:sz w:val="20"/>
          <w:szCs w:val="20"/>
        </w:rPr>
        <w:t xml:space="preserve"> Банка по системе «Интернет-Банк»/ «</w:t>
      </w:r>
      <w:r w:rsidR="00157F62">
        <w:rPr>
          <w:sz w:val="20"/>
          <w:szCs w:val="20"/>
        </w:rPr>
        <w:t>Солидарность Онлайн</w:t>
      </w:r>
      <w:r w:rsidRPr="006F6ECB">
        <w:rPr>
          <w:sz w:val="20"/>
          <w:szCs w:val="20"/>
        </w:rPr>
        <w:t>».</w:t>
      </w:r>
    </w:p>
    <w:p w14:paraId="76E0DAC4" w14:textId="77777777" w:rsidR="00562750" w:rsidRPr="006F6ECB" w:rsidRDefault="00562750" w:rsidP="008C6CCA">
      <w:pPr>
        <w:pStyle w:val="a0"/>
        <w:spacing w:after="0"/>
        <w:ind w:left="360"/>
        <w:contextualSpacing/>
        <w:jc w:val="both"/>
        <w:rPr>
          <w:sz w:val="20"/>
          <w:szCs w:val="20"/>
        </w:rPr>
      </w:pPr>
    </w:p>
    <w:p w14:paraId="2B35936E" w14:textId="77777777" w:rsidR="00F05561" w:rsidRPr="00BB4CDF" w:rsidRDefault="00F05561" w:rsidP="00D309A3">
      <w:pPr>
        <w:pStyle w:val="2"/>
        <w:numPr>
          <w:ilvl w:val="0"/>
          <w:numId w:val="164"/>
        </w:numPr>
        <w:spacing w:before="0" w:after="0"/>
        <w:ind w:left="0" w:firstLine="0"/>
        <w:contextualSpacing/>
        <w:rPr>
          <w:sz w:val="20"/>
        </w:rPr>
      </w:pPr>
      <w:bookmarkStart w:id="159" w:name="_Toc454977235"/>
      <w:bookmarkStart w:id="160" w:name="_Toc60128620"/>
      <w:bookmarkEnd w:id="155"/>
      <w:bookmarkEnd w:id="158"/>
      <w:r w:rsidRPr="00BB4CDF">
        <w:rPr>
          <w:sz w:val="20"/>
        </w:rPr>
        <w:t>ВЫПИСКИ ПО СЧЕТАМ</w:t>
      </w:r>
      <w:bookmarkEnd w:id="156"/>
      <w:bookmarkEnd w:id="157"/>
      <w:bookmarkEnd w:id="159"/>
      <w:bookmarkEnd w:id="160"/>
    </w:p>
    <w:p w14:paraId="4165B11D" w14:textId="77777777" w:rsidR="00F05561" w:rsidRPr="00914BC1" w:rsidRDefault="00F05561" w:rsidP="00BB4CDF">
      <w:pPr>
        <w:pStyle w:val="a0"/>
        <w:numPr>
          <w:ilvl w:val="1"/>
          <w:numId w:val="164"/>
        </w:numPr>
        <w:tabs>
          <w:tab w:val="left" w:pos="567"/>
          <w:tab w:val="left" w:pos="993"/>
        </w:tabs>
        <w:spacing w:after="0"/>
        <w:ind w:left="0" w:firstLine="709"/>
        <w:jc w:val="both"/>
        <w:rPr>
          <w:sz w:val="20"/>
          <w:szCs w:val="20"/>
        </w:rPr>
      </w:pPr>
      <w:r w:rsidRPr="00BE5605">
        <w:rPr>
          <w:sz w:val="20"/>
          <w:szCs w:val="20"/>
        </w:rPr>
        <w:t xml:space="preserve">Банк формирует </w:t>
      </w:r>
      <w:r w:rsidRPr="00DB6CA3">
        <w:rPr>
          <w:sz w:val="20"/>
          <w:szCs w:val="20"/>
        </w:rPr>
        <w:t xml:space="preserve">выписки по </w:t>
      </w:r>
      <w:r w:rsidR="00F2706E" w:rsidRPr="000C61F0">
        <w:rPr>
          <w:sz w:val="20"/>
          <w:szCs w:val="20"/>
        </w:rPr>
        <w:t>С</w:t>
      </w:r>
      <w:r w:rsidRPr="00DB6CA3">
        <w:rPr>
          <w:sz w:val="20"/>
          <w:szCs w:val="20"/>
        </w:rPr>
        <w:t xml:space="preserve">чету </w:t>
      </w:r>
      <w:r w:rsidR="00157F62">
        <w:rPr>
          <w:sz w:val="20"/>
          <w:szCs w:val="20"/>
        </w:rPr>
        <w:t>Клиента</w:t>
      </w:r>
      <w:r w:rsidR="00F2706E" w:rsidRPr="00DB6CA3">
        <w:rPr>
          <w:sz w:val="20"/>
          <w:szCs w:val="20"/>
        </w:rPr>
        <w:t xml:space="preserve"> </w:t>
      </w:r>
      <w:r w:rsidRPr="00DB6CA3">
        <w:rPr>
          <w:sz w:val="20"/>
          <w:szCs w:val="20"/>
        </w:rPr>
        <w:t xml:space="preserve">по запросу </w:t>
      </w:r>
      <w:r w:rsidR="00157F62">
        <w:rPr>
          <w:sz w:val="20"/>
          <w:szCs w:val="20"/>
        </w:rPr>
        <w:t>Клиента</w:t>
      </w:r>
      <w:r w:rsidRPr="00DB6CA3">
        <w:rPr>
          <w:sz w:val="20"/>
          <w:szCs w:val="20"/>
        </w:rPr>
        <w:t xml:space="preserve"> при его личном обращении в Банк либо при обращении по согласованным каналам доступа в рамк</w:t>
      </w:r>
      <w:r w:rsidR="00244DA6" w:rsidRPr="00853BFF">
        <w:rPr>
          <w:sz w:val="20"/>
          <w:szCs w:val="20"/>
        </w:rPr>
        <w:t xml:space="preserve">ах Дистанционного </w:t>
      </w:r>
      <w:r w:rsidR="00C11698" w:rsidRPr="00853BFF">
        <w:rPr>
          <w:sz w:val="20"/>
          <w:szCs w:val="20"/>
        </w:rPr>
        <w:t xml:space="preserve">банковского </w:t>
      </w:r>
      <w:r w:rsidR="00244DA6" w:rsidRPr="00914BC1">
        <w:rPr>
          <w:sz w:val="20"/>
          <w:szCs w:val="20"/>
        </w:rPr>
        <w:t>обслуживания.</w:t>
      </w:r>
    </w:p>
    <w:p w14:paraId="75486A51" w14:textId="77777777" w:rsidR="00881F17" w:rsidRPr="00562750" w:rsidRDefault="00881F17" w:rsidP="00BB4CDF">
      <w:pPr>
        <w:pStyle w:val="a0"/>
        <w:numPr>
          <w:ilvl w:val="1"/>
          <w:numId w:val="164"/>
        </w:numPr>
        <w:tabs>
          <w:tab w:val="left" w:pos="567"/>
          <w:tab w:val="left" w:pos="993"/>
        </w:tabs>
        <w:spacing w:after="0"/>
        <w:ind w:left="0" w:firstLine="709"/>
        <w:jc w:val="both"/>
        <w:rPr>
          <w:sz w:val="20"/>
          <w:szCs w:val="20"/>
        </w:rPr>
      </w:pPr>
      <w:bookmarkStart w:id="161" w:name="_Hlk113549200"/>
      <w:r w:rsidRPr="00914BC1">
        <w:rPr>
          <w:sz w:val="20"/>
          <w:szCs w:val="20"/>
        </w:rPr>
        <w:t xml:space="preserve">Выписка по Счету считается подтвержденной </w:t>
      </w:r>
      <w:r w:rsidR="00157F62">
        <w:rPr>
          <w:sz w:val="20"/>
          <w:szCs w:val="20"/>
        </w:rPr>
        <w:t>Клиент</w:t>
      </w:r>
      <w:r w:rsidRPr="00914BC1">
        <w:rPr>
          <w:sz w:val="20"/>
          <w:szCs w:val="20"/>
        </w:rPr>
        <w:t xml:space="preserve">ом, если в течение </w:t>
      </w:r>
      <w:r w:rsidR="00562750">
        <w:rPr>
          <w:sz w:val="20"/>
          <w:szCs w:val="20"/>
        </w:rPr>
        <w:t>30</w:t>
      </w:r>
      <w:r w:rsidRPr="00914BC1">
        <w:rPr>
          <w:sz w:val="20"/>
          <w:szCs w:val="20"/>
        </w:rPr>
        <w:t xml:space="preserve"> (</w:t>
      </w:r>
      <w:r w:rsidR="00562750">
        <w:rPr>
          <w:sz w:val="20"/>
          <w:szCs w:val="20"/>
        </w:rPr>
        <w:t>тридцати</w:t>
      </w:r>
      <w:r w:rsidRPr="00562750">
        <w:rPr>
          <w:sz w:val="20"/>
          <w:szCs w:val="20"/>
        </w:rPr>
        <w:t xml:space="preserve">) календарных дней с момента получения выписки </w:t>
      </w:r>
      <w:r w:rsidR="00157F62">
        <w:rPr>
          <w:sz w:val="20"/>
          <w:szCs w:val="20"/>
        </w:rPr>
        <w:t>Клиент</w:t>
      </w:r>
      <w:r w:rsidRPr="00562750">
        <w:rPr>
          <w:sz w:val="20"/>
          <w:szCs w:val="20"/>
        </w:rPr>
        <w:t xml:space="preserve"> не предоставил Банку свои замечания в письменной форме. С момента, когда выписка по Счету считается подтвержденной, </w:t>
      </w:r>
      <w:r w:rsidR="00157F62">
        <w:rPr>
          <w:sz w:val="20"/>
          <w:szCs w:val="20"/>
        </w:rPr>
        <w:t>Клиент</w:t>
      </w:r>
      <w:r w:rsidRPr="00562750">
        <w:rPr>
          <w:sz w:val="20"/>
          <w:szCs w:val="20"/>
        </w:rPr>
        <w:t xml:space="preserve"> утрачивает право на предъявление Банку требований, связанных с претензиями по опе</w:t>
      </w:r>
      <w:r w:rsidR="00DA5288" w:rsidRPr="00562750">
        <w:rPr>
          <w:sz w:val="20"/>
          <w:szCs w:val="20"/>
        </w:rPr>
        <w:t>рациям, указанным в выписке.</w:t>
      </w:r>
    </w:p>
    <w:bookmarkEnd w:id="161"/>
    <w:p w14:paraId="76239BE2" w14:textId="77777777" w:rsidR="00F05561" w:rsidRDefault="00F05561" w:rsidP="00BB4CDF">
      <w:pPr>
        <w:pStyle w:val="a0"/>
        <w:numPr>
          <w:ilvl w:val="1"/>
          <w:numId w:val="164"/>
        </w:numPr>
        <w:tabs>
          <w:tab w:val="left" w:pos="567"/>
          <w:tab w:val="left" w:pos="993"/>
        </w:tabs>
        <w:spacing w:after="0"/>
        <w:ind w:left="0" w:firstLine="709"/>
        <w:jc w:val="both"/>
        <w:rPr>
          <w:sz w:val="20"/>
          <w:szCs w:val="20"/>
        </w:rPr>
      </w:pPr>
      <w:r w:rsidRPr="00914BC1">
        <w:rPr>
          <w:sz w:val="20"/>
          <w:szCs w:val="20"/>
        </w:rPr>
        <w:t xml:space="preserve">На основании письменного запроса (либо при обращении по согласованным каналам доступа в рамках Дистанционного </w:t>
      </w:r>
      <w:r w:rsidR="00C11698" w:rsidRPr="00914BC1">
        <w:rPr>
          <w:sz w:val="20"/>
          <w:szCs w:val="20"/>
        </w:rPr>
        <w:t xml:space="preserve">банковского </w:t>
      </w:r>
      <w:r w:rsidRPr="00914BC1">
        <w:rPr>
          <w:sz w:val="20"/>
          <w:szCs w:val="20"/>
        </w:rPr>
        <w:t xml:space="preserve">обслуживания) и в соответствии с Тарифами Банка </w:t>
      </w:r>
      <w:r w:rsidR="00157F62">
        <w:rPr>
          <w:sz w:val="20"/>
          <w:szCs w:val="20"/>
        </w:rPr>
        <w:t>Клиент</w:t>
      </w:r>
      <w:r w:rsidRPr="00914BC1">
        <w:rPr>
          <w:sz w:val="20"/>
          <w:szCs w:val="20"/>
        </w:rPr>
        <w:t xml:space="preserve"> вправе потребовать дополнительные выписки по </w:t>
      </w:r>
      <w:r w:rsidR="00F2706E" w:rsidRPr="000C61F0">
        <w:rPr>
          <w:sz w:val="20"/>
          <w:szCs w:val="20"/>
        </w:rPr>
        <w:t>С</w:t>
      </w:r>
      <w:r w:rsidRPr="00DB6CA3">
        <w:rPr>
          <w:sz w:val="20"/>
          <w:szCs w:val="20"/>
        </w:rPr>
        <w:t>четам</w:t>
      </w:r>
      <w:r w:rsidRPr="00BE5605">
        <w:rPr>
          <w:sz w:val="20"/>
          <w:szCs w:val="20"/>
        </w:rPr>
        <w:t xml:space="preserve"> за любой необходимый период.</w:t>
      </w:r>
    </w:p>
    <w:p w14:paraId="4F20340C" w14:textId="77777777" w:rsidR="00562750" w:rsidRPr="00BE5605" w:rsidRDefault="00562750" w:rsidP="008C6CCA">
      <w:pPr>
        <w:pStyle w:val="a0"/>
        <w:tabs>
          <w:tab w:val="left" w:pos="567"/>
        </w:tabs>
        <w:spacing w:after="0"/>
        <w:contextualSpacing/>
        <w:jc w:val="both"/>
        <w:rPr>
          <w:sz w:val="20"/>
          <w:szCs w:val="20"/>
        </w:rPr>
      </w:pPr>
    </w:p>
    <w:p w14:paraId="21798F72" w14:textId="77777777" w:rsidR="00F05561" w:rsidRPr="00BB4CDF" w:rsidRDefault="00F05561" w:rsidP="008C6CCA">
      <w:pPr>
        <w:pStyle w:val="2"/>
        <w:numPr>
          <w:ilvl w:val="0"/>
          <w:numId w:val="164"/>
        </w:numPr>
        <w:spacing w:before="0" w:after="0"/>
        <w:ind w:left="0" w:firstLine="0"/>
        <w:contextualSpacing/>
        <w:rPr>
          <w:sz w:val="20"/>
        </w:rPr>
      </w:pPr>
      <w:bookmarkStart w:id="162" w:name="_Toc156806185"/>
      <w:bookmarkStart w:id="163" w:name="_Toc156809492"/>
      <w:bookmarkStart w:id="164" w:name="_Toc372618775"/>
      <w:bookmarkStart w:id="165" w:name="_Toc454977236"/>
      <w:bookmarkStart w:id="166" w:name="_Toc60128621"/>
      <w:bookmarkStart w:id="167" w:name="_Hlk47692791"/>
      <w:r w:rsidRPr="00BB4CDF">
        <w:rPr>
          <w:sz w:val="20"/>
        </w:rPr>
        <w:t>СРОК ДЕЙСТВИЯ ДОГОВОРА И ПОРЯДОК ЕГО ПРОЛОНГАЦИИ</w:t>
      </w:r>
      <w:bookmarkEnd w:id="162"/>
      <w:bookmarkEnd w:id="163"/>
      <w:bookmarkEnd w:id="164"/>
      <w:bookmarkEnd w:id="165"/>
      <w:bookmarkEnd w:id="166"/>
    </w:p>
    <w:p w14:paraId="4F80CF25" w14:textId="77777777" w:rsidR="003E2B4F" w:rsidRPr="000C61F0" w:rsidRDefault="00F05561" w:rsidP="00BB4CDF">
      <w:pPr>
        <w:numPr>
          <w:ilvl w:val="1"/>
          <w:numId w:val="164"/>
        </w:numPr>
        <w:tabs>
          <w:tab w:val="left" w:pos="993"/>
        </w:tabs>
        <w:spacing w:before="120"/>
        <w:ind w:left="0" w:firstLine="709"/>
        <w:jc w:val="both"/>
        <w:rPr>
          <w:sz w:val="20"/>
          <w:szCs w:val="20"/>
        </w:rPr>
      </w:pPr>
      <w:r w:rsidRPr="00DB6CA3">
        <w:rPr>
          <w:sz w:val="20"/>
          <w:szCs w:val="20"/>
        </w:rPr>
        <w:t xml:space="preserve">Договор вступает в силу с даты подачи </w:t>
      </w:r>
      <w:r w:rsidRPr="00DB6CA3">
        <w:rPr>
          <w:b/>
          <w:i/>
          <w:sz w:val="20"/>
          <w:szCs w:val="20"/>
        </w:rPr>
        <w:t>Заявления</w:t>
      </w:r>
      <w:r w:rsidR="00334466" w:rsidRPr="00DB6CA3">
        <w:rPr>
          <w:b/>
          <w:i/>
          <w:sz w:val="20"/>
          <w:szCs w:val="20"/>
        </w:rPr>
        <w:t xml:space="preserve"> о присоединении</w:t>
      </w:r>
      <w:r w:rsidR="00347D78">
        <w:rPr>
          <w:b/>
          <w:i/>
          <w:sz w:val="20"/>
          <w:szCs w:val="20"/>
        </w:rPr>
        <w:t>.</w:t>
      </w:r>
    </w:p>
    <w:p w14:paraId="1B97AA44" w14:textId="77777777" w:rsidR="00D06CEE" w:rsidRPr="00A32B7E" w:rsidRDefault="00D06CEE" w:rsidP="00BB4CDF">
      <w:pPr>
        <w:tabs>
          <w:tab w:val="left" w:pos="993"/>
        </w:tabs>
        <w:ind w:firstLine="709"/>
        <w:jc w:val="both"/>
        <w:rPr>
          <w:sz w:val="20"/>
          <w:szCs w:val="20"/>
        </w:rPr>
      </w:pPr>
      <w:r w:rsidRPr="00A32B7E">
        <w:rPr>
          <w:sz w:val="20"/>
          <w:szCs w:val="20"/>
        </w:rPr>
        <w:t xml:space="preserve">Договор является бессрочным. </w:t>
      </w:r>
    </w:p>
    <w:p w14:paraId="246BB4CB" w14:textId="77777777" w:rsidR="00F52C14" w:rsidRPr="000C61F0" w:rsidRDefault="00A84198" w:rsidP="00BB4CDF">
      <w:pPr>
        <w:numPr>
          <w:ilvl w:val="1"/>
          <w:numId w:val="164"/>
        </w:numPr>
        <w:tabs>
          <w:tab w:val="left" w:pos="993"/>
        </w:tabs>
        <w:ind w:left="0" w:firstLine="709"/>
        <w:jc w:val="both"/>
        <w:rPr>
          <w:sz w:val="20"/>
          <w:szCs w:val="20"/>
        </w:rPr>
      </w:pPr>
      <w:r w:rsidRPr="000C61F0">
        <w:rPr>
          <w:sz w:val="20"/>
          <w:szCs w:val="20"/>
        </w:rPr>
        <w:t>Д</w:t>
      </w:r>
      <w:r w:rsidR="00D06CEE" w:rsidRPr="00DB6CA3">
        <w:rPr>
          <w:sz w:val="20"/>
          <w:szCs w:val="20"/>
        </w:rPr>
        <w:t>оговор может быть расторгнут, а Счет</w:t>
      </w:r>
      <w:r w:rsidR="00347D78">
        <w:rPr>
          <w:sz w:val="20"/>
          <w:szCs w:val="20"/>
        </w:rPr>
        <w:t>(а)</w:t>
      </w:r>
      <w:r w:rsidR="00D06CEE" w:rsidRPr="00DB6CA3">
        <w:rPr>
          <w:sz w:val="20"/>
          <w:szCs w:val="20"/>
        </w:rPr>
        <w:t xml:space="preserve"> закрыт</w:t>
      </w:r>
      <w:r w:rsidR="00347D78">
        <w:rPr>
          <w:sz w:val="20"/>
          <w:szCs w:val="20"/>
        </w:rPr>
        <w:t>(ы)</w:t>
      </w:r>
      <w:r w:rsidR="00D06CEE" w:rsidRPr="00DB6CA3">
        <w:rPr>
          <w:sz w:val="20"/>
          <w:szCs w:val="20"/>
        </w:rPr>
        <w:t xml:space="preserve"> по письменному заявлению </w:t>
      </w:r>
      <w:r w:rsidR="00157F62">
        <w:rPr>
          <w:sz w:val="20"/>
          <w:szCs w:val="20"/>
        </w:rPr>
        <w:t>Клиента</w:t>
      </w:r>
      <w:r w:rsidR="00D06CEE" w:rsidRPr="00DB6CA3">
        <w:rPr>
          <w:sz w:val="20"/>
          <w:szCs w:val="20"/>
        </w:rPr>
        <w:t xml:space="preserve">. </w:t>
      </w:r>
    </w:p>
    <w:p w14:paraId="53038B2A" w14:textId="793BBB39" w:rsidR="00F52C14" w:rsidRPr="0087708E" w:rsidRDefault="00D06CEE" w:rsidP="00BB4CDF">
      <w:pPr>
        <w:numPr>
          <w:ilvl w:val="1"/>
          <w:numId w:val="164"/>
        </w:numPr>
        <w:tabs>
          <w:tab w:val="left" w:pos="993"/>
        </w:tabs>
        <w:ind w:left="0" w:firstLine="709"/>
        <w:jc w:val="both"/>
        <w:rPr>
          <w:sz w:val="20"/>
          <w:szCs w:val="20"/>
        </w:rPr>
      </w:pPr>
      <w:r w:rsidRPr="00DB6CA3">
        <w:rPr>
          <w:sz w:val="20"/>
          <w:szCs w:val="20"/>
        </w:rPr>
        <w:t xml:space="preserve">Банк вправе отказаться от исполнения Договора в случае отсутствия средств на Счете или операций по нему свыше двух лет, уведомив об этом </w:t>
      </w:r>
      <w:r w:rsidR="00157F62">
        <w:rPr>
          <w:sz w:val="20"/>
          <w:szCs w:val="20"/>
        </w:rPr>
        <w:t>Клиента</w:t>
      </w:r>
      <w:r w:rsidRPr="00DB6CA3">
        <w:rPr>
          <w:sz w:val="20"/>
          <w:szCs w:val="20"/>
        </w:rPr>
        <w:t xml:space="preserve"> </w:t>
      </w:r>
      <w:r w:rsidR="00767514">
        <w:rPr>
          <w:sz w:val="20"/>
          <w:szCs w:val="20"/>
        </w:rPr>
        <w:t xml:space="preserve">путем направления </w:t>
      </w:r>
      <w:r w:rsidR="00767514">
        <w:rPr>
          <w:sz w:val="20"/>
          <w:szCs w:val="20"/>
          <w:lang w:val="en-US"/>
        </w:rPr>
        <w:t>SMS</w:t>
      </w:r>
      <w:r w:rsidR="00767514" w:rsidRPr="00E20AAD">
        <w:rPr>
          <w:sz w:val="20"/>
          <w:szCs w:val="20"/>
        </w:rPr>
        <w:t>-</w:t>
      </w:r>
      <w:r w:rsidR="00767514">
        <w:rPr>
          <w:sz w:val="20"/>
          <w:szCs w:val="20"/>
        </w:rPr>
        <w:t xml:space="preserve">сообщения на </w:t>
      </w:r>
      <w:r w:rsidR="001B14BA">
        <w:rPr>
          <w:sz w:val="20"/>
          <w:szCs w:val="20"/>
        </w:rPr>
        <w:t>Абонентский номер Клиента</w:t>
      </w:r>
      <w:r w:rsidR="0087708E">
        <w:rPr>
          <w:sz w:val="20"/>
          <w:szCs w:val="20"/>
        </w:rPr>
        <w:t xml:space="preserve"> либо путем направления письменного </w:t>
      </w:r>
      <w:r w:rsidR="0087708E" w:rsidRPr="00BB7D4B">
        <w:rPr>
          <w:b/>
          <w:bCs/>
          <w:i/>
          <w:iCs/>
          <w:sz w:val="20"/>
          <w:szCs w:val="20"/>
        </w:rPr>
        <w:t xml:space="preserve">Уведомления </w:t>
      </w:r>
      <w:r w:rsidR="00707824" w:rsidRPr="00BB7D4B">
        <w:rPr>
          <w:b/>
          <w:bCs/>
          <w:i/>
          <w:iCs/>
          <w:sz w:val="20"/>
          <w:szCs w:val="20"/>
        </w:rPr>
        <w:t xml:space="preserve">о </w:t>
      </w:r>
      <w:r w:rsidR="00073921" w:rsidRPr="00BB7D4B">
        <w:rPr>
          <w:b/>
          <w:bCs/>
          <w:i/>
          <w:iCs/>
          <w:sz w:val="20"/>
          <w:szCs w:val="20"/>
        </w:rPr>
        <w:t xml:space="preserve">предстоящем расторжении </w:t>
      </w:r>
      <w:r w:rsidR="001B14BA" w:rsidRPr="00BB7D4B">
        <w:rPr>
          <w:b/>
          <w:bCs/>
          <w:i/>
          <w:iCs/>
          <w:sz w:val="20"/>
          <w:szCs w:val="20"/>
        </w:rPr>
        <w:t>д</w:t>
      </w:r>
      <w:r w:rsidR="00073921" w:rsidRPr="00BB7D4B">
        <w:rPr>
          <w:b/>
          <w:bCs/>
          <w:i/>
          <w:iCs/>
          <w:sz w:val="20"/>
          <w:szCs w:val="20"/>
        </w:rPr>
        <w:t xml:space="preserve">оговора и </w:t>
      </w:r>
      <w:r w:rsidR="00707824" w:rsidRPr="00BB7D4B">
        <w:rPr>
          <w:b/>
          <w:bCs/>
          <w:i/>
          <w:iCs/>
          <w:sz w:val="20"/>
          <w:szCs w:val="20"/>
        </w:rPr>
        <w:t>закрыти</w:t>
      </w:r>
      <w:r w:rsidR="00073921" w:rsidRPr="00BB7D4B">
        <w:rPr>
          <w:b/>
          <w:bCs/>
          <w:i/>
          <w:iCs/>
          <w:sz w:val="20"/>
          <w:szCs w:val="20"/>
        </w:rPr>
        <w:t>и</w:t>
      </w:r>
      <w:r w:rsidR="00707824" w:rsidRPr="00BB7D4B">
        <w:rPr>
          <w:b/>
          <w:bCs/>
          <w:i/>
          <w:iCs/>
          <w:sz w:val="20"/>
          <w:szCs w:val="20"/>
        </w:rPr>
        <w:t xml:space="preserve"> </w:t>
      </w:r>
      <w:r w:rsidR="001B14BA" w:rsidRPr="00BB7D4B">
        <w:rPr>
          <w:b/>
          <w:bCs/>
          <w:i/>
          <w:iCs/>
          <w:sz w:val="20"/>
          <w:szCs w:val="20"/>
        </w:rPr>
        <w:t>с</w:t>
      </w:r>
      <w:r w:rsidR="00707824" w:rsidRPr="00BB7D4B">
        <w:rPr>
          <w:b/>
          <w:bCs/>
          <w:i/>
          <w:iCs/>
          <w:sz w:val="20"/>
          <w:szCs w:val="20"/>
        </w:rPr>
        <w:t>чета</w:t>
      </w:r>
      <w:r w:rsidR="00707824">
        <w:rPr>
          <w:sz w:val="20"/>
          <w:szCs w:val="20"/>
        </w:rPr>
        <w:t xml:space="preserve"> </w:t>
      </w:r>
      <w:r w:rsidR="0087708E" w:rsidRPr="000C61F0">
        <w:rPr>
          <w:sz w:val="20"/>
          <w:szCs w:val="20"/>
        </w:rPr>
        <w:t xml:space="preserve">по </w:t>
      </w:r>
      <w:r w:rsidR="0087708E" w:rsidRPr="000C61F0">
        <w:rPr>
          <w:b/>
          <w:i/>
          <w:sz w:val="20"/>
          <w:szCs w:val="20"/>
        </w:rPr>
        <w:t>Форме №</w:t>
      </w:r>
      <w:r w:rsidR="0087708E">
        <w:rPr>
          <w:b/>
          <w:i/>
          <w:sz w:val="20"/>
          <w:szCs w:val="20"/>
        </w:rPr>
        <w:t>35</w:t>
      </w:r>
      <w:r w:rsidR="0087708E" w:rsidRPr="000C61F0">
        <w:rPr>
          <w:sz w:val="20"/>
          <w:szCs w:val="20"/>
        </w:rPr>
        <w:t>, предусмотренной</w:t>
      </w:r>
      <w:r w:rsidR="0087708E">
        <w:rPr>
          <w:sz w:val="20"/>
          <w:szCs w:val="20"/>
        </w:rPr>
        <w:t xml:space="preserve"> </w:t>
      </w:r>
      <w:r w:rsidR="0087708E" w:rsidRPr="000C61F0">
        <w:rPr>
          <w:b/>
          <w:i/>
          <w:sz w:val="20"/>
          <w:szCs w:val="20"/>
        </w:rPr>
        <w:t>Приложением №4</w:t>
      </w:r>
      <w:r w:rsidR="0087708E" w:rsidRPr="000C61F0">
        <w:rPr>
          <w:sz w:val="20"/>
          <w:szCs w:val="20"/>
        </w:rPr>
        <w:t xml:space="preserve"> к </w:t>
      </w:r>
      <w:r w:rsidR="0087708E">
        <w:rPr>
          <w:sz w:val="20"/>
          <w:szCs w:val="20"/>
        </w:rPr>
        <w:t xml:space="preserve">Правилам (далее – Уведомление) </w:t>
      </w:r>
      <w:r w:rsidR="0087708E" w:rsidRPr="0087708E">
        <w:rPr>
          <w:sz w:val="20"/>
          <w:szCs w:val="20"/>
        </w:rPr>
        <w:t xml:space="preserve">по почтовому  адресу </w:t>
      </w:r>
      <w:r w:rsidR="00157F62">
        <w:rPr>
          <w:sz w:val="20"/>
          <w:szCs w:val="20"/>
        </w:rPr>
        <w:t>Клиента</w:t>
      </w:r>
      <w:r w:rsidR="0087708E" w:rsidRPr="0087708E">
        <w:rPr>
          <w:sz w:val="20"/>
          <w:szCs w:val="20"/>
        </w:rPr>
        <w:t xml:space="preserve">  и/или адресу электронной почты, предоставленн</w:t>
      </w:r>
      <w:r w:rsidR="001B14BA">
        <w:rPr>
          <w:sz w:val="20"/>
          <w:szCs w:val="20"/>
        </w:rPr>
        <w:t>ому</w:t>
      </w:r>
      <w:r w:rsidR="0087708E" w:rsidRPr="0087708E">
        <w:rPr>
          <w:sz w:val="20"/>
          <w:szCs w:val="20"/>
        </w:rPr>
        <w:t xml:space="preserve"> </w:t>
      </w:r>
      <w:r w:rsidR="00157F62">
        <w:rPr>
          <w:sz w:val="20"/>
          <w:szCs w:val="20"/>
        </w:rPr>
        <w:t>Клиент</w:t>
      </w:r>
      <w:r w:rsidR="0087708E" w:rsidRPr="0087708E">
        <w:rPr>
          <w:sz w:val="20"/>
          <w:szCs w:val="20"/>
        </w:rPr>
        <w:t xml:space="preserve">ом в Банк. </w:t>
      </w:r>
    </w:p>
    <w:p w14:paraId="49FEA5AC" w14:textId="77777777" w:rsidR="00D06CEE" w:rsidRPr="00A32B7E" w:rsidRDefault="00D06CEE" w:rsidP="00BB4CDF">
      <w:pPr>
        <w:pStyle w:val="af9"/>
        <w:numPr>
          <w:ilvl w:val="1"/>
          <w:numId w:val="164"/>
        </w:numPr>
        <w:tabs>
          <w:tab w:val="left" w:pos="993"/>
        </w:tabs>
        <w:ind w:left="0" w:firstLine="709"/>
        <w:jc w:val="both"/>
        <w:rPr>
          <w:sz w:val="20"/>
          <w:szCs w:val="20"/>
        </w:rPr>
      </w:pPr>
      <w:r w:rsidRPr="00A32B7E">
        <w:rPr>
          <w:sz w:val="20"/>
          <w:szCs w:val="20"/>
        </w:rPr>
        <w:t xml:space="preserve">Договор будет считаться расторгнутым по истечении 2 (двух) месяцев с даты направления </w:t>
      </w:r>
      <w:r w:rsidR="00F52C14" w:rsidRPr="000C61F0">
        <w:rPr>
          <w:sz w:val="20"/>
          <w:szCs w:val="20"/>
        </w:rPr>
        <w:t>Банком</w:t>
      </w:r>
      <w:r w:rsidR="00F52C14">
        <w:rPr>
          <w:sz w:val="20"/>
          <w:szCs w:val="20"/>
        </w:rPr>
        <w:t xml:space="preserve"> </w:t>
      </w:r>
      <w:r w:rsidR="00F52C14" w:rsidRPr="000C61F0">
        <w:rPr>
          <w:sz w:val="20"/>
          <w:szCs w:val="20"/>
        </w:rPr>
        <w:t>У</w:t>
      </w:r>
      <w:r w:rsidRPr="00A32B7E">
        <w:rPr>
          <w:sz w:val="20"/>
          <w:szCs w:val="20"/>
        </w:rPr>
        <w:t xml:space="preserve">ведомления при условии </w:t>
      </w:r>
      <w:r w:rsidRPr="005410DF">
        <w:rPr>
          <w:sz w:val="20"/>
          <w:szCs w:val="20"/>
        </w:rPr>
        <w:t>не</w:t>
      </w:r>
      <w:r w:rsidR="005410DF">
        <w:rPr>
          <w:sz w:val="20"/>
          <w:szCs w:val="20"/>
        </w:rPr>
        <w:t xml:space="preserve"> </w:t>
      </w:r>
      <w:r w:rsidRPr="005410DF">
        <w:rPr>
          <w:sz w:val="20"/>
          <w:szCs w:val="20"/>
        </w:rPr>
        <w:t>п</w:t>
      </w:r>
      <w:r w:rsidRPr="00A32B7E">
        <w:rPr>
          <w:sz w:val="20"/>
          <w:szCs w:val="20"/>
        </w:rPr>
        <w:t xml:space="preserve">оступления денежных средств на Счет, а также при </w:t>
      </w:r>
      <w:r w:rsidR="00F52C14" w:rsidRPr="000C61F0">
        <w:rPr>
          <w:sz w:val="20"/>
          <w:szCs w:val="20"/>
        </w:rPr>
        <w:t>наличии</w:t>
      </w:r>
      <w:r w:rsidR="00F52C14">
        <w:rPr>
          <w:sz w:val="20"/>
          <w:szCs w:val="20"/>
        </w:rPr>
        <w:t xml:space="preserve"> </w:t>
      </w:r>
      <w:r w:rsidRPr="00A32B7E">
        <w:rPr>
          <w:sz w:val="20"/>
          <w:szCs w:val="20"/>
        </w:rPr>
        <w:t>всех нижеперечисленных условий:</w:t>
      </w:r>
    </w:p>
    <w:p w14:paraId="4926820A" w14:textId="77777777" w:rsidR="00D06CEE" w:rsidRPr="00853BFF" w:rsidRDefault="00157F62" w:rsidP="00BB4CDF">
      <w:pPr>
        <w:pStyle w:val="af9"/>
        <w:numPr>
          <w:ilvl w:val="0"/>
          <w:numId w:val="43"/>
        </w:numPr>
        <w:tabs>
          <w:tab w:val="left" w:pos="-2694"/>
          <w:tab w:val="left" w:pos="993"/>
        </w:tabs>
        <w:ind w:left="0" w:firstLine="709"/>
        <w:jc w:val="both"/>
        <w:rPr>
          <w:sz w:val="20"/>
          <w:szCs w:val="20"/>
        </w:rPr>
      </w:pPr>
      <w:r>
        <w:rPr>
          <w:sz w:val="20"/>
          <w:szCs w:val="20"/>
        </w:rPr>
        <w:t>Клиент</w:t>
      </w:r>
      <w:r w:rsidR="00F52C14" w:rsidRPr="00853BFF">
        <w:rPr>
          <w:sz w:val="20"/>
          <w:szCs w:val="20"/>
        </w:rPr>
        <w:t xml:space="preserve"> </w:t>
      </w:r>
      <w:r w:rsidR="00D06CEE" w:rsidRPr="00853BFF">
        <w:rPr>
          <w:sz w:val="20"/>
          <w:szCs w:val="20"/>
        </w:rPr>
        <w:t>не имеет какой-либо задолженности по любым обязательствам перед Банком;</w:t>
      </w:r>
    </w:p>
    <w:p w14:paraId="65578934" w14:textId="77777777" w:rsidR="00D06CEE" w:rsidRPr="00853BFF" w:rsidRDefault="00157F62" w:rsidP="00BB4CDF">
      <w:pPr>
        <w:pStyle w:val="af9"/>
        <w:numPr>
          <w:ilvl w:val="0"/>
          <w:numId w:val="43"/>
        </w:numPr>
        <w:tabs>
          <w:tab w:val="left" w:pos="-2694"/>
          <w:tab w:val="left" w:pos="993"/>
        </w:tabs>
        <w:ind w:left="0" w:firstLine="709"/>
        <w:jc w:val="both"/>
        <w:rPr>
          <w:sz w:val="20"/>
          <w:szCs w:val="20"/>
        </w:rPr>
      </w:pPr>
      <w:r>
        <w:rPr>
          <w:sz w:val="20"/>
          <w:szCs w:val="20"/>
        </w:rPr>
        <w:t>Клиент</w:t>
      </w:r>
      <w:r w:rsidR="00F52C14" w:rsidRPr="00853BFF">
        <w:rPr>
          <w:sz w:val="20"/>
          <w:szCs w:val="20"/>
        </w:rPr>
        <w:t xml:space="preserve"> </w:t>
      </w:r>
      <w:r w:rsidR="00D06CEE" w:rsidRPr="00853BFF">
        <w:rPr>
          <w:sz w:val="20"/>
          <w:szCs w:val="20"/>
        </w:rPr>
        <w:t xml:space="preserve">не внёс хотя бы один раз ежегодную плату за обслуживание </w:t>
      </w:r>
      <w:r w:rsidR="00F52C14" w:rsidRPr="000C61F0">
        <w:rPr>
          <w:sz w:val="20"/>
          <w:szCs w:val="20"/>
        </w:rPr>
        <w:t>С</w:t>
      </w:r>
      <w:r w:rsidR="00D06CEE" w:rsidRPr="00853BFF">
        <w:rPr>
          <w:sz w:val="20"/>
          <w:szCs w:val="20"/>
        </w:rPr>
        <w:t>чета (если Тарифами предусмотрено внесение платы);</w:t>
      </w:r>
    </w:p>
    <w:p w14:paraId="6A378C58" w14:textId="77777777" w:rsidR="00AA1E11" w:rsidRDefault="00D06CEE" w:rsidP="00BB4CDF">
      <w:pPr>
        <w:pStyle w:val="af9"/>
        <w:numPr>
          <w:ilvl w:val="0"/>
          <w:numId w:val="43"/>
        </w:numPr>
        <w:tabs>
          <w:tab w:val="left" w:pos="-2694"/>
          <w:tab w:val="left" w:pos="993"/>
        </w:tabs>
        <w:ind w:left="0" w:firstLine="709"/>
        <w:jc w:val="both"/>
        <w:rPr>
          <w:sz w:val="20"/>
          <w:szCs w:val="20"/>
        </w:rPr>
      </w:pPr>
      <w:r w:rsidRPr="00853BFF">
        <w:rPr>
          <w:sz w:val="20"/>
          <w:szCs w:val="20"/>
        </w:rPr>
        <w:t xml:space="preserve">на Счете </w:t>
      </w:r>
      <w:r w:rsidR="00157F62">
        <w:rPr>
          <w:sz w:val="20"/>
          <w:szCs w:val="20"/>
        </w:rPr>
        <w:t>Клиента</w:t>
      </w:r>
      <w:r w:rsidRPr="00853BFF">
        <w:rPr>
          <w:sz w:val="20"/>
          <w:szCs w:val="20"/>
        </w:rPr>
        <w:t xml:space="preserve"> отсутствуют денежные средства</w:t>
      </w:r>
      <w:r w:rsidR="00AA1E11">
        <w:rPr>
          <w:sz w:val="20"/>
          <w:szCs w:val="20"/>
        </w:rPr>
        <w:t>;</w:t>
      </w:r>
    </w:p>
    <w:p w14:paraId="701000DB" w14:textId="77777777" w:rsidR="00AA1E11" w:rsidRPr="00E20AAD" w:rsidRDefault="00AA1E11" w:rsidP="00BB4CDF">
      <w:pPr>
        <w:pStyle w:val="af9"/>
        <w:numPr>
          <w:ilvl w:val="0"/>
          <w:numId w:val="43"/>
        </w:numPr>
        <w:tabs>
          <w:tab w:val="left" w:pos="-2694"/>
          <w:tab w:val="left" w:pos="993"/>
        </w:tabs>
        <w:ind w:left="0" w:firstLine="709"/>
        <w:jc w:val="both"/>
        <w:rPr>
          <w:sz w:val="20"/>
          <w:szCs w:val="20"/>
        </w:rPr>
      </w:pPr>
      <w:r w:rsidRPr="00E20AAD">
        <w:rPr>
          <w:sz w:val="20"/>
          <w:szCs w:val="20"/>
        </w:rPr>
        <w:t xml:space="preserve">к счету </w:t>
      </w:r>
      <w:r w:rsidR="00157F62">
        <w:rPr>
          <w:sz w:val="20"/>
          <w:szCs w:val="20"/>
        </w:rPr>
        <w:t>Клиента</w:t>
      </w:r>
      <w:r w:rsidRPr="00E20AAD">
        <w:rPr>
          <w:sz w:val="20"/>
          <w:szCs w:val="20"/>
        </w:rPr>
        <w:t xml:space="preserve"> не привязана действующая Банковская </w:t>
      </w:r>
      <w:r w:rsidR="001B14BA">
        <w:rPr>
          <w:sz w:val="20"/>
          <w:szCs w:val="20"/>
        </w:rPr>
        <w:t>к</w:t>
      </w:r>
      <w:r w:rsidRPr="00E20AAD">
        <w:rPr>
          <w:sz w:val="20"/>
          <w:szCs w:val="20"/>
        </w:rPr>
        <w:t xml:space="preserve">арта. </w:t>
      </w:r>
    </w:p>
    <w:p w14:paraId="30FDB930" w14:textId="77777777" w:rsidR="00620C24" w:rsidRPr="00914BC1" w:rsidRDefault="00620C24" w:rsidP="00BB4CDF">
      <w:pPr>
        <w:pStyle w:val="a0"/>
        <w:numPr>
          <w:ilvl w:val="1"/>
          <w:numId w:val="164"/>
        </w:numPr>
        <w:tabs>
          <w:tab w:val="left" w:pos="567"/>
          <w:tab w:val="left" w:pos="993"/>
        </w:tabs>
        <w:spacing w:after="0"/>
        <w:ind w:left="0" w:firstLine="709"/>
        <w:jc w:val="both"/>
        <w:rPr>
          <w:sz w:val="20"/>
          <w:szCs w:val="20"/>
        </w:rPr>
      </w:pPr>
      <w:r w:rsidRPr="00914BC1">
        <w:rPr>
          <w:sz w:val="20"/>
          <w:szCs w:val="20"/>
        </w:rPr>
        <w:t xml:space="preserve">Банк вправе </w:t>
      </w:r>
      <w:r w:rsidR="001B14BA">
        <w:rPr>
          <w:sz w:val="20"/>
          <w:szCs w:val="20"/>
        </w:rPr>
        <w:t>расторгнуть</w:t>
      </w:r>
      <w:r w:rsidRPr="00914BC1">
        <w:rPr>
          <w:sz w:val="20"/>
          <w:szCs w:val="20"/>
        </w:rPr>
        <w:t xml:space="preserve"> Договор по основаниям и в порядке, предусмотренном законодательством Российской Федерации.</w:t>
      </w:r>
    </w:p>
    <w:p w14:paraId="10B62202" w14:textId="77777777" w:rsidR="00F05561" w:rsidRPr="00853BFF" w:rsidRDefault="00FE283D" w:rsidP="00BB4CDF">
      <w:pPr>
        <w:pStyle w:val="a0"/>
        <w:numPr>
          <w:ilvl w:val="1"/>
          <w:numId w:val="164"/>
        </w:numPr>
        <w:tabs>
          <w:tab w:val="left" w:pos="567"/>
          <w:tab w:val="left" w:pos="993"/>
        </w:tabs>
        <w:spacing w:after="0"/>
        <w:ind w:left="0" w:firstLine="709"/>
        <w:jc w:val="both"/>
        <w:rPr>
          <w:sz w:val="20"/>
          <w:szCs w:val="20"/>
        </w:rPr>
      </w:pPr>
      <w:r>
        <w:rPr>
          <w:sz w:val="20"/>
          <w:szCs w:val="20"/>
        </w:rPr>
        <w:t>Р</w:t>
      </w:r>
      <w:r w:rsidR="00F05561" w:rsidRPr="00914BC1">
        <w:rPr>
          <w:sz w:val="20"/>
          <w:szCs w:val="20"/>
        </w:rPr>
        <w:t xml:space="preserve">асторжение Договора является основанием закрытия </w:t>
      </w:r>
      <w:r w:rsidR="00A84198" w:rsidRPr="000C61F0">
        <w:rPr>
          <w:sz w:val="20"/>
          <w:szCs w:val="20"/>
        </w:rPr>
        <w:t>С</w:t>
      </w:r>
      <w:r w:rsidR="00F05561" w:rsidRPr="00853BFF">
        <w:rPr>
          <w:sz w:val="20"/>
          <w:szCs w:val="20"/>
        </w:rPr>
        <w:t>чет</w:t>
      </w:r>
      <w:r w:rsidR="001B14BA">
        <w:rPr>
          <w:sz w:val="20"/>
          <w:szCs w:val="20"/>
        </w:rPr>
        <w:t>а(</w:t>
      </w:r>
      <w:r w:rsidR="000E557A">
        <w:rPr>
          <w:sz w:val="20"/>
          <w:szCs w:val="20"/>
        </w:rPr>
        <w:t>-</w:t>
      </w:r>
      <w:proofErr w:type="spellStart"/>
      <w:r w:rsidR="00F05561" w:rsidRPr="00853BFF">
        <w:rPr>
          <w:sz w:val="20"/>
          <w:szCs w:val="20"/>
        </w:rPr>
        <w:t>ов</w:t>
      </w:r>
      <w:proofErr w:type="spellEnd"/>
      <w:r w:rsidR="001B14BA">
        <w:rPr>
          <w:sz w:val="20"/>
          <w:szCs w:val="20"/>
        </w:rPr>
        <w:t>)</w:t>
      </w:r>
      <w:r w:rsidR="00F05561" w:rsidRPr="00853BFF">
        <w:rPr>
          <w:sz w:val="20"/>
          <w:szCs w:val="20"/>
        </w:rPr>
        <w:t xml:space="preserve"> </w:t>
      </w:r>
      <w:r w:rsidR="00157F62">
        <w:rPr>
          <w:sz w:val="20"/>
          <w:szCs w:val="20"/>
        </w:rPr>
        <w:t>Клиента</w:t>
      </w:r>
      <w:r w:rsidR="00F05561" w:rsidRPr="00853BFF">
        <w:rPr>
          <w:sz w:val="20"/>
          <w:szCs w:val="20"/>
        </w:rPr>
        <w:t>, открыт</w:t>
      </w:r>
      <w:r w:rsidR="001B14BA">
        <w:rPr>
          <w:sz w:val="20"/>
          <w:szCs w:val="20"/>
        </w:rPr>
        <w:t>ого(</w:t>
      </w:r>
      <w:r w:rsidR="000E557A">
        <w:rPr>
          <w:sz w:val="20"/>
          <w:szCs w:val="20"/>
        </w:rPr>
        <w:t>-</w:t>
      </w:r>
      <w:r w:rsidR="00F05561" w:rsidRPr="00853BFF">
        <w:rPr>
          <w:sz w:val="20"/>
          <w:szCs w:val="20"/>
        </w:rPr>
        <w:t>ых</w:t>
      </w:r>
      <w:r w:rsidR="001B14BA">
        <w:rPr>
          <w:sz w:val="20"/>
          <w:szCs w:val="20"/>
        </w:rPr>
        <w:t>)</w:t>
      </w:r>
      <w:r w:rsidR="00F05561" w:rsidRPr="00853BFF">
        <w:rPr>
          <w:sz w:val="20"/>
          <w:szCs w:val="20"/>
        </w:rPr>
        <w:t xml:space="preserve"> в соответствии с Договором. В этом случае Банк переводит остаток средств по </w:t>
      </w:r>
      <w:r w:rsidR="0055232A" w:rsidRPr="000C61F0">
        <w:rPr>
          <w:sz w:val="20"/>
          <w:szCs w:val="20"/>
        </w:rPr>
        <w:t>С</w:t>
      </w:r>
      <w:r w:rsidR="00F05561" w:rsidRPr="00853BFF">
        <w:rPr>
          <w:sz w:val="20"/>
          <w:szCs w:val="20"/>
        </w:rPr>
        <w:t>чету(</w:t>
      </w:r>
      <w:r w:rsidR="000E557A">
        <w:rPr>
          <w:sz w:val="20"/>
          <w:szCs w:val="20"/>
        </w:rPr>
        <w:t>-</w:t>
      </w:r>
      <w:proofErr w:type="spellStart"/>
      <w:r w:rsidR="00F05561" w:rsidRPr="00853BFF">
        <w:rPr>
          <w:sz w:val="20"/>
          <w:szCs w:val="20"/>
        </w:rPr>
        <w:t>ам</w:t>
      </w:r>
      <w:proofErr w:type="spellEnd"/>
      <w:r w:rsidR="00F05561" w:rsidRPr="00853BFF">
        <w:rPr>
          <w:sz w:val="20"/>
          <w:szCs w:val="20"/>
        </w:rPr>
        <w:t>), за вычетом суммы соответствующих комиссий, предусмотренных Тарифами Банка, на счет(</w:t>
      </w:r>
      <w:r w:rsidR="000E557A">
        <w:rPr>
          <w:sz w:val="20"/>
          <w:szCs w:val="20"/>
        </w:rPr>
        <w:t>-</w:t>
      </w:r>
      <w:r w:rsidR="00F05561" w:rsidRPr="00853BFF">
        <w:rPr>
          <w:sz w:val="20"/>
          <w:szCs w:val="20"/>
        </w:rPr>
        <w:t>а), указанный(</w:t>
      </w:r>
      <w:r w:rsidR="000E557A">
        <w:rPr>
          <w:sz w:val="20"/>
          <w:szCs w:val="20"/>
        </w:rPr>
        <w:t>-</w:t>
      </w:r>
      <w:r w:rsidR="00F05561" w:rsidRPr="00853BFF">
        <w:rPr>
          <w:sz w:val="20"/>
          <w:szCs w:val="20"/>
        </w:rPr>
        <w:t xml:space="preserve">е) </w:t>
      </w:r>
      <w:r w:rsidR="00157F62">
        <w:rPr>
          <w:sz w:val="20"/>
          <w:szCs w:val="20"/>
        </w:rPr>
        <w:t>Клиент</w:t>
      </w:r>
      <w:r w:rsidR="00F05561" w:rsidRPr="00853BFF">
        <w:rPr>
          <w:sz w:val="20"/>
          <w:szCs w:val="20"/>
        </w:rPr>
        <w:t xml:space="preserve">ом, либо по указанию </w:t>
      </w:r>
      <w:r w:rsidR="00157F62">
        <w:rPr>
          <w:sz w:val="20"/>
          <w:szCs w:val="20"/>
        </w:rPr>
        <w:t>Клиента</w:t>
      </w:r>
      <w:r w:rsidR="00F05561" w:rsidRPr="00853BFF">
        <w:rPr>
          <w:sz w:val="20"/>
          <w:szCs w:val="20"/>
        </w:rPr>
        <w:t xml:space="preserve"> выдает его </w:t>
      </w:r>
      <w:r w:rsidR="00157F62">
        <w:rPr>
          <w:sz w:val="20"/>
          <w:szCs w:val="20"/>
        </w:rPr>
        <w:t>Клиент</w:t>
      </w:r>
      <w:r w:rsidR="00F05561" w:rsidRPr="00853BFF">
        <w:rPr>
          <w:sz w:val="20"/>
          <w:szCs w:val="20"/>
        </w:rPr>
        <w:t>у</w:t>
      </w:r>
      <w:r w:rsidR="001B14BA">
        <w:rPr>
          <w:sz w:val="20"/>
          <w:szCs w:val="20"/>
        </w:rPr>
        <w:t xml:space="preserve"> наличными денежными средствами</w:t>
      </w:r>
      <w:r w:rsidR="00F05561" w:rsidRPr="00853BFF">
        <w:rPr>
          <w:sz w:val="20"/>
          <w:szCs w:val="20"/>
        </w:rPr>
        <w:t>.</w:t>
      </w:r>
    </w:p>
    <w:p w14:paraId="364369B7" w14:textId="77777777" w:rsidR="00006D50" w:rsidRPr="00914BC1" w:rsidRDefault="00F05561" w:rsidP="00BB4CDF">
      <w:pPr>
        <w:pStyle w:val="a0"/>
        <w:numPr>
          <w:ilvl w:val="1"/>
          <w:numId w:val="164"/>
        </w:numPr>
        <w:tabs>
          <w:tab w:val="left" w:pos="567"/>
          <w:tab w:val="left" w:pos="993"/>
        </w:tabs>
        <w:spacing w:after="0"/>
        <w:ind w:left="0" w:firstLine="709"/>
        <w:jc w:val="both"/>
        <w:rPr>
          <w:sz w:val="20"/>
          <w:szCs w:val="20"/>
        </w:rPr>
      </w:pPr>
      <w:r w:rsidRPr="00914BC1">
        <w:rPr>
          <w:sz w:val="20"/>
          <w:szCs w:val="20"/>
        </w:rPr>
        <w:t>Прекращение (расторжение) Договора является основанием прекращения предоставления всех услуг, предусмотренных Правилами.</w:t>
      </w:r>
      <w:bookmarkStart w:id="168" w:name="_Hlk25853038"/>
    </w:p>
    <w:p w14:paraId="533B53CB" w14:textId="77777777" w:rsidR="00205DC9" w:rsidRDefault="00205DC9" w:rsidP="00BB4CDF">
      <w:pPr>
        <w:pStyle w:val="a0"/>
        <w:numPr>
          <w:ilvl w:val="1"/>
          <w:numId w:val="164"/>
        </w:numPr>
        <w:tabs>
          <w:tab w:val="left" w:pos="567"/>
          <w:tab w:val="left" w:pos="993"/>
        </w:tabs>
        <w:spacing w:after="0"/>
        <w:ind w:left="0" w:firstLine="709"/>
        <w:jc w:val="both"/>
        <w:rPr>
          <w:sz w:val="20"/>
          <w:szCs w:val="20"/>
        </w:rPr>
      </w:pPr>
      <w:bookmarkStart w:id="169" w:name="_Toc156806186"/>
      <w:bookmarkStart w:id="170" w:name="_Toc156809493"/>
      <w:bookmarkStart w:id="171" w:name="_Toc372618776"/>
      <w:bookmarkStart w:id="172" w:name="_Toc454977237"/>
      <w:r w:rsidRPr="00914BC1">
        <w:rPr>
          <w:sz w:val="20"/>
          <w:szCs w:val="20"/>
        </w:rPr>
        <w:t>После закрытия Счета документы по Счету хранятся в Банке в течение 5 лет.</w:t>
      </w:r>
    </w:p>
    <w:p w14:paraId="260A6312" w14:textId="77777777" w:rsidR="00562750" w:rsidRPr="00914BC1" w:rsidRDefault="00562750" w:rsidP="00BB4CDF">
      <w:pPr>
        <w:tabs>
          <w:tab w:val="left" w:pos="993"/>
        </w:tabs>
        <w:ind w:firstLine="709"/>
        <w:jc w:val="both"/>
        <w:rPr>
          <w:sz w:val="20"/>
          <w:szCs w:val="20"/>
        </w:rPr>
      </w:pPr>
    </w:p>
    <w:p w14:paraId="77877896" w14:textId="77777777" w:rsidR="00F05561" w:rsidRPr="00BB4CDF" w:rsidRDefault="00F05561" w:rsidP="008C6CCA">
      <w:pPr>
        <w:pStyle w:val="2"/>
        <w:numPr>
          <w:ilvl w:val="0"/>
          <w:numId w:val="164"/>
        </w:numPr>
        <w:spacing w:before="0" w:after="0"/>
        <w:ind w:left="0" w:firstLine="0"/>
        <w:contextualSpacing/>
        <w:rPr>
          <w:sz w:val="20"/>
        </w:rPr>
      </w:pPr>
      <w:bookmarkStart w:id="173" w:name="_Toc60128622"/>
      <w:bookmarkEnd w:id="167"/>
      <w:bookmarkEnd w:id="168"/>
      <w:r w:rsidRPr="00BB4CDF">
        <w:rPr>
          <w:sz w:val="20"/>
        </w:rPr>
        <w:lastRenderedPageBreak/>
        <w:t>ОТВЕТСТВЕННОСТЬ СТОРОН И ПОРЯДОК РАССМОТРЕНИЯ РАЗНОГЛАСИЙ</w:t>
      </w:r>
      <w:bookmarkEnd w:id="169"/>
      <w:bookmarkEnd w:id="170"/>
      <w:bookmarkEnd w:id="171"/>
      <w:bookmarkEnd w:id="172"/>
      <w:bookmarkEnd w:id="173"/>
    </w:p>
    <w:p w14:paraId="232A0489" w14:textId="701AEC7E" w:rsidR="00F05561" w:rsidRPr="00853BFF" w:rsidRDefault="00F05561" w:rsidP="00BB4CDF">
      <w:pPr>
        <w:pStyle w:val="a0"/>
        <w:numPr>
          <w:ilvl w:val="1"/>
          <w:numId w:val="164"/>
        </w:numPr>
        <w:tabs>
          <w:tab w:val="left" w:pos="567"/>
          <w:tab w:val="left" w:pos="993"/>
        </w:tabs>
        <w:spacing w:after="0"/>
        <w:ind w:left="0" w:firstLine="709"/>
        <w:jc w:val="both"/>
        <w:rPr>
          <w:sz w:val="20"/>
          <w:szCs w:val="20"/>
        </w:rPr>
      </w:pPr>
      <w:r w:rsidRPr="00BE5605">
        <w:rPr>
          <w:sz w:val="20"/>
          <w:szCs w:val="20"/>
        </w:rPr>
        <w:t xml:space="preserve">В случае несогласия </w:t>
      </w:r>
      <w:r w:rsidR="00157F62">
        <w:rPr>
          <w:sz w:val="20"/>
          <w:szCs w:val="20"/>
        </w:rPr>
        <w:t>Клиента</w:t>
      </w:r>
      <w:r w:rsidRPr="00BE5605">
        <w:rPr>
          <w:sz w:val="20"/>
          <w:szCs w:val="20"/>
        </w:rPr>
        <w:t xml:space="preserve"> с действиями Банка, в том числе опротестования </w:t>
      </w:r>
      <w:r w:rsidR="00157F62">
        <w:rPr>
          <w:sz w:val="20"/>
          <w:szCs w:val="20"/>
        </w:rPr>
        <w:t>Клиент</w:t>
      </w:r>
      <w:r w:rsidRPr="00BE5605">
        <w:rPr>
          <w:sz w:val="20"/>
          <w:szCs w:val="20"/>
        </w:rPr>
        <w:t xml:space="preserve">ом операции, проведенной Банком от его </w:t>
      </w:r>
      <w:r w:rsidRPr="00853BFF">
        <w:rPr>
          <w:sz w:val="20"/>
          <w:szCs w:val="20"/>
        </w:rPr>
        <w:t xml:space="preserve">имени по его </w:t>
      </w:r>
      <w:r w:rsidR="005410DF" w:rsidRPr="000C61F0">
        <w:rPr>
          <w:sz w:val="20"/>
          <w:szCs w:val="20"/>
        </w:rPr>
        <w:t>С</w:t>
      </w:r>
      <w:r w:rsidRPr="00853BFF">
        <w:rPr>
          <w:sz w:val="20"/>
          <w:szCs w:val="20"/>
        </w:rPr>
        <w:t xml:space="preserve">четам (далее </w:t>
      </w:r>
      <w:r w:rsidR="00241B35">
        <w:rPr>
          <w:sz w:val="20"/>
          <w:szCs w:val="20"/>
        </w:rPr>
        <w:t xml:space="preserve">– </w:t>
      </w:r>
      <w:r w:rsidRPr="00853BFF">
        <w:rPr>
          <w:sz w:val="20"/>
          <w:szCs w:val="20"/>
        </w:rPr>
        <w:t xml:space="preserve">спорная операция), </w:t>
      </w:r>
      <w:r w:rsidR="00157F62">
        <w:rPr>
          <w:sz w:val="20"/>
          <w:szCs w:val="20"/>
        </w:rPr>
        <w:t>Клиент</w:t>
      </w:r>
      <w:r w:rsidRPr="00853BFF">
        <w:rPr>
          <w:sz w:val="20"/>
          <w:szCs w:val="20"/>
        </w:rPr>
        <w:t xml:space="preserve"> подает в Банк письменное заявление с изложением сути </w:t>
      </w:r>
      <w:r w:rsidR="005410DF" w:rsidRPr="000C61F0">
        <w:rPr>
          <w:sz w:val="20"/>
          <w:szCs w:val="20"/>
        </w:rPr>
        <w:t>о</w:t>
      </w:r>
      <w:r w:rsidRPr="00853BFF">
        <w:rPr>
          <w:sz w:val="20"/>
          <w:szCs w:val="20"/>
        </w:rPr>
        <w:t>протест</w:t>
      </w:r>
      <w:r w:rsidR="005410DF" w:rsidRPr="000C61F0">
        <w:rPr>
          <w:sz w:val="20"/>
          <w:szCs w:val="20"/>
        </w:rPr>
        <w:t>ования</w:t>
      </w:r>
      <w:r w:rsidRPr="00853BFF">
        <w:rPr>
          <w:sz w:val="20"/>
          <w:szCs w:val="20"/>
        </w:rPr>
        <w:t xml:space="preserve">, детальным описанием спорной операции и требований </w:t>
      </w:r>
      <w:r w:rsidR="00157F62">
        <w:rPr>
          <w:sz w:val="20"/>
          <w:szCs w:val="20"/>
        </w:rPr>
        <w:t>Клиента</w:t>
      </w:r>
      <w:r w:rsidRPr="00853BFF">
        <w:rPr>
          <w:sz w:val="20"/>
          <w:szCs w:val="20"/>
        </w:rPr>
        <w:t xml:space="preserve">, и материалы, имеющие отношение к предмету спора. </w:t>
      </w:r>
    </w:p>
    <w:p w14:paraId="1DFCC0EE" w14:textId="77777777" w:rsidR="00F05561" w:rsidRPr="00914BC1" w:rsidRDefault="00F05561" w:rsidP="00BB4CDF">
      <w:pPr>
        <w:pStyle w:val="a0"/>
        <w:numPr>
          <w:ilvl w:val="1"/>
          <w:numId w:val="164"/>
        </w:numPr>
        <w:tabs>
          <w:tab w:val="left" w:pos="567"/>
          <w:tab w:val="left" w:pos="993"/>
        </w:tabs>
        <w:spacing w:after="0"/>
        <w:ind w:left="0" w:firstLine="709"/>
        <w:jc w:val="both"/>
        <w:rPr>
          <w:sz w:val="20"/>
          <w:szCs w:val="20"/>
        </w:rPr>
      </w:pPr>
      <w:bookmarkStart w:id="174" w:name="_Hlk113550704"/>
      <w:r w:rsidRPr="00914BC1">
        <w:rPr>
          <w:sz w:val="20"/>
          <w:szCs w:val="20"/>
        </w:rPr>
        <w:t xml:space="preserve">На основании изучения материалов, имеющихся в распоряжении Банка и представленных </w:t>
      </w:r>
      <w:r w:rsidR="00157F62">
        <w:rPr>
          <w:sz w:val="20"/>
          <w:szCs w:val="20"/>
        </w:rPr>
        <w:t>Клиент</w:t>
      </w:r>
      <w:r w:rsidRPr="00914BC1">
        <w:rPr>
          <w:sz w:val="20"/>
          <w:szCs w:val="20"/>
        </w:rPr>
        <w:t xml:space="preserve">ом, Банк в течение </w:t>
      </w:r>
      <w:r w:rsidR="009C29CA">
        <w:rPr>
          <w:sz w:val="20"/>
          <w:szCs w:val="20"/>
        </w:rPr>
        <w:t>30</w:t>
      </w:r>
      <w:r w:rsidRPr="00914BC1">
        <w:rPr>
          <w:sz w:val="20"/>
          <w:szCs w:val="20"/>
        </w:rPr>
        <w:t xml:space="preserve"> (</w:t>
      </w:r>
      <w:r w:rsidR="009C29CA">
        <w:rPr>
          <w:sz w:val="20"/>
          <w:szCs w:val="20"/>
        </w:rPr>
        <w:t>Тридцати</w:t>
      </w:r>
      <w:r w:rsidRPr="00914BC1">
        <w:rPr>
          <w:sz w:val="20"/>
          <w:szCs w:val="20"/>
        </w:rPr>
        <w:t xml:space="preserve">) календарных дней со дня получения заявления выносит письменное заключение о правомерности и обоснованности претензии. В ответе на заявление </w:t>
      </w:r>
      <w:r w:rsidR="00157F62">
        <w:rPr>
          <w:sz w:val="20"/>
          <w:szCs w:val="20"/>
        </w:rPr>
        <w:t>Клиента</w:t>
      </w:r>
      <w:r w:rsidRPr="00914BC1">
        <w:rPr>
          <w:sz w:val="20"/>
          <w:szCs w:val="20"/>
        </w:rPr>
        <w:t xml:space="preserve"> указываются:</w:t>
      </w:r>
    </w:p>
    <w:p w14:paraId="0482370B" w14:textId="77777777" w:rsidR="00F05561" w:rsidRPr="00914BC1" w:rsidRDefault="00F05561" w:rsidP="00BB4CDF">
      <w:pPr>
        <w:numPr>
          <w:ilvl w:val="0"/>
          <w:numId w:val="116"/>
        </w:numPr>
        <w:tabs>
          <w:tab w:val="left" w:pos="-2694"/>
          <w:tab w:val="left" w:pos="426"/>
          <w:tab w:val="left" w:pos="993"/>
        </w:tabs>
        <w:ind w:left="0" w:firstLine="709"/>
        <w:jc w:val="both"/>
        <w:rPr>
          <w:sz w:val="20"/>
          <w:szCs w:val="20"/>
        </w:rPr>
      </w:pPr>
      <w:r w:rsidRPr="00914BC1">
        <w:rPr>
          <w:sz w:val="20"/>
          <w:szCs w:val="20"/>
        </w:rPr>
        <w:t>при полном или частичном удовлетворении претензии – способ удовлетворения претензии и срок ее удовлетворения, который не может быть более десяти дней;</w:t>
      </w:r>
    </w:p>
    <w:p w14:paraId="1286468A" w14:textId="77777777" w:rsidR="00F05561" w:rsidRPr="00BE5605" w:rsidRDefault="00F05561" w:rsidP="00BB4CDF">
      <w:pPr>
        <w:numPr>
          <w:ilvl w:val="0"/>
          <w:numId w:val="116"/>
        </w:numPr>
        <w:tabs>
          <w:tab w:val="left" w:pos="-2694"/>
          <w:tab w:val="left" w:pos="426"/>
          <w:tab w:val="left" w:pos="993"/>
        </w:tabs>
        <w:ind w:left="0" w:firstLine="709"/>
        <w:jc w:val="both"/>
        <w:rPr>
          <w:sz w:val="20"/>
          <w:szCs w:val="20"/>
        </w:rPr>
      </w:pPr>
      <w:r w:rsidRPr="00914BC1">
        <w:rPr>
          <w:sz w:val="20"/>
          <w:szCs w:val="20"/>
        </w:rPr>
        <w:t xml:space="preserve">при полном или частичном отказе – мотивы отказа со ссылкой на нормативные акты </w:t>
      </w:r>
      <w:r w:rsidR="005410DF" w:rsidRPr="000C61F0">
        <w:rPr>
          <w:sz w:val="20"/>
          <w:szCs w:val="20"/>
        </w:rPr>
        <w:t>Российской Федерации, Банка России</w:t>
      </w:r>
      <w:r w:rsidR="005410DF" w:rsidRPr="00853BFF">
        <w:rPr>
          <w:sz w:val="20"/>
          <w:szCs w:val="20"/>
        </w:rPr>
        <w:t xml:space="preserve"> </w:t>
      </w:r>
      <w:r w:rsidRPr="00853BFF">
        <w:rPr>
          <w:sz w:val="20"/>
          <w:szCs w:val="20"/>
        </w:rPr>
        <w:t>и соответствующие пункты заключенных</w:t>
      </w:r>
      <w:r w:rsidRPr="00BE5605">
        <w:rPr>
          <w:sz w:val="20"/>
          <w:szCs w:val="20"/>
        </w:rPr>
        <w:t xml:space="preserve"> договоров и доказательства, обосновывающие отказ;</w:t>
      </w:r>
    </w:p>
    <w:p w14:paraId="444CCFAF" w14:textId="77777777" w:rsidR="00F05561" w:rsidRPr="00BE5605" w:rsidRDefault="00F05561" w:rsidP="00BB4CDF">
      <w:pPr>
        <w:numPr>
          <w:ilvl w:val="0"/>
          <w:numId w:val="116"/>
        </w:numPr>
        <w:tabs>
          <w:tab w:val="left" w:pos="-2694"/>
          <w:tab w:val="left" w:pos="426"/>
          <w:tab w:val="left" w:pos="993"/>
        </w:tabs>
        <w:ind w:left="0" w:firstLine="709"/>
        <w:jc w:val="both"/>
        <w:rPr>
          <w:sz w:val="20"/>
          <w:szCs w:val="20"/>
        </w:rPr>
      </w:pPr>
      <w:r w:rsidRPr="00BE5605">
        <w:rPr>
          <w:sz w:val="20"/>
          <w:szCs w:val="20"/>
        </w:rPr>
        <w:t>перечень прилагаемых к ответу документов и других доказательств.</w:t>
      </w:r>
    </w:p>
    <w:bookmarkEnd w:id="174"/>
    <w:p w14:paraId="51C84537" w14:textId="77777777" w:rsidR="00F05561" w:rsidRPr="00BE5605" w:rsidRDefault="00F05561" w:rsidP="00BB4CDF">
      <w:pPr>
        <w:pStyle w:val="a0"/>
        <w:numPr>
          <w:ilvl w:val="1"/>
          <w:numId w:val="164"/>
        </w:numPr>
        <w:tabs>
          <w:tab w:val="left" w:pos="567"/>
          <w:tab w:val="left" w:pos="993"/>
        </w:tabs>
        <w:spacing w:after="0"/>
        <w:ind w:left="0" w:firstLine="709"/>
        <w:jc w:val="both"/>
        <w:rPr>
          <w:sz w:val="20"/>
          <w:szCs w:val="20"/>
        </w:rPr>
      </w:pPr>
      <w:r w:rsidRPr="00BE5605">
        <w:rPr>
          <w:sz w:val="20"/>
          <w:szCs w:val="20"/>
        </w:rPr>
        <w:t xml:space="preserve">Ответ Банка отправляется </w:t>
      </w:r>
      <w:r w:rsidR="00157F62">
        <w:rPr>
          <w:sz w:val="20"/>
          <w:szCs w:val="20"/>
        </w:rPr>
        <w:t>Клиент</w:t>
      </w:r>
      <w:r w:rsidRPr="00BE5605">
        <w:rPr>
          <w:sz w:val="20"/>
          <w:szCs w:val="20"/>
        </w:rPr>
        <w:t>у согласованным способом.</w:t>
      </w:r>
    </w:p>
    <w:p w14:paraId="0B142441" w14:textId="77777777" w:rsidR="00F05561" w:rsidRPr="00BE5605" w:rsidRDefault="00F05561" w:rsidP="00BB4CDF">
      <w:pPr>
        <w:pStyle w:val="a0"/>
        <w:numPr>
          <w:ilvl w:val="1"/>
          <w:numId w:val="164"/>
        </w:numPr>
        <w:tabs>
          <w:tab w:val="left" w:pos="567"/>
          <w:tab w:val="left" w:pos="993"/>
        </w:tabs>
        <w:spacing w:after="0"/>
        <w:ind w:left="0" w:firstLine="709"/>
        <w:jc w:val="both"/>
        <w:rPr>
          <w:sz w:val="20"/>
          <w:szCs w:val="20"/>
        </w:rPr>
      </w:pPr>
      <w:r w:rsidRPr="00BE5605">
        <w:rPr>
          <w:sz w:val="20"/>
          <w:szCs w:val="20"/>
        </w:rPr>
        <w:t xml:space="preserve">За невыполнение обязательств, возникших в соответствии с настоящими Правилами, Банк и </w:t>
      </w:r>
      <w:r w:rsidR="00157F62">
        <w:rPr>
          <w:sz w:val="20"/>
          <w:szCs w:val="20"/>
        </w:rPr>
        <w:t>Клиент</w:t>
      </w:r>
      <w:r w:rsidRPr="00BE5605">
        <w:rPr>
          <w:sz w:val="20"/>
          <w:szCs w:val="20"/>
        </w:rPr>
        <w:t xml:space="preserve"> несут ответственность в соответствии с действующим законодательством</w:t>
      </w:r>
      <w:r w:rsidR="00BE51A7" w:rsidRPr="00BE51A7">
        <w:rPr>
          <w:sz w:val="20"/>
          <w:szCs w:val="20"/>
        </w:rPr>
        <w:t xml:space="preserve"> </w:t>
      </w:r>
      <w:r w:rsidR="00BE51A7">
        <w:rPr>
          <w:sz w:val="20"/>
          <w:szCs w:val="20"/>
        </w:rPr>
        <w:t>Российской Федерации</w:t>
      </w:r>
      <w:r w:rsidRPr="00BE5605">
        <w:rPr>
          <w:sz w:val="20"/>
          <w:szCs w:val="20"/>
        </w:rPr>
        <w:t>.</w:t>
      </w:r>
    </w:p>
    <w:p w14:paraId="1EBF79DA" w14:textId="77777777" w:rsidR="00F05561" w:rsidRPr="00853BFF" w:rsidRDefault="00F05561" w:rsidP="00BB4CDF">
      <w:pPr>
        <w:pStyle w:val="a0"/>
        <w:numPr>
          <w:ilvl w:val="1"/>
          <w:numId w:val="164"/>
        </w:numPr>
        <w:tabs>
          <w:tab w:val="left" w:pos="567"/>
          <w:tab w:val="left" w:pos="993"/>
        </w:tabs>
        <w:spacing w:after="0"/>
        <w:ind w:left="0" w:firstLine="709"/>
        <w:jc w:val="both"/>
        <w:rPr>
          <w:sz w:val="20"/>
          <w:szCs w:val="20"/>
        </w:rPr>
      </w:pPr>
      <w:r w:rsidRPr="00BE5605">
        <w:rPr>
          <w:sz w:val="20"/>
          <w:szCs w:val="20"/>
        </w:rPr>
        <w:t xml:space="preserve">Банк не несет ответственности за полное или частичное неисполнение принятых на себя обязательств в случае возникновения обстоятельств непреодолимой силы, </w:t>
      </w:r>
      <w:r w:rsidRPr="00CE43A9">
        <w:rPr>
          <w:sz w:val="20"/>
          <w:szCs w:val="20"/>
        </w:rPr>
        <w:t>как</w:t>
      </w:r>
      <w:r w:rsidR="00FF6AE7">
        <w:rPr>
          <w:sz w:val="20"/>
          <w:szCs w:val="20"/>
        </w:rPr>
        <w:t>-</w:t>
      </w:r>
      <w:r w:rsidRPr="000C61F0">
        <w:rPr>
          <w:sz w:val="20"/>
          <w:szCs w:val="20"/>
        </w:rPr>
        <w:t>то</w:t>
      </w:r>
      <w:r w:rsidRPr="00BE5605">
        <w:rPr>
          <w:sz w:val="20"/>
          <w:szCs w:val="20"/>
        </w:rPr>
        <w:t xml:space="preserve">: стихийные бедствия, политические и военные конфликты, принятие законодательных и нормативных актов органами власти и управления </w:t>
      </w:r>
      <w:r w:rsidR="00CE43A9" w:rsidRPr="000C61F0">
        <w:rPr>
          <w:sz w:val="20"/>
          <w:szCs w:val="20"/>
        </w:rPr>
        <w:t>Российской Федерации</w:t>
      </w:r>
      <w:r w:rsidRPr="00853BFF">
        <w:rPr>
          <w:sz w:val="20"/>
          <w:szCs w:val="20"/>
        </w:rPr>
        <w:t>, повлекших невозможность исполнения обязательств по Договору.</w:t>
      </w:r>
    </w:p>
    <w:p w14:paraId="32B2686D" w14:textId="77777777" w:rsidR="00AC0668" w:rsidRPr="00853BFF" w:rsidRDefault="00E83159" w:rsidP="00BB4CDF">
      <w:pPr>
        <w:pStyle w:val="a0"/>
        <w:numPr>
          <w:ilvl w:val="1"/>
          <w:numId w:val="164"/>
        </w:numPr>
        <w:tabs>
          <w:tab w:val="left" w:pos="567"/>
          <w:tab w:val="left" w:pos="993"/>
        </w:tabs>
        <w:spacing w:after="0"/>
        <w:ind w:left="0" w:firstLine="709"/>
        <w:jc w:val="both"/>
        <w:rPr>
          <w:sz w:val="20"/>
          <w:szCs w:val="20"/>
        </w:rPr>
      </w:pPr>
      <w:r w:rsidRPr="00853BFF">
        <w:rPr>
          <w:sz w:val="20"/>
          <w:szCs w:val="20"/>
        </w:rPr>
        <w:t xml:space="preserve">Банк не несет ответственность </w:t>
      </w:r>
      <w:r w:rsidR="005410DF" w:rsidRPr="000C61F0">
        <w:rPr>
          <w:sz w:val="20"/>
          <w:szCs w:val="20"/>
        </w:rPr>
        <w:t>за</w:t>
      </w:r>
      <w:r w:rsidR="005410DF" w:rsidRPr="00853BFF">
        <w:rPr>
          <w:sz w:val="20"/>
          <w:szCs w:val="20"/>
        </w:rPr>
        <w:t xml:space="preserve"> </w:t>
      </w:r>
      <w:r w:rsidRPr="00853BFF">
        <w:rPr>
          <w:sz w:val="20"/>
          <w:szCs w:val="20"/>
        </w:rPr>
        <w:t xml:space="preserve">ущерб, понесенный </w:t>
      </w:r>
      <w:r w:rsidR="00157F62">
        <w:rPr>
          <w:sz w:val="20"/>
          <w:szCs w:val="20"/>
        </w:rPr>
        <w:t>Клиент</w:t>
      </w:r>
      <w:r w:rsidRPr="00853BFF">
        <w:rPr>
          <w:sz w:val="20"/>
          <w:szCs w:val="20"/>
        </w:rPr>
        <w:t>ом в связи с несвоевременным извещением им Банка в письменной форме об изменении полномочий и круга лиц, имеющих право распоряжаться Счетом.</w:t>
      </w:r>
    </w:p>
    <w:p w14:paraId="015CFB56" w14:textId="77777777" w:rsidR="00DA5288" w:rsidRPr="00BE5605" w:rsidRDefault="00147022" w:rsidP="00BB4CDF">
      <w:pPr>
        <w:pStyle w:val="a0"/>
        <w:numPr>
          <w:ilvl w:val="1"/>
          <w:numId w:val="164"/>
        </w:numPr>
        <w:tabs>
          <w:tab w:val="left" w:pos="567"/>
          <w:tab w:val="left" w:pos="993"/>
        </w:tabs>
        <w:spacing w:after="0"/>
        <w:ind w:left="0" w:firstLine="709"/>
        <w:jc w:val="both"/>
        <w:rPr>
          <w:sz w:val="20"/>
          <w:szCs w:val="20"/>
        </w:rPr>
      </w:pPr>
      <w:r w:rsidRPr="00853BFF">
        <w:rPr>
          <w:sz w:val="20"/>
          <w:szCs w:val="20"/>
        </w:rPr>
        <w:t>В случае изменения законодательства</w:t>
      </w:r>
      <w:r w:rsidR="005410DF" w:rsidRPr="00914BC1">
        <w:rPr>
          <w:sz w:val="20"/>
          <w:szCs w:val="20"/>
        </w:rPr>
        <w:t xml:space="preserve"> </w:t>
      </w:r>
      <w:r w:rsidR="005410DF" w:rsidRPr="000C61F0">
        <w:rPr>
          <w:sz w:val="20"/>
          <w:szCs w:val="20"/>
        </w:rPr>
        <w:t>Российской Федерации, нормативных актов Банка России</w:t>
      </w:r>
      <w:r w:rsidRPr="00853BFF">
        <w:rPr>
          <w:sz w:val="20"/>
          <w:szCs w:val="20"/>
        </w:rPr>
        <w:t>,</w:t>
      </w:r>
      <w:r w:rsidRPr="00BE5605">
        <w:rPr>
          <w:sz w:val="20"/>
          <w:szCs w:val="20"/>
        </w:rPr>
        <w:t xml:space="preserve"> регулирующего порядок открытия, обслуживания и закрытия Счета, положения настоящего Договора действуют в части, не противоречащей действующему законодательству Российской Федерации. </w:t>
      </w:r>
      <w:bookmarkStart w:id="175" w:name="_Toc156806187"/>
      <w:bookmarkStart w:id="176" w:name="_Toc156809494"/>
    </w:p>
    <w:p w14:paraId="6722CEA2" w14:textId="77777777" w:rsidR="00F05561" w:rsidRPr="00853BFF" w:rsidRDefault="00F05561" w:rsidP="00BB4CDF">
      <w:pPr>
        <w:pStyle w:val="a0"/>
        <w:numPr>
          <w:ilvl w:val="1"/>
          <w:numId w:val="164"/>
        </w:numPr>
        <w:tabs>
          <w:tab w:val="left" w:pos="567"/>
          <w:tab w:val="left" w:pos="993"/>
        </w:tabs>
        <w:spacing w:after="0"/>
        <w:ind w:left="0" w:firstLine="709"/>
        <w:jc w:val="both"/>
        <w:rPr>
          <w:sz w:val="20"/>
          <w:szCs w:val="20"/>
        </w:rPr>
      </w:pPr>
      <w:r w:rsidRPr="00BE5605">
        <w:rPr>
          <w:sz w:val="20"/>
          <w:szCs w:val="20"/>
        </w:rPr>
        <w:t>Все споры и разногласия, возникающие в связи с Договором, его невыполнением или ненадлежащим выполнением рассматриваются в соответствии с действующим законодательством</w:t>
      </w:r>
      <w:r w:rsidR="005410DF">
        <w:rPr>
          <w:sz w:val="20"/>
          <w:szCs w:val="20"/>
        </w:rPr>
        <w:t xml:space="preserve"> </w:t>
      </w:r>
      <w:r w:rsidR="005410DF" w:rsidRPr="000C61F0">
        <w:rPr>
          <w:sz w:val="20"/>
          <w:szCs w:val="20"/>
        </w:rPr>
        <w:t>Российской Федерации</w:t>
      </w:r>
      <w:r w:rsidRPr="00853BFF">
        <w:rPr>
          <w:sz w:val="20"/>
          <w:szCs w:val="20"/>
        </w:rPr>
        <w:t>.</w:t>
      </w:r>
    </w:p>
    <w:p w14:paraId="3D5E0621" w14:textId="77777777" w:rsidR="00892439" w:rsidRPr="00BE5605" w:rsidRDefault="00C26BEB" w:rsidP="008C6CCA">
      <w:pPr>
        <w:tabs>
          <w:tab w:val="left" w:pos="426"/>
          <w:tab w:val="left" w:pos="993"/>
        </w:tabs>
        <w:ind w:firstLine="567"/>
        <w:contextualSpacing/>
        <w:rPr>
          <w:sz w:val="16"/>
          <w:szCs w:val="16"/>
        </w:rPr>
      </w:pPr>
      <w:bookmarkStart w:id="177" w:name="_Toc372618780"/>
      <w:bookmarkStart w:id="178" w:name="_Toc318290157"/>
      <w:bookmarkEnd w:id="65"/>
      <w:bookmarkEnd w:id="175"/>
      <w:bookmarkEnd w:id="176"/>
      <w:r w:rsidRPr="00BE5605">
        <w:rPr>
          <w:sz w:val="16"/>
          <w:szCs w:val="16"/>
        </w:rPr>
        <w:br w:type="page"/>
      </w:r>
    </w:p>
    <w:p w14:paraId="5B1DE6CB" w14:textId="24C23907" w:rsidR="00FA12C0" w:rsidRPr="00BA7323" w:rsidRDefault="00B81D5E" w:rsidP="008C6CCA">
      <w:pPr>
        <w:pStyle w:val="2"/>
        <w:spacing w:before="0" w:after="0"/>
        <w:ind w:firstLine="0"/>
        <w:contextualSpacing/>
        <w:jc w:val="right"/>
        <w:rPr>
          <w:b w:val="0"/>
          <w:sz w:val="20"/>
        </w:rPr>
      </w:pPr>
      <w:bookmarkStart w:id="179" w:name="_Toc156805189"/>
      <w:bookmarkStart w:id="180" w:name="_Toc156805428"/>
      <w:bookmarkStart w:id="181" w:name="_Toc156805190"/>
      <w:bookmarkStart w:id="182" w:name="_Toc156805429"/>
      <w:bookmarkStart w:id="183" w:name="_Hlt15984247"/>
      <w:bookmarkStart w:id="184" w:name="_Toc372618813"/>
      <w:bookmarkStart w:id="185" w:name="_Toc454977285"/>
      <w:bookmarkStart w:id="186" w:name="_Toc37936762"/>
      <w:bookmarkStart w:id="187" w:name="_Toc39667196"/>
      <w:bookmarkStart w:id="188" w:name="_Toc60128623"/>
      <w:bookmarkEnd w:id="177"/>
      <w:bookmarkEnd w:id="178"/>
      <w:bookmarkEnd w:id="179"/>
      <w:bookmarkEnd w:id="180"/>
      <w:bookmarkEnd w:id="181"/>
      <w:bookmarkEnd w:id="182"/>
      <w:bookmarkEnd w:id="183"/>
      <w:r w:rsidRPr="00A4777E">
        <w:rPr>
          <w:sz w:val="20"/>
        </w:rPr>
        <w:lastRenderedPageBreak/>
        <w:t xml:space="preserve">Приложение № </w:t>
      </w:r>
      <w:bookmarkStart w:id="189" w:name="_Toc454977286"/>
      <w:bookmarkEnd w:id="184"/>
      <w:bookmarkEnd w:id="185"/>
      <w:r w:rsidR="00DB3D4B" w:rsidRPr="00A4777E">
        <w:rPr>
          <w:sz w:val="20"/>
        </w:rPr>
        <w:t>1</w:t>
      </w:r>
      <w:bookmarkEnd w:id="186"/>
      <w:bookmarkEnd w:id="187"/>
      <w:bookmarkEnd w:id="188"/>
    </w:p>
    <w:p w14:paraId="252BEC8A" w14:textId="77777777" w:rsidR="00745DC4" w:rsidRPr="00A4777E" w:rsidRDefault="00FA12C0" w:rsidP="008C6CCA">
      <w:pPr>
        <w:pStyle w:val="2"/>
        <w:spacing w:before="0" w:after="0"/>
        <w:ind w:firstLine="0"/>
        <w:contextualSpacing/>
        <w:jc w:val="right"/>
        <w:rPr>
          <w:b w:val="0"/>
          <w:sz w:val="16"/>
          <w:szCs w:val="16"/>
        </w:rPr>
      </w:pPr>
      <w:bookmarkStart w:id="190" w:name="_Toc60128624"/>
      <w:r w:rsidRPr="00A4777E">
        <w:rPr>
          <w:b w:val="0"/>
          <w:sz w:val="16"/>
          <w:szCs w:val="16"/>
        </w:rPr>
        <w:t>к Правилам открытия, ведения и закрытия счетов физических лиц в АО КБ «Солидарность»</w:t>
      </w:r>
      <w:bookmarkEnd w:id="190"/>
    </w:p>
    <w:p w14:paraId="211E281A" w14:textId="77777777" w:rsidR="00B81D5E" w:rsidRPr="00BE5605" w:rsidRDefault="003845ED" w:rsidP="008C6CCA">
      <w:pPr>
        <w:pStyle w:val="2"/>
        <w:spacing w:before="0" w:after="0"/>
        <w:ind w:firstLine="0"/>
        <w:contextualSpacing/>
        <w:jc w:val="right"/>
        <w:rPr>
          <w:sz w:val="16"/>
          <w:szCs w:val="16"/>
        </w:rPr>
      </w:pPr>
      <w:bookmarkStart w:id="191" w:name="_Toc60128625"/>
      <w:r w:rsidRPr="00BE5605">
        <w:rPr>
          <w:sz w:val="16"/>
          <w:szCs w:val="16"/>
        </w:rPr>
        <w:t>Порядок (Руководство) о безопасном использовании электронных средств и способов платежа</w:t>
      </w:r>
      <w:bookmarkEnd w:id="189"/>
      <w:bookmarkEnd w:id="191"/>
    </w:p>
    <w:p w14:paraId="1CF5293E" w14:textId="77777777" w:rsidR="00B81D5E" w:rsidRPr="00BE5605" w:rsidRDefault="00B81D5E" w:rsidP="008C6CCA">
      <w:pPr>
        <w:contextualSpacing/>
        <w:rPr>
          <w:sz w:val="20"/>
          <w:szCs w:val="20"/>
        </w:rPr>
      </w:pPr>
    </w:p>
    <w:p w14:paraId="043BE10E" w14:textId="77777777" w:rsidR="00AE1857" w:rsidRPr="00BE5605" w:rsidRDefault="00AD2E61" w:rsidP="008C6CCA">
      <w:pPr>
        <w:contextualSpacing/>
        <w:rPr>
          <w:rFonts w:cs="Arial"/>
          <w:noProof/>
          <w:sz w:val="14"/>
          <w:szCs w:val="14"/>
        </w:rPr>
      </w:pPr>
      <w:r w:rsidRPr="00E86735">
        <w:rPr>
          <w:rFonts w:cs="Arial"/>
          <w:noProof/>
          <w:sz w:val="14"/>
          <w:szCs w:val="14"/>
        </w:rPr>
        <w:drawing>
          <wp:inline distT="0" distB="0" distL="0" distR="0" wp14:anchorId="42A21771" wp14:editId="5F6A2AC8">
            <wp:extent cx="1762125" cy="247650"/>
            <wp:effectExtent l="0" t="0" r="0" b="0"/>
            <wp:docPr id="2" name="Рисунок 39"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9" descr="logotypeSolid"/>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62125" cy="247650"/>
                    </a:xfrm>
                    <a:prstGeom prst="rect">
                      <a:avLst/>
                    </a:prstGeom>
                    <a:noFill/>
                    <a:ln>
                      <a:noFill/>
                    </a:ln>
                  </pic:spPr>
                </pic:pic>
              </a:graphicData>
            </a:graphic>
          </wp:inline>
        </w:drawing>
      </w:r>
    </w:p>
    <w:p w14:paraId="08358C0A" w14:textId="77777777" w:rsidR="00AE1857" w:rsidRPr="00BE5605" w:rsidRDefault="00AE1857" w:rsidP="008C6CCA">
      <w:pPr>
        <w:contextualSpacing/>
        <w:rPr>
          <w:sz w:val="20"/>
          <w:szCs w:val="20"/>
        </w:rPr>
      </w:pPr>
    </w:p>
    <w:p w14:paraId="094A06B8" w14:textId="77777777" w:rsidR="001A51B7" w:rsidRPr="007A0FCA" w:rsidRDefault="001A51B7" w:rsidP="008C6CCA">
      <w:pPr>
        <w:contextualSpacing/>
        <w:jc w:val="center"/>
        <w:rPr>
          <w:b/>
          <w:sz w:val="22"/>
          <w:szCs w:val="22"/>
        </w:rPr>
      </w:pPr>
      <w:r w:rsidRPr="007A0FCA">
        <w:rPr>
          <w:b/>
          <w:sz w:val="22"/>
          <w:szCs w:val="22"/>
        </w:rPr>
        <w:t>Порядок (Руководство) о безопасном использовании электр</w:t>
      </w:r>
      <w:r w:rsidR="001835EF" w:rsidRPr="007A0FCA">
        <w:rPr>
          <w:b/>
          <w:sz w:val="22"/>
          <w:szCs w:val="22"/>
        </w:rPr>
        <w:t>онных средств и способов платежа</w:t>
      </w:r>
    </w:p>
    <w:p w14:paraId="77F08553" w14:textId="77777777" w:rsidR="001A51B7" w:rsidRPr="007A0FCA" w:rsidRDefault="001A51B7" w:rsidP="007A0FCA">
      <w:pPr>
        <w:tabs>
          <w:tab w:val="left" w:pos="993"/>
        </w:tabs>
        <w:ind w:firstLine="709"/>
        <w:jc w:val="both"/>
        <w:rPr>
          <w:sz w:val="20"/>
          <w:szCs w:val="20"/>
        </w:rPr>
      </w:pPr>
      <w:r w:rsidRPr="007A0FCA">
        <w:rPr>
          <w:sz w:val="20"/>
          <w:szCs w:val="20"/>
        </w:rPr>
        <w:t xml:space="preserve">Данный Порядок (Руководство) разработано в целях доведения до </w:t>
      </w:r>
      <w:r w:rsidR="00157F62" w:rsidRPr="007A0FCA">
        <w:rPr>
          <w:sz w:val="20"/>
          <w:szCs w:val="20"/>
        </w:rPr>
        <w:t>Клиент</w:t>
      </w:r>
      <w:r w:rsidRPr="007A0FCA">
        <w:rPr>
          <w:sz w:val="20"/>
          <w:szCs w:val="20"/>
        </w:rPr>
        <w:t>ов Банка необходимых услов</w:t>
      </w:r>
      <w:r w:rsidR="00E24571" w:rsidRPr="007A0FCA">
        <w:rPr>
          <w:sz w:val="20"/>
          <w:szCs w:val="20"/>
        </w:rPr>
        <w:t>ий</w:t>
      </w:r>
      <w:r w:rsidRPr="007A0FCA">
        <w:rPr>
          <w:sz w:val="20"/>
          <w:szCs w:val="20"/>
        </w:rPr>
        <w:t xml:space="preserve"> использования их </w:t>
      </w:r>
      <w:r w:rsidR="00E24571" w:rsidRPr="007A0FCA">
        <w:rPr>
          <w:sz w:val="20"/>
          <w:szCs w:val="20"/>
        </w:rPr>
        <w:t>Э</w:t>
      </w:r>
      <w:r w:rsidRPr="007A0FCA">
        <w:rPr>
          <w:sz w:val="20"/>
          <w:szCs w:val="20"/>
        </w:rPr>
        <w:t>лектронных средств и способов платежа:</w:t>
      </w:r>
    </w:p>
    <w:p w14:paraId="6137C21A" w14:textId="586C829F" w:rsidR="001A51B7" w:rsidRPr="007A0FCA" w:rsidRDefault="001E7FCC" w:rsidP="007A0FCA">
      <w:pPr>
        <w:numPr>
          <w:ilvl w:val="0"/>
          <w:numId w:val="18"/>
        </w:numPr>
        <w:tabs>
          <w:tab w:val="left" w:pos="426"/>
          <w:tab w:val="left" w:pos="993"/>
        </w:tabs>
        <w:ind w:left="0" w:firstLine="709"/>
        <w:jc w:val="both"/>
        <w:rPr>
          <w:sz w:val="20"/>
          <w:szCs w:val="20"/>
        </w:rPr>
      </w:pPr>
      <w:r w:rsidRPr="007A0FCA">
        <w:rPr>
          <w:sz w:val="20"/>
          <w:szCs w:val="20"/>
        </w:rPr>
        <w:t>п</w:t>
      </w:r>
      <w:r w:rsidR="001A51B7" w:rsidRPr="007A0FCA">
        <w:rPr>
          <w:sz w:val="20"/>
          <w:szCs w:val="20"/>
        </w:rPr>
        <w:t xml:space="preserve">роведение операций с </w:t>
      </w:r>
      <w:r w:rsidR="00E24571" w:rsidRPr="007A0FCA">
        <w:rPr>
          <w:sz w:val="20"/>
          <w:szCs w:val="20"/>
        </w:rPr>
        <w:t>Б</w:t>
      </w:r>
      <w:r w:rsidR="001A51B7" w:rsidRPr="007A0FCA">
        <w:rPr>
          <w:sz w:val="20"/>
          <w:szCs w:val="20"/>
        </w:rPr>
        <w:t xml:space="preserve">анковской картой в </w:t>
      </w:r>
      <w:r w:rsidR="00E24571" w:rsidRPr="007A0FCA">
        <w:rPr>
          <w:sz w:val="20"/>
          <w:szCs w:val="20"/>
        </w:rPr>
        <w:t>Б</w:t>
      </w:r>
      <w:r w:rsidR="001A51B7" w:rsidRPr="007A0FCA">
        <w:rPr>
          <w:sz w:val="20"/>
          <w:szCs w:val="20"/>
        </w:rPr>
        <w:t>анкомате;</w:t>
      </w:r>
    </w:p>
    <w:p w14:paraId="331E5083" w14:textId="113A5537" w:rsidR="001A51B7" w:rsidRPr="007A0FCA" w:rsidRDefault="001E7FCC" w:rsidP="007A0FCA">
      <w:pPr>
        <w:numPr>
          <w:ilvl w:val="0"/>
          <w:numId w:val="18"/>
        </w:numPr>
        <w:tabs>
          <w:tab w:val="left" w:pos="426"/>
          <w:tab w:val="left" w:pos="993"/>
        </w:tabs>
        <w:ind w:left="0" w:firstLine="709"/>
        <w:jc w:val="both"/>
        <w:rPr>
          <w:sz w:val="20"/>
          <w:szCs w:val="20"/>
        </w:rPr>
      </w:pPr>
      <w:r w:rsidRPr="007A0FCA">
        <w:rPr>
          <w:sz w:val="20"/>
          <w:szCs w:val="20"/>
        </w:rPr>
        <w:t>б</w:t>
      </w:r>
      <w:r w:rsidR="001A51B7" w:rsidRPr="007A0FCA">
        <w:rPr>
          <w:sz w:val="20"/>
          <w:szCs w:val="20"/>
        </w:rPr>
        <w:t xml:space="preserve">езналичная оплата </w:t>
      </w:r>
      <w:r w:rsidR="00E24571" w:rsidRPr="007A0FCA">
        <w:rPr>
          <w:sz w:val="20"/>
          <w:szCs w:val="20"/>
        </w:rPr>
        <w:t>Б</w:t>
      </w:r>
      <w:r w:rsidR="001A51B7" w:rsidRPr="007A0FCA">
        <w:rPr>
          <w:sz w:val="20"/>
          <w:szCs w:val="20"/>
        </w:rPr>
        <w:t>анковской картой товаров и услуг;</w:t>
      </w:r>
    </w:p>
    <w:p w14:paraId="2D038F1A" w14:textId="47DEE1F9" w:rsidR="001A51B7" w:rsidRPr="007A0FCA" w:rsidRDefault="001E7FCC" w:rsidP="007A0FCA">
      <w:pPr>
        <w:numPr>
          <w:ilvl w:val="0"/>
          <w:numId w:val="18"/>
        </w:numPr>
        <w:tabs>
          <w:tab w:val="left" w:pos="426"/>
          <w:tab w:val="left" w:pos="993"/>
        </w:tabs>
        <w:ind w:left="0" w:firstLine="709"/>
        <w:jc w:val="both"/>
        <w:rPr>
          <w:sz w:val="20"/>
          <w:szCs w:val="20"/>
        </w:rPr>
      </w:pPr>
      <w:r w:rsidRPr="007A0FCA">
        <w:rPr>
          <w:sz w:val="20"/>
          <w:szCs w:val="20"/>
        </w:rPr>
        <w:t>о</w:t>
      </w:r>
      <w:r w:rsidR="001A51B7" w:rsidRPr="007A0FCA">
        <w:rPr>
          <w:sz w:val="20"/>
          <w:szCs w:val="20"/>
        </w:rPr>
        <w:t xml:space="preserve">плата </w:t>
      </w:r>
      <w:r w:rsidR="00E24571" w:rsidRPr="007A0FCA">
        <w:rPr>
          <w:sz w:val="20"/>
          <w:szCs w:val="20"/>
        </w:rPr>
        <w:t>Б</w:t>
      </w:r>
      <w:r w:rsidR="001A51B7" w:rsidRPr="007A0FCA">
        <w:rPr>
          <w:sz w:val="20"/>
          <w:szCs w:val="20"/>
        </w:rPr>
        <w:t xml:space="preserve">анковской картой в </w:t>
      </w:r>
      <w:r w:rsidR="004457FD" w:rsidRPr="007A0FCA">
        <w:rPr>
          <w:sz w:val="20"/>
          <w:szCs w:val="20"/>
        </w:rPr>
        <w:t>информационно-телекоммуникационной сети «Интернет» (далее – сеть «Интернет»)</w:t>
      </w:r>
      <w:r w:rsidR="001A51B7" w:rsidRPr="007A0FCA">
        <w:rPr>
          <w:sz w:val="20"/>
          <w:szCs w:val="20"/>
        </w:rPr>
        <w:t>;</w:t>
      </w:r>
    </w:p>
    <w:p w14:paraId="7C95A64B" w14:textId="77777777" w:rsidR="001A51B7" w:rsidRPr="007A0FCA" w:rsidRDefault="001E7FCC" w:rsidP="007A0FCA">
      <w:pPr>
        <w:numPr>
          <w:ilvl w:val="0"/>
          <w:numId w:val="18"/>
        </w:numPr>
        <w:tabs>
          <w:tab w:val="left" w:pos="426"/>
          <w:tab w:val="left" w:pos="993"/>
        </w:tabs>
        <w:ind w:left="0" w:firstLine="709"/>
        <w:jc w:val="both"/>
        <w:rPr>
          <w:sz w:val="20"/>
          <w:szCs w:val="20"/>
        </w:rPr>
      </w:pPr>
      <w:r w:rsidRPr="007A0FCA">
        <w:rPr>
          <w:sz w:val="20"/>
          <w:szCs w:val="20"/>
        </w:rPr>
        <w:t>п</w:t>
      </w:r>
      <w:r w:rsidR="001A51B7" w:rsidRPr="007A0FCA">
        <w:rPr>
          <w:sz w:val="20"/>
          <w:szCs w:val="20"/>
        </w:rPr>
        <w:t xml:space="preserve">роведение операций посредством использования </w:t>
      </w:r>
      <w:r w:rsidR="00E24571" w:rsidRPr="007A0FCA">
        <w:rPr>
          <w:sz w:val="20"/>
          <w:szCs w:val="20"/>
        </w:rPr>
        <w:t xml:space="preserve">системы </w:t>
      </w:r>
      <w:r w:rsidR="004457FD" w:rsidRPr="007A0FCA">
        <w:rPr>
          <w:sz w:val="20"/>
          <w:szCs w:val="20"/>
        </w:rPr>
        <w:t>«</w:t>
      </w:r>
      <w:r w:rsidR="00A9329D" w:rsidRPr="007A0FCA">
        <w:rPr>
          <w:sz w:val="20"/>
          <w:szCs w:val="20"/>
        </w:rPr>
        <w:t>Интернет-Банк</w:t>
      </w:r>
      <w:r w:rsidR="004457FD" w:rsidRPr="007A0FCA">
        <w:rPr>
          <w:sz w:val="20"/>
          <w:szCs w:val="20"/>
        </w:rPr>
        <w:t>»</w:t>
      </w:r>
      <w:r w:rsidR="001A51B7" w:rsidRPr="007A0FCA">
        <w:rPr>
          <w:sz w:val="20"/>
          <w:szCs w:val="20"/>
        </w:rPr>
        <w:t>;</w:t>
      </w:r>
    </w:p>
    <w:p w14:paraId="141980E3" w14:textId="77777777" w:rsidR="001A51B7" w:rsidRPr="007A0FCA" w:rsidRDefault="001E7FCC" w:rsidP="007A0FCA">
      <w:pPr>
        <w:numPr>
          <w:ilvl w:val="0"/>
          <w:numId w:val="18"/>
        </w:numPr>
        <w:tabs>
          <w:tab w:val="left" w:pos="426"/>
          <w:tab w:val="left" w:pos="993"/>
        </w:tabs>
        <w:ind w:left="0" w:firstLine="709"/>
        <w:jc w:val="both"/>
        <w:rPr>
          <w:sz w:val="20"/>
          <w:szCs w:val="20"/>
        </w:rPr>
      </w:pPr>
      <w:r w:rsidRPr="007A0FCA">
        <w:rPr>
          <w:sz w:val="20"/>
          <w:szCs w:val="20"/>
        </w:rPr>
        <w:t>п</w:t>
      </w:r>
      <w:r w:rsidR="001A51B7" w:rsidRPr="007A0FCA">
        <w:rPr>
          <w:sz w:val="20"/>
          <w:szCs w:val="20"/>
        </w:rPr>
        <w:t>роведение опе</w:t>
      </w:r>
      <w:r w:rsidR="002A7A5D" w:rsidRPr="007A0FCA">
        <w:rPr>
          <w:sz w:val="20"/>
          <w:szCs w:val="20"/>
        </w:rPr>
        <w:t>раций через Мобильный банк (</w:t>
      </w:r>
      <w:r w:rsidR="004457FD" w:rsidRPr="007A0FCA">
        <w:rPr>
          <w:sz w:val="20"/>
          <w:szCs w:val="20"/>
        </w:rPr>
        <w:t>«</w:t>
      </w:r>
      <w:r w:rsidR="00157F62" w:rsidRPr="007A0FCA">
        <w:rPr>
          <w:sz w:val="20"/>
          <w:szCs w:val="20"/>
        </w:rPr>
        <w:t>Солидарность Онлайн</w:t>
      </w:r>
      <w:r w:rsidR="004457FD" w:rsidRPr="007A0FCA">
        <w:rPr>
          <w:sz w:val="20"/>
          <w:szCs w:val="20"/>
        </w:rPr>
        <w:t>»</w:t>
      </w:r>
      <w:r w:rsidR="001A51B7" w:rsidRPr="007A0FCA">
        <w:rPr>
          <w:sz w:val="20"/>
          <w:szCs w:val="20"/>
        </w:rPr>
        <w:t>)</w:t>
      </w:r>
      <w:r w:rsidR="00D24A1D" w:rsidRPr="007A0FCA">
        <w:rPr>
          <w:sz w:val="20"/>
          <w:szCs w:val="20"/>
        </w:rPr>
        <w:t>.</w:t>
      </w:r>
    </w:p>
    <w:p w14:paraId="31723ED6" w14:textId="77777777" w:rsidR="001A51B7" w:rsidRPr="007A0FCA" w:rsidRDefault="001A51B7" w:rsidP="007A0FCA">
      <w:pPr>
        <w:tabs>
          <w:tab w:val="left" w:pos="993"/>
        </w:tabs>
        <w:ind w:firstLine="709"/>
        <w:jc w:val="both"/>
        <w:rPr>
          <w:sz w:val="20"/>
          <w:szCs w:val="20"/>
        </w:rPr>
      </w:pPr>
      <w:r w:rsidRPr="007A0FCA">
        <w:rPr>
          <w:sz w:val="20"/>
          <w:szCs w:val="20"/>
        </w:rPr>
        <w:t>Порядок (Руководство) включает свод правил использования, ограничени</w:t>
      </w:r>
      <w:r w:rsidR="00FC2300" w:rsidRPr="007A0FCA">
        <w:rPr>
          <w:sz w:val="20"/>
          <w:szCs w:val="20"/>
        </w:rPr>
        <w:t>й</w:t>
      </w:r>
      <w:r w:rsidRPr="007A0FCA">
        <w:rPr>
          <w:sz w:val="20"/>
          <w:szCs w:val="20"/>
        </w:rPr>
        <w:t xml:space="preserve"> способов и мест использования </w:t>
      </w:r>
      <w:r w:rsidR="00E24571" w:rsidRPr="007A0FCA">
        <w:rPr>
          <w:sz w:val="20"/>
          <w:szCs w:val="20"/>
        </w:rPr>
        <w:t>Э</w:t>
      </w:r>
      <w:r w:rsidRPr="007A0FCA">
        <w:rPr>
          <w:sz w:val="20"/>
          <w:szCs w:val="20"/>
        </w:rPr>
        <w:t>лектронных средств и способов платежа, в случаях, если подобное использование может повлечь за собой угрозу безопасности электронное средство платежа.</w:t>
      </w:r>
    </w:p>
    <w:p w14:paraId="06E15E54" w14:textId="77777777" w:rsidR="001A51B7" w:rsidRPr="007A0FCA" w:rsidRDefault="001A51B7" w:rsidP="007A0FCA">
      <w:pPr>
        <w:tabs>
          <w:tab w:val="left" w:pos="993"/>
        </w:tabs>
        <w:ind w:firstLine="709"/>
        <w:jc w:val="both"/>
        <w:rPr>
          <w:sz w:val="20"/>
          <w:szCs w:val="20"/>
        </w:rPr>
      </w:pPr>
      <w:r w:rsidRPr="007A0FCA">
        <w:rPr>
          <w:sz w:val="20"/>
          <w:szCs w:val="20"/>
        </w:rPr>
        <w:t xml:space="preserve">Соблюдение правил и рекомендаций, собранных в Порядке (Руководстве), позволяет снизить риски проведения операций с использованием </w:t>
      </w:r>
      <w:r w:rsidR="00E24571" w:rsidRPr="007A0FCA">
        <w:rPr>
          <w:sz w:val="20"/>
          <w:szCs w:val="20"/>
        </w:rPr>
        <w:t>Э</w:t>
      </w:r>
      <w:r w:rsidRPr="007A0FCA">
        <w:rPr>
          <w:sz w:val="20"/>
          <w:szCs w:val="20"/>
        </w:rPr>
        <w:t xml:space="preserve">лектронных средств и способов платежа и обеспечить максимальную сохранность Вашего </w:t>
      </w:r>
      <w:r w:rsidR="00E24571" w:rsidRPr="007A0FCA">
        <w:rPr>
          <w:sz w:val="20"/>
          <w:szCs w:val="20"/>
        </w:rPr>
        <w:t>СКС</w:t>
      </w:r>
      <w:r w:rsidRPr="007A0FCA">
        <w:rPr>
          <w:sz w:val="20"/>
          <w:szCs w:val="20"/>
        </w:rPr>
        <w:t xml:space="preserve">, данных </w:t>
      </w:r>
      <w:r w:rsidR="00E24571" w:rsidRPr="007A0FCA">
        <w:rPr>
          <w:sz w:val="20"/>
          <w:szCs w:val="20"/>
        </w:rPr>
        <w:t>Б</w:t>
      </w:r>
      <w:r w:rsidRPr="007A0FCA">
        <w:rPr>
          <w:sz w:val="20"/>
          <w:szCs w:val="20"/>
        </w:rPr>
        <w:t>анковской карты, Ваших персональных данных.</w:t>
      </w:r>
    </w:p>
    <w:p w14:paraId="0EEC740A" w14:textId="77777777" w:rsidR="00E24571" w:rsidRPr="007A0FCA" w:rsidRDefault="001A51B7" w:rsidP="007A0FCA">
      <w:pPr>
        <w:tabs>
          <w:tab w:val="left" w:pos="993"/>
        </w:tabs>
        <w:ind w:firstLine="709"/>
        <w:jc w:val="both"/>
        <w:rPr>
          <w:sz w:val="20"/>
          <w:szCs w:val="20"/>
        </w:rPr>
      </w:pPr>
      <w:r w:rsidRPr="007A0FCA">
        <w:rPr>
          <w:sz w:val="20"/>
          <w:szCs w:val="20"/>
        </w:rPr>
        <w:t xml:space="preserve">Для безопасного использования </w:t>
      </w:r>
      <w:r w:rsidR="00E24571" w:rsidRPr="007A0FCA">
        <w:rPr>
          <w:sz w:val="20"/>
          <w:szCs w:val="20"/>
        </w:rPr>
        <w:t>Э</w:t>
      </w:r>
      <w:r w:rsidR="003824BF" w:rsidRPr="007A0FCA">
        <w:rPr>
          <w:sz w:val="20"/>
          <w:szCs w:val="20"/>
        </w:rPr>
        <w:t xml:space="preserve">лектронного средства </w:t>
      </w:r>
      <w:r w:rsidRPr="007A0FCA">
        <w:rPr>
          <w:sz w:val="20"/>
          <w:szCs w:val="20"/>
        </w:rPr>
        <w:t xml:space="preserve">платежа (здесь и далее включая, банковскую карту и системы </w:t>
      </w:r>
      <w:r w:rsidR="004457FD" w:rsidRPr="007A0FCA">
        <w:rPr>
          <w:sz w:val="20"/>
          <w:szCs w:val="20"/>
        </w:rPr>
        <w:t>«</w:t>
      </w:r>
      <w:r w:rsidR="00A9329D" w:rsidRPr="007A0FCA">
        <w:rPr>
          <w:sz w:val="20"/>
          <w:szCs w:val="20"/>
        </w:rPr>
        <w:t>Интернет-Банк</w:t>
      </w:r>
      <w:r w:rsidR="00F126E0" w:rsidRPr="007A0FCA">
        <w:rPr>
          <w:sz w:val="20"/>
          <w:szCs w:val="20"/>
        </w:rPr>
        <w:t>»</w:t>
      </w:r>
      <w:r w:rsidR="00532139">
        <w:rPr>
          <w:sz w:val="20"/>
          <w:szCs w:val="20"/>
        </w:rPr>
        <w:t>/</w:t>
      </w:r>
      <w:r w:rsidRPr="007A0FCA">
        <w:rPr>
          <w:sz w:val="20"/>
          <w:szCs w:val="20"/>
        </w:rPr>
        <w:t xml:space="preserve"> </w:t>
      </w:r>
      <w:r w:rsidR="00F126E0" w:rsidRPr="007A0FCA">
        <w:rPr>
          <w:sz w:val="20"/>
          <w:szCs w:val="20"/>
        </w:rPr>
        <w:t>«</w:t>
      </w:r>
      <w:r w:rsidR="00157F62" w:rsidRPr="007A0FCA">
        <w:rPr>
          <w:sz w:val="20"/>
          <w:szCs w:val="20"/>
        </w:rPr>
        <w:t>Солидарность Онлайн</w:t>
      </w:r>
      <w:r w:rsidR="00F126E0" w:rsidRPr="007A0FCA">
        <w:rPr>
          <w:sz w:val="20"/>
          <w:szCs w:val="20"/>
        </w:rPr>
        <w:t>»</w:t>
      </w:r>
      <w:r w:rsidRPr="007A0FCA">
        <w:rPr>
          <w:sz w:val="20"/>
          <w:szCs w:val="20"/>
        </w:rPr>
        <w:t xml:space="preserve"> </w:t>
      </w:r>
      <w:r w:rsidR="00157F62" w:rsidRPr="007A0FCA">
        <w:rPr>
          <w:sz w:val="20"/>
          <w:szCs w:val="20"/>
        </w:rPr>
        <w:t>Клиент</w:t>
      </w:r>
      <w:r w:rsidRPr="007A0FCA">
        <w:rPr>
          <w:sz w:val="20"/>
          <w:szCs w:val="20"/>
        </w:rPr>
        <w:t xml:space="preserve"> обязан выполнять нижеследующие требования. </w:t>
      </w:r>
    </w:p>
    <w:p w14:paraId="202C6DF7" w14:textId="77777777" w:rsidR="00F07135" w:rsidRPr="007A0FCA" w:rsidRDefault="00157F62" w:rsidP="007A0FCA">
      <w:pPr>
        <w:tabs>
          <w:tab w:val="left" w:pos="993"/>
        </w:tabs>
        <w:ind w:firstLine="709"/>
        <w:jc w:val="both"/>
        <w:rPr>
          <w:sz w:val="20"/>
          <w:szCs w:val="20"/>
        </w:rPr>
      </w:pPr>
      <w:r w:rsidRPr="007A0FCA">
        <w:rPr>
          <w:sz w:val="20"/>
          <w:szCs w:val="20"/>
        </w:rPr>
        <w:t>Клиент</w:t>
      </w:r>
      <w:r w:rsidR="001A51B7" w:rsidRPr="007A0FCA">
        <w:rPr>
          <w:sz w:val="20"/>
          <w:szCs w:val="20"/>
        </w:rPr>
        <w:t xml:space="preserve"> уведомлен, что при невыполнении указанных рекомендаций использование </w:t>
      </w:r>
      <w:r w:rsidR="00E24571" w:rsidRPr="007A0FCA">
        <w:rPr>
          <w:sz w:val="20"/>
          <w:szCs w:val="20"/>
        </w:rPr>
        <w:t>Э</w:t>
      </w:r>
      <w:r w:rsidR="003824BF" w:rsidRPr="007A0FCA">
        <w:rPr>
          <w:sz w:val="20"/>
          <w:szCs w:val="20"/>
        </w:rPr>
        <w:t xml:space="preserve">лектронного средства </w:t>
      </w:r>
      <w:r w:rsidR="001A51B7" w:rsidRPr="007A0FCA">
        <w:rPr>
          <w:sz w:val="20"/>
          <w:szCs w:val="20"/>
        </w:rPr>
        <w:t xml:space="preserve">платежа не является безопасным. В случае невыполнения </w:t>
      </w:r>
      <w:r w:rsidRPr="007A0FCA">
        <w:rPr>
          <w:sz w:val="20"/>
          <w:szCs w:val="20"/>
        </w:rPr>
        <w:t>Клиент</w:t>
      </w:r>
      <w:r w:rsidR="001A51B7" w:rsidRPr="007A0FCA">
        <w:rPr>
          <w:sz w:val="20"/>
          <w:szCs w:val="20"/>
        </w:rPr>
        <w:t xml:space="preserve">ом указанных требований </w:t>
      </w:r>
      <w:r w:rsidRPr="007A0FCA">
        <w:rPr>
          <w:sz w:val="20"/>
          <w:szCs w:val="20"/>
        </w:rPr>
        <w:t>Клиент</w:t>
      </w:r>
      <w:r w:rsidR="001A51B7" w:rsidRPr="007A0FCA">
        <w:rPr>
          <w:sz w:val="20"/>
          <w:szCs w:val="20"/>
        </w:rPr>
        <w:t xml:space="preserve"> несет единоличную ответственность за все последствия своих действий и соглашается, что Банк не несет ответственности за такие последствия. </w:t>
      </w:r>
      <w:r w:rsidRPr="007A0FCA">
        <w:rPr>
          <w:sz w:val="20"/>
          <w:szCs w:val="20"/>
        </w:rPr>
        <w:t>Клиент</w:t>
      </w:r>
      <w:r w:rsidR="001A51B7" w:rsidRPr="007A0FCA">
        <w:rPr>
          <w:sz w:val="20"/>
          <w:szCs w:val="20"/>
        </w:rPr>
        <w:t xml:space="preserve"> уведомлен, что при невозможности выполнения с его стороны всех указанных требований для обеспечения сохранности своих денежных средств </w:t>
      </w:r>
      <w:r w:rsidRPr="007A0FCA">
        <w:rPr>
          <w:sz w:val="20"/>
          <w:szCs w:val="20"/>
        </w:rPr>
        <w:t>Клиент</w:t>
      </w:r>
      <w:r w:rsidR="001A51B7" w:rsidRPr="007A0FCA">
        <w:rPr>
          <w:sz w:val="20"/>
          <w:szCs w:val="20"/>
        </w:rPr>
        <w:t>у следует осуществлять банковские операции в</w:t>
      </w:r>
      <w:r w:rsidR="00BF2C21" w:rsidRPr="007A0FCA">
        <w:rPr>
          <w:sz w:val="20"/>
          <w:szCs w:val="20"/>
        </w:rPr>
        <w:t xml:space="preserve"> </w:t>
      </w:r>
      <w:r w:rsidR="00D06813">
        <w:rPr>
          <w:sz w:val="20"/>
          <w:szCs w:val="20"/>
        </w:rPr>
        <w:t>Офисе обслуживания клиентов</w:t>
      </w:r>
      <w:r w:rsidR="001A51B7" w:rsidRPr="007A0FCA">
        <w:rPr>
          <w:sz w:val="20"/>
          <w:szCs w:val="20"/>
        </w:rPr>
        <w:t>.</w:t>
      </w:r>
    </w:p>
    <w:p w14:paraId="63835766" w14:textId="77777777" w:rsidR="00F07135" w:rsidRPr="007A0FCA" w:rsidRDefault="00F07135" w:rsidP="007A0FCA">
      <w:pPr>
        <w:tabs>
          <w:tab w:val="left" w:pos="993"/>
        </w:tabs>
        <w:ind w:firstLine="709"/>
        <w:jc w:val="both"/>
        <w:rPr>
          <w:sz w:val="20"/>
          <w:szCs w:val="20"/>
        </w:rPr>
      </w:pPr>
      <w:bookmarkStart w:id="192" w:name="_Hlk129776910"/>
      <w:r w:rsidRPr="007A0FCA">
        <w:rPr>
          <w:sz w:val="20"/>
          <w:szCs w:val="20"/>
        </w:rPr>
        <w:t>В целях обеспечения безопасности,</w:t>
      </w:r>
      <w:r w:rsidR="00D06813">
        <w:rPr>
          <w:sz w:val="20"/>
          <w:szCs w:val="20"/>
        </w:rPr>
        <w:t xml:space="preserve"> </w:t>
      </w:r>
      <w:r w:rsidRPr="007A0FCA">
        <w:rPr>
          <w:sz w:val="20"/>
          <w:szCs w:val="20"/>
        </w:rPr>
        <w:t>Банк устанавливает</w:t>
      </w:r>
      <w:r w:rsidR="00D06813">
        <w:rPr>
          <w:sz w:val="20"/>
          <w:szCs w:val="20"/>
        </w:rPr>
        <w:t xml:space="preserve"> </w:t>
      </w:r>
      <w:r w:rsidRPr="007A0FCA">
        <w:rPr>
          <w:sz w:val="20"/>
          <w:szCs w:val="20"/>
        </w:rPr>
        <w:t xml:space="preserve">ограничение на </w:t>
      </w:r>
      <w:r w:rsidR="00D0187F" w:rsidRPr="007A0FCA">
        <w:rPr>
          <w:sz w:val="20"/>
          <w:szCs w:val="20"/>
        </w:rPr>
        <w:t xml:space="preserve">количество </w:t>
      </w:r>
      <w:r w:rsidRPr="007A0FCA">
        <w:rPr>
          <w:sz w:val="20"/>
          <w:szCs w:val="20"/>
        </w:rPr>
        <w:t>операци</w:t>
      </w:r>
      <w:r w:rsidR="00D0187F" w:rsidRPr="007A0FCA">
        <w:rPr>
          <w:sz w:val="20"/>
          <w:szCs w:val="20"/>
        </w:rPr>
        <w:t>й</w:t>
      </w:r>
      <w:r w:rsidRPr="007A0FCA">
        <w:rPr>
          <w:sz w:val="20"/>
          <w:szCs w:val="20"/>
        </w:rPr>
        <w:t>, совершаемы</w:t>
      </w:r>
      <w:r w:rsidR="00D0187F" w:rsidRPr="007A0FCA">
        <w:rPr>
          <w:sz w:val="20"/>
          <w:szCs w:val="20"/>
        </w:rPr>
        <w:t>х</w:t>
      </w:r>
      <w:r w:rsidRPr="007A0FCA">
        <w:rPr>
          <w:sz w:val="20"/>
          <w:szCs w:val="20"/>
        </w:rPr>
        <w:t xml:space="preserve"> в сети Интернет, в течение 24 часов.</w:t>
      </w:r>
      <w:bookmarkEnd w:id="192"/>
    </w:p>
    <w:p w14:paraId="40BCC683" w14:textId="77777777" w:rsidR="001A51B7" w:rsidRPr="0000530D" w:rsidRDefault="001A51B7" w:rsidP="007A0FCA">
      <w:pPr>
        <w:pStyle w:val="af9"/>
        <w:numPr>
          <w:ilvl w:val="0"/>
          <w:numId w:val="47"/>
        </w:numPr>
        <w:tabs>
          <w:tab w:val="left" w:pos="993"/>
        </w:tabs>
        <w:ind w:left="0" w:firstLine="709"/>
        <w:jc w:val="both"/>
        <w:rPr>
          <w:b/>
          <w:sz w:val="20"/>
          <w:szCs w:val="20"/>
        </w:rPr>
      </w:pPr>
      <w:bookmarkStart w:id="193" w:name="_Toc342315898"/>
      <w:bookmarkStart w:id="194" w:name="_Toc342980138"/>
      <w:r w:rsidRPr="00D309A3">
        <w:rPr>
          <w:b/>
          <w:sz w:val="20"/>
          <w:szCs w:val="20"/>
        </w:rPr>
        <w:t>Общие рекомендаци</w:t>
      </w:r>
      <w:r w:rsidRPr="0000530D">
        <w:rPr>
          <w:b/>
          <w:sz w:val="20"/>
          <w:szCs w:val="20"/>
        </w:rPr>
        <w:t>и</w:t>
      </w:r>
      <w:bookmarkEnd w:id="193"/>
      <w:bookmarkEnd w:id="194"/>
    </w:p>
    <w:p w14:paraId="25185CFE" w14:textId="3F4B77BE" w:rsidR="001A51B7" w:rsidRPr="007A0FCA" w:rsidRDefault="00157F62" w:rsidP="007A0FCA">
      <w:pPr>
        <w:numPr>
          <w:ilvl w:val="0"/>
          <w:numId w:val="19"/>
        </w:numPr>
        <w:tabs>
          <w:tab w:val="left" w:pos="426"/>
          <w:tab w:val="left" w:pos="993"/>
        </w:tabs>
        <w:ind w:left="0" w:firstLine="709"/>
        <w:jc w:val="both"/>
        <w:rPr>
          <w:sz w:val="20"/>
          <w:szCs w:val="20"/>
        </w:rPr>
      </w:pPr>
      <w:r w:rsidRPr="007A0FCA">
        <w:rPr>
          <w:sz w:val="20"/>
          <w:szCs w:val="20"/>
        </w:rPr>
        <w:t>Клиент</w:t>
      </w:r>
      <w:r w:rsidR="001A51B7" w:rsidRPr="007A0FCA">
        <w:rPr>
          <w:sz w:val="20"/>
          <w:szCs w:val="20"/>
        </w:rPr>
        <w:t xml:space="preserve">у запрещается сообщать ПИН-код и другие данные </w:t>
      </w:r>
      <w:r w:rsidR="00E24571" w:rsidRPr="007A0FCA">
        <w:rPr>
          <w:sz w:val="20"/>
          <w:szCs w:val="20"/>
        </w:rPr>
        <w:t>Б</w:t>
      </w:r>
      <w:r w:rsidR="001A51B7" w:rsidRPr="007A0FCA">
        <w:rPr>
          <w:sz w:val="20"/>
          <w:szCs w:val="20"/>
        </w:rPr>
        <w:t>анковской карты, пароли</w:t>
      </w:r>
      <w:r w:rsidR="00D513A3">
        <w:rPr>
          <w:sz w:val="20"/>
          <w:szCs w:val="20"/>
        </w:rPr>
        <w:t xml:space="preserve"> и коды</w:t>
      </w:r>
      <w:r w:rsidR="001A51B7" w:rsidRPr="007A0FCA">
        <w:rPr>
          <w:sz w:val="20"/>
          <w:szCs w:val="20"/>
        </w:rPr>
        <w:t xml:space="preserve"> для входа в</w:t>
      </w:r>
      <w:r w:rsidR="00E24571" w:rsidRPr="007A0FCA">
        <w:rPr>
          <w:sz w:val="20"/>
          <w:szCs w:val="20"/>
        </w:rPr>
        <w:t xml:space="preserve"> систему</w:t>
      </w:r>
      <w:r w:rsidR="001A51B7" w:rsidRPr="007A0FCA">
        <w:rPr>
          <w:sz w:val="20"/>
          <w:szCs w:val="20"/>
        </w:rPr>
        <w:t xml:space="preserve"> </w:t>
      </w:r>
      <w:r w:rsidR="004457FD" w:rsidRPr="007A0FCA">
        <w:rPr>
          <w:sz w:val="20"/>
          <w:szCs w:val="20"/>
        </w:rPr>
        <w:t>«</w:t>
      </w:r>
      <w:r w:rsidR="00A9329D" w:rsidRPr="007A0FCA">
        <w:rPr>
          <w:sz w:val="20"/>
          <w:szCs w:val="20"/>
        </w:rPr>
        <w:t>Интернет-Банк</w:t>
      </w:r>
      <w:r w:rsidR="00885A85" w:rsidRPr="007A0FCA">
        <w:rPr>
          <w:sz w:val="20"/>
          <w:szCs w:val="20"/>
        </w:rPr>
        <w:t>»</w:t>
      </w:r>
      <w:r w:rsidR="00E24571" w:rsidRPr="007A0FCA">
        <w:rPr>
          <w:sz w:val="20"/>
          <w:szCs w:val="20"/>
        </w:rPr>
        <w:t>/</w:t>
      </w:r>
      <w:r w:rsidR="001A51B7" w:rsidRPr="007A0FCA">
        <w:rPr>
          <w:sz w:val="20"/>
          <w:szCs w:val="20"/>
        </w:rPr>
        <w:t xml:space="preserve"> </w:t>
      </w:r>
      <w:r w:rsidR="00885A85" w:rsidRPr="007A0FCA">
        <w:rPr>
          <w:sz w:val="20"/>
          <w:szCs w:val="20"/>
        </w:rPr>
        <w:t>«</w:t>
      </w:r>
      <w:r w:rsidRPr="007A0FCA">
        <w:rPr>
          <w:sz w:val="20"/>
          <w:szCs w:val="20"/>
        </w:rPr>
        <w:t>Солидарность Онлайн</w:t>
      </w:r>
      <w:r w:rsidR="00885A85" w:rsidRPr="007A0FCA">
        <w:rPr>
          <w:sz w:val="20"/>
          <w:szCs w:val="20"/>
        </w:rPr>
        <w:t>»</w:t>
      </w:r>
      <w:r w:rsidR="001A51B7" w:rsidRPr="007A0FCA">
        <w:rPr>
          <w:sz w:val="20"/>
          <w:szCs w:val="20"/>
        </w:rPr>
        <w:t xml:space="preserve">, а также иных электронных приложений </w:t>
      </w:r>
      <w:r w:rsidR="008D66D1" w:rsidRPr="007A0FCA">
        <w:rPr>
          <w:sz w:val="20"/>
          <w:szCs w:val="20"/>
        </w:rPr>
        <w:t>Б</w:t>
      </w:r>
      <w:r w:rsidR="001A51B7" w:rsidRPr="007A0FCA">
        <w:rPr>
          <w:sz w:val="20"/>
          <w:szCs w:val="20"/>
        </w:rPr>
        <w:t xml:space="preserve">анка третьим лицам, в том числе родственникам, знакомым, </w:t>
      </w:r>
      <w:r w:rsidR="00D513A3">
        <w:rPr>
          <w:sz w:val="20"/>
          <w:szCs w:val="20"/>
        </w:rPr>
        <w:t xml:space="preserve">представителям </w:t>
      </w:r>
      <w:r w:rsidR="009221EC">
        <w:rPr>
          <w:sz w:val="20"/>
          <w:szCs w:val="20"/>
        </w:rPr>
        <w:t xml:space="preserve">любых организаций и ведомств, в том числе правоохранительных органов и организаций регулирующих банковскую деятельность в Российской Федерации, </w:t>
      </w:r>
      <w:r w:rsidRPr="007A0FCA">
        <w:rPr>
          <w:sz w:val="20"/>
          <w:szCs w:val="20"/>
        </w:rPr>
        <w:t>работник</w:t>
      </w:r>
      <w:r w:rsidR="001A51B7" w:rsidRPr="007A0FCA">
        <w:rPr>
          <w:sz w:val="20"/>
          <w:szCs w:val="20"/>
        </w:rPr>
        <w:t xml:space="preserve">ам </w:t>
      </w:r>
      <w:r w:rsidR="00D513A3">
        <w:rPr>
          <w:sz w:val="20"/>
          <w:szCs w:val="20"/>
        </w:rPr>
        <w:t xml:space="preserve">Банка и иных </w:t>
      </w:r>
      <w:r w:rsidR="001A51B7" w:rsidRPr="007A0FCA">
        <w:rPr>
          <w:sz w:val="20"/>
          <w:szCs w:val="20"/>
        </w:rPr>
        <w:t>кредитн</w:t>
      </w:r>
      <w:r w:rsidR="00D513A3">
        <w:rPr>
          <w:sz w:val="20"/>
          <w:szCs w:val="20"/>
        </w:rPr>
        <w:t>ых</w:t>
      </w:r>
      <w:r w:rsidR="001A51B7" w:rsidRPr="007A0FCA">
        <w:rPr>
          <w:sz w:val="20"/>
          <w:szCs w:val="20"/>
        </w:rPr>
        <w:t xml:space="preserve"> организаци</w:t>
      </w:r>
      <w:r w:rsidR="00D513A3">
        <w:rPr>
          <w:sz w:val="20"/>
          <w:szCs w:val="20"/>
        </w:rPr>
        <w:t>й</w:t>
      </w:r>
      <w:r w:rsidR="001A51B7" w:rsidRPr="007A0FCA">
        <w:rPr>
          <w:sz w:val="20"/>
          <w:szCs w:val="20"/>
        </w:rPr>
        <w:t xml:space="preserve">, кассирам и лицам, помогающим </w:t>
      </w:r>
      <w:r w:rsidRPr="007A0FCA">
        <w:rPr>
          <w:sz w:val="20"/>
          <w:szCs w:val="20"/>
        </w:rPr>
        <w:t>Клиент</w:t>
      </w:r>
      <w:r w:rsidR="001A51B7" w:rsidRPr="007A0FCA">
        <w:rPr>
          <w:sz w:val="20"/>
          <w:szCs w:val="20"/>
        </w:rPr>
        <w:t xml:space="preserve">у в использовании </w:t>
      </w:r>
      <w:r w:rsidR="00E24571" w:rsidRPr="007A0FCA">
        <w:rPr>
          <w:sz w:val="20"/>
          <w:szCs w:val="20"/>
        </w:rPr>
        <w:t>Б</w:t>
      </w:r>
      <w:r w:rsidR="001A51B7" w:rsidRPr="007A0FCA">
        <w:rPr>
          <w:sz w:val="20"/>
          <w:szCs w:val="20"/>
        </w:rPr>
        <w:t>анковской карты или проведении операции в систем</w:t>
      </w:r>
      <w:r w:rsidR="00E24571" w:rsidRPr="007A0FCA">
        <w:rPr>
          <w:sz w:val="20"/>
          <w:szCs w:val="20"/>
        </w:rPr>
        <w:t>е</w:t>
      </w:r>
      <w:r w:rsidR="001A51B7" w:rsidRPr="007A0FCA">
        <w:rPr>
          <w:sz w:val="20"/>
          <w:szCs w:val="20"/>
        </w:rPr>
        <w:t xml:space="preserve"> </w:t>
      </w:r>
      <w:r w:rsidR="004457FD" w:rsidRPr="007A0FCA">
        <w:rPr>
          <w:sz w:val="20"/>
          <w:szCs w:val="20"/>
        </w:rPr>
        <w:t>«</w:t>
      </w:r>
      <w:r w:rsidR="00A9329D" w:rsidRPr="007A0FCA">
        <w:rPr>
          <w:sz w:val="20"/>
          <w:szCs w:val="20"/>
        </w:rPr>
        <w:t>Интернет-Банк</w:t>
      </w:r>
      <w:r w:rsidR="00885A85" w:rsidRPr="007A0FCA">
        <w:rPr>
          <w:sz w:val="20"/>
          <w:szCs w:val="20"/>
        </w:rPr>
        <w:t>»</w:t>
      </w:r>
      <w:r w:rsidR="00E24571" w:rsidRPr="007A0FCA">
        <w:rPr>
          <w:sz w:val="20"/>
          <w:szCs w:val="20"/>
        </w:rPr>
        <w:t>/</w:t>
      </w:r>
      <w:r w:rsidR="001A51B7" w:rsidRPr="007A0FCA">
        <w:rPr>
          <w:sz w:val="20"/>
          <w:szCs w:val="20"/>
        </w:rPr>
        <w:t xml:space="preserve"> </w:t>
      </w:r>
      <w:r w:rsidR="00885A85" w:rsidRPr="007A0FCA">
        <w:rPr>
          <w:sz w:val="20"/>
          <w:szCs w:val="20"/>
        </w:rPr>
        <w:t>«</w:t>
      </w:r>
      <w:r w:rsidRPr="007A0FCA">
        <w:rPr>
          <w:sz w:val="20"/>
          <w:szCs w:val="20"/>
        </w:rPr>
        <w:t>Солидарность Онлайн</w:t>
      </w:r>
      <w:r w:rsidR="00885A85" w:rsidRPr="007A0FCA">
        <w:rPr>
          <w:sz w:val="20"/>
          <w:szCs w:val="20"/>
        </w:rPr>
        <w:t>»</w:t>
      </w:r>
      <w:r w:rsidR="002A7A5D" w:rsidRPr="007A0FCA">
        <w:rPr>
          <w:sz w:val="20"/>
          <w:szCs w:val="20"/>
        </w:rPr>
        <w:t>,</w:t>
      </w:r>
      <w:r w:rsidR="001A51B7" w:rsidRPr="007A0FCA">
        <w:rPr>
          <w:sz w:val="20"/>
          <w:szCs w:val="20"/>
        </w:rPr>
        <w:t xml:space="preserve"> а также пересылать эти данные по публичным каналам связи, включая </w:t>
      </w:r>
      <w:r w:rsidR="001A51B7" w:rsidRPr="007A0FCA">
        <w:rPr>
          <w:sz w:val="20"/>
          <w:szCs w:val="20"/>
          <w:lang w:val="en-US"/>
        </w:rPr>
        <w:t>SMS</w:t>
      </w:r>
      <w:r w:rsidR="001A51B7" w:rsidRPr="007A0FCA">
        <w:rPr>
          <w:sz w:val="20"/>
          <w:szCs w:val="20"/>
        </w:rPr>
        <w:t xml:space="preserve">, </w:t>
      </w:r>
      <w:r w:rsidR="001A51B7" w:rsidRPr="007A0FCA">
        <w:rPr>
          <w:sz w:val="20"/>
          <w:szCs w:val="20"/>
          <w:lang w:val="en-US"/>
        </w:rPr>
        <w:t>e</w:t>
      </w:r>
      <w:r w:rsidR="001A51B7" w:rsidRPr="007A0FCA">
        <w:rPr>
          <w:sz w:val="20"/>
          <w:szCs w:val="20"/>
        </w:rPr>
        <w:t>-</w:t>
      </w:r>
      <w:r w:rsidR="001A51B7" w:rsidRPr="007A0FCA">
        <w:rPr>
          <w:sz w:val="20"/>
          <w:szCs w:val="20"/>
          <w:lang w:val="en-US"/>
        </w:rPr>
        <w:t>mail</w:t>
      </w:r>
      <w:r w:rsidR="001A51B7" w:rsidRPr="007A0FCA">
        <w:rPr>
          <w:sz w:val="20"/>
          <w:szCs w:val="20"/>
        </w:rPr>
        <w:t xml:space="preserve">, иные публичные сервисы </w:t>
      </w:r>
      <w:r w:rsidR="0021243F" w:rsidRPr="007A0FCA">
        <w:rPr>
          <w:sz w:val="20"/>
          <w:szCs w:val="20"/>
        </w:rPr>
        <w:t>системы «</w:t>
      </w:r>
      <w:r w:rsidR="001A51B7" w:rsidRPr="007A0FCA">
        <w:rPr>
          <w:sz w:val="20"/>
          <w:szCs w:val="20"/>
        </w:rPr>
        <w:t>Интернет</w:t>
      </w:r>
      <w:r w:rsidR="0021243F" w:rsidRPr="007A0FCA">
        <w:rPr>
          <w:sz w:val="20"/>
          <w:szCs w:val="20"/>
        </w:rPr>
        <w:t>»</w:t>
      </w:r>
      <w:r w:rsidR="00D24A1D" w:rsidRPr="007A0FCA">
        <w:rPr>
          <w:sz w:val="20"/>
          <w:szCs w:val="20"/>
        </w:rPr>
        <w:t>.</w:t>
      </w:r>
    </w:p>
    <w:p w14:paraId="32B4481A" w14:textId="77777777" w:rsidR="001A51B7" w:rsidRPr="007A0FCA" w:rsidRDefault="001A51B7" w:rsidP="007A0FCA">
      <w:pPr>
        <w:numPr>
          <w:ilvl w:val="0"/>
          <w:numId w:val="19"/>
        </w:numPr>
        <w:tabs>
          <w:tab w:val="left" w:pos="426"/>
          <w:tab w:val="left" w:pos="993"/>
        </w:tabs>
        <w:ind w:left="0" w:firstLine="709"/>
        <w:jc w:val="both"/>
        <w:rPr>
          <w:sz w:val="20"/>
          <w:szCs w:val="20"/>
        </w:rPr>
      </w:pPr>
      <w:r w:rsidRPr="007A0FCA">
        <w:rPr>
          <w:sz w:val="20"/>
          <w:szCs w:val="20"/>
        </w:rPr>
        <w:t xml:space="preserve">ПИН-код </w:t>
      </w:r>
      <w:r w:rsidR="00E24571" w:rsidRPr="007A0FCA">
        <w:rPr>
          <w:sz w:val="20"/>
          <w:szCs w:val="20"/>
        </w:rPr>
        <w:t>Б</w:t>
      </w:r>
      <w:r w:rsidRPr="007A0FCA">
        <w:rPr>
          <w:sz w:val="20"/>
          <w:szCs w:val="20"/>
        </w:rPr>
        <w:t xml:space="preserve">анковской карты необходимо запомнить или в случае, если это является затруднительным, хранить его отдельно от </w:t>
      </w:r>
      <w:r w:rsidR="00E24571" w:rsidRPr="007A0FCA">
        <w:rPr>
          <w:sz w:val="20"/>
          <w:szCs w:val="20"/>
        </w:rPr>
        <w:t>Б</w:t>
      </w:r>
      <w:r w:rsidRPr="007A0FCA">
        <w:rPr>
          <w:sz w:val="20"/>
          <w:szCs w:val="20"/>
        </w:rPr>
        <w:t>анковской карты в неявном виде и недоступном для третьих лиц, в том числе родственников, месте.</w:t>
      </w:r>
    </w:p>
    <w:p w14:paraId="493EE064" w14:textId="77777777" w:rsidR="001A51B7" w:rsidRPr="007A0FCA" w:rsidRDefault="00157F62" w:rsidP="007A0FCA">
      <w:pPr>
        <w:numPr>
          <w:ilvl w:val="0"/>
          <w:numId w:val="19"/>
        </w:numPr>
        <w:tabs>
          <w:tab w:val="left" w:pos="426"/>
          <w:tab w:val="left" w:pos="993"/>
        </w:tabs>
        <w:ind w:left="0" w:firstLine="709"/>
        <w:jc w:val="both"/>
        <w:rPr>
          <w:sz w:val="20"/>
          <w:szCs w:val="20"/>
        </w:rPr>
      </w:pPr>
      <w:r w:rsidRPr="007A0FCA">
        <w:rPr>
          <w:sz w:val="20"/>
          <w:szCs w:val="20"/>
        </w:rPr>
        <w:t>Клиент</w:t>
      </w:r>
      <w:r w:rsidR="001A51B7" w:rsidRPr="007A0FCA">
        <w:rPr>
          <w:sz w:val="20"/>
          <w:szCs w:val="20"/>
        </w:rPr>
        <w:t xml:space="preserve">у запрещается передавать </w:t>
      </w:r>
      <w:r w:rsidR="00E24571" w:rsidRPr="007A0FCA">
        <w:rPr>
          <w:sz w:val="20"/>
          <w:szCs w:val="20"/>
        </w:rPr>
        <w:t>Б</w:t>
      </w:r>
      <w:r w:rsidR="001A51B7" w:rsidRPr="007A0FCA">
        <w:rPr>
          <w:sz w:val="20"/>
          <w:szCs w:val="20"/>
        </w:rPr>
        <w:t xml:space="preserve">анковскую карту для использования третьим лицам, в том числе родственникам. </w:t>
      </w:r>
    </w:p>
    <w:p w14:paraId="0C333918" w14:textId="4D55AA82" w:rsidR="001A51B7" w:rsidRPr="007A0FCA" w:rsidRDefault="001A51B7" w:rsidP="007A0FCA">
      <w:pPr>
        <w:numPr>
          <w:ilvl w:val="0"/>
          <w:numId w:val="19"/>
        </w:numPr>
        <w:tabs>
          <w:tab w:val="left" w:pos="426"/>
          <w:tab w:val="left" w:pos="993"/>
        </w:tabs>
        <w:ind w:left="0" w:firstLine="709"/>
        <w:jc w:val="both"/>
        <w:rPr>
          <w:sz w:val="20"/>
          <w:szCs w:val="20"/>
        </w:rPr>
      </w:pPr>
      <w:r w:rsidRPr="007A0FCA">
        <w:rPr>
          <w:sz w:val="20"/>
          <w:szCs w:val="20"/>
        </w:rPr>
        <w:t xml:space="preserve">При получении </w:t>
      </w:r>
      <w:r w:rsidR="00E24571" w:rsidRPr="007A0FCA">
        <w:rPr>
          <w:sz w:val="20"/>
          <w:szCs w:val="20"/>
        </w:rPr>
        <w:t>Б</w:t>
      </w:r>
      <w:r w:rsidRPr="007A0FCA">
        <w:rPr>
          <w:sz w:val="20"/>
          <w:szCs w:val="20"/>
        </w:rPr>
        <w:t xml:space="preserve">анковской карты </w:t>
      </w:r>
      <w:r w:rsidR="0053141D">
        <w:rPr>
          <w:sz w:val="20"/>
          <w:szCs w:val="20"/>
        </w:rPr>
        <w:t xml:space="preserve">на материальном носителе </w:t>
      </w:r>
      <w:r w:rsidR="00157F62" w:rsidRPr="007A0FCA">
        <w:rPr>
          <w:sz w:val="20"/>
          <w:szCs w:val="20"/>
        </w:rPr>
        <w:t>Клиент</w:t>
      </w:r>
      <w:r w:rsidRPr="007A0FCA">
        <w:rPr>
          <w:sz w:val="20"/>
          <w:szCs w:val="20"/>
        </w:rPr>
        <w:t xml:space="preserve"> обязан расписаться на ее оборотной стороне в месте, предназначенном для подписи </w:t>
      </w:r>
      <w:r w:rsidR="004E4A88">
        <w:rPr>
          <w:sz w:val="20"/>
          <w:szCs w:val="20"/>
        </w:rPr>
        <w:t>Д</w:t>
      </w:r>
      <w:r w:rsidRPr="007A0FCA">
        <w:rPr>
          <w:sz w:val="20"/>
          <w:szCs w:val="20"/>
        </w:rPr>
        <w:t xml:space="preserve">ержателя </w:t>
      </w:r>
      <w:r w:rsidR="004E4A88">
        <w:rPr>
          <w:sz w:val="20"/>
          <w:szCs w:val="20"/>
        </w:rPr>
        <w:t>К</w:t>
      </w:r>
      <w:r w:rsidRPr="007A0FCA">
        <w:rPr>
          <w:sz w:val="20"/>
          <w:szCs w:val="20"/>
        </w:rPr>
        <w:t xml:space="preserve">арты, если это предусмотрено. Это снизит риск использования </w:t>
      </w:r>
      <w:r w:rsidR="00E24571" w:rsidRPr="007A0FCA">
        <w:rPr>
          <w:sz w:val="20"/>
          <w:szCs w:val="20"/>
        </w:rPr>
        <w:t>Б</w:t>
      </w:r>
      <w:r w:rsidRPr="007A0FCA">
        <w:rPr>
          <w:sz w:val="20"/>
          <w:szCs w:val="20"/>
        </w:rPr>
        <w:t xml:space="preserve">анковской карты без согласия </w:t>
      </w:r>
      <w:r w:rsidR="00157F62" w:rsidRPr="007A0FCA">
        <w:rPr>
          <w:sz w:val="20"/>
          <w:szCs w:val="20"/>
        </w:rPr>
        <w:t>Клиента</w:t>
      </w:r>
      <w:r w:rsidRPr="007A0FCA">
        <w:rPr>
          <w:sz w:val="20"/>
          <w:szCs w:val="20"/>
        </w:rPr>
        <w:t xml:space="preserve"> в случае ее утраты.</w:t>
      </w:r>
    </w:p>
    <w:p w14:paraId="2421FC40" w14:textId="291EC690" w:rsidR="002A7A5D" w:rsidRPr="007A0FCA" w:rsidRDefault="001A51B7" w:rsidP="007A0FCA">
      <w:pPr>
        <w:tabs>
          <w:tab w:val="left" w:pos="993"/>
        </w:tabs>
        <w:ind w:firstLine="709"/>
        <w:jc w:val="both"/>
        <w:rPr>
          <w:sz w:val="20"/>
          <w:szCs w:val="20"/>
        </w:rPr>
      </w:pPr>
      <w:r w:rsidRPr="007A0FCA">
        <w:rPr>
          <w:sz w:val="20"/>
          <w:szCs w:val="20"/>
        </w:rPr>
        <w:t xml:space="preserve">С целью предотвращения неправомерных действий по снятию всей суммы денежных средств с </w:t>
      </w:r>
      <w:r w:rsidR="00E24571" w:rsidRPr="007A0FCA">
        <w:rPr>
          <w:sz w:val="20"/>
          <w:szCs w:val="20"/>
        </w:rPr>
        <w:t>Б</w:t>
      </w:r>
      <w:r w:rsidRPr="007A0FCA">
        <w:rPr>
          <w:sz w:val="20"/>
          <w:szCs w:val="20"/>
        </w:rPr>
        <w:t xml:space="preserve">анковской карты </w:t>
      </w:r>
      <w:r w:rsidR="00813BA4" w:rsidRPr="007A0FCA">
        <w:rPr>
          <w:sz w:val="20"/>
          <w:szCs w:val="20"/>
        </w:rPr>
        <w:t>Б</w:t>
      </w:r>
      <w:r w:rsidRPr="007A0FCA">
        <w:rPr>
          <w:sz w:val="20"/>
          <w:szCs w:val="20"/>
        </w:rPr>
        <w:t>анк устанавливает ежедневный лимит на снятие наличных по банковской карте,</w:t>
      </w:r>
      <w:r w:rsidR="00BF2C21" w:rsidRPr="007A0FCA">
        <w:rPr>
          <w:sz w:val="20"/>
          <w:szCs w:val="20"/>
        </w:rPr>
        <w:t xml:space="preserve"> </w:t>
      </w:r>
      <w:r w:rsidRPr="007A0FCA">
        <w:rPr>
          <w:sz w:val="20"/>
          <w:szCs w:val="20"/>
        </w:rPr>
        <w:t xml:space="preserve">в </w:t>
      </w:r>
      <w:r w:rsidR="00BF2C21" w:rsidRPr="007A0FCA">
        <w:rPr>
          <w:sz w:val="20"/>
          <w:szCs w:val="20"/>
        </w:rPr>
        <w:t>системе «</w:t>
      </w:r>
      <w:r w:rsidR="00A9329D" w:rsidRPr="007A0FCA">
        <w:rPr>
          <w:sz w:val="20"/>
          <w:szCs w:val="20"/>
        </w:rPr>
        <w:t>Интернет-Банк</w:t>
      </w:r>
      <w:r w:rsidR="00BF2C21" w:rsidRPr="007A0FCA">
        <w:rPr>
          <w:sz w:val="20"/>
          <w:szCs w:val="20"/>
        </w:rPr>
        <w:t>»</w:t>
      </w:r>
      <w:r w:rsidR="00E24571" w:rsidRPr="007A0FCA">
        <w:rPr>
          <w:sz w:val="20"/>
          <w:szCs w:val="20"/>
        </w:rPr>
        <w:t>/</w:t>
      </w:r>
      <w:r w:rsidR="00241B35">
        <w:rPr>
          <w:sz w:val="20"/>
          <w:szCs w:val="20"/>
        </w:rPr>
        <w:t xml:space="preserve"> </w:t>
      </w:r>
      <w:r w:rsidR="00BF2C21" w:rsidRPr="007A0FCA">
        <w:rPr>
          <w:sz w:val="20"/>
          <w:szCs w:val="20"/>
        </w:rPr>
        <w:t>«</w:t>
      </w:r>
      <w:r w:rsidR="00157F62" w:rsidRPr="007A0FCA">
        <w:rPr>
          <w:sz w:val="20"/>
          <w:szCs w:val="20"/>
        </w:rPr>
        <w:t>Солидарность Онлайн</w:t>
      </w:r>
      <w:r w:rsidR="00BF2C21" w:rsidRPr="007A0FCA">
        <w:rPr>
          <w:sz w:val="20"/>
          <w:szCs w:val="20"/>
        </w:rPr>
        <w:t>»</w:t>
      </w:r>
      <w:r w:rsidRPr="007A0FCA">
        <w:rPr>
          <w:sz w:val="20"/>
          <w:szCs w:val="20"/>
        </w:rPr>
        <w:t>, устанавливается лимит дистанционных операций в соответствии с Тарифами</w:t>
      </w:r>
      <w:r w:rsidR="00813BA4" w:rsidRPr="007A0FCA">
        <w:rPr>
          <w:sz w:val="20"/>
          <w:szCs w:val="20"/>
        </w:rPr>
        <w:t xml:space="preserve"> Банка</w:t>
      </w:r>
      <w:r w:rsidRPr="007A0FCA">
        <w:rPr>
          <w:sz w:val="20"/>
          <w:szCs w:val="20"/>
        </w:rPr>
        <w:t>.</w:t>
      </w:r>
    </w:p>
    <w:p w14:paraId="46D6F55F" w14:textId="77777777" w:rsidR="003F68F3" w:rsidRPr="007A0FCA" w:rsidRDefault="003F68F3" w:rsidP="007A0FCA">
      <w:pPr>
        <w:tabs>
          <w:tab w:val="left" w:pos="993"/>
        </w:tabs>
        <w:ind w:firstLine="709"/>
        <w:jc w:val="both"/>
        <w:rPr>
          <w:sz w:val="20"/>
          <w:szCs w:val="20"/>
        </w:rPr>
      </w:pPr>
      <w:r w:rsidRPr="007A0FCA">
        <w:rPr>
          <w:sz w:val="20"/>
          <w:szCs w:val="20"/>
        </w:rPr>
        <w:t>Банк исполн</w:t>
      </w:r>
      <w:r w:rsidR="009F07D9" w:rsidRPr="007A0FCA">
        <w:rPr>
          <w:sz w:val="20"/>
          <w:szCs w:val="20"/>
        </w:rPr>
        <w:t>я</w:t>
      </w:r>
      <w:r w:rsidRPr="007A0FCA">
        <w:rPr>
          <w:sz w:val="20"/>
          <w:szCs w:val="20"/>
        </w:rPr>
        <w:t xml:space="preserve">ет требование 161-ФЗ в части оповещения о совершенных операциях с использованием электронного средства платежа </w:t>
      </w:r>
      <w:r w:rsidR="009F07D9" w:rsidRPr="007A0FCA">
        <w:rPr>
          <w:sz w:val="20"/>
          <w:szCs w:val="20"/>
        </w:rPr>
        <w:t>способами, предусмотренными Правилами в соответствии с Тарифами Банка</w:t>
      </w:r>
    </w:p>
    <w:p w14:paraId="3F901A59" w14:textId="77777777" w:rsidR="001A51B7" w:rsidRPr="007A0FCA" w:rsidRDefault="001A51B7" w:rsidP="007A0FCA">
      <w:pPr>
        <w:numPr>
          <w:ilvl w:val="0"/>
          <w:numId w:val="19"/>
        </w:numPr>
        <w:tabs>
          <w:tab w:val="left" w:pos="426"/>
          <w:tab w:val="left" w:pos="993"/>
        </w:tabs>
        <w:ind w:left="0" w:firstLine="709"/>
        <w:jc w:val="both"/>
        <w:rPr>
          <w:sz w:val="20"/>
          <w:szCs w:val="20"/>
        </w:rPr>
      </w:pPr>
      <w:r w:rsidRPr="007A0FCA">
        <w:rPr>
          <w:sz w:val="20"/>
          <w:szCs w:val="20"/>
        </w:rPr>
        <w:t xml:space="preserve">При утрате мобильного телефона, на который Банк отправляет SMS-сообщения </w:t>
      </w:r>
      <w:r w:rsidR="00BF2C21" w:rsidRPr="007A0FCA">
        <w:rPr>
          <w:sz w:val="20"/>
          <w:szCs w:val="20"/>
        </w:rPr>
        <w:t>систем «</w:t>
      </w:r>
      <w:r w:rsidR="00A9329D" w:rsidRPr="007A0FCA">
        <w:rPr>
          <w:sz w:val="20"/>
          <w:szCs w:val="20"/>
        </w:rPr>
        <w:t>Интернет-Банк</w:t>
      </w:r>
      <w:r w:rsidR="00BF2C21" w:rsidRPr="007A0FCA">
        <w:rPr>
          <w:sz w:val="20"/>
          <w:szCs w:val="20"/>
        </w:rPr>
        <w:t>»</w:t>
      </w:r>
      <w:r w:rsidR="00E24571" w:rsidRPr="007A0FCA">
        <w:rPr>
          <w:sz w:val="20"/>
          <w:szCs w:val="20"/>
        </w:rPr>
        <w:t>/</w:t>
      </w:r>
      <w:r w:rsidRPr="007A0FCA">
        <w:rPr>
          <w:sz w:val="20"/>
          <w:szCs w:val="20"/>
        </w:rPr>
        <w:t xml:space="preserve"> </w:t>
      </w:r>
      <w:r w:rsidR="00BF2C21" w:rsidRPr="007A0FCA">
        <w:rPr>
          <w:sz w:val="20"/>
          <w:szCs w:val="20"/>
        </w:rPr>
        <w:t>«</w:t>
      </w:r>
      <w:r w:rsidR="00157F62" w:rsidRPr="007A0FCA">
        <w:rPr>
          <w:sz w:val="20"/>
          <w:szCs w:val="20"/>
        </w:rPr>
        <w:t>Солидарность Онлайн</w:t>
      </w:r>
      <w:r w:rsidR="00BF2C21" w:rsidRPr="007A0FCA">
        <w:rPr>
          <w:sz w:val="20"/>
          <w:szCs w:val="20"/>
        </w:rPr>
        <w:t>»</w:t>
      </w:r>
      <w:r w:rsidRPr="007A0FCA">
        <w:rPr>
          <w:sz w:val="20"/>
          <w:szCs w:val="20"/>
        </w:rPr>
        <w:t xml:space="preserve">, также иных электронных приложений </w:t>
      </w:r>
      <w:r w:rsidR="0092117F" w:rsidRPr="007A0FCA">
        <w:rPr>
          <w:sz w:val="20"/>
          <w:szCs w:val="20"/>
        </w:rPr>
        <w:t>Б</w:t>
      </w:r>
      <w:r w:rsidRPr="007A0FCA">
        <w:rPr>
          <w:sz w:val="20"/>
          <w:szCs w:val="20"/>
        </w:rPr>
        <w:t>анка</w:t>
      </w:r>
      <w:r w:rsidR="0092117F" w:rsidRPr="007A0FCA">
        <w:rPr>
          <w:sz w:val="20"/>
          <w:szCs w:val="20"/>
        </w:rPr>
        <w:t>,</w:t>
      </w:r>
      <w:r w:rsidRPr="007A0FCA">
        <w:rPr>
          <w:sz w:val="20"/>
          <w:szCs w:val="20"/>
        </w:rPr>
        <w:t xml:space="preserve"> а также в случае, если перестала работать телефонная </w:t>
      </w:r>
      <w:proofErr w:type="spellStart"/>
      <w:r w:rsidRPr="007A0FCA">
        <w:rPr>
          <w:sz w:val="20"/>
          <w:szCs w:val="20"/>
        </w:rPr>
        <w:t>sim</w:t>
      </w:r>
      <w:proofErr w:type="spellEnd"/>
      <w:r w:rsidRPr="007A0FCA">
        <w:rPr>
          <w:sz w:val="20"/>
          <w:szCs w:val="20"/>
        </w:rPr>
        <w:t xml:space="preserve">-карта или произошла замена </w:t>
      </w:r>
      <w:r w:rsidR="00E24571" w:rsidRPr="007A0FCA">
        <w:rPr>
          <w:sz w:val="20"/>
          <w:szCs w:val="20"/>
        </w:rPr>
        <w:t>А</w:t>
      </w:r>
      <w:r w:rsidRPr="007A0FCA">
        <w:rPr>
          <w:sz w:val="20"/>
          <w:szCs w:val="20"/>
        </w:rPr>
        <w:t xml:space="preserve">бонентского номера,  </w:t>
      </w:r>
      <w:r w:rsidR="00157F62" w:rsidRPr="007A0FCA">
        <w:rPr>
          <w:sz w:val="20"/>
          <w:szCs w:val="20"/>
        </w:rPr>
        <w:t>Клиент</w:t>
      </w:r>
      <w:r w:rsidRPr="007A0FCA">
        <w:rPr>
          <w:sz w:val="20"/>
          <w:szCs w:val="20"/>
        </w:rPr>
        <w:t xml:space="preserve"> обязан незамедлительно обратиться к своему оператору сотовой связи для блокировки </w:t>
      </w:r>
      <w:r w:rsidR="00E24571" w:rsidRPr="007A0FCA">
        <w:rPr>
          <w:sz w:val="20"/>
          <w:szCs w:val="20"/>
        </w:rPr>
        <w:t>А</w:t>
      </w:r>
      <w:r w:rsidRPr="007A0FCA">
        <w:rPr>
          <w:sz w:val="20"/>
          <w:szCs w:val="20"/>
        </w:rPr>
        <w:t xml:space="preserve">бонентского номера и замены </w:t>
      </w:r>
      <w:proofErr w:type="spellStart"/>
      <w:r w:rsidRPr="007A0FCA">
        <w:rPr>
          <w:sz w:val="20"/>
          <w:szCs w:val="20"/>
        </w:rPr>
        <w:t>sim</w:t>
      </w:r>
      <w:proofErr w:type="spellEnd"/>
      <w:r w:rsidRPr="007A0FCA">
        <w:rPr>
          <w:sz w:val="20"/>
          <w:szCs w:val="20"/>
        </w:rPr>
        <w:t xml:space="preserve">-карты, а также в Банк </w:t>
      </w:r>
      <w:r w:rsidR="001D3349" w:rsidRPr="007A0FCA">
        <w:rPr>
          <w:sz w:val="20"/>
          <w:szCs w:val="20"/>
        </w:rPr>
        <w:t>–</w:t>
      </w:r>
      <w:r w:rsidR="0092117F" w:rsidRPr="007A0FCA">
        <w:rPr>
          <w:sz w:val="20"/>
          <w:szCs w:val="20"/>
        </w:rPr>
        <w:t xml:space="preserve"> </w:t>
      </w:r>
      <w:r w:rsidRPr="007A0FCA">
        <w:rPr>
          <w:sz w:val="20"/>
          <w:szCs w:val="20"/>
        </w:rPr>
        <w:t xml:space="preserve">для блокировки </w:t>
      </w:r>
      <w:r w:rsidR="0092117F" w:rsidRPr="007A0FCA">
        <w:rPr>
          <w:sz w:val="20"/>
          <w:szCs w:val="20"/>
        </w:rPr>
        <w:t>систем</w:t>
      </w:r>
      <w:r w:rsidR="00E24571" w:rsidRPr="007A0FCA">
        <w:rPr>
          <w:sz w:val="20"/>
          <w:szCs w:val="20"/>
        </w:rPr>
        <w:t>ы</w:t>
      </w:r>
      <w:r w:rsidR="0092117F" w:rsidRPr="007A0FCA">
        <w:rPr>
          <w:sz w:val="20"/>
          <w:szCs w:val="20"/>
        </w:rPr>
        <w:t xml:space="preserve"> «</w:t>
      </w:r>
      <w:r w:rsidR="00A9329D" w:rsidRPr="007A0FCA">
        <w:rPr>
          <w:sz w:val="20"/>
          <w:szCs w:val="20"/>
        </w:rPr>
        <w:t>Интернет-Банк</w:t>
      </w:r>
      <w:r w:rsidR="0092117F" w:rsidRPr="007A0FCA">
        <w:rPr>
          <w:sz w:val="20"/>
          <w:szCs w:val="20"/>
        </w:rPr>
        <w:t>»</w:t>
      </w:r>
      <w:r w:rsidR="00E24571" w:rsidRPr="007A0FCA">
        <w:rPr>
          <w:sz w:val="20"/>
          <w:szCs w:val="20"/>
        </w:rPr>
        <w:t>/</w:t>
      </w:r>
      <w:r w:rsidRPr="007A0FCA">
        <w:rPr>
          <w:sz w:val="20"/>
          <w:szCs w:val="20"/>
        </w:rPr>
        <w:t xml:space="preserve"> </w:t>
      </w:r>
      <w:r w:rsidR="0092117F" w:rsidRPr="007A0FCA">
        <w:rPr>
          <w:sz w:val="20"/>
          <w:szCs w:val="20"/>
        </w:rPr>
        <w:t>«</w:t>
      </w:r>
      <w:r w:rsidR="00157F62" w:rsidRPr="007A0FCA">
        <w:rPr>
          <w:sz w:val="20"/>
          <w:szCs w:val="20"/>
        </w:rPr>
        <w:t>Солидарность Онлайн</w:t>
      </w:r>
      <w:r w:rsidR="0092117F" w:rsidRPr="007A0FCA">
        <w:rPr>
          <w:sz w:val="20"/>
          <w:szCs w:val="20"/>
        </w:rPr>
        <w:t>»</w:t>
      </w:r>
      <w:r w:rsidR="00D33C9E" w:rsidRPr="007A0FCA">
        <w:rPr>
          <w:sz w:val="20"/>
          <w:szCs w:val="20"/>
        </w:rPr>
        <w:t xml:space="preserve"> </w:t>
      </w:r>
      <w:r w:rsidRPr="007A0FCA">
        <w:rPr>
          <w:sz w:val="20"/>
          <w:szCs w:val="20"/>
        </w:rPr>
        <w:t>и выявления возможных несанкционированных операций.</w:t>
      </w:r>
    </w:p>
    <w:p w14:paraId="164FA432" w14:textId="77777777" w:rsidR="001A51B7" w:rsidRPr="007A0FCA" w:rsidRDefault="00157F62" w:rsidP="007A0FCA">
      <w:pPr>
        <w:numPr>
          <w:ilvl w:val="0"/>
          <w:numId w:val="19"/>
        </w:numPr>
        <w:tabs>
          <w:tab w:val="left" w:pos="426"/>
          <w:tab w:val="left" w:pos="993"/>
        </w:tabs>
        <w:ind w:left="0" w:firstLine="709"/>
        <w:jc w:val="both"/>
        <w:rPr>
          <w:sz w:val="20"/>
          <w:szCs w:val="20"/>
        </w:rPr>
      </w:pPr>
      <w:r w:rsidRPr="007A0FCA">
        <w:rPr>
          <w:sz w:val="20"/>
          <w:szCs w:val="20"/>
        </w:rPr>
        <w:lastRenderedPageBreak/>
        <w:t>Клиент</w:t>
      </w:r>
      <w:r w:rsidR="001A51B7" w:rsidRPr="007A0FCA">
        <w:rPr>
          <w:sz w:val="20"/>
          <w:szCs w:val="20"/>
        </w:rPr>
        <w:t xml:space="preserve"> обязан убедиться, что </w:t>
      </w:r>
      <w:r w:rsidR="00890B91" w:rsidRPr="00177A7B">
        <w:rPr>
          <w:sz w:val="20"/>
          <w:szCs w:val="20"/>
        </w:rPr>
        <w:t xml:space="preserve">SMS-сообщения </w:t>
      </w:r>
      <w:r w:rsidR="00890B91" w:rsidRPr="00FD1DB4">
        <w:rPr>
          <w:sz w:val="20"/>
          <w:szCs w:val="20"/>
        </w:rPr>
        <w:t xml:space="preserve">и </w:t>
      </w:r>
      <w:r w:rsidR="00890B91">
        <w:rPr>
          <w:sz w:val="20"/>
          <w:szCs w:val="20"/>
          <w:lang w:val="en-US"/>
        </w:rPr>
        <w:t>P</w:t>
      </w:r>
      <w:r w:rsidR="00890B91" w:rsidRPr="00FD1DB4">
        <w:rPr>
          <w:sz w:val="20"/>
          <w:szCs w:val="20"/>
          <w:lang w:val="en-US"/>
        </w:rPr>
        <w:t>ush</w:t>
      </w:r>
      <w:r w:rsidR="00890B91" w:rsidRPr="00E13B49">
        <w:rPr>
          <w:sz w:val="20"/>
          <w:szCs w:val="20"/>
        </w:rPr>
        <w:t>-сообщения</w:t>
      </w:r>
      <w:r w:rsidR="00890B91" w:rsidRPr="007A0FCA" w:rsidDel="00890B91">
        <w:rPr>
          <w:sz w:val="20"/>
          <w:szCs w:val="20"/>
        </w:rPr>
        <w:t xml:space="preserve"> </w:t>
      </w:r>
      <w:r w:rsidR="001A51B7" w:rsidRPr="007A0FCA">
        <w:rPr>
          <w:sz w:val="20"/>
          <w:szCs w:val="20"/>
        </w:rPr>
        <w:t xml:space="preserve">с уведомлениями об операциях с использованием </w:t>
      </w:r>
      <w:r w:rsidR="00E24571" w:rsidRPr="007A0FCA">
        <w:rPr>
          <w:sz w:val="20"/>
          <w:szCs w:val="20"/>
        </w:rPr>
        <w:t>Э</w:t>
      </w:r>
      <w:r w:rsidR="003824BF" w:rsidRPr="007A0FCA">
        <w:rPr>
          <w:sz w:val="20"/>
          <w:szCs w:val="20"/>
        </w:rPr>
        <w:t xml:space="preserve">лектронного средства </w:t>
      </w:r>
      <w:r w:rsidR="001A51B7" w:rsidRPr="007A0FCA">
        <w:rPr>
          <w:sz w:val="20"/>
          <w:szCs w:val="20"/>
        </w:rPr>
        <w:t xml:space="preserve">платежа, направленны Банком. В сообщениях от Банка обязательно указываются последние 4 цифры номера </w:t>
      </w:r>
      <w:r w:rsidR="00E24571" w:rsidRPr="007A0FCA">
        <w:rPr>
          <w:sz w:val="20"/>
          <w:szCs w:val="20"/>
        </w:rPr>
        <w:t>Б</w:t>
      </w:r>
      <w:r w:rsidR="00462133" w:rsidRPr="007A0FCA">
        <w:rPr>
          <w:sz w:val="20"/>
          <w:szCs w:val="20"/>
        </w:rPr>
        <w:t xml:space="preserve">анковской </w:t>
      </w:r>
      <w:r w:rsidR="001A51B7" w:rsidRPr="007A0FCA">
        <w:rPr>
          <w:sz w:val="20"/>
          <w:szCs w:val="20"/>
        </w:rPr>
        <w:t xml:space="preserve">карты или </w:t>
      </w:r>
      <w:r w:rsidR="00462133" w:rsidRPr="007A0FCA">
        <w:rPr>
          <w:sz w:val="20"/>
          <w:szCs w:val="20"/>
        </w:rPr>
        <w:t>С</w:t>
      </w:r>
      <w:r w:rsidR="001A51B7" w:rsidRPr="007A0FCA">
        <w:rPr>
          <w:sz w:val="20"/>
          <w:szCs w:val="20"/>
        </w:rPr>
        <w:t xml:space="preserve">чета, по которым проведена операция, а также наименование (или код) </w:t>
      </w:r>
      <w:r w:rsidR="00E24571" w:rsidRPr="007A0FCA">
        <w:rPr>
          <w:sz w:val="20"/>
          <w:szCs w:val="20"/>
        </w:rPr>
        <w:t>Т</w:t>
      </w:r>
      <w:r w:rsidR="001A51B7" w:rsidRPr="007A0FCA">
        <w:rPr>
          <w:sz w:val="20"/>
          <w:szCs w:val="20"/>
        </w:rPr>
        <w:t>оргово</w:t>
      </w:r>
      <w:r w:rsidR="002A7A5D" w:rsidRPr="007A0FCA">
        <w:rPr>
          <w:sz w:val="20"/>
          <w:szCs w:val="20"/>
        </w:rPr>
        <w:t>-</w:t>
      </w:r>
      <w:r w:rsidR="001A51B7" w:rsidRPr="007A0FCA">
        <w:rPr>
          <w:sz w:val="20"/>
          <w:szCs w:val="20"/>
        </w:rPr>
        <w:t xml:space="preserve">сервисного предприятия, </w:t>
      </w:r>
      <w:r w:rsidR="00E24571" w:rsidRPr="007A0FCA">
        <w:rPr>
          <w:sz w:val="20"/>
          <w:szCs w:val="20"/>
        </w:rPr>
        <w:t>Б</w:t>
      </w:r>
      <w:r w:rsidR="001A51B7" w:rsidRPr="007A0FCA">
        <w:rPr>
          <w:sz w:val="20"/>
          <w:szCs w:val="20"/>
        </w:rPr>
        <w:t xml:space="preserve">анкомата или иного </w:t>
      </w:r>
      <w:proofErr w:type="gramStart"/>
      <w:r w:rsidR="001A51B7" w:rsidRPr="007A0FCA">
        <w:rPr>
          <w:sz w:val="20"/>
          <w:szCs w:val="20"/>
        </w:rPr>
        <w:t>устройства</w:t>
      </w:r>
      <w:proofErr w:type="gramEnd"/>
      <w:r w:rsidR="001A51B7" w:rsidRPr="007A0FCA">
        <w:rPr>
          <w:sz w:val="20"/>
          <w:szCs w:val="20"/>
        </w:rPr>
        <w:t xml:space="preserve"> или электронной системы банка, при помощи которой проведен платеж.</w:t>
      </w:r>
    </w:p>
    <w:p w14:paraId="085AE02B" w14:textId="77777777" w:rsidR="001A51B7" w:rsidRPr="007A0FCA" w:rsidRDefault="001A51B7" w:rsidP="007A0FCA">
      <w:pPr>
        <w:numPr>
          <w:ilvl w:val="0"/>
          <w:numId w:val="19"/>
        </w:numPr>
        <w:tabs>
          <w:tab w:val="left" w:pos="426"/>
          <w:tab w:val="left" w:pos="993"/>
        </w:tabs>
        <w:ind w:left="0" w:firstLine="709"/>
        <w:jc w:val="both"/>
        <w:rPr>
          <w:sz w:val="20"/>
          <w:szCs w:val="20"/>
        </w:rPr>
      </w:pPr>
      <w:r w:rsidRPr="007A0FCA">
        <w:rPr>
          <w:sz w:val="20"/>
          <w:szCs w:val="20"/>
        </w:rPr>
        <w:t xml:space="preserve">В SMS-сообщениях от </w:t>
      </w:r>
      <w:r w:rsidR="004457FD" w:rsidRPr="007A0FCA">
        <w:rPr>
          <w:sz w:val="20"/>
          <w:szCs w:val="20"/>
        </w:rPr>
        <w:t>Б</w:t>
      </w:r>
      <w:r w:rsidRPr="007A0FCA">
        <w:rPr>
          <w:sz w:val="20"/>
          <w:szCs w:val="20"/>
        </w:rPr>
        <w:t xml:space="preserve">анка используются только официальные телефоны </w:t>
      </w:r>
      <w:r w:rsidR="004457FD" w:rsidRPr="007A0FCA">
        <w:rPr>
          <w:sz w:val="20"/>
          <w:szCs w:val="20"/>
        </w:rPr>
        <w:t>Б</w:t>
      </w:r>
      <w:r w:rsidRPr="007A0FCA">
        <w:rPr>
          <w:sz w:val="20"/>
          <w:szCs w:val="20"/>
        </w:rPr>
        <w:t>анка или короткий номер (</w:t>
      </w:r>
      <w:r w:rsidR="002A7A5D" w:rsidRPr="007A0FCA">
        <w:rPr>
          <w:sz w:val="20"/>
          <w:szCs w:val="20"/>
          <w:lang w:val="en-US"/>
        </w:rPr>
        <w:t>SOLIDARNOST</w:t>
      </w:r>
      <w:r w:rsidRPr="007A0FCA">
        <w:rPr>
          <w:sz w:val="20"/>
          <w:szCs w:val="20"/>
        </w:rPr>
        <w:t xml:space="preserve">), опубликованные на </w:t>
      </w:r>
      <w:r w:rsidR="00D44AA0" w:rsidRPr="007A0FCA">
        <w:rPr>
          <w:sz w:val="20"/>
          <w:szCs w:val="20"/>
        </w:rPr>
        <w:t>Сайте</w:t>
      </w:r>
      <w:r w:rsidRPr="007A0FCA">
        <w:rPr>
          <w:sz w:val="20"/>
          <w:szCs w:val="20"/>
        </w:rPr>
        <w:t xml:space="preserve"> </w:t>
      </w:r>
      <w:r w:rsidR="00A04F3E" w:rsidRPr="007A0FCA">
        <w:rPr>
          <w:sz w:val="20"/>
          <w:szCs w:val="20"/>
        </w:rPr>
        <w:t>Банка</w:t>
      </w:r>
      <w:r w:rsidRPr="007A0FCA">
        <w:rPr>
          <w:sz w:val="20"/>
          <w:szCs w:val="20"/>
        </w:rPr>
        <w:t xml:space="preserve">. </w:t>
      </w:r>
      <w:r w:rsidR="00157F62" w:rsidRPr="007A0FCA">
        <w:rPr>
          <w:sz w:val="20"/>
          <w:szCs w:val="20"/>
        </w:rPr>
        <w:t>Клиент</w:t>
      </w:r>
      <w:r w:rsidRPr="007A0FCA">
        <w:rPr>
          <w:sz w:val="20"/>
          <w:szCs w:val="20"/>
        </w:rPr>
        <w:t>у запрещается отве</w:t>
      </w:r>
      <w:r w:rsidR="00E24571" w:rsidRPr="007A0FCA">
        <w:rPr>
          <w:sz w:val="20"/>
          <w:szCs w:val="20"/>
        </w:rPr>
        <w:t>ч</w:t>
      </w:r>
      <w:r w:rsidR="00C36837" w:rsidRPr="007A0FCA">
        <w:rPr>
          <w:sz w:val="20"/>
          <w:szCs w:val="20"/>
        </w:rPr>
        <w:t>ат</w:t>
      </w:r>
      <w:r w:rsidRPr="007A0FCA">
        <w:rPr>
          <w:sz w:val="20"/>
          <w:szCs w:val="20"/>
        </w:rPr>
        <w:t xml:space="preserve">ь на </w:t>
      </w:r>
      <w:r w:rsidRPr="007A0FCA">
        <w:rPr>
          <w:sz w:val="20"/>
          <w:szCs w:val="20"/>
          <w:lang w:val="en-US"/>
        </w:rPr>
        <w:t>SMS</w:t>
      </w:r>
      <w:r w:rsidR="006379C1" w:rsidRPr="007A0FCA">
        <w:rPr>
          <w:sz w:val="20"/>
          <w:szCs w:val="20"/>
        </w:rPr>
        <w:t>-сообщения</w:t>
      </w:r>
      <w:r w:rsidRPr="007A0FCA">
        <w:rPr>
          <w:sz w:val="20"/>
          <w:szCs w:val="20"/>
        </w:rPr>
        <w:t>, в которых требуется:</w:t>
      </w:r>
    </w:p>
    <w:p w14:paraId="21568879" w14:textId="77777777" w:rsidR="001A51B7" w:rsidRPr="007A0FCA" w:rsidRDefault="001A51B7" w:rsidP="007A0FCA">
      <w:pPr>
        <w:numPr>
          <w:ilvl w:val="0"/>
          <w:numId w:val="18"/>
        </w:numPr>
        <w:tabs>
          <w:tab w:val="left" w:pos="426"/>
          <w:tab w:val="left" w:pos="993"/>
        </w:tabs>
        <w:ind w:left="0" w:firstLine="709"/>
        <w:jc w:val="both"/>
        <w:rPr>
          <w:sz w:val="20"/>
          <w:szCs w:val="20"/>
        </w:rPr>
      </w:pPr>
      <w:r w:rsidRPr="007A0FCA">
        <w:rPr>
          <w:sz w:val="20"/>
          <w:szCs w:val="20"/>
        </w:rPr>
        <w:t xml:space="preserve"> предоставить, обновить, подтвердить персональную информацию </w:t>
      </w:r>
      <w:r w:rsidR="00157F62" w:rsidRPr="007A0FCA">
        <w:rPr>
          <w:sz w:val="20"/>
          <w:szCs w:val="20"/>
        </w:rPr>
        <w:t>Клиента</w:t>
      </w:r>
      <w:r w:rsidRPr="007A0FCA">
        <w:rPr>
          <w:sz w:val="20"/>
          <w:szCs w:val="20"/>
        </w:rPr>
        <w:t xml:space="preserve">, в том числе по </w:t>
      </w:r>
      <w:r w:rsidR="00E24571" w:rsidRPr="007A0FCA">
        <w:rPr>
          <w:sz w:val="20"/>
          <w:szCs w:val="20"/>
        </w:rPr>
        <w:t>К</w:t>
      </w:r>
      <w:r w:rsidRPr="007A0FCA">
        <w:rPr>
          <w:sz w:val="20"/>
          <w:szCs w:val="20"/>
        </w:rPr>
        <w:t xml:space="preserve">арте, </w:t>
      </w:r>
      <w:r w:rsidR="008A1ABA" w:rsidRPr="007A0FCA">
        <w:rPr>
          <w:sz w:val="20"/>
          <w:szCs w:val="20"/>
        </w:rPr>
        <w:t>си</w:t>
      </w:r>
      <w:r w:rsidR="00BC18D0" w:rsidRPr="007A0FCA">
        <w:rPr>
          <w:sz w:val="20"/>
          <w:szCs w:val="20"/>
        </w:rPr>
        <w:t>с</w:t>
      </w:r>
      <w:r w:rsidR="008A1ABA" w:rsidRPr="007A0FCA">
        <w:rPr>
          <w:sz w:val="20"/>
          <w:szCs w:val="20"/>
        </w:rPr>
        <w:t>т</w:t>
      </w:r>
      <w:r w:rsidR="00BC18D0" w:rsidRPr="007A0FCA">
        <w:rPr>
          <w:sz w:val="20"/>
          <w:szCs w:val="20"/>
        </w:rPr>
        <w:t>ем</w:t>
      </w:r>
      <w:r w:rsidR="00E24571" w:rsidRPr="007A0FCA">
        <w:rPr>
          <w:sz w:val="20"/>
          <w:szCs w:val="20"/>
        </w:rPr>
        <w:t>е</w:t>
      </w:r>
      <w:r w:rsidR="00BC18D0" w:rsidRPr="007A0FCA">
        <w:rPr>
          <w:sz w:val="20"/>
          <w:szCs w:val="20"/>
        </w:rPr>
        <w:t xml:space="preserve"> </w:t>
      </w:r>
      <w:r w:rsidR="004457FD" w:rsidRPr="007A0FCA">
        <w:rPr>
          <w:sz w:val="20"/>
          <w:szCs w:val="20"/>
        </w:rPr>
        <w:t>«</w:t>
      </w:r>
      <w:r w:rsidR="00A9329D" w:rsidRPr="007A0FCA">
        <w:rPr>
          <w:sz w:val="20"/>
          <w:szCs w:val="20"/>
        </w:rPr>
        <w:t>Интернет-Банк</w:t>
      </w:r>
      <w:r w:rsidR="00885A85" w:rsidRPr="007A0FCA">
        <w:rPr>
          <w:sz w:val="20"/>
          <w:szCs w:val="20"/>
        </w:rPr>
        <w:t>»</w:t>
      </w:r>
      <w:r w:rsidR="00E24571" w:rsidRPr="007A0FCA">
        <w:rPr>
          <w:sz w:val="20"/>
          <w:szCs w:val="20"/>
        </w:rPr>
        <w:t>/</w:t>
      </w:r>
      <w:r w:rsidRPr="007A0FCA">
        <w:rPr>
          <w:sz w:val="20"/>
          <w:szCs w:val="20"/>
        </w:rPr>
        <w:t xml:space="preserve"> </w:t>
      </w:r>
      <w:r w:rsidR="004457FD" w:rsidRPr="007A0FCA">
        <w:rPr>
          <w:sz w:val="20"/>
          <w:szCs w:val="20"/>
        </w:rPr>
        <w:t>«</w:t>
      </w:r>
      <w:r w:rsidR="00157F62" w:rsidRPr="007A0FCA">
        <w:rPr>
          <w:sz w:val="20"/>
          <w:szCs w:val="20"/>
        </w:rPr>
        <w:t>Солидарность Онлайн</w:t>
      </w:r>
      <w:r w:rsidR="00885A85" w:rsidRPr="007A0FCA">
        <w:rPr>
          <w:sz w:val="20"/>
          <w:szCs w:val="20"/>
        </w:rPr>
        <w:t>»</w:t>
      </w:r>
      <w:r w:rsidRPr="007A0FCA">
        <w:rPr>
          <w:sz w:val="20"/>
          <w:szCs w:val="20"/>
        </w:rPr>
        <w:t xml:space="preserve">, </w:t>
      </w:r>
    </w:p>
    <w:p w14:paraId="0FBE3BF0" w14:textId="77777777" w:rsidR="001A51B7" w:rsidRPr="007A0FCA" w:rsidRDefault="001A51B7" w:rsidP="007A0FCA">
      <w:pPr>
        <w:numPr>
          <w:ilvl w:val="0"/>
          <w:numId w:val="18"/>
        </w:numPr>
        <w:tabs>
          <w:tab w:val="left" w:pos="426"/>
          <w:tab w:val="left" w:pos="993"/>
        </w:tabs>
        <w:ind w:left="0" w:firstLine="709"/>
        <w:jc w:val="both"/>
        <w:rPr>
          <w:sz w:val="20"/>
          <w:szCs w:val="20"/>
        </w:rPr>
      </w:pPr>
      <w:r w:rsidRPr="007A0FCA">
        <w:rPr>
          <w:sz w:val="20"/>
          <w:szCs w:val="20"/>
        </w:rPr>
        <w:t xml:space="preserve">перейти на </w:t>
      </w:r>
      <w:r w:rsidR="00E04C41">
        <w:rPr>
          <w:sz w:val="20"/>
          <w:szCs w:val="20"/>
        </w:rPr>
        <w:t>С</w:t>
      </w:r>
      <w:r w:rsidRPr="007A0FCA">
        <w:rPr>
          <w:sz w:val="20"/>
          <w:szCs w:val="20"/>
        </w:rPr>
        <w:t xml:space="preserve">айт </w:t>
      </w:r>
      <w:r w:rsidR="00511D80" w:rsidRPr="007A0FCA">
        <w:rPr>
          <w:sz w:val="20"/>
          <w:szCs w:val="20"/>
        </w:rPr>
        <w:t>Б</w:t>
      </w:r>
      <w:r w:rsidRPr="007A0FCA">
        <w:rPr>
          <w:sz w:val="20"/>
          <w:szCs w:val="20"/>
        </w:rPr>
        <w:t xml:space="preserve">анка по ссылке, которая не является официальным </w:t>
      </w:r>
      <w:r w:rsidR="005F1277">
        <w:rPr>
          <w:sz w:val="20"/>
          <w:szCs w:val="20"/>
        </w:rPr>
        <w:t>С</w:t>
      </w:r>
      <w:r w:rsidRPr="007A0FCA">
        <w:rPr>
          <w:sz w:val="20"/>
          <w:szCs w:val="20"/>
        </w:rPr>
        <w:t xml:space="preserve">айтом </w:t>
      </w:r>
      <w:r w:rsidR="00511D80" w:rsidRPr="007A0FCA">
        <w:rPr>
          <w:sz w:val="20"/>
          <w:szCs w:val="20"/>
        </w:rPr>
        <w:t>Б</w:t>
      </w:r>
      <w:r w:rsidRPr="007A0FCA">
        <w:rPr>
          <w:sz w:val="20"/>
          <w:szCs w:val="20"/>
        </w:rPr>
        <w:t>анка,</w:t>
      </w:r>
    </w:p>
    <w:p w14:paraId="100E1F96" w14:textId="77777777" w:rsidR="001A51B7" w:rsidRPr="007A0FCA" w:rsidRDefault="001A51B7" w:rsidP="007A0FCA">
      <w:pPr>
        <w:numPr>
          <w:ilvl w:val="0"/>
          <w:numId w:val="18"/>
        </w:numPr>
        <w:tabs>
          <w:tab w:val="left" w:pos="426"/>
          <w:tab w:val="left" w:pos="993"/>
        </w:tabs>
        <w:ind w:left="0" w:firstLine="709"/>
        <w:jc w:val="both"/>
        <w:rPr>
          <w:sz w:val="20"/>
          <w:szCs w:val="20"/>
        </w:rPr>
      </w:pPr>
      <w:r w:rsidRPr="007A0FCA">
        <w:rPr>
          <w:sz w:val="20"/>
          <w:szCs w:val="20"/>
        </w:rPr>
        <w:t xml:space="preserve">перезванивать по телефонам, которые не являются официальными номерами </w:t>
      </w:r>
      <w:r w:rsidR="000B26C9" w:rsidRPr="007A0FCA">
        <w:rPr>
          <w:sz w:val="20"/>
          <w:szCs w:val="20"/>
        </w:rPr>
        <w:t>Банка</w:t>
      </w:r>
      <w:r w:rsidR="00E24571" w:rsidRPr="007A0FCA">
        <w:rPr>
          <w:sz w:val="20"/>
          <w:szCs w:val="20"/>
        </w:rPr>
        <w:t>.</w:t>
      </w:r>
    </w:p>
    <w:p w14:paraId="08DE7637" w14:textId="77777777" w:rsidR="001A51B7" w:rsidRPr="007A0FCA" w:rsidRDefault="00157F62" w:rsidP="007A0FCA">
      <w:pPr>
        <w:numPr>
          <w:ilvl w:val="0"/>
          <w:numId w:val="19"/>
        </w:numPr>
        <w:tabs>
          <w:tab w:val="left" w:pos="426"/>
          <w:tab w:val="left" w:pos="993"/>
        </w:tabs>
        <w:ind w:left="0" w:firstLine="709"/>
        <w:jc w:val="both"/>
        <w:rPr>
          <w:sz w:val="20"/>
          <w:szCs w:val="20"/>
        </w:rPr>
      </w:pPr>
      <w:r w:rsidRPr="007A0FCA">
        <w:rPr>
          <w:sz w:val="20"/>
          <w:szCs w:val="20"/>
        </w:rPr>
        <w:t>Клиент</w:t>
      </w:r>
      <w:r w:rsidR="001A51B7" w:rsidRPr="007A0FCA">
        <w:rPr>
          <w:sz w:val="20"/>
          <w:szCs w:val="20"/>
        </w:rPr>
        <w:t xml:space="preserve"> при получении просьбы</w:t>
      </w:r>
      <w:r w:rsidR="009E6C1B">
        <w:rPr>
          <w:sz w:val="20"/>
          <w:szCs w:val="20"/>
        </w:rPr>
        <w:t xml:space="preserve"> от третьих лиц</w:t>
      </w:r>
      <w:r w:rsidR="001A51B7" w:rsidRPr="007A0FCA">
        <w:rPr>
          <w:sz w:val="20"/>
          <w:szCs w:val="20"/>
        </w:rPr>
        <w:t xml:space="preserve">, в том числе со стороны </w:t>
      </w:r>
      <w:r w:rsidRPr="007A0FCA">
        <w:rPr>
          <w:sz w:val="20"/>
          <w:szCs w:val="20"/>
        </w:rPr>
        <w:t>работник</w:t>
      </w:r>
      <w:r w:rsidR="001A51B7" w:rsidRPr="007A0FCA">
        <w:rPr>
          <w:sz w:val="20"/>
          <w:szCs w:val="20"/>
        </w:rPr>
        <w:t xml:space="preserve">а Банка, сообщить персональные данные или информацию о </w:t>
      </w:r>
      <w:r w:rsidR="00E24571" w:rsidRPr="007A0FCA">
        <w:rPr>
          <w:sz w:val="20"/>
          <w:szCs w:val="20"/>
        </w:rPr>
        <w:t>Б</w:t>
      </w:r>
      <w:r w:rsidR="001A51B7" w:rsidRPr="007A0FCA">
        <w:rPr>
          <w:sz w:val="20"/>
          <w:szCs w:val="20"/>
        </w:rPr>
        <w:t>анковск</w:t>
      </w:r>
      <w:r w:rsidR="0099456F" w:rsidRPr="007A0FCA">
        <w:rPr>
          <w:sz w:val="20"/>
          <w:szCs w:val="20"/>
        </w:rPr>
        <w:t>ой карте</w:t>
      </w:r>
      <w:r w:rsidR="009E6C1B">
        <w:rPr>
          <w:sz w:val="20"/>
          <w:szCs w:val="20"/>
        </w:rPr>
        <w:t>, пароли, коды доступа, коды подтверждения операций</w:t>
      </w:r>
      <w:r w:rsidR="0099456F" w:rsidRPr="007A0FCA">
        <w:rPr>
          <w:sz w:val="20"/>
          <w:szCs w:val="20"/>
        </w:rPr>
        <w:t xml:space="preserve"> не должен сообщать их</w:t>
      </w:r>
      <w:r w:rsidR="001A51B7" w:rsidRPr="007A0FCA">
        <w:rPr>
          <w:sz w:val="20"/>
          <w:szCs w:val="20"/>
        </w:rPr>
        <w:t xml:space="preserve">. </w:t>
      </w:r>
      <w:r w:rsidRPr="007A0FCA">
        <w:rPr>
          <w:sz w:val="20"/>
          <w:szCs w:val="20"/>
        </w:rPr>
        <w:t>Клиент</w:t>
      </w:r>
      <w:r w:rsidR="001A51B7" w:rsidRPr="007A0FCA">
        <w:rPr>
          <w:sz w:val="20"/>
          <w:szCs w:val="20"/>
        </w:rPr>
        <w:t xml:space="preserve"> должен незамедлительно перезвонить в Банк </w:t>
      </w:r>
      <w:r w:rsidR="00885A85" w:rsidRPr="007A0FCA">
        <w:rPr>
          <w:sz w:val="20"/>
          <w:szCs w:val="20"/>
        </w:rPr>
        <w:t xml:space="preserve">по официальному телефону </w:t>
      </w:r>
      <w:r w:rsidR="001A51B7" w:rsidRPr="007A0FCA">
        <w:rPr>
          <w:sz w:val="20"/>
          <w:szCs w:val="20"/>
        </w:rPr>
        <w:t>и сообщить о данном факте.</w:t>
      </w:r>
    </w:p>
    <w:p w14:paraId="5969E2B6" w14:textId="77777777" w:rsidR="001A51B7" w:rsidRPr="007A0FCA" w:rsidRDefault="00157F62" w:rsidP="007A0FCA">
      <w:pPr>
        <w:numPr>
          <w:ilvl w:val="0"/>
          <w:numId w:val="19"/>
        </w:numPr>
        <w:tabs>
          <w:tab w:val="left" w:pos="426"/>
          <w:tab w:val="left" w:pos="993"/>
        </w:tabs>
        <w:ind w:left="0" w:firstLine="709"/>
        <w:jc w:val="both"/>
        <w:rPr>
          <w:sz w:val="20"/>
          <w:szCs w:val="20"/>
        </w:rPr>
      </w:pPr>
      <w:r w:rsidRPr="007A0FCA">
        <w:rPr>
          <w:sz w:val="20"/>
          <w:szCs w:val="20"/>
        </w:rPr>
        <w:t>Клиент</w:t>
      </w:r>
      <w:r w:rsidR="001A51B7" w:rsidRPr="007A0FCA">
        <w:rPr>
          <w:sz w:val="20"/>
          <w:szCs w:val="20"/>
        </w:rPr>
        <w:t xml:space="preserve"> не должен отве</w:t>
      </w:r>
      <w:r w:rsidR="00E24571" w:rsidRPr="007A0FCA">
        <w:rPr>
          <w:sz w:val="20"/>
          <w:szCs w:val="20"/>
        </w:rPr>
        <w:t>ч</w:t>
      </w:r>
      <w:r w:rsidR="00C36837" w:rsidRPr="007A0FCA">
        <w:rPr>
          <w:sz w:val="20"/>
          <w:szCs w:val="20"/>
        </w:rPr>
        <w:t>ат</w:t>
      </w:r>
      <w:r w:rsidR="001A51B7" w:rsidRPr="007A0FCA">
        <w:rPr>
          <w:sz w:val="20"/>
          <w:szCs w:val="20"/>
        </w:rPr>
        <w:t xml:space="preserve">ь на электронные письма, в которых от имени Банка предлагается предоставить персональные данные, в частности данные </w:t>
      </w:r>
      <w:r w:rsidR="00E24571" w:rsidRPr="007A0FCA">
        <w:rPr>
          <w:sz w:val="20"/>
          <w:szCs w:val="20"/>
        </w:rPr>
        <w:t>Б</w:t>
      </w:r>
      <w:r w:rsidR="00885A85" w:rsidRPr="007A0FCA">
        <w:rPr>
          <w:sz w:val="20"/>
          <w:szCs w:val="20"/>
        </w:rPr>
        <w:t xml:space="preserve">анковских </w:t>
      </w:r>
      <w:r w:rsidR="001A51B7" w:rsidRPr="007A0FCA">
        <w:rPr>
          <w:sz w:val="20"/>
          <w:szCs w:val="20"/>
        </w:rPr>
        <w:t>карт,</w:t>
      </w:r>
      <w:r w:rsidR="00511D80" w:rsidRPr="007A0FCA">
        <w:rPr>
          <w:sz w:val="20"/>
          <w:szCs w:val="20"/>
        </w:rPr>
        <w:t xml:space="preserve"> систем</w:t>
      </w:r>
      <w:r w:rsidR="00E24571" w:rsidRPr="007A0FCA">
        <w:rPr>
          <w:sz w:val="20"/>
          <w:szCs w:val="20"/>
        </w:rPr>
        <w:t>ы</w:t>
      </w:r>
      <w:r w:rsidR="001A51B7" w:rsidRPr="007A0FCA">
        <w:rPr>
          <w:sz w:val="20"/>
          <w:szCs w:val="20"/>
        </w:rPr>
        <w:t xml:space="preserve"> </w:t>
      </w:r>
      <w:r w:rsidR="004457FD" w:rsidRPr="007A0FCA">
        <w:rPr>
          <w:sz w:val="20"/>
          <w:szCs w:val="20"/>
        </w:rPr>
        <w:t>«</w:t>
      </w:r>
      <w:r w:rsidR="00A9329D" w:rsidRPr="007A0FCA">
        <w:rPr>
          <w:sz w:val="20"/>
          <w:szCs w:val="20"/>
        </w:rPr>
        <w:t>Интернет-Банк</w:t>
      </w:r>
      <w:r w:rsidR="00885A85" w:rsidRPr="007A0FCA">
        <w:rPr>
          <w:sz w:val="20"/>
          <w:szCs w:val="20"/>
        </w:rPr>
        <w:t>»</w:t>
      </w:r>
      <w:r w:rsidR="00E24571" w:rsidRPr="007A0FCA">
        <w:rPr>
          <w:sz w:val="20"/>
          <w:szCs w:val="20"/>
        </w:rPr>
        <w:t>/</w:t>
      </w:r>
      <w:r w:rsidR="001A51B7" w:rsidRPr="007A0FCA">
        <w:rPr>
          <w:sz w:val="20"/>
          <w:szCs w:val="20"/>
        </w:rPr>
        <w:t xml:space="preserve"> </w:t>
      </w:r>
      <w:r w:rsidR="004457FD" w:rsidRPr="007A0FCA">
        <w:rPr>
          <w:sz w:val="20"/>
          <w:szCs w:val="20"/>
        </w:rPr>
        <w:t>«</w:t>
      </w:r>
      <w:r w:rsidRPr="007A0FCA">
        <w:rPr>
          <w:sz w:val="20"/>
          <w:szCs w:val="20"/>
        </w:rPr>
        <w:t>Солидарность Онлайн</w:t>
      </w:r>
      <w:r w:rsidR="00885A85" w:rsidRPr="007A0FCA">
        <w:rPr>
          <w:sz w:val="20"/>
          <w:szCs w:val="20"/>
        </w:rPr>
        <w:t>»</w:t>
      </w:r>
      <w:r w:rsidR="001A51B7" w:rsidRPr="007A0FCA">
        <w:rPr>
          <w:sz w:val="20"/>
          <w:szCs w:val="20"/>
        </w:rPr>
        <w:t xml:space="preserve">. </w:t>
      </w:r>
      <w:r w:rsidRPr="007A0FCA">
        <w:rPr>
          <w:sz w:val="20"/>
          <w:szCs w:val="20"/>
        </w:rPr>
        <w:t>Клиент</w:t>
      </w:r>
      <w:r w:rsidR="001A51B7" w:rsidRPr="007A0FCA">
        <w:rPr>
          <w:sz w:val="20"/>
          <w:szCs w:val="20"/>
        </w:rPr>
        <w:t>у не следует переходить по «ссылкам», указанным в письмах</w:t>
      </w:r>
      <w:r w:rsidR="00885A85" w:rsidRPr="007A0FCA">
        <w:rPr>
          <w:sz w:val="20"/>
          <w:szCs w:val="20"/>
        </w:rPr>
        <w:t>,</w:t>
      </w:r>
      <w:r w:rsidR="001A51B7" w:rsidRPr="007A0FCA">
        <w:rPr>
          <w:sz w:val="20"/>
          <w:szCs w:val="20"/>
        </w:rPr>
        <w:t xml:space="preserve"> направленны</w:t>
      </w:r>
      <w:r w:rsidR="00885A85" w:rsidRPr="007A0FCA">
        <w:rPr>
          <w:sz w:val="20"/>
          <w:szCs w:val="20"/>
        </w:rPr>
        <w:t>х</w:t>
      </w:r>
      <w:r w:rsidR="001A51B7" w:rsidRPr="007A0FCA">
        <w:rPr>
          <w:sz w:val="20"/>
          <w:szCs w:val="20"/>
        </w:rPr>
        <w:t xml:space="preserve"> не с домена </w:t>
      </w:r>
      <w:r w:rsidR="00885A85" w:rsidRPr="007A0FCA">
        <w:rPr>
          <w:sz w:val="20"/>
          <w:szCs w:val="20"/>
        </w:rPr>
        <w:t xml:space="preserve">официальной </w:t>
      </w:r>
      <w:r w:rsidR="001A51B7" w:rsidRPr="007A0FCA">
        <w:rPr>
          <w:sz w:val="20"/>
          <w:szCs w:val="20"/>
        </w:rPr>
        <w:t xml:space="preserve">электронной почты </w:t>
      </w:r>
      <w:r w:rsidR="00885A85" w:rsidRPr="007A0FCA">
        <w:rPr>
          <w:sz w:val="20"/>
          <w:szCs w:val="20"/>
        </w:rPr>
        <w:t>Б</w:t>
      </w:r>
      <w:r w:rsidR="001A51B7" w:rsidRPr="007A0FCA">
        <w:rPr>
          <w:sz w:val="20"/>
          <w:szCs w:val="20"/>
        </w:rPr>
        <w:t>анка (</w:t>
      </w:r>
      <w:r w:rsidR="002A7A5D" w:rsidRPr="007A0FCA">
        <w:rPr>
          <w:sz w:val="20"/>
          <w:szCs w:val="20"/>
          <w:lang w:val="en-US"/>
        </w:rPr>
        <w:t>solid</w:t>
      </w:r>
      <w:r w:rsidR="002A7A5D" w:rsidRPr="007A0FCA">
        <w:rPr>
          <w:sz w:val="20"/>
          <w:szCs w:val="20"/>
        </w:rPr>
        <w:t>.</w:t>
      </w:r>
      <w:proofErr w:type="spellStart"/>
      <w:r w:rsidR="002A7A5D" w:rsidRPr="007A0FCA">
        <w:rPr>
          <w:sz w:val="20"/>
          <w:szCs w:val="20"/>
          <w:lang w:val="en-US"/>
        </w:rPr>
        <w:t>ru</w:t>
      </w:r>
      <w:proofErr w:type="spellEnd"/>
      <w:r w:rsidR="001A51B7" w:rsidRPr="007A0FCA">
        <w:rPr>
          <w:sz w:val="20"/>
          <w:szCs w:val="20"/>
        </w:rPr>
        <w:t>), т. к. они могут вести на сайты-двойники, а также</w:t>
      </w:r>
      <w:r w:rsidR="00885A85" w:rsidRPr="007A0FCA">
        <w:rPr>
          <w:sz w:val="20"/>
          <w:szCs w:val="20"/>
        </w:rPr>
        <w:t xml:space="preserve"> </w:t>
      </w:r>
      <w:r w:rsidR="00511D80" w:rsidRPr="007A0FCA">
        <w:rPr>
          <w:sz w:val="20"/>
          <w:szCs w:val="20"/>
        </w:rPr>
        <w:t>–</w:t>
      </w:r>
      <w:r w:rsidR="00885A85" w:rsidRPr="007A0FCA">
        <w:rPr>
          <w:sz w:val="20"/>
          <w:szCs w:val="20"/>
        </w:rPr>
        <w:t xml:space="preserve"> </w:t>
      </w:r>
      <w:r w:rsidR="00511D80" w:rsidRPr="007A0FCA">
        <w:rPr>
          <w:sz w:val="20"/>
          <w:szCs w:val="20"/>
        </w:rPr>
        <w:t xml:space="preserve">в </w:t>
      </w:r>
      <w:r w:rsidR="001A51B7" w:rsidRPr="007A0FCA">
        <w:rPr>
          <w:sz w:val="20"/>
          <w:szCs w:val="20"/>
        </w:rPr>
        <w:t>сообщения</w:t>
      </w:r>
      <w:r w:rsidR="00885A85" w:rsidRPr="007A0FCA">
        <w:rPr>
          <w:sz w:val="20"/>
          <w:szCs w:val="20"/>
        </w:rPr>
        <w:t>х</w:t>
      </w:r>
      <w:r w:rsidR="001A51B7" w:rsidRPr="007A0FCA">
        <w:rPr>
          <w:sz w:val="20"/>
          <w:szCs w:val="20"/>
        </w:rPr>
        <w:t xml:space="preserve"> о неожиданном поступлении денежных средств.</w:t>
      </w:r>
    </w:p>
    <w:p w14:paraId="4E2B4BF0" w14:textId="77777777" w:rsidR="001B6E86" w:rsidRPr="007A0FCA" w:rsidRDefault="001A51B7" w:rsidP="007A0FCA">
      <w:pPr>
        <w:numPr>
          <w:ilvl w:val="0"/>
          <w:numId w:val="19"/>
        </w:numPr>
        <w:tabs>
          <w:tab w:val="left" w:pos="426"/>
          <w:tab w:val="left" w:pos="993"/>
        </w:tabs>
        <w:ind w:left="0" w:firstLine="709"/>
        <w:jc w:val="both"/>
        <w:rPr>
          <w:sz w:val="20"/>
          <w:szCs w:val="20"/>
        </w:rPr>
      </w:pPr>
      <w:r w:rsidRPr="007A0FCA">
        <w:rPr>
          <w:sz w:val="20"/>
          <w:szCs w:val="20"/>
        </w:rPr>
        <w:t>Не допускается осуществлять вход в систем</w:t>
      </w:r>
      <w:r w:rsidR="00E24571" w:rsidRPr="007A0FCA">
        <w:rPr>
          <w:sz w:val="20"/>
          <w:szCs w:val="20"/>
        </w:rPr>
        <w:t>у</w:t>
      </w:r>
      <w:r w:rsidRPr="007A0FCA">
        <w:rPr>
          <w:sz w:val="20"/>
          <w:szCs w:val="20"/>
        </w:rPr>
        <w:t xml:space="preserve"> </w:t>
      </w:r>
      <w:r w:rsidR="004457FD" w:rsidRPr="007A0FCA">
        <w:rPr>
          <w:sz w:val="20"/>
          <w:szCs w:val="20"/>
        </w:rPr>
        <w:t>«</w:t>
      </w:r>
      <w:r w:rsidR="00A9329D" w:rsidRPr="007A0FCA">
        <w:rPr>
          <w:sz w:val="20"/>
          <w:szCs w:val="20"/>
        </w:rPr>
        <w:t>Интернет-Банк</w:t>
      </w:r>
      <w:r w:rsidR="00885A85" w:rsidRPr="007A0FCA">
        <w:rPr>
          <w:sz w:val="20"/>
          <w:szCs w:val="20"/>
        </w:rPr>
        <w:t>»</w:t>
      </w:r>
      <w:r w:rsidR="00E24571" w:rsidRPr="007A0FCA">
        <w:rPr>
          <w:sz w:val="20"/>
          <w:szCs w:val="20"/>
        </w:rPr>
        <w:t>/</w:t>
      </w:r>
      <w:r w:rsidR="00D33C9E" w:rsidRPr="007A0FCA">
        <w:rPr>
          <w:sz w:val="20"/>
          <w:szCs w:val="20"/>
        </w:rPr>
        <w:t xml:space="preserve"> </w:t>
      </w:r>
      <w:r w:rsidR="004457FD" w:rsidRPr="007A0FCA">
        <w:rPr>
          <w:sz w:val="20"/>
          <w:szCs w:val="20"/>
        </w:rPr>
        <w:t>«</w:t>
      </w:r>
      <w:r w:rsidR="00157F62" w:rsidRPr="007A0FCA">
        <w:rPr>
          <w:sz w:val="20"/>
          <w:szCs w:val="20"/>
        </w:rPr>
        <w:t>Солидарность Онлайн</w:t>
      </w:r>
      <w:r w:rsidR="00885A85" w:rsidRPr="007A0FCA">
        <w:rPr>
          <w:sz w:val="20"/>
          <w:szCs w:val="20"/>
        </w:rPr>
        <w:t>»</w:t>
      </w:r>
      <w:r w:rsidRPr="007A0FCA">
        <w:rPr>
          <w:sz w:val="20"/>
          <w:szCs w:val="20"/>
        </w:rPr>
        <w:t xml:space="preserve"> и использовать </w:t>
      </w:r>
      <w:r w:rsidR="001D15EC" w:rsidRPr="007A0FCA">
        <w:rPr>
          <w:sz w:val="20"/>
          <w:szCs w:val="20"/>
        </w:rPr>
        <w:t xml:space="preserve">их </w:t>
      </w:r>
      <w:r w:rsidRPr="007A0FCA">
        <w:rPr>
          <w:sz w:val="20"/>
          <w:szCs w:val="20"/>
        </w:rPr>
        <w:t xml:space="preserve">с компьютера общего пользования или в местах, в которых доступ к сети </w:t>
      </w:r>
      <w:r w:rsidR="00A04F3E" w:rsidRPr="007A0FCA">
        <w:rPr>
          <w:sz w:val="20"/>
          <w:szCs w:val="20"/>
        </w:rPr>
        <w:t>«</w:t>
      </w:r>
      <w:r w:rsidRPr="007A0FCA">
        <w:rPr>
          <w:sz w:val="20"/>
          <w:szCs w:val="20"/>
        </w:rPr>
        <w:t>Интернет</w:t>
      </w:r>
      <w:r w:rsidR="00A04F3E" w:rsidRPr="007A0FCA">
        <w:rPr>
          <w:sz w:val="20"/>
          <w:szCs w:val="20"/>
        </w:rPr>
        <w:t>»</w:t>
      </w:r>
      <w:r w:rsidRPr="007A0FCA">
        <w:rPr>
          <w:sz w:val="20"/>
          <w:szCs w:val="20"/>
        </w:rPr>
        <w:t xml:space="preserve"> является общ</w:t>
      </w:r>
      <w:r w:rsidR="001D15EC" w:rsidRPr="007A0FCA">
        <w:rPr>
          <w:sz w:val="20"/>
          <w:szCs w:val="20"/>
        </w:rPr>
        <w:t>едоступным</w:t>
      </w:r>
      <w:r w:rsidRPr="007A0FCA">
        <w:rPr>
          <w:sz w:val="20"/>
          <w:szCs w:val="20"/>
        </w:rPr>
        <w:t>, через сети общего пользования, а также в присутствии посторонних лиц.</w:t>
      </w:r>
    </w:p>
    <w:p w14:paraId="6E0D1EA3" w14:textId="10C8E67D" w:rsidR="001A51B7" w:rsidRPr="00AA255B" w:rsidRDefault="00157F62" w:rsidP="007A0FCA">
      <w:pPr>
        <w:numPr>
          <w:ilvl w:val="0"/>
          <w:numId w:val="19"/>
        </w:numPr>
        <w:tabs>
          <w:tab w:val="left" w:pos="426"/>
          <w:tab w:val="left" w:pos="993"/>
        </w:tabs>
        <w:ind w:left="0" w:firstLine="709"/>
        <w:jc w:val="both"/>
        <w:rPr>
          <w:sz w:val="20"/>
          <w:szCs w:val="20"/>
        </w:rPr>
      </w:pPr>
      <w:r w:rsidRPr="007A0FCA">
        <w:rPr>
          <w:sz w:val="20"/>
          <w:szCs w:val="20"/>
        </w:rPr>
        <w:t>Клиент</w:t>
      </w:r>
      <w:r w:rsidR="001A51B7" w:rsidRPr="007A0FCA">
        <w:rPr>
          <w:sz w:val="20"/>
          <w:szCs w:val="20"/>
        </w:rPr>
        <w:t xml:space="preserve"> не должен совершать никаких операций по </w:t>
      </w:r>
      <w:r w:rsidR="00E24571" w:rsidRPr="007A0FCA">
        <w:rPr>
          <w:sz w:val="20"/>
          <w:szCs w:val="20"/>
        </w:rPr>
        <w:t>Б</w:t>
      </w:r>
      <w:r w:rsidR="001A51B7" w:rsidRPr="007A0FCA">
        <w:rPr>
          <w:sz w:val="20"/>
          <w:szCs w:val="20"/>
        </w:rPr>
        <w:t xml:space="preserve">анковской карте или системам </w:t>
      </w:r>
      <w:r w:rsidR="00E24571" w:rsidRPr="007A0FCA">
        <w:rPr>
          <w:sz w:val="20"/>
          <w:szCs w:val="20"/>
        </w:rPr>
        <w:t>Д</w:t>
      </w:r>
      <w:r w:rsidR="001A51B7" w:rsidRPr="007A0FCA">
        <w:rPr>
          <w:sz w:val="20"/>
          <w:szCs w:val="20"/>
        </w:rPr>
        <w:t xml:space="preserve">истанционного </w:t>
      </w:r>
      <w:r w:rsidR="00990D1B" w:rsidRPr="007A0FCA">
        <w:rPr>
          <w:sz w:val="20"/>
          <w:szCs w:val="20"/>
        </w:rPr>
        <w:t xml:space="preserve">банковского </w:t>
      </w:r>
      <w:r w:rsidR="001A51B7" w:rsidRPr="007A0FCA">
        <w:rPr>
          <w:sz w:val="20"/>
          <w:szCs w:val="20"/>
        </w:rPr>
        <w:t xml:space="preserve">обслуживания, </w:t>
      </w:r>
      <w:r w:rsidR="009F07D9" w:rsidRPr="007A0FCA">
        <w:rPr>
          <w:sz w:val="20"/>
          <w:szCs w:val="20"/>
        </w:rPr>
        <w:t xml:space="preserve">по </w:t>
      </w:r>
      <w:r w:rsidR="001A51B7" w:rsidRPr="007A0FCA">
        <w:rPr>
          <w:sz w:val="20"/>
          <w:szCs w:val="20"/>
        </w:rPr>
        <w:t xml:space="preserve">рекомендации </w:t>
      </w:r>
      <w:r w:rsidR="009E6C1B">
        <w:rPr>
          <w:sz w:val="20"/>
          <w:szCs w:val="20"/>
        </w:rPr>
        <w:t xml:space="preserve">и под руководством </w:t>
      </w:r>
      <w:r w:rsidR="009F07D9" w:rsidRPr="007A0FCA">
        <w:rPr>
          <w:sz w:val="20"/>
          <w:szCs w:val="20"/>
        </w:rPr>
        <w:t>третьих лиц</w:t>
      </w:r>
      <w:r w:rsidR="009E6C1B">
        <w:rPr>
          <w:sz w:val="20"/>
          <w:szCs w:val="20"/>
        </w:rPr>
        <w:t>.</w:t>
      </w:r>
      <w:r w:rsidR="001A51B7" w:rsidRPr="007A0FCA">
        <w:rPr>
          <w:sz w:val="20"/>
          <w:szCs w:val="20"/>
        </w:rPr>
        <w:t xml:space="preserve"> В случае звонка от имени </w:t>
      </w:r>
      <w:r w:rsidR="00885A85" w:rsidRPr="007A0FCA">
        <w:rPr>
          <w:sz w:val="20"/>
          <w:szCs w:val="20"/>
        </w:rPr>
        <w:t>Б</w:t>
      </w:r>
      <w:r w:rsidR="001A51B7" w:rsidRPr="007A0FCA">
        <w:rPr>
          <w:sz w:val="20"/>
          <w:szCs w:val="20"/>
        </w:rPr>
        <w:t>анка</w:t>
      </w:r>
      <w:r w:rsidR="001A51B7" w:rsidRPr="007A0FCA">
        <w:rPr>
          <w:strike/>
          <w:sz w:val="20"/>
          <w:szCs w:val="20"/>
        </w:rPr>
        <w:t>,</w:t>
      </w:r>
      <w:r w:rsidR="001A51B7" w:rsidRPr="007A0FCA">
        <w:rPr>
          <w:sz w:val="20"/>
          <w:szCs w:val="20"/>
        </w:rPr>
        <w:t xml:space="preserve"> с телефона, который не принадлежит Банку, необходимо перезвонить в Банк по официальным </w:t>
      </w:r>
      <w:r w:rsidR="001D15EC" w:rsidRPr="007A0FCA">
        <w:rPr>
          <w:sz w:val="20"/>
          <w:szCs w:val="20"/>
        </w:rPr>
        <w:t xml:space="preserve">телефонным </w:t>
      </w:r>
      <w:r w:rsidR="001A51B7" w:rsidRPr="007A0FCA">
        <w:rPr>
          <w:sz w:val="20"/>
          <w:szCs w:val="20"/>
        </w:rPr>
        <w:t>номерам</w:t>
      </w:r>
      <w:r w:rsidR="009E6C1B">
        <w:rPr>
          <w:sz w:val="20"/>
          <w:szCs w:val="20"/>
        </w:rPr>
        <w:t xml:space="preserve"> Банка, опубликованным </w:t>
      </w:r>
      <w:r w:rsidR="00AA255B" w:rsidRPr="00D77D1D">
        <w:rPr>
          <w:noProof/>
          <w:sz w:val="20"/>
          <w:szCs w:val="20"/>
        </w:rPr>
        <w:t xml:space="preserve">на </w:t>
      </w:r>
      <w:r w:rsidR="00AA255B">
        <w:rPr>
          <w:noProof/>
          <w:sz w:val="20"/>
          <w:szCs w:val="20"/>
        </w:rPr>
        <w:t>Сайте</w:t>
      </w:r>
      <w:r w:rsidR="00AA255B" w:rsidRPr="00D77D1D">
        <w:rPr>
          <w:noProof/>
          <w:sz w:val="20"/>
          <w:szCs w:val="20"/>
        </w:rPr>
        <w:t xml:space="preserve"> Банка</w:t>
      </w:r>
      <w:r w:rsidR="00AA255B" w:rsidRPr="006E67FB">
        <w:rPr>
          <w:sz w:val="20"/>
          <w:szCs w:val="20"/>
        </w:rPr>
        <w:t xml:space="preserve"> </w:t>
      </w:r>
      <w:r w:rsidR="00AA255B" w:rsidRPr="006E67FB">
        <w:rPr>
          <w:noProof/>
          <w:sz w:val="20"/>
          <w:szCs w:val="20"/>
        </w:rPr>
        <w:t>в сети «Интернет»</w:t>
      </w:r>
      <w:r w:rsidR="00282AAD" w:rsidRPr="00AA255B">
        <w:rPr>
          <w:sz w:val="20"/>
          <w:szCs w:val="20"/>
        </w:rPr>
        <w:t>.</w:t>
      </w:r>
    </w:p>
    <w:p w14:paraId="085D3500" w14:textId="77777777" w:rsidR="001A51B7" w:rsidRPr="00AA255B" w:rsidRDefault="00282AAD" w:rsidP="007A0FCA">
      <w:pPr>
        <w:numPr>
          <w:ilvl w:val="0"/>
          <w:numId w:val="19"/>
        </w:numPr>
        <w:tabs>
          <w:tab w:val="left" w:pos="426"/>
          <w:tab w:val="left" w:pos="993"/>
        </w:tabs>
        <w:ind w:left="0" w:firstLine="709"/>
        <w:jc w:val="both"/>
        <w:rPr>
          <w:sz w:val="20"/>
          <w:szCs w:val="20"/>
        </w:rPr>
      </w:pPr>
      <w:r w:rsidRPr="00AA255B">
        <w:rPr>
          <w:sz w:val="20"/>
          <w:szCs w:val="20"/>
        </w:rPr>
        <w:t xml:space="preserve">В целях информационного взаимодействия с Банком рекомендуется использовать только реквизиты средств связи (мобильных и стационарных телефонов, факсов, интерактивных </w:t>
      </w:r>
      <w:proofErr w:type="spellStart"/>
      <w:r w:rsidRPr="00AA255B">
        <w:rPr>
          <w:sz w:val="20"/>
          <w:szCs w:val="20"/>
        </w:rPr>
        <w:t>web</w:t>
      </w:r>
      <w:proofErr w:type="spellEnd"/>
      <w:r w:rsidRPr="00AA255B">
        <w:rPr>
          <w:sz w:val="20"/>
          <w:szCs w:val="20"/>
        </w:rPr>
        <w:t>-сайтов/порталов, обычной и электронной почты и пр.), которые указаны в документах, полученных непосредственно в самом Банке или на Сайте Банка.</w:t>
      </w:r>
    </w:p>
    <w:p w14:paraId="7AC6F61F" w14:textId="77777777" w:rsidR="001A51B7" w:rsidRPr="007A0FCA" w:rsidRDefault="001A51B7" w:rsidP="007A0FCA">
      <w:pPr>
        <w:numPr>
          <w:ilvl w:val="0"/>
          <w:numId w:val="19"/>
        </w:numPr>
        <w:tabs>
          <w:tab w:val="left" w:pos="426"/>
          <w:tab w:val="left" w:pos="993"/>
        </w:tabs>
        <w:ind w:left="0" w:firstLine="709"/>
        <w:jc w:val="both"/>
        <w:rPr>
          <w:sz w:val="20"/>
          <w:szCs w:val="20"/>
        </w:rPr>
      </w:pPr>
      <w:r w:rsidRPr="007A0FCA">
        <w:rPr>
          <w:sz w:val="20"/>
          <w:szCs w:val="20"/>
        </w:rPr>
        <w:t xml:space="preserve">Необходимо помнить, что в случае раскрытия ПИН-кода, персональных данных, утраты </w:t>
      </w:r>
      <w:r w:rsidR="00F736D3" w:rsidRPr="007A0FCA">
        <w:rPr>
          <w:sz w:val="20"/>
          <w:szCs w:val="20"/>
        </w:rPr>
        <w:t>Б</w:t>
      </w:r>
      <w:r w:rsidRPr="007A0FCA">
        <w:rPr>
          <w:sz w:val="20"/>
          <w:szCs w:val="20"/>
        </w:rPr>
        <w:t>анковской карты или в случае непредвиденных</w:t>
      </w:r>
      <w:r w:rsidR="00990D1B" w:rsidRPr="007A0FCA">
        <w:rPr>
          <w:sz w:val="20"/>
          <w:szCs w:val="20"/>
        </w:rPr>
        <w:t xml:space="preserve"> </w:t>
      </w:r>
      <w:r w:rsidRPr="007A0FCA">
        <w:rPr>
          <w:sz w:val="20"/>
          <w:szCs w:val="20"/>
        </w:rPr>
        <w:t>обстоятельств</w:t>
      </w:r>
      <w:r w:rsidR="00885A85" w:rsidRPr="007A0FCA">
        <w:rPr>
          <w:sz w:val="20"/>
          <w:szCs w:val="20"/>
        </w:rPr>
        <w:t>,</w:t>
      </w:r>
      <w:r w:rsidRPr="007A0FCA">
        <w:rPr>
          <w:sz w:val="20"/>
          <w:szCs w:val="20"/>
        </w:rPr>
        <w:t xml:space="preserve"> вызывающих опасения по проводимым операциям с использованием </w:t>
      </w:r>
      <w:r w:rsidR="00F736D3" w:rsidRPr="007A0FCA">
        <w:rPr>
          <w:sz w:val="20"/>
          <w:szCs w:val="20"/>
        </w:rPr>
        <w:t>Э</w:t>
      </w:r>
      <w:r w:rsidRPr="007A0FCA">
        <w:rPr>
          <w:sz w:val="20"/>
          <w:szCs w:val="20"/>
        </w:rPr>
        <w:t xml:space="preserve">лектронных средств </w:t>
      </w:r>
      <w:r w:rsidR="00885A85" w:rsidRPr="007A0FCA">
        <w:rPr>
          <w:sz w:val="20"/>
          <w:szCs w:val="20"/>
        </w:rPr>
        <w:t xml:space="preserve">платежа, </w:t>
      </w:r>
      <w:r w:rsidRPr="007A0FCA">
        <w:rPr>
          <w:sz w:val="20"/>
          <w:szCs w:val="20"/>
        </w:rPr>
        <w:t>существует риск совершения неправомерных действий с денежными средствами</w:t>
      </w:r>
      <w:r w:rsidR="00885A85" w:rsidRPr="007A0FCA">
        <w:rPr>
          <w:sz w:val="20"/>
          <w:szCs w:val="20"/>
        </w:rPr>
        <w:t>, находящимися</w:t>
      </w:r>
      <w:r w:rsidRPr="007A0FCA">
        <w:rPr>
          <w:sz w:val="20"/>
          <w:szCs w:val="20"/>
        </w:rPr>
        <w:t xml:space="preserve"> </w:t>
      </w:r>
      <w:r w:rsidR="00885A85" w:rsidRPr="007A0FCA">
        <w:rPr>
          <w:sz w:val="20"/>
          <w:szCs w:val="20"/>
        </w:rPr>
        <w:t>на</w:t>
      </w:r>
      <w:r w:rsidRPr="007A0FCA">
        <w:rPr>
          <w:sz w:val="20"/>
          <w:szCs w:val="20"/>
        </w:rPr>
        <w:t xml:space="preserve"> </w:t>
      </w:r>
      <w:r w:rsidR="00F736D3" w:rsidRPr="007A0FCA">
        <w:rPr>
          <w:sz w:val="20"/>
          <w:szCs w:val="20"/>
        </w:rPr>
        <w:t>Б</w:t>
      </w:r>
      <w:r w:rsidRPr="007A0FCA">
        <w:rPr>
          <w:sz w:val="20"/>
          <w:szCs w:val="20"/>
        </w:rPr>
        <w:t>анковском счет</w:t>
      </w:r>
      <w:r w:rsidR="00885A85" w:rsidRPr="007A0FCA">
        <w:rPr>
          <w:sz w:val="20"/>
          <w:szCs w:val="20"/>
        </w:rPr>
        <w:t xml:space="preserve">е </w:t>
      </w:r>
      <w:r w:rsidR="00157F62" w:rsidRPr="007A0FCA">
        <w:rPr>
          <w:sz w:val="20"/>
          <w:szCs w:val="20"/>
        </w:rPr>
        <w:t>Клиента</w:t>
      </w:r>
      <w:r w:rsidR="00885A85" w:rsidRPr="007A0FCA">
        <w:rPr>
          <w:sz w:val="20"/>
          <w:szCs w:val="20"/>
        </w:rPr>
        <w:t xml:space="preserve">, </w:t>
      </w:r>
      <w:r w:rsidRPr="007A0FCA">
        <w:rPr>
          <w:sz w:val="20"/>
          <w:szCs w:val="20"/>
        </w:rPr>
        <w:t>со стороны третьих лиц. В случае</w:t>
      </w:r>
      <w:r w:rsidR="00885A85" w:rsidRPr="007A0FCA">
        <w:rPr>
          <w:sz w:val="20"/>
          <w:szCs w:val="20"/>
        </w:rPr>
        <w:t>,</w:t>
      </w:r>
      <w:r w:rsidRPr="007A0FCA">
        <w:rPr>
          <w:sz w:val="20"/>
          <w:szCs w:val="20"/>
        </w:rPr>
        <w:t xml:space="preserve"> если имеются предположения о раскрытии ПИН-кода, персональных данных, позволяющих совершить неправомерные действия с банковским счетом </w:t>
      </w:r>
      <w:r w:rsidR="00157F62" w:rsidRPr="007A0FCA">
        <w:rPr>
          <w:sz w:val="20"/>
          <w:szCs w:val="20"/>
        </w:rPr>
        <w:t>Клиента</w:t>
      </w:r>
      <w:r w:rsidRPr="007A0FCA">
        <w:rPr>
          <w:sz w:val="20"/>
          <w:szCs w:val="20"/>
        </w:rPr>
        <w:t xml:space="preserve">, а также если </w:t>
      </w:r>
      <w:r w:rsidR="00F736D3" w:rsidRPr="007A0FCA">
        <w:rPr>
          <w:sz w:val="20"/>
          <w:szCs w:val="20"/>
        </w:rPr>
        <w:t>Б</w:t>
      </w:r>
      <w:r w:rsidRPr="007A0FCA">
        <w:rPr>
          <w:sz w:val="20"/>
          <w:szCs w:val="20"/>
        </w:rPr>
        <w:t xml:space="preserve">анковская карта была утрачена, </w:t>
      </w:r>
      <w:r w:rsidR="00157F62" w:rsidRPr="007A0FCA">
        <w:rPr>
          <w:sz w:val="20"/>
          <w:szCs w:val="20"/>
        </w:rPr>
        <w:t>Клиент</w:t>
      </w:r>
      <w:r w:rsidRPr="007A0FCA">
        <w:rPr>
          <w:sz w:val="20"/>
          <w:szCs w:val="20"/>
        </w:rPr>
        <w:t xml:space="preserve"> обязан немедленно обратиться в Банк </w:t>
      </w:r>
      <w:r w:rsidR="007B3467" w:rsidRPr="007A0FCA">
        <w:rPr>
          <w:sz w:val="20"/>
          <w:szCs w:val="20"/>
        </w:rPr>
        <w:t>по официальным телефонам</w:t>
      </w:r>
      <w:r w:rsidR="00FD30E5" w:rsidRPr="007A0FCA">
        <w:rPr>
          <w:sz w:val="20"/>
          <w:szCs w:val="20"/>
        </w:rPr>
        <w:t xml:space="preserve"> в </w:t>
      </w:r>
      <w:r w:rsidR="000B7D4F" w:rsidRPr="00D309A3">
        <w:rPr>
          <w:sz w:val="20"/>
          <w:szCs w:val="20"/>
        </w:rPr>
        <w:t xml:space="preserve">СПК </w:t>
      </w:r>
      <w:r w:rsidR="00FD30E5" w:rsidRPr="007A0FCA">
        <w:rPr>
          <w:sz w:val="20"/>
          <w:szCs w:val="20"/>
        </w:rPr>
        <w:t xml:space="preserve">Банка </w:t>
      </w:r>
      <w:r w:rsidR="007B3467" w:rsidRPr="007A0FCA">
        <w:rPr>
          <w:sz w:val="20"/>
          <w:szCs w:val="20"/>
        </w:rPr>
        <w:t xml:space="preserve">либо в </w:t>
      </w:r>
      <w:r w:rsidR="00D06813">
        <w:rPr>
          <w:sz w:val="20"/>
          <w:szCs w:val="20"/>
        </w:rPr>
        <w:t xml:space="preserve">Офисе обслуживания клиентов </w:t>
      </w:r>
      <w:r w:rsidRPr="007A0FCA">
        <w:rPr>
          <w:sz w:val="20"/>
          <w:szCs w:val="20"/>
        </w:rPr>
        <w:t xml:space="preserve">для блокировки </w:t>
      </w:r>
      <w:r w:rsidR="00F736D3" w:rsidRPr="007A0FCA">
        <w:rPr>
          <w:sz w:val="20"/>
          <w:szCs w:val="20"/>
        </w:rPr>
        <w:t>Б</w:t>
      </w:r>
      <w:r w:rsidRPr="007A0FCA">
        <w:rPr>
          <w:sz w:val="20"/>
          <w:szCs w:val="20"/>
        </w:rPr>
        <w:t xml:space="preserve">анковской карты и следовать указаниям </w:t>
      </w:r>
      <w:r w:rsidR="00157F62" w:rsidRPr="007A0FCA">
        <w:rPr>
          <w:sz w:val="20"/>
          <w:szCs w:val="20"/>
        </w:rPr>
        <w:t>работник</w:t>
      </w:r>
      <w:r w:rsidRPr="007A0FCA">
        <w:rPr>
          <w:sz w:val="20"/>
          <w:szCs w:val="20"/>
        </w:rPr>
        <w:t xml:space="preserve">а Банка. До момента обращения в Банк </w:t>
      </w:r>
      <w:r w:rsidR="00157F62" w:rsidRPr="007A0FCA">
        <w:rPr>
          <w:sz w:val="20"/>
          <w:szCs w:val="20"/>
        </w:rPr>
        <w:t>Клиент</w:t>
      </w:r>
      <w:r w:rsidRPr="007A0FCA">
        <w:rPr>
          <w:sz w:val="20"/>
          <w:szCs w:val="20"/>
        </w:rPr>
        <w:t xml:space="preserve"> несет риск, связанный с несанкционированным списанием денежных средств с </w:t>
      </w:r>
      <w:r w:rsidR="00F736D3" w:rsidRPr="007A0FCA">
        <w:rPr>
          <w:sz w:val="20"/>
          <w:szCs w:val="20"/>
        </w:rPr>
        <w:t>Б</w:t>
      </w:r>
      <w:r w:rsidRPr="007A0FCA">
        <w:rPr>
          <w:sz w:val="20"/>
          <w:szCs w:val="20"/>
        </w:rPr>
        <w:t xml:space="preserve">анковского счета </w:t>
      </w:r>
      <w:r w:rsidR="00157F62" w:rsidRPr="007A0FCA">
        <w:rPr>
          <w:sz w:val="20"/>
          <w:szCs w:val="20"/>
        </w:rPr>
        <w:t>Клиента</w:t>
      </w:r>
      <w:r w:rsidRPr="007A0FCA">
        <w:rPr>
          <w:sz w:val="20"/>
          <w:szCs w:val="20"/>
        </w:rPr>
        <w:t>.</w:t>
      </w:r>
    </w:p>
    <w:p w14:paraId="3DDCFB26" w14:textId="2C866198" w:rsidR="001A51B7" w:rsidRPr="007A0FCA" w:rsidRDefault="00A304B1" w:rsidP="007A0FCA">
      <w:pPr>
        <w:numPr>
          <w:ilvl w:val="0"/>
          <w:numId w:val="19"/>
        </w:numPr>
        <w:tabs>
          <w:tab w:val="left" w:pos="426"/>
          <w:tab w:val="left" w:pos="993"/>
        </w:tabs>
        <w:ind w:left="0" w:firstLine="709"/>
        <w:jc w:val="both"/>
        <w:rPr>
          <w:sz w:val="20"/>
          <w:szCs w:val="20"/>
        </w:rPr>
      </w:pPr>
      <w:r>
        <w:rPr>
          <w:sz w:val="20"/>
          <w:szCs w:val="20"/>
        </w:rPr>
        <w:t xml:space="preserve">В целях повышения уровня защиты от вредоносного программного обеспечения, в том числе обладающего возможностью получения несанкционированного доступа к системам </w:t>
      </w:r>
      <w:r w:rsidRPr="00BA1703">
        <w:rPr>
          <w:sz w:val="20"/>
          <w:szCs w:val="20"/>
        </w:rPr>
        <w:t>Интернет-Банк»/</w:t>
      </w:r>
      <w:r w:rsidR="00700EED">
        <w:rPr>
          <w:sz w:val="20"/>
          <w:szCs w:val="20"/>
        </w:rPr>
        <w:t xml:space="preserve"> </w:t>
      </w:r>
      <w:r w:rsidRPr="00BA1703">
        <w:rPr>
          <w:sz w:val="20"/>
          <w:szCs w:val="20"/>
        </w:rPr>
        <w:t>«Солидарность Онлайн»</w:t>
      </w:r>
      <w:r>
        <w:rPr>
          <w:sz w:val="20"/>
          <w:szCs w:val="20"/>
        </w:rPr>
        <w:t xml:space="preserve"> и, как следствие хищения денежных средств, </w:t>
      </w:r>
      <w:r w:rsidR="00157F62" w:rsidRPr="007A0FCA">
        <w:rPr>
          <w:sz w:val="20"/>
          <w:szCs w:val="20"/>
        </w:rPr>
        <w:t>Клиент</w:t>
      </w:r>
      <w:r>
        <w:rPr>
          <w:sz w:val="20"/>
          <w:szCs w:val="20"/>
        </w:rPr>
        <w:t>у</w:t>
      </w:r>
      <w:r w:rsidR="001A51B7" w:rsidRPr="007A0FCA">
        <w:rPr>
          <w:sz w:val="20"/>
          <w:szCs w:val="20"/>
        </w:rPr>
        <w:t xml:space="preserve"> </w:t>
      </w:r>
      <w:r>
        <w:rPr>
          <w:sz w:val="20"/>
          <w:szCs w:val="20"/>
        </w:rPr>
        <w:t xml:space="preserve">рекомендуется использовать </w:t>
      </w:r>
      <w:r w:rsidR="001A51B7" w:rsidRPr="007A0FCA">
        <w:rPr>
          <w:sz w:val="20"/>
          <w:szCs w:val="20"/>
        </w:rPr>
        <w:t>лицензионное антивирусное программное обеспечение</w:t>
      </w:r>
      <w:r>
        <w:rPr>
          <w:sz w:val="20"/>
          <w:szCs w:val="20"/>
        </w:rPr>
        <w:t xml:space="preserve"> на персональных компьютерах и мобильных телефонах</w:t>
      </w:r>
      <w:r w:rsidR="001A51B7" w:rsidRPr="007A0FCA">
        <w:rPr>
          <w:sz w:val="20"/>
          <w:szCs w:val="20"/>
        </w:rPr>
        <w:t xml:space="preserve"> и регулярно производить его обновление и обновление других используемых программных продуктов (операционной системы и прикладных программ).</w:t>
      </w:r>
    </w:p>
    <w:p w14:paraId="619BAC41" w14:textId="77777777" w:rsidR="001A51B7" w:rsidRPr="007A0FCA" w:rsidRDefault="00157F62" w:rsidP="007A0FCA">
      <w:pPr>
        <w:numPr>
          <w:ilvl w:val="0"/>
          <w:numId w:val="19"/>
        </w:numPr>
        <w:tabs>
          <w:tab w:val="left" w:pos="426"/>
          <w:tab w:val="left" w:pos="993"/>
        </w:tabs>
        <w:ind w:left="0" w:firstLine="709"/>
        <w:jc w:val="both"/>
        <w:rPr>
          <w:sz w:val="20"/>
          <w:szCs w:val="20"/>
        </w:rPr>
      </w:pPr>
      <w:r w:rsidRPr="007A0FCA">
        <w:rPr>
          <w:sz w:val="20"/>
          <w:szCs w:val="20"/>
        </w:rPr>
        <w:t>Клиент</w:t>
      </w:r>
      <w:r w:rsidR="001A51B7" w:rsidRPr="007A0FCA">
        <w:rPr>
          <w:sz w:val="20"/>
          <w:szCs w:val="20"/>
        </w:rPr>
        <w:t xml:space="preserve"> соглашается с тем, что распе</w:t>
      </w:r>
      <w:r w:rsidR="00F736D3" w:rsidRPr="007A0FCA">
        <w:rPr>
          <w:sz w:val="20"/>
          <w:szCs w:val="20"/>
        </w:rPr>
        <w:t>ч</w:t>
      </w:r>
      <w:r w:rsidR="00C36837" w:rsidRPr="007A0FCA">
        <w:rPr>
          <w:sz w:val="20"/>
          <w:szCs w:val="20"/>
        </w:rPr>
        <w:t>ат</w:t>
      </w:r>
      <w:r w:rsidR="001A51B7" w:rsidRPr="007A0FCA">
        <w:rPr>
          <w:sz w:val="20"/>
          <w:szCs w:val="20"/>
        </w:rPr>
        <w:t>ки</w:t>
      </w:r>
      <w:r w:rsidR="007B3467" w:rsidRPr="007A0FCA">
        <w:rPr>
          <w:sz w:val="20"/>
          <w:szCs w:val="20"/>
        </w:rPr>
        <w:t>/чеки</w:t>
      </w:r>
      <w:r w:rsidR="0056565D" w:rsidRPr="007A0FCA">
        <w:rPr>
          <w:sz w:val="20"/>
          <w:szCs w:val="20"/>
        </w:rPr>
        <w:t>/квитанции/выписки</w:t>
      </w:r>
      <w:r w:rsidR="001A51B7" w:rsidRPr="007A0FCA">
        <w:rPr>
          <w:sz w:val="20"/>
          <w:szCs w:val="20"/>
        </w:rPr>
        <w:t xml:space="preserve"> по операци</w:t>
      </w:r>
      <w:r w:rsidR="007B3467" w:rsidRPr="007A0FCA">
        <w:rPr>
          <w:sz w:val="20"/>
          <w:szCs w:val="20"/>
        </w:rPr>
        <w:t>ям</w:t>
      </w:r>
      <w:r w:rsidR="001A51B7" w:rsidRPr="007A0FCA">
        <w:rPr>
          <w:sz w:val="20"/>
          <w:szCs w:val="20"/>
        </w:rPr>
        <w:t xml:space="preserve">, выданные </w:t>
      </w:r>
      <w:r w:rsidR="00F736D3" w:rsidRPr="007A0FCA">
        <w:rPr>
          <w:sz w:val="20"/>
          <w:szCs w:val="20"/>
        </w:rPr>
        <w:t>Б</w:t>
      </w:r>
      <w:r w:rsidR="001A51B7" w:rsidRPr="007A0FCA">
        <w:rPr>
          <w:sz w:val="20"/>
          <w:szCs w:val="20"/>
        </w:rPr>
        <w:t xml:space="preserve">анкоматами, терминалами самообслуживания и </w:t>
      </w:r>
      <w:r w:rsidR="00F736D3" w:rsidRPr="007A0FCA">
        <w:rPr>
          <w:sz w:val="20"/>
          <w:szCs w:val="20"/>
        </w:rPr>
        <w:t>Т</w:t>
      </w:r>
      <w:r w:rsidR="001A51B7" w:rsidRPr="007A0FCA">
        <w:rPr>
          <w:sz w:val="20"/>
          <w:szCs w:val="20"/>
        </w:rPr>
        <w:t xml:space="preserve">оргово-сервисными предприятиями или информация по таким операциям, указанная в выписке по </w:t>
      </w:r>
      <w:r w:rsidR="00F736D3" w:rsidRPr="007A0FCA">
        <w:rPr>
          <w:sz w:val="20"/>
          <w:szCs w:val="20"/>
        </w:rPr>
        <w:t>Б</w:t>
      </w:r>
      <w:r w:rsidR="007B3467" w:rsidRPr="007A0FCA">
        <w:rPr>
          <w:sz w:val="20"/>
          <w:szCs w:val="20"/>
        </w:rPr>
        <w:t xml:space="preserve">анковской </w:t>
      </w:r>
      <w:r w:rsidR="001A51B7" w:rsidRPr="007A0FCA">
        <w:rPr>
          <w:sz w:val="20"/>
          <w:szCs w:val="20"/>
        </w:rPr>
        <w:t xml:space="preserve">карте является достаточным подтверждением проведения </w:t>
      </w:r>
      <w:r w:rsidRPr="007A0FCA">
        <w:rPr>
          <w:sz w:val="20"/>
          <w:szCs w:val="20"/>
        </w:rPr>
        <w:t>Клиент</w:t>
      </w:r>
      <w:r w:rsidR="001A51B7" w:rsidRPr="007A0FCA">
        <w:rPr>
          <w:sz w:val="20"/>
          <w:szCs w:val="20"/>
        </w:rPr>
        <w:t xml:space="preserve">ом таких операций. Требуется сохранять все чеки (слипы) в течение длительного времени. Запрещается выбрасывать слипы и чеки, на которых отображен полный номер </w:t>
      </w:r>
      <w:r w:rsidR="00F736D3" w:rsidRPr="007A0FCA">
        <w:rPr>
          <w:sz w:val="20"/>
          <w:szCs w:val="20"/>
        </w:rPr>
        <w:t>Б</w:t>
      </w:r>
      <w:r w:rsidR="007B3467" w:rsidRPr="007A0FCA">
        <w:rPr>
          <w:sz w:val="20"/>
          <w:szCs w:val="20"/>
        </w:rPr>
        <w:t xml:space="preserve">анковской </w:t>
      </w:r>
      <w:r w:rsidR="001A51B7" w:rsidRPr="007A0FCA">
        <w:rPr>
          <w:sz w:val="20"/>
          <w:szCs w:val="20"/>
        </w:rPr>
        <w:t>карты.</w:t>
      </w:r>
      <w:r w:rsidR="007B3467" w:rsidRPr="007A0FCA">
        <w:rPr>
          <w:sz w:val="20"/>
          <w:szCs w:val="20"/>
        </w:rPr>
        <w:t xml:space="preserve"> </w:t>
      </w:r>
      <w:r w:rsidR="00A304B1">
        <w:rPr>
          <w:sz w:val="20"/>
          <w:szCs w:val="20"/>
        </w:rPr>
        <w:t>При отсутствии необходимости их хранения, они подлежат уничтожению.</w:t>
      </w:r>
    </w:p>
    <w:p w14:paraId="2C2C3672" w14:textId="77777777" w:rsidR="001A51B7" w:rsidRPr="007A0FCA" w:rsidRDefault="00157F62" w:rsidP="007A0FCA">
      <w:pPr>
        <w:numPr>
          <w:ilvl w:val="0"/>
          <w:numId w:val="19"/>
        </w:numPr>
        <w:tabs>
          <w:tab w:val="left" w:pos="426"/>
          <w:tab w:val="left" w:pos="993"/>
        </w:tabs>
        <w:ind w:left="0" w:firstLine="709"/>
        <w:jc w:val="both"/>
        <w:rPr>
          <w:sz w:val="20"/>
          <w:szCs w:val="20"/>
        </w:rPr>
      </w:pPr>
      <w:r w:rsidRPr="007A0FCA">
        <w:rPr>
          <w:sz w:val="20"/>
          <w:szCs w:val="20"/>
        </w:rPr>
        <w:t>Клиент</w:t>
      </w:r>
      <w:r w:rsidR="001A51B7" w:rsidRPr="007A0FCA">
        <w:rPr>
          <w:sz w:val="20"/>
          <w:szCs w:val="20"/>
        </w:rPr>
        <w:t xml:space="preserve">у рекомендуется воспользоваться услугой по страхованию </w:t>
      </w:r>
      <w:r w:rsidR="00F736D3" w:rsidRPr="007A0FCA">
        <w:rPr>
          <w:sz w:val="20"/>
          <w:szCs w:val="20"/>
        </w:rPr>
        <w:t>Б</w:t>
      </w:r>
      <w:r w:rsidR="001A51B7" w:rsidRPr="007A0FCA">
        <w:rPr>
          <w:sz w:val="20"/>
          <w:szCs w:val="20"/>
        </w:rPr>
        <w:t>анковских карт для снижения рисков</w:t>
      </w:r>
      <w:r w:rsidR="00F736D3" w:rsidRPr="007A0FCA">
        <w:rPr>
          <w:sz w:val="20"/>
          <w:szCs w:val="20"/>
        </w:rPr>
        <w:t>,</w:t>
      </w:r>
      <w:r w:rsidR="001A51B7" w:rsidRPr="007A0FCA">
        <w:rPr>
          <w:sz w:val="20"/>
          <w:szCs w:val="20"/>
        </w:rPr>
        <w:t xml:space="preserve"> связанных с проведением мошеннических операций, услуга оформляется в </w:t>
      </w:r>
      <w:r w:rsidR="00D06813">
        <w:rPr>
          <w:sz w:val="20"/>
          <w:szCs w:val="20"/>
        </w:rPr>
        <w:t>Офисе обслуживания клиентов</w:t>
      </w:r>
      <w:r w:rsidR="001A51B7" w:rsidRPr="007A0FCA">
        <w:rPr>
          <w:sz w:val="20"/>
          <w:szCs w:val="20"/>
        </w:rPr>
        <w:t>.</w:t>
      </w:r>
    </w:p>
    <w:p w14:paraId="37317E6B" w14:textId="77777777" w:rsidR="007D4E92" w:rsidRDefault="00157F62">
      <w:pPr>
        <w:numPr>
          <w:ilvl w:val="0"/>
          <w:numId w:val="19"/>
        </w:numPr>
        <w:tabs>
          <w:tab w:val="left" w:pos="426"/>
          <w:tab w:val="left" w:pos="993"/>
        </w:tabs>
        <w:ind w:left="0" w:firstLine="709"/>
        <w:jc w:val="both"/>
        <w:rPr>
          <w:sz w:val="20"/>
          <w:szCs w:val="20"/>
        </w:rPr>
      </w:pPr>
      <w:r w:rsidRPr="00191C2B">
        <w:rPr>
          <w:sz w:val="20"/>
          <w:szCs w:val="20"/>
        </w:rPr>
        <w:t>Клиент</w:t>
      </w:r>
      <w:r w:rsidR="001A51B7" w:rsidRPr="00191C2B">
        <w:rPr>
          <w:sz w:val="20"/>
          <w:szCs w:val="20"/>
        </w:rPr>
        <w:t xml:space="preserve">у рекомендуется </w:t>
      </w:r>
      <w:r w:rsidR="007D4E92">
        <w:rPr>
          <w:sz w:val="20"/>
          <w:szCs w:val="20"/>
        </w:rPr>
        <w:t>при совершении операций с банковской карт</w:t>
      </w:r>
      <w:r w:rsidR="00E73FBC">
        <w:rPr>
          <w:sz w:val="20"/>
          <w:szCs w:val="20"/>
        </w:rPr>
        <w:t>ой</w:t>
      </w:r>
      <w:r w:rsidR="007D4E92">
        <w:rPr>
          <w:sz w:val="20"/>
          <w:szCs w:val="20"/>
        </w:rPr>
        <w:t xml:space="preserve"> в торгово-сервисных предприятиях избегать оплаты </w:t>
      </w:r>
      <w:r w:rsidR="00E73FBC">
        <w:rPr>
          <w:sz w:val="20"/>
          <w:szCs w:val="20"/>
        </w:rPr>
        <w:t>по</w:t>
      </w:r>
      <w:r w:rsidR="007D4E92">
        <w:rPr>
          <w:sz w:val="20"/>
          <w:szCs w:val="20"/>
        </w:rPr>
        <w:t xml:space="preserve"> магнитной полос</w:t>
      </w:r>
      <w:r w:rsidR="00E73FBC">
        <w:rPr>
          <w:sz w:val="20"/>
          <w:szCs w:val="20"/>
        </w:rPr>
        <w:t>е</w:t>
      </w:r>
      <w:r w:rsidR="007D4E92">
        <w:rPr>
          <w:sz w:val="20"/>
          <w:szCs w:val="20"/>
        </w:rPr>
        <w:t xml:space="preserve">, а </w:t>
      </w:r>
      <w:r w:rsidR="00E73FBC">
        <w:rPr>
          <w:sz w:val="20"/>
          <w:szCs w:val="20"/>
        </w:rPr>
        <w:t xml:space="preserve">использовать для этого </w:t>
      </w:r>
      <w:r w:rsidR="007D4E92">
        <w:rPr>
          <w:sz w:val="20"/>
          <w:szCs w:val="20"/>
        </w:rPr>
        <w:t xml:space="preserve">помещенный на карту чип (контактный и бесконтактный). </w:t>
      </w:r>
    </w:p>
    <w:p w14:paraId="00CBA1E5" w14:textId="77777777" w:rsidR="001A51B7" w:rsidRPr="00E86321" w:rsidRDefault="001A51B7" w:rsidP="00E86321">
      <w:pPr>
        <w:numPr>
          <w:ilvl w:val="0"/>
          <w:numId w:val="19"/>
        </w:numPr>
        <w:tabs>
          <w:tab w:val="left" w:pos="426"/>
          <w:tab w:val="left" w:pos="993"/>
        </w:tabs>
        <w:ind w:left="0" w:firstLine="709"/>
        <w:jc w:val="both"/>
        <w:rPr>
          <w:sz w:val="20"/>
          <w:szCs w:val="20"/>
        </w:rPr>
      </w:pPr>
      <w:r w:rsidRPr="00E86321">
        <w:rPr>
          <w:sz w:val="20"/>
          <w:szCs w:val="20"/>
        </w:rPr>
        <w:t xml:space="preserve">Банк вправе приостановить операции по </w:t>
      </w:r>
      <w:r w:rsidR="00F736D3" w:rsidRPr="00E86321">
        <w:rPr>
          <w:sz w:val="20"/>
          <w:szCs w:val="20"/>
        </w:rPr>
        <w:t>Б</w:t>
      </w:r>
      <w:r w:rsidR="007B3467" w:rsidRPr="00E86321">
        <w:rPr>
          <w:sz w:val="20"/>
          <w:szCs w:val="20"/>
        </w:rPr>
        <w:t xml:space="preserve">анковской </w:t>
      </w:r>
      <w:r w:rsidRPr="00E86321">
        <w:rPr>
          <w:sz w:val="20"/>
          <w:szCs w:val="20"/>
        </w:rPr>
        <w:t xml:space="preserve">карте </w:t>
      </w:r>
      <w:r w:rsidR="00157F62" w:rsidRPr="00E86321">
        <w:rPr>
          <w:sz w:val="20"/>
          <w:szCs w:val="20"/>
        </w:rPr>
        <w:t>Клиента</w:t>
      </w:r>
      <w:r w:rsidRPr="00E86321">
        <w:rPr>
          <w:sz w:val="20"/>
          <w:szCs w:val="20"/>
        </w:rPr>
        <w:t xml:space="preserve"> или </w:t>
      </w:r>
      <w:r w:rsidR="00F736D3" w:rsidRPr="00E86321">
        <w:rPr>
          <w:sz w:val="20"/>
          <w:szCs w:val="20"/>
        </w:rPr>
        <w:t>системам Д</w:t>
      </w:r>
      <w:r w:rsidRPr="00E86321">
        <w:rPr>
          <w:sz w:val="20"/>
          <w:szCs w:val="20"/>
        </w:rPr>
        <w:t>истанционн</w:t>
      </w:r>
      <w:r w:rsidR="00F736D3" w:rsidRPr="00E86321">
        <w:rPr>
          <w:sz w:val="20"/>
          <w:szCs w:val="20"/>
        </w:rPr>
        <w:t>ого</w:t>
      </w:r>
      <w:r w:rsidRPr="00E86321">
        <w:rPr>
          <w:sz w:val="20"/>
          <w:szCs w:val="20"/>
        </w:rPr>
        <w:t xml:space="preserve"> </w:t>
      </w:r>
      <w:r w:rsidR="00F736D3" w:rsidRPr="00E86321">
        <w:rPr>
          <w:sz w:val="20"/>
          <w:szCs w:val="20"/>
        </w:rPr>
        <w:t xml:space="preserve">банковского </w:t>
      </w:r>
      <w:r w:rsidRPr="00E86321">
        <w:rPr>
          <w:sz w:val="20"/>
          <w:szCs w:val="20"/>
        </w:rPr>
        <w:t xml:space="preserve">обслуживания и накладывать различные ограничения на отдельные виды операций по </w:t>
      </w:r>
      <w:r w:rsidR="00F736D3" w:rsidRPr="00E86321">
        <w:rPr>
          <w:sz w:val="20"/>
          <w:szCs w:val="20"/>
        </w:rPr>
        <w:t>Б</w:t>
      </w:r>
      <w:r w:rsidR="001B1C72" w:rsidRPr="00E86321">
        <w:rPr>
          <w:sz w:val="20"/>
          <w:szCs w:val="20"/>
        </w:rPr>
        <w:t xml:space="preserve">анковской </w:t>
      </w:r>
      <w:r w:rsidRPr="00E86321">
        <w:rPr>
          <w:sz w:val="20"/>
          <w:szCs w:val="20"/>
        </w:rPr>
        <w:t xml:space="preserve">карте в некоторых устройствах или </w:t>
      </w:r>
      <w:r w:rsidR="00F736D3" w:rsidRPr="00E86321">
        <w:rPr>
          <w:sz w:val="20"/>
          <w:szCs w:val="20"/>
        </w:rPr>
        <w:t>Т</w:t>
      </w:r>
      <w:r w:rsidRPr="00E86321">
        <w:rPr>
          <w:sz w:val="20"/>
          <w:szCs w:val="20"/>
        </w:rPr>
        <w:t>оргов</w:t>
      </w:r>
      <w:r w:rsidR="00F736D3" w:rsidRPr="00E86321">
        <w:rPr>
          <w:sz w:val="20"/>
          <w:szCs w:val="20"/>
        </w:rPr>
        <w:t>о-</w:t>
      </w:r>
      <w:r w:rsidRPr="00E86321">
        <w:rPr>
          <w:sz w:val="20"/>
          <w:szCs w:val="20"/>
        </w:rPr>
        <w:t xml:space="preserve">сервисных предприятиях, </w:t>
      </w:r>
      <w:r w:rsidRPr="00E86321">
        <w:rPr>
          <w:sz w:val="20"/>
          <w:szCs w:val="20"/>
        </w:rPr>
        <w:lastRenderedPageBreak/>
        <w:t>руководствуясь действующим законодательство</w:t>
      </w:r>
      <w:r w:rsidR="000401CE" w:rsidRPr="00E86321">
        <w:rPr>
          <w:sz w:val="20"/>
          <w:szCs w:val="20"/>
        </w:rPr>
        <w:t>м</w:t>
      </w:r>
      <w:r w:rsidR="004457FD" w:rsidRPr="00E86321">
        <w:rPr>
          <w:sz w:val="20"/>
          <w:szCs w:val="20"/>
        </w:rPr>
        <w:t xml:space="preserve"> </w:t>
      </w:r>
      <w:r w:rsidR="00F126E0" w:rsidRPr="00E86321">
        <w:rPr>
          <w:sz w:val="20"/>
          <w:szCs w:val="20"/>
        </w:rPr>
        <w:t>Российской Федерации</w:t>
      </w:r>
      <w:r w:rsidRPr="00E86321">
        <w:rPr>
          <w:sz w:val="20"/>
          <w:szCs w:val="20"/>
        </w:rPr>
        <w:t xml:space="preserve">, правилами </w:t>
      </w:r>
      <w:r w:rsidR="00F736D3" w:rsidRPr="00E86321">
        <w:rPr>
          <w:sz w:val="20"/>
          <w:szCs w:val="20"/>
        </w:rPr>
        <w:t>П</w:t>
      </w:r>
      <w:r w:rsidR="00F126E0" w:rsidRPr="00E86321">
        <w:rPr>
          <w:sz w:val="20"/>
          <w:szCs w:val="20"/>
        </w:rPr>
        <w:t xml:space="preserve">латежных </w:t>
      </w:r>
      <w:r w:rsidRPr="00E86321">
        <w:rPr>
          <w:sz w:val="20"/>
          <w:szCs w:val="20"/>
        </w:rPr>
        <w:t>систем, а также внутренними правилами и процедурами Банка.</w:t>
      </w:r>
      <w:r w:rsidR="001B1C72" w:rsidRPr="00E86321">
        <w:rPr>
          <w:sz w:val="20"/>
          <w:szCs w:val="20"/>
        </w:rPr>
        <w:t xml:space="preserve"> </w:t>
      </w:r>
    </w:p>
    <w:p w14:paraId="1F0E8B8F" w14:textId="77777777" w:rsidR="00086CE8" w:rsidRPr="00E86321" w:rsidRDefault="001A51B7" w:rsidP="00E86321">
      <w:pPr>
        <w:numPr>
          <w:ilvl w:val="0"/>
          <w:numId w:val="19"/>
        </w:numPr>
        <w:tabs>
          <w:tab w:val="left" w:pos="426"/>
          <w:tab w:val="left" w:pos="993"/>
        </w:tabs>
        <w:ind w:left="0" w:firstLine="709"/>
        <w:jc w:val="both"/>
        <w:rPr>
          <w:sz w:val="20"/>
          <w:szCs w:val="20"/>
        </w:rPr>
      </w:pPr>
      <w:r w:rsidRPr="00E86321">
        <w:rPr>
          <w:sz w:val="20"/>
          <w:szCs w:val="20"/>
        </w:rPr>
        <w:t>Банк не несет ответственность за неисполнение или ненадлежащее исполнение своих обязательств</w:t>
      </w:r>
      <w:r w:rsidR="000401CE" w:rsidRPr="00E86321">
        <w:rPr>
          <w:sz w:val="20"/>
          <w:szCs w:val="20"/>
        </w:rPr>
        <w:t>,</w:t>
      </w:r>
      <w:r w:rsidRPr="00E86321">
        <w:rPr>
          <w:sz w:val="20"/>
          <w:szCs w:val="20"/>
        </w:rPr>
        <w:t xml:space="preserve"> связанное прямо или косвенно с нарушениями в работе каких</w:t>
      </w:r>
      <w:r w:rsidR="00D24A1D" w:rsidRPr="00E86321">
        <w:rPr>
          <w:sz w:val="20"/>
          <w:szCs w:val="20"/>
        </w:rPr>
        <w:t>-</w:t>
      </w:r>
      <w:r w:rsidRPr="00E86321">
        <w:rPr>
          <w:sz w:val="20"/>
          <w:szCs w:val="20"/>
        </w:rPr>
        <w:t>либо устройств или систем</w:t>
      </w:r>
      <w:r w:rsidR="001B1C72" w:rsidRPr="00E86321">
        <w:rPr>
          <w:sz w:val="20"/>
          <w:szCs w:val="20"/>
        </w:rPr>
        <w:t>,</w:t>
      </w:r>
      <w:r w:rsidRPr="00E86321">
        <w:rPr>
          <w:sz w:val="20"/>
          <w:szCs w:val="20"/>
        </w:rPr>
        <w:t xml:space="preserve"> неподконтрольных </w:t>
      </w:r>
      <w:r w:rsidR="00F126E0" w:rsidRPr="00E86321">
        <w:rPr>
          <w:sz w:val="20"/>
          <w:szCs w:val="20"/>
        </w:rPr>
        <w:t>Б</w:t>
      </w:r>
      <w:r w:rsidRPr="00E86321">
        <w:rPr>
          <w:sz w:val="20"/>
          <w:szCs w:val="20"/>
        </w:rPr>
        <w:t>анку.</w:t>
      </w:r>
      <w:bookmarkStart w:id="195" w:name="_Toc342315900"/>
      <w:bookmarkStart w:id="196" w:name="_Toc342980140"/>
    </w:p>
    <w:p w14:paraId="0C0CBDBA" w14:textId="77777777" w:rsidR="001A51B7" w:rsidRPr="0000530D" w:rsidRDefault="001A51B7" w:rsidP="00E86321">
      <w:pPr>
        <w:pStyle w:val="af9"/>
        <w:numPr>
          <w:ilvl w:val="0"/>
          <w:numId w:val="47"/>
        </w:numPr>
        <w:tabs>
          <w:tab w:val="left" w:pos="993"/>
        </w:tabs>
        <w:ind w:left="0" w:firstLine="709"/>
        <w:jc w:val="both"/>
        <w:rPr>
          <w:b/>
          <w:sz w:val="20"/>
          <w:szCs w:val="20"/>
        </w:rPr>
      </w:pPr>
      <w:r w:rsidRPr="00D309A3">
        <w:rPr>
          <w:b/>
          <w:sz w:val="20"/>
          <w:szCs w:val="20"/>
        </w:rPr>
        <w:t>Совершение операций с ба</w:t>
      </w:r>
      <w:r w:rsidRPr="0000530D">
        <w:rPr>
          <w:b/>
          <w:sz w:val="20"/>
          <w:szCs w:val="20"/>
        </w:rPr>
        <w:t xml:space="preserve">нковской картой в </w:t>
      </w:r>
      <w:r w:rsidR="00F736D3" w:rsidRPr="0000530D">
        <w:rPr>
          <w:b/>
          <w:sz w:val="20"/>
          <w:szCs w:val="20"/>
        </w:rPr>
        <w:t>Б</w:t>
      </w:r>
      <w:r w:rsidRPr="0000530D">
        <w:rPr>
          <w:b/>
          <w:sz w:val="20"/>
          <w:szCs w:val="20"/>
        </w:rPr>
        <w:t>анкомате</w:t>
      </w:r>
      <w:bookmarkEnd w:id="195"/>
      <w:bookmarkEnd w:id="196"/>
      <w:r w:rsidRPr="0000530D">
        <w:rPr>
          <w:b/>
          <w:sz w:val="20"/>
          <w:szCs w:val="20"/>
        </w:rPr>
        <w:t xml:space="preserve"> и терминале самообслуживания.</w:t>
      </w:r>
    </w:p>
    <w:p w14:paraId="5FD74034" w14:textId="77777777" w:rsidR="001A51B7" w:rsidRPr="00E86321" w:rsidRDefault="001A51B7" w:rsidP="00E86321">
      <w:pPr>
        <w:pStyle w:val="af9"/>
        <w:numPr>
          <w:ilvl w:val="1"/>
          <w:numId w:val="47"/>
        </w:numPr>
        <w:tabs>
          <w:tab w:val="left" w:pos="426"/>
          <w:tab w:val="left" w:pos="993"/>
        </w:tabs>
        <w:ind w:left="0" w:firstLine="709"/>
        <w:jc w:val="both"/>
        <w:rPr>
          <w:sz w:val="20"/>
          <w:szCs w:val="20"/>
        </w:rPr>
      </w:pPr>
      <w:r w:rsidRPr="00E86321">
        <w:rPr>
          <w:sz w:val="20"/>
          <w:szCs w:val="20"/>
        </w:rPr>
        <w:t xml:space="preserve">Осуществляйте операции с использованием </w:t>
      </w:r>
      <w:r w:rsidR="00F736D3" w:rsidRPr="00E86321">
        <w:rPr>
          <w:sz w:val="20"/>
          <w:szCs w:val="20"/>
        </w:rPr>
        <w:t>Б</w:t>
      </w:r>
      <w:r w:rsidRPr="00E86321">
        <w:rPr>
          <w:sz w:val="20"/>
          <w:szCs w:val="20"/>
        </w:rPr>
        <w:t xml:space="preserve">анкоматов и терминалов самообслуживания, установленных в безопасных местах (например, в государственных учреждениях, подразделениях банков, крупных торговых комплексах, гостиницах, аэропортах и т.п.). В случае использования </w:t>
      </w:r>
      <w:r w:rsidR="00F736D3" w:rsidRPr="00E86321">
        <w:rPr>
          <w:sz w:val="20"/>
          <w:szCs w:val="20"/>
        </w:rPr>
        <w:t>Б</w:t>
      </w:r>
      <w:r w:rsidRPr="00E86321">
        <w:rPr>
          <w:sz w:val="20"/>
          <w:szCs w:val="20"/>
        </w:rPr>
        <w:t xml:space="preserve">анкомата или терминала самообслуживания другого банка, Банк не несет ответственности за безопасность использования такого </w:t>
      </w:r>
      <w:r w:rsidR="00F736D3" w:rsidRPr="00E86321">
        <w:rPr>
          <w:sz w:val="20"/>
          <w:szCs w:val="20"/>
        </w:rPr>
        <w:t>устройства</w:t>
      </w:r>
      <w:r w:rsidRPr="00E86321">
        <w:rPr>
          <w:sz w:val="20"/>
          <w:szCs w:val="20"/>
        </w:rPr>
        <w:t xml:space="preserve">. </w:t>
      </w:r>
    </w:p>
    <w:p w14:paraId="5FC6F2DA" w14:textId="77777777" w:rsidR="001A51B7" w:rsidRPr="00E86321" w:rsidRDefault="001A51B7" w:rsidP="00E86321">
      <w:pPr>
        <w:pStyle w:val="af9"/>
        <w:numPr>
          <w:ilvl w:val="1"/>
          <w:numId w:val="47"/>
        </w:numPr>
        <w:tabs>
          <w:tab w:val="left" w:pos="426"/>
          <w:tab w:val="left" w:pos="993"/>
        </w:tabs>
        <w:ind w:left="0" w:firstLine="709"/>
        <w:jc w:val="both"/>
        <w:rPr>
          <w:sz w:val="20"/>
          <w:szCs w:val="20"/>
        </w:rPr>
      </w:pPr>
      <w:r w:rsidRPr="00E86321">
        <w:rPr>
          <w:sz w:val="20"/>
          <w:szCs w:val="20"/>
        </w:rPr>
        <w:t xml:space="preserve">Не используйте устройства, считывающие магнитную полосу </w:t>
      </w:r>
      <w:r w:rsidR="00F736D3" w:rsidRPr="00E86321">
        <w:rPr>
          <w:sz w:val="20"/>
          <w:szCs w:val="20"/>
        </w:rPr>
        <w:t xml:space="preserve">Банковской </w:t>
      </w:r>
      <w:r w:rsidRPr="00E86321">
        <w:rPr>
          <w:sz w:val="20"/>
          <w:szCs w:val="20"/>
        </w:rPr>
        <w:t xml:space="preserve">карты, которые требуют ввода ПИН-кода для доступа в помещение, где расположен </w:t>
      </w:r>
      <w:r w:rsidR="00F736D3" w:rsidRPr="00E86321">
        <w:rPr>
          <w:sz w:val="20"/>
          <w:szCs w:val="20"/>
        </w:rPr>
        <w:t>Б</w:t>
      </w:r>
      <w:r w:rsidRPr="00E86321">
        <w:rPr>
          <w:sz w:val="20"/>
          <w:szCs w:val="20"/>
        </w:rPr>
        <w:t xml:space="preserve">анкомат, и другие внешние устройства, которые считывают магнитную полосу </w:t>
      </w:r>
      <w:r w:rsidR="00F736D3" w:rsidRPr="00E86321">
        <w:rPr>
          <w:sz w:val="20"/>
          <w:szCs w:val="20"/>
        </w:rPr>
        <w:t>К</w:t>
      </w:r>
      <w:r w:rsidRPr="00E86321">
        <w:rPr>
          <w:sz w:val="20"/>
          <w:szCs w:val="20"/>
        </w:rPr>
        <w:t>арты. Данные устройства не являются легитимными.</w:t>
      </w:r>
    </w:p>
    <w:p w14:paraId="6E5F8330" w14:textId="77777777" w:rsidR="001A51B7" w:rsidRPr="00E86321" w:rsidRDefault="001A51B7" w:rsidP="00E86321">
      <w:pPr>
        <w:pStyle w:val="af9"/>
        <w:numPr>
          <w:ilvl w:val="1"/>
          <w:numId w:val="47"/>
        </w:numPr>
        <w:tabs>
          <w:tab w:val="left" w:pos="426"/>
          <w:tab w:val="left" w:pos="993"/>
        </w:tabs>
        <w:ind w:left="0" w:firstLine="709"/>
        <w:jc w:val="both"/>
        <w:rPr>
          <w:sz w:val="20"/>
          <w:szCs w:val="20"/>
        </w:rPr>
      </w:pPr>
      <w:r w:rsidRPr="00E86321">
        <w:rPr>
          <w:sz w:val="20"/>
          <w:szCs w:val="20"/>
        </w:rPr>
        <w:t xml:space="preserve">Не </w:t>
      </w:r>
      <w:r w:rsidR="00B3780A">
        <w:rPr>
          <w:sz w:val="20"/>
          <w:szCs w:val="20"/>
        </w:rPr>
        <w:t>рекомендуется</w:t>
      </w:r>
      <w:r w:rsidR="00B3780A" w:rsidRPr="00E86321">
        <w:rPr>
          <w:sz w:val="20"/>
          <w:szCs w:val="20"/>
        </w:rPr>
        <w:t xml:space="preserve"> </w:t>
      </w:r>
      <w:r w:rsidRPr="00E86321">
        <w:rPr>
          <w:sz w:val="20"/>
          <w:szCs w:val="20"/>
        </w:rPr>
        <w:t xml:space="preserve">использовать одну и ту же </w:t>
      </w:r>
      <w:r w:rsidR="00F736D3" w:rsidRPr="00E86321">
        <w:rPr>
          <w:sz w:val="20"/>
          <w:szCs w:val="20"/>
        </w:rPr>
        <w:t>Б</w:t>
      </w:r>
      <w:r w:rsidRPr="00E86321">
        <w:rPr>
          <w:sz w:val="20"/>
          <w:szCs w:val="20"/>
        </w:rPr>
        <w:t xml:space="preserve">анковскую карту для доступа в помещение, где находится </w:t>
      </w:r>
      <w:r w:rsidR="00F736D3" w:rsidRPr="00E86321">
        <w:rPr>
          <w:sz w:val="20"/>
          <w:szCs w:val="20"/>
        </w:rPr>
        <w:t>Б</w:t>
      </w:r>
      <w:r w:rsidRPr="00E86321">
        <w:rPr>
          <w:sz w:val="20"/>
          <w:szCs w:val="20"/>
        </w:rPr>
        <w:t>анкомат или терминал самообслуживания</w:t>
      </w:r>
      <w:r w:rsidR="00B3780A">
        <w:rPr>
          <w:sz w:val="20"/>
          <w:szCs w:val="20"/>
        </w:rPr>
        <w:t xml:space="preserve"> и для совершения операций с этими устройствами</w:t>
      </w:r>
      <w:r w:rsidRPr="00E86321">
        <w:rPr>
          <w:sz w:val="20"/>
          <w:szCs w:val="20"/>
        </w:rPr>
        <w:t>.</w:t>
      </w:r>
    </w:p>
    <w:p w14:paraId="6138BB27" w14:textId="33AA98EF"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Перед использованием </w:t>
      </w:r>
      <w:r w:rsidR="00F736D3" w:rsidRPr="00E86321">
        <w:rPr>
          <w:sz w:val="20"/>
          <w:szCs w:val="20"/>
        </w:rPr>
        <w:t>Б</w:t>
      </w:r>
      <w:r w:rsidRPr="00E86321">
        <w:rPr>
          <w:sz w:val="20"/>
          <w:szCs w:val="20"/>
        </w:rPr>
        <w:t xml:space="preserve">анкомата или терминала самообслуживания </w:t>
      </w:r>
      <w:r w:rsidR="00157F62" w:rsidRPr="00E86321">
        <w:rPr>
          <w:sz w:val="20"/>
          <w:szCs w:val="20"/>
        </w:rPr>
        <w:t>Клиент</w:t>
      </w:r>
      <w:r w:rsidRPr="00E86321">
        <w:rPr>
          <w:sz w:val="20"/>
          <w:szCs w:val="20"/>
        </w:rPr>
        <w:t xml:space="preserve">у </w:t>
      </w:r>
      <w:r w:rsidR="00B3780A">
        <w:rPr>
          <w:sz w:val="20"/>
          <w:szCs w:val="20"/>
        </w:rPr>
        <w:t>необходимо</w:t>
      </w:r>
      <w:r w:rsidR="00B3780A" w:rsidRPr="00E86321">
        <w:rPr>
          <w:sz w:val="20"/>
          <w:szCs w:val="20"/>
        </w:rPr>
        <w:t xml:space="preserve"> </w:t>
      </w:r>
      <w:r w:rsidRPr="00E86321">
        <w:rPr>
          <w:sz w:val="20"/>
          <w:szCs w:val="20"/>
        </w:rPr>
        <w:t>убедиться в отсутствии дополнительных устройств, не соответствующих его конструкции и расположенных в месте набора ПИН-кода</w:t>
      </w:r>
      <w:r w:rsidR="00B3780A">
        <w:rPr>
          <w:sz w:val="20"/>
          <w:szCs w:val="20"/>
        </w:rPr>
        <w:t xml:space="preserve"> </w:t>
      </w:r>
      <w:r w:rsidR="00B3780A" w:rsidRPr="00BA1703">
        <w:rPr>
          <w:sz w:val="20"/>
          <w:szCs w:val="20"/>
        </w:rPr>
        <w:t xml:space="preserve">(например, наличие </w:t>
      </w:r>
      <w:r w:rsidR="00B3780A">
        <w:rPr>
          <w:sz w:val="20"/>
          <w:szCs w:val="20"/>
        </w:rPr>
        <w:t xml:space="preserve">дополнительной нештатной </w:t>
      </w:r>
      <w:r w:rsidR="00B3780A" w:rsidRPr="00BA1703">
        <w:rPr>
          <w:sz w:val="20"/>
          <w:szCs w:val="20"/>
        </w:rPr>
        <w:t>накладки на клавиатуру)</w:t>
      </w:r>
      <w:r w:rsidRPr="00E86321">
        <w:rPr>
          <w:sz w:val="20"/>
          <w:szCs w:val="20"/>
        </w:rPr>
        <w:t xml:space="preserve"> и </w:t>
      </w:r>
      <w:r w:rsidR="00B3780A">
        <w:rPr>
          <w:sz w:val="20"/>
          <w:szCs w:val="20"/>
        </w:rPr>
        <w:t>на устрой</w:t>
      </w:r>
      <w:r w:rsidR="00305A2C">
        <w:rPr>
          <w:sz w:val="20"/>
          <w:szCs w:val="20"/>
        </w:rPr>
        <w:t>с</w:t>
      </w:r>
      <w:r w:rsidR="00B3780A">
        <w:rPr>
          <w:sz w:val="20"/>
          <w:szCs w:val="20"/>
        </w:rPr>
        <w:t>тве</w:t>
      </w:r>
      <w:r w:rsidRPr="00E86321">
        <w:rPr>
          <w:sz w:val="20"/>
          <w:szCs w:val="20"/>
        </w:rPr>
        <w:t xml:space="preserve">, предназначенном для приема </w:t>
      </w:r>
      <w:r w:rsidR="00F736D3" w:rsidRPr="00E86321">
        <w:rPr>
          <w:sz w:val="20"/>
          <w:szCs w:val="20"/>
        </w:rPr>
        <w:t>Б</w:t>
      </w:r>
      <w:r w:rsidR="006C7BDB" w:rsidRPr="00E86321">
        <w:rPr>
          <w:sz w:val="20"/>
          <w:szCs w:val="20"/>
        </w:rPr>
        <w:t xml:space="preserve">анковских </w:t>
      </w:r>
      <w:r w:rsidRPr="00E86321">
        <w:rPr>
          <w:sz w:val="20"/>
          <w:szCs w:val="20"/>
        </w:rPr>
        <w:t xml:space="preserve">карт. При появлении подозрений о наличии дополнительных </w:t>
      </w:r>
      <w:r w:rsidR="00B3780A">
        <w:rPr>
          <w:sz w:val="20"/>
          <w:szCs w:val="20"/>
        </w:rPr>
        <w:t xml:space="preserve">нештатных </w:t>
      </w:r>
      <w:r w:rsidRPr="00E86321">
        <w:rPr>
          <w:sz w:val="20"/>
          <w:szCs w:val="20"/>
        </w:rPr>
        <w:t xml:space="preserve">устройств на </w:t>
      </w:r>
      <w:r w:rsidR="00F736D3" w:rsidRPr="00E86321">
        <w:rPr>
          <w:sz w:val="20"/>
          <w:szCs w:val="20"/>
        </w:rPr>
        <w:t>Б</w:t>
      </w:r>
      <w:r w:rsidRPr="00E86321">
        <w:rPr>
          <w:sz w:val="20"/>
          <w:szCs w:val="20"/>
        </w:rPr>
        <w:t>анкомате или терминале самообслуживания</w:t>
      </w:r>
      <w:r w:rsidR="0056565D" w:rsidRPr="00E86321">
        <w:rPr>
          <w:sz w:val="20"/>
          <w:szCs w:val="20"/>
        </w:rPr>
        <w:t>,</w:t>
      </w:r>
      <w:r w:rsidRPr="00E86321">
        <w:rPr>
          <w:sz w:val="20"/>
          <w:szCs w:val="20"/>
        </w:rPr>
        <w:t xml:space="preserve"> использовани</w:t>
      </w:r>
      <w:r w:rsidR="0056565D" w:rsidRPr="00E86321">
        <w:rPr>
          <w:sz w:val="20"/>
          <w:szCs w:val="20"/>
        </w:rPr>
        <w:t>е</w:t>
      </w:r>
      <w:r w:rsidRPr="00E86321">
        <w:rPr>
          <w:sz w:val="20"/>
          <w:szCs w:val="20"/>
        </w:rPr>
        <w:t xml:space="preserve"> такого </w:t>
      </w:r>
      <w:r w:rsidR="00F736D3" w:rsidRPr="00E86321">
        <w:rPr>
          <w:sz w:val="20"/>
          <w:szCs w:val="20"/>
        </w:rPr>
        <w:t>Б</w:t>
      </w:r>
      <w:r w:rsidRPr="00E86321">
        <w:rPr>
          <w:sz w:val="20"/>
          <w:szCs w:val="20"/>
        </w:rPr>
        <w:t xml:space="preserve">анкомата или терминала самообслуживания недопустимо. Необходимо сообщить о своих подозрениях </w:t>
      </w:r>
      <w:r w:rsidR="00157F62" w:rsidRPr="00E86321">
        <w:rPr>
          <w:sz w:val="20"/>
          <w:szCs w:val="20"/>
        </w:rPr>
        <w:t>работник</w:t>
      </w:r>
      <w:r w:rsidRPr="00E86321">
        <w:rPr>
          <w:sz w:val="20"/>
          <w:szCs w:val="20"/>
        </w:rPr>
        <w:t xml:space="preserve">ам кредитной организации по телефону, указанному на </w:t>
      </w:r>
      <w:r w:rsidR="00F736D3" w:rsidRPr="00E86321">
        <w:rPr>
          <w:sz w:val="20"/>
          <w:szCs w:val="20"/>
        </w:rPr>
        <w:t>Б</w:t>
      </w:r>
      <w:r w:rsidRPr="00E86321">
        <w:rPr>
          <w:sz w:val="20"/>
          <w:szCs w:val="20"/>
        </w:rPr>
        <w:t>анкомате или терминале самообслуживания.</w:t>
      </w:r>
    </w:p>
    <w:p w14:paraId="5870A49A" w14:textId="77777777"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Не применяйте физическую силу, чтобы вставить </w:t>
      </w:r>
      <w:r w:rsidR="00F736D3" w:rsidRPr="00E86321">
        <w:rPr>
          <w:sz w:val="20"/>
          <w:szCs w:val="20"/>
        </w:rPr>
        <w:t>Б</w:t>
      </w:r>
      <w:r w:rsidRPr="00E86321">
        <w:rPr>
          <w:sz w:val="20"/>
          <w:szCs w:val="20"/>
        </w:rPr>
        <w:t xml:space="preserve">анковскую карту в </w:t>
      </w:r>
      <w:r w:rsidR="00F736D3" w:rsidRPr="00E86321">
        <w:rPr>
          <w:sz w:val="20"/>
          <w:szCs w:val="20"/>
        </w:rPr>
        <w:t>Б</w:t>
      </w:r>
      <w:r w:rsidRPr="00E86321">
        <w:rPr>
          <w:sz w:val="20"/>
          <w:szCs w:val="20"/>
        </w:rPr>
        <w:t>анкомат ил</w:t>
      </w:r>
      <w:r w:rsidR="006C7BDB" w:rsidRPr="00E86321">
        <w:rPr>
          <w:sz w:val="20"/>
          <w:szCs w:val="20"/>
        </w:rPr>
        <w:t>и</w:t>
      </w:r>
      <w:r w:rsidRPr="00E86321">
        <w:rPr>
          <w:sz w:val="20"/>
          <w:szCs w:val="20"/>
        </w:rPr>
        <w:t xml:space="preserve"> терминал самообслуживания. Если </w:t>
      </w:r>
      <w:r w:rsidR="00F736D3" w:rsidRPr="00E86321">
        <w:rPr>
          <w:sz w:val="20"/>
          <w:szCs w:val="20"/>
        </w:rPr>
        <w:t>Б</w:t>
      </w:r>
      <w:r w:rsidRPr="00E86321">
        <w:rPr>
          <w:sz w:val="20"/>
          <w:szCs w:val="20"/>
        </w:rPr>
        <w:t xml:space="preserve">анковская карта не вставляется, воздержитесь от использования такого </w:t>
      </w:r>
      <w:r w:rsidR="00F736D3" w:rsidRPr="00E86321">
        <w:rPr>
          <w:sz w:val="20"/>
          <w:szCs w:val="20"/>
        </w:rPr>
        <w:t>Б</w:t>
      </w:r>
      <w:r w:rsidRPr="00E86321">
        <w:rPr>
          <w:sz w:val="20"/>
          <w:szCs w:val="20"/>
        </w:rPr>
        <w:t>анкомата или терминала самообслуживания, возможно, он сломан или подвергся мошенническим действиям.</w:t>
      </w:r>
    </w:p>
    <w:p w14:paraId="74679530" w14:textId="586BCB92" w:rsidR="001A51B7" w:rsidRPr="00E86321" w:rsidRDefault="00157F62" w:rsidP="00E86321">
      <w:pPr>
        <w:numPr>
          <w:ilvl w:val="1"/>
          <w:numId w:val="47"/>
        </w:numPr>
        <w:tabs>
          <w:tab w:val="left" w:pos="426"/>
          <w:tab w:val="left" w:pos="993"/>
        </w:tabs>
        <w:ind w:left="0" w:firstLine="709"/>
        <w:jc w:val="both"/>
        <w:rPr>
          <w:sz w:val="20"/>
          <w:szCs w:val="20"/>
        </w:rPr>
      </w:pPr>
      <w:r w:rsidRPr="00E86321">
        <w:rPr>
          <w:sz w:val="20"/>
          <w:szCs w:val="20"/>
        </w:rPr>
        <w:t>Клиент</w:t>
      </w:r>
      <w:r w:rsidR="001A51B7" w:rsidRPr="00E86321">
        <w:rPr>
          <w:sz w:val="20"/>
          <w:szCs w:val="20"/>
        </w:rPr>
        <w:t xml:space="preserve">у необходимо набирать ПИН-код </w:t>
      </w:r>
      <w:r w:rsidR="00F736D3" w:rsidRPr="00E86321">
        <w:rPr>
          <w:sz w:val="20"/>
          <w:szCs w:val="20"/>
        </w:rPr>
        <w:t>Б</w:t>
      </w:r>
      <w:r w:rsidR="001A51B7" w:rsidRPr="00E86321">
        <w:rPr>
          <w:sz w:val="20"/>
          <w:szCs w:val="20"/>
        </w:rPr>
        <w:t xml:space="preserve">анковской карты таким образом, чтобы </w:t>
      </w:r>
      <w:r w:rsidR="00B3780A">
        <w:rPr>
          <w:sz w:val="20"/>
          <w:szCs w:val="20"/>
        </w:rPr>
        <w:t>посторонние</w:t>
      </w:r>
      <w:r w:rsidR="001A51B7" w:rsidRPr="00E86321">
        <w:rPr>
          <w:sz w:val="20"/>
          <w:szCs w:val="20"/>
        </w:rPr>
        <w:t xml:space="preserve"> не смогли его увидеть. При наборе ПИН-кода необходимо прикрывать клавиатуру рукой</w:t>
      </w:r>
      <w:r w:rsidR="00B3780A">
        <w:rPr>
          <w:sz w:val="20"/>
          <w:szCs w:val="20"/>
        </w:rPr>
        <w:t xml:space="preserve"> либо иным предметом таким образом, чтобы исключить возможность ознакомления с ПИН-кодом посторонними лицами</w:t>
      </w:r>
      <w:r w:rsidR="00624189">
        <w:rPr>
          <w:sz w:val="20"/>
          <w:szCs w:val="20"/>
        </w:rPr>
        <w:t>, в том числе посредством</w:t>
      </w:r>
      <w:r w:rsidR="00B3780A">
        <w:rPr>
          <w:sz w:val="20"/>
          <w:szCs w:val="20"/>
        </w:rPr>
        <w:t xml:space="preserve"> устройств</w:t>
      </w:r>
      <w:r w:rsidR="00624189">
        <w:rPr>
          <w:sz w:val="20"/>
          <w:szCs w:val="20"/>
        </w:rPr>
        <w:t xml:space="preserve"> </w:t>
      </w:r>
      <w:r w:rsidR="00B3780A">
        <w:rPr>
          <w:sz w:val="20"/>
          <w:szCs w:val="20"/>
        </w:rPr>
        <w:t>видео/фото-наблюдения</w:t>
      </w:r>
      <w:r w:rsidR="00624189">
        <w:rPr>
          <w:sz w:val="20"/>
          <w:szCs w:val="20"/>
        </w:rPr>
        <w:t xml:space="preserve"> нештатными и предусмотренными конструкцией Банкомата или терминала самообслуживания, а также устройствами видео/фото-наблюдения, установленными в соответ</w:t>
      </w:r>
      <w:r w:rsidR="00305A2C">
        <w:rPr>
          <w:sz w:val="20"/>
          <w:szCs w:val="20"/>
        </w:rPr>
        <w:t>ст</w:t>
      </w:r>
      <w:r w:rsidR="00624189">
        <w:rPr>
          <w:sz w:val="20"/>
          <w:szCs w:val="20"/>
        </w:rPr>
        <w:t>вующих помещениях и на улице.</w:t>
      </w:r>
    </w:p>
    <w:p w14:paraId="44D34C32" w14:textId="77777777"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В случае если </w:t>
      </w:r>
      <w:r w:rsidR="00F736D3" w:rsidRPr="00E86321">
        <w:rPr>
          <w:sz w:val="20"/>
          <w:szCs w:val="20"/>
        </w:rPr>
        <w:t>Б</w:t>
      </w:r>
      <w:r w:rsidRPr="00E86321">
        <w:rPr>
          <w:sz w:val="20"/>
          <w:szCs w:val="20"/>
        </w:rPr>
        <w:t xml:space="preserve">анкомат или терминал самообслуживания работает некорректно (например, долгое время находится в режиме ожидания, самопроизвольно перезагружается), использования такого </w:t>
      </w:r>
      <w:r w:rsidR="00F736D3" w:rsidRPr="00E86321">
        <w:rPr>
          <w:sz w:val="20"/>
          <w:szCs w:val="20"/>
        </w:rPr>
        <w:t>Б</w:t>
      </w:r>
      <w:r w:rsidRPr="00E86321">
        <w:rPr>
          <w:sz w:val="20"/>
          <w:szCs w:val="20"/>
        </w:rPr>
        <w:t xml:space="preserve">анкомата или терминала самообслуживания не допускается, необходимо отменить текущую операцию, нажав на клавиатуре кнопку «Отмена», и дождаться возврата </w:t>
      </w:r>
      <w:r w:rsidR="00F736D3" w:rsidRPr="00E86321">
        <w:rPr>
          <w:sz w:val="20"/>
          <w:szCs w:val="20"/>
        </w:rPr>
        <w:t>Б</w:t>
      </w:r>
      <w:r w:rsidRPr="00E86321">
        <w:rPr>
          <w:sz w:val="20"/>
          <w:szCs w:val="20"/>
        </w:rPr>
        <w:t xml:space="preserve">анковской карты. Необходимо сообщить о своих подозрениях </w:t>
      </w:r>
      <w:r w:rsidR="00157F62" w:rsidRPr="00E86321">
        <w:rPr>
          <w:sz w:val="20"/>
          <w:szCs w:val="20"/>
        </w:rPr>
        <w:t>работник</w:t>
      </w:r>
      <w:r w:rsidRPr="00E86321">
        <w:rPr>
          <w:sz w:val="20"/>
          <w:szCs w:val="20"/>
        </w:rPr>
        <w:t xml:space="preserve">ам кредитной организации по телефону, указанному на </w:t>
      </w:r>
      <w:r w:rsidR="00F736D3" w:rsidRPr="00E86321">
        <w:rPr>
          <w:sz w:val="20"/>
          <w:szCs w:val="20"/>
        </w:rPr>
        <w:t>Б</w:t>
      </w:r>
      <w:r w:rsidRPr="00E86321">
        <w:rPr>
          <w:sz w:val="20"/>
          <w:szCs w:val="20"/>
        </w:rPr>
        <w:t>анкомате или терминале самообслуживания.</w:t>
      </w:r>
    </w:p>
    <w:p w14:paraId="791EFA72" w14:textId="77777777" w:rsidR="001A51B7" w:rsidRPr="00E86321" w:rsidRDefault="001A51B7" w:rsidP="00E86321">
      <w:pPr>
        <w:pStyle w:val="af9"/>
        <w:numPr>
          <w:ilvl w:val="1"/>
          <w:numId w:val="47"/>
        </w:numPr>
        <w:tabs>
          <w:tab w:val="left" w:pos="426"/>
          <w:tab w:val="left" w:pos="993"/>
        </w:tabs>
        <w:ind w:left="0" w:firstLine="709"/>
        <w:jc w:val="both"/>
        <w:rPr>
          <w:sz w:val="20"/>
          <w:szCs w:val="20"/>
        </w:rPr>
      </w:pPr>
      <w:r w:rsidRPr="00E86321">
        <w:rPr>
          <w:sz w:val="20"/>
          <w:szCs w:val="20"/>
        </w:rPr>
        <w:t xml:space="preserve">После получения наличных денежных средств в </w:t>
      </w:r>
      <w:r w:rsidR="00F736D3" w:rsidRPr="00E86321">
        <w:rPr>
          <w:sz w:val="20"/>
          <w:szCs w:val="20"/>
        </w:rPr>
        <w:t>Б</w:t>
      </w:r>
      <w:r w:rsidRPr="00E86321">
        <w:rPr>
          <w:sz w:val="20"/>
          <w:szCs w:val="20"/>
        </w:rPr>
        <w:t xml:space="preserve">анкомате или терминале самообслуживания следует пересчитать банкноты полистно, убедиться в том, что </w:t>
      </w:r>
      <w:r w:rsidR="00F736D3" w:rsidRPr="00E86321">
        <w:rPr>
          <w:sz w:val="20"/>
          <w:szCs w:val="20"/>
        </w:rPr>
        <w:t>Б</w:t>
      </w:r>
      <w:r w:rsidRPr="00E86321">
        <w:rPr>
          <w:sz w:val="20"/>
          <w:szCs w:val="20"/>
        </w:rPr>
        <w:t xml:space="preserve">анковская карта была возвращена </w:t>
      </w:r>
      <w:r w:rsidR="00F736D3" w:rsidRPr="00E86321">
        <w:rPr>
          <w:sz w:val="20"/>
          <w:szCs w:val="20"/>
        </w:rPr>
        <w:t>Б</w:t>
      </w:r>
      <w:r w:rsidRPr="00E86321">
        <w:rPr>
          <w:sz w:val="20"/>
          <w:szCs w:val="20"/>
        </w:rPr>
        <w:t xml:space="preserve">анкоматом или терминалом самообслуживания, дождаться выдачи </w:t>
      </w:r>
      <w:r w:rsidR="0056565D" w:rsidRPr="00E86321">
        <w:rPr>
          <w:sz w:val="20"/>
          <w:szCs w:val="20"/>
        </w:rPr>
        <w:t>чека/</w:t>
      </w:r>
      <w:r w:rsidRPr="00E86321">
        <w:rPr>
          <w:sz w:val="20"/>
          <w:szCs w:val="20"/>
        </w:rPr>
        <w:t>квитанции</w:t>
      </w:r>
      <w:r w:rsidR="0056565D" w:rsidRPr="00E86321">
        <w:rPr>
          <w:sz w:val="20"/>
          <w:szCs w:val="20"/>
        </w:rPr>
        <w:t>/выписки</w:t>
      </w:r>
      <w:r w:rsidRPr="00E86321">
        <w:rPr>
          <w:sz w:val="20"/>
          <w:szCs w:val="20"/>
        </w:rPr>
        <w:t xml:space="preserve"> при </w:t>
      </w:r>
      <w:r w:rsidR="0056565D" w:rsidRPr="00E86321">
        <w:rPr>
          <w:sz w:val="20"/>
          <w:szCs w:val="20"/>
        </w:rPr>
        <w:t>их</w:t>
      </w:r>
      <w:r w:rsidRPr="00E86321">
        <w:rPr>
          <w:sz w:val="20"/>
          <w:szCs w:val="20"/>
        </w:rPr>
        <w:t xml:space="preserve"> запросе, затем положить их в сумку (кошелек, карман) и только после этого отходить от </w:t>
      </w:r>
      <w:r w:rsidR="00F736D3" w:rsidRPr="00E86321">
        <w:rPr>
          <w:sz w:val="20"/>
          <w:szCs w:val="20"/>
        </w:rPr>
        <w:t>Б</w:t>
      </w:r>
      <w:r w:rsidRPr="00E86321">
        <w:rPr>
          <w:sz w:val="20"/>
          <w:szCs w:val="20"/>
        </w:rPr>
        <w:t>анкомата или терминала самообслуживания.</w:t>
      </w:r>
    </w:p>
    <w:p w14:paraId="347AD0EA" w14:textId="77777777" w:rsidR="001A51B7" w:rsidRPr="00E86321" w:rsidRDefault="00157F62" w:rsidP="00E86321">
      <w:pPr>
        <w:numPr>
          <w:ilvl w:val="1"/>
          <w:numId w:val="47"/>
        </w:numPr>
        <w:tabs>
          <w:tab w:val="left" w:pos="426"/>
          <w:tab w:val="left" w:pos="993"/>
        </w:tabs>
        <w:ind w:left="0" w:firstLine="709"/>
        <w:jc w:val="both"/>
        <w:rPr>
          <w:sz w:val="20"/>
          <w:szCs w:val="20"/>
        </w:rPr>
      </w:pPr>
      <w:r w:rsidRPr="00E86321">
        <w:rPr>
          <w:sz w:val="20"/>
          <w:szCs w:val="20"/>
        </w:rPr>
        <w:t>Клиент</w:t>
      </w:r>
      <w:r w:rsidR="001A51B7" w:rsidRPr="00E86321">
        <w:rPr>
          <w:sz w:val="20"/>
          <w:szCs w:val="20"/>
        </w:rPr>
        <w:t>у необходимо сохранять распе</w:t>
      </w:r>
      <w:r w:rsidR="00F736D3" w:rsidRPr="00E86321">
        <w:rPr>
          <w:sz w:val="20"/>
          <w:szCs w:val="20"/>
        </w:rPr>
        <w:t>ч</w:t>
      </w:r>
      <w:r w:rsidR="00C36837" w:rsidRPr="00E86321">
        <w:rPr>
          <w:sz w:val="20"/>
          <w:szCs w:val="20"/>
        </w:rPr>
        <w:t>ат</w:t>
      </w:r>
      <w:r w:rsidR="001A51B7" w:rsidRPr="00E86321">
        <w:rPr>
          <w:sz w:val="20"/>
          <w:szCs w:val="20"/>
        </w:rPr>
        <w:t xml:space="preserve">анные </w:t>
      </w:r>
      <w:r w:rsidR="00F736D3" w:rsidRPr="00E86321">
        <w:rPr>
          <w:sz w:val="20"/>
          <w:szCs w:val="20"/>
        </w:rPr>
        <w:t>Б</w:t>
      </w:r>
      <w:r w:rsidR="001A51B7" w:rsidRPr="00E86321">
        <w:rPr>
          <w:sz w:val="20"/>
          <w:szCs w:val="20"/>
        </w:rPr>
        <w:t xml:space="preserve">анкоматом или терминалом самообслуживания </w:t>
      </w:r>
      <w:r w:rsidR="00B82DCD" w:rsidRPr="00E86321">
        <w:rPr>
          <w:sz w:val="20"/>
          <w:szCs w:val="20"/>
        </w:rPr>
        <w:t xml:space="preserve">чеки/квитанции/выписки </w:t>
      </w:r>
      <w:r w:rsidR="001A51B7" w:rsidRPr="00E86321">
        <w:rPr>
          <w:sz w:val="20"/>
          <w:szCs w:val="20"/>
        </w:rPr>
        <w:t>и для последующей сверки указанных в них сумм с выпиской по банковскому счету.</w:t>
      </w:r>
    </w:p>
    <w:p w14:paraId="66AD7141" w14:textId="77777777" w:rsidR="001A51B7" w:rsidRPr="00E86321" w:rsidRDefault="00157F62" w:rsidP="00E86321">
      <w:pPr>
        <w:numPr>
          <w:ilvl w:val="1"/>
          <w:numId w:val="47"/>
        </w:numPr>
        <w:tabs>
          <w:tab w:val="left" w:pos="426"/>
          <w:tab w:val="left" w:pos="993"/>
        </w:tabs>
        <w:ind w:left="0" w:firstLine="709"/>
        <w:jc w:val="both"/>
        <w:rPr>
          <w:sz w:val="20"/>
          <w:szCs w:val="20"/>
        </w:rPr>
      </w:pPr>
      <w:r w:rsidRPr="00E86321">
        <w:rPr>
          <w:sz w:val="20"/>
          <w:szCs w:val="20"/>
        </w:rPr>
        <w:t>Клиента</w:t>
      </w:r>
      <w:r w:rsidR="001A51B7" w:rsidRPr="00E86321">
        <w:rPr>
          <w:sz w:val="20"/>
          <w:szCs w:val="20"/>
        </w:rPr>
        <w:t xml:space="preserve">м запрещается, руководствоваться советам третьих лиц, а также принимать их помощь при проведении операций с </w:t>
      </w:r>
      <w:r w:rsidR="00F736D3" w:rsidRPr="00E86321">
        <w:rPr>
          <w:sz w:val="20"/>
          <w:szCs w:val="20"/>
        </w:rPr>
        <w:t>Б</w:t>
      </w:r>
      <w:r w:rsidR="001A51B7" w:rsidRPr="00E86321">
        <w:rPr>
          <w:sz w:val="20"/>
          <w:szCs w:val="20"/>
        </w:rPr>
        <w:t xml:space="preserve">анковской картой в </w:t>
      </w:r>
      <w:r w:rsidR="00F736D3" w:rsidRPr="00E86321">
        <w:rPr>
          <w:sz w:val="20"/>
          <w:szCs w:val="20"/>
        </w:rPr>
        <w:t>Б</w:t>
      </w:r>
      <w:r w:rsidR="001A51B7" w:rsidRPr="00E86321">
        <w:rPr>
          <w:sz w:val="20"/>
          <w:szCs w:val="20"/>
        </w:rPr>
        <w:t xml:space="preserve">анкоматах или терминалах самообслуживания, тем более не давать им в руки свою </w:t>
      </w:r>
      <w:r w:rsidR="00F736D3" w:rsidRPr="00E86321">
        <w:rPr>
          <w:sz w:val="20"/>
          <w:szCs w:val="20"/>
        </w:rPr>
        <w:t>Б</w:t>
      </w:r>
      <w:r w:rsidR="001A51B7" w:rsidRPr="00E86321">
        <w:rPr>
          <w:sz w:val="20"/>
          <w:szCs w:val="20"/>
        </w:rPr>
        <w:t>анковскую карту и не сообщать ПИН-код.</w:t>
      </w:r>
    </w:p>
    <w:p w14:paraId="26DEB90F" w14:textId="77777777"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Если при проведении операций с </w:t>
      </w:r>
      <w:r w:rsidR="00F736D3" w:rsidRPr="00E86321">
        <w:rPr>
          <w:sz w:val="20"/>
          <w:szCs w:val="20"/>
        </w:rPr>
        <w:t>Б</w:t>
      </w:r>
      <w:r w:rsidRPr="00E86321">
        <w:rPr>
          <w:sz w:val="20"/>
          <w:szCs w:val="20"/>
        </w:rPr>
        <w:t xml:space="preserve">анковской картой в </w:t>
      </w:r>
      <w:r w:rsidR="00F736D3" w:rsidRPr="00E86321">
        <w:rPr>
          <w:sz w:val="20"/>
          <w:szCs w:val="20"/>
        </w:rPr>
        <w:t>Б</w:t>
      </w:r>
      <w:r w:rsidRPr="00E86321">
        <w:rPr>
          <w:sz w:val="20"/>
          <w:szCs w:val="20"/>
        </w:rPr>
        <w:t xml:space="preserve">анкомате или терминале самообслуживания </w:t>
      </w:r>
      <w:r w:rsidR="00F736D3" w:rsidRPr="00E86321">
        <w:rPr>
          <w:sz w:val="20"/>
          <w:szCs w:val="20"/>
        </w:rPr>
        <w:t>Б</w:t>
      </w:r>
      <w:r w:rsidRPr="00E86321">
        <w:rPr>
          <w:sz w:val="20"/>
          <w:szCs w:val="20"/>
        </w:rPr>
        <w:t xml:space="preserve">анкомат или терминал самообслуживания не возвращает </w:t>
      </w:r>
      <w:r w:rsidR="00F736D3" w:rsidRPr="00E86321">
        <w:rPr>
          <w:sz w:val="20"/>
          <w:szCs w:val="20"/>
        </w:rPr>
        <w:t>Б</w:t>
      </w:r>
      <w:r w:rsidRPr="00E86321">
        <w:rPr>
          <w:sz w:val="20"/>
          <w:szCs w:val="20"/>
        </w:rPr>
        <w:t>анковскую карту, необходимо</w:t>
      </w:r>
      <w:r w:rsidR="00747718">
        <w:rPr>
          <w:sz w:val="20"/>
          <w:szCs w:val="20"/>
        </w:rPr>
        <w:t xml:space="preserve"> обратиться</w:t>
      </w:r>
      <w:r w:rsidRPr="00E86321">
        <w:rPr>
          <w:sz w:val="20"/>
          <w:szCs w:val="20"/>
        </w:rPr>
        <w:t xml:space="preserve"> </w:t>
      </w:r>
      <w:r w:rsidR="00747718">
        <w:rPr>
          <w:sz w:val="20"/>
          <w:szCs w:val="20"/>
        </w:rPr>
        <w:t xml:space="preserve">через Чат Банка, </w:t>
      </w:r>
      <w:r w:rsidRPr="00E86321">
        <w:rPr>
          <w:sz w:val="20"/>
          <w:szCs w:val="20"/>
        </w:rPr>
        <w:t xml:space="preserve">позвонить по телефону, указанному на </w:t>
      </w:r>
      <w:r w:rsidR="00F736D3" w:rsidRPr="00E86321">
        <w:rPr>
          <w:sz w:val="20"/>
          <w:szCs w:val="20"/>
        </w:rPr>
        <w:t>Б</w:t>
      </w:r>
      <w:r w:rsidRPr="00E86321">
        <w:rPr>
          <w:sz w:val="20"/>
          <w:szCs w:val="20"/>
        </w:rPr>
        <w:t xml:space="preserve">анкомате или терминале самообслуживания, и объяснить обстоятельства произошедшего, а также следует обратиться в </w:t>
      </w:r>
      <w:r w:rsidR="009F07D9" w:rsidRPr="00E86321">
        <w:rPr>
          <w:sz w:val="20"/>
          <w:szCs w:val="20"/>
        </w:rPr>
        <w:t>Б</w:t>
      </w:r>
      <w:r w:rsidRPr="00E86321">
        <w:rPr>
          <w:sz w:val="20"/>
          <w:szCs w:val="20"/>
        </w:rPr>
        <w:t xml:space="preserve">анк, и в обязательном порядке заблокировать карту, следуя инструкциям </w:t>
      </w:r>
      <w:r w:rsidR="00157F62" w:rsidRPr="00E86321">
        <w:rPr>
          <w:sz w:val="20"/>
          <w:szCs w:val="20"/>
        </w:rPr>
        <w:t>работник</w:t>
      </w:r>
      <w:r w:rsidRPr="00E86321">
        <w:rPr>
          <w:sz w:val="20"/>
          <w:szCs w:val="20"/>
        </w:rPr>
        <w:t>а Банка по официальным телефонам</w:t>
      </w:r>
      <w:r w:rsidR="00B82DCD" w:rsidRPr="00E86321">
        <w:rPr>
          <w:sz w:val="20"/>
          <w:szCs w:val="20"/>
        </w:rPr>
        <w:t xml:space="preserve"> Банка</w:t>
      </w:r>
      <w:r w:rsidRPr="00E86321">
        <w:rPr>
          <w:sz w:val="20"/>
          <w:szCs w:val="20"/>
        </w:rPr>
        <w:t>.</w:t>
      </w:r>
    </w:p>
    <w:p w14:paraId="496E443F" w14:textId="77777777"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При приеме и возврате </w:t>
      </w:r>
      <w:r w:rsidR="00F736D3" w:rsidRPr="00E86321">
        <w:rPr>
          <w:sz w:val="20"/>
          <w:szCs w:val="20"/>
        </w:rPr>
        <w:t>Б</w:t>
      </w:r>
      <w:r w:rsidR="00B82DCD" w:rsidRPr="00E86321">
        <w:rPr>
          <w:sz w:val="20"/>
          <w:szCs w:val="20"/>
        </w:rPr>
        <w:t xml:space="preserve">анковской </w:t>
      </w:r>
      <w:r w:rsidRPr="00E86321">
        <w:rPr>
          <w:sz w:val="20"/>
          <w:szCs w:val="20"/>
        </w:rPr>
        <w:t xml:space="preserve">карты </w:t>
      </w:r>
      <w:r w:rsidR="00F736D3" w:rsidRPr="00E86321">
        <w:rPr>
          <w:sz w:val="20"/>
          <w:szCs w:val="20"/>
        </w:rPr>
        <w:t>Б</w:t>
      </w:r>
      <w:r w:rsidRPr="00E86321">
        <w:rPr>
          <w:sz w:val="20"/>
          <w:szCs w:val="20"/>
        </w:rPr>
        <w:t xml:space="preserve">анкоматом или терминалом самообслуживания запрещается толкать и выдергивать </w:t>
      </w:r>
      <w:r w:rsidR="00F736D3" w:rsidRPr="00E86321">
        <w:rPr>
          <w:sz w:val="20"/>
          <w:szCs w:val="20"/>
        </w:rPr>
        <w:t>К</w:t>
      </w:r>
      <w:r w:rsidRPr="00E86321">
        <w:rPr>
          <w:sz w:val="20"/>
          <w:szCs w:val="20"/>
        </w:rPr>
        <w:t xml:space="preserve">арту до окончания ее прерывистого движения в </w:t>
      </w:r>
      <w:proofErr w:type="spellStart"/>
      <w:r w:rsidRPr="00E86321">
        <w:rPr>
          <w:sz w:val="20"/>
          <w:szCs w:val="20"/>
        </w:rPr>
        <w:t>картоприемнике</w:t>
      </w:r>
      <w:proofErr w:type="spellEnd"/>
      <w:r w:rsidRPr="00E86321">
        <w:rPr>
          <w:sz w:val="20"/>
          <w:szCs w:val="20"/>
        </w:rPr>
        <w:t xml:space="preserve">. Неравномерное движение </w:t>
      </w:r>
      <w:r w:rsidR="00F736D3" w:rsidRPr="00E86321">
        <w:rPr>
          <w:sz w:val="20"/>
          <w:szCs w:val="20"/>
        </w:rPr>
        <w:t>Б</w:t>
      </w:r>
      <w:r w:rsidR="00B82DCD" w:rsidRPr="00E86321">
        <w:rPr>
          <w:sz w:val="20"/>
          <w:szCs w:val="20"/>
        </w:rPr>
        <w:t xml:space="preserve">анковской </w:t>
      </w:r>
      <w:r w:rsidRPr="00E86321">
        <w:rPr>
          <w:sz w:val="20"/>
          <w:szCs w:val="20"/>
        </w:rPr>
        <w:t xml:space="preserve">карты не является сбоем, а необходимо для защиты карты </w:t>
      </w:r>
      <w:r w:rsidR="00157F62" w:rsidRPr="00E86321">
        <w:rPr>
          <w:sz w:val="20"/>
          <w:szCs w:val="20"/>
        </w:rPr>
        <w:t>Клиента</w:t>
      </w:r>
      <w:r w:rsidRPr="00E86321">
        <w:rPr>
          <w:sz w:val="20"/>
          <w:szCs w:val="20"/>
        </w:rPr>
        <w:t xml:space="preserve"> от </w:t>
      </w:r>
      <w:r w:rsidR="00B82DCD" w:rsidRPr="00E86321">
        <w:rPr>
          <w:sz w:val="20"/>
          <w:szCs w:val="20"/>
        </w:rPr>
        <w:t xml:space="preserve">ее </w:t>
      </w:r>
      <w:r w:rsidRPr="00E86321">
        <w:rPr>
          <w:sz w:val="20"/>
          <w:szCs w:val="20"/>
        </w:rPr>
        <w:t>компрометации.</w:t>
      </w:r>
      <w:r w:rsidR="00B82DCD" w:rsidRPr="00E86321">
        <w:rPr>
          <w:sz w:val="20"/>
          <w:szCs w:val="20"/>
        </w:rPr>
        <w:t xml:space="preserve"> </w:t>
      </w:r>
    </w:p>
    <w:p w14:paraId="263D0FE3" w14:textId="77777777" w:rsidR="001A51B7" w:rsidRPr="0000530D" w:rsidRDefault="001A51B7" w:rsidP="00E86321">
      <w:pPr>
        <w:pStyle w:val="af9"/>
        <w:numPr>
          <w:ilvl w:val="0"/>
          <w:numId w:val="47"/>
        </w:numPr>
        <w:tabs>
          <w:tab w:val="left" w:pos="993"/>
        </w:tabs>
        <w:ind w:left="0" w:firstLine="709"/>
        <w:jc w:val="both"/>
        <w:rPr>
          <w:b/>
          <w:sz w:val="20"/>
          <w:szCs w:val="20"/>
        </w:rPr>
      </w:pPr>
      <w:bookmarkStart w:id="197" w:name="_Toc342315901"/>
      <w:bookmarkStart w:id="198" w:name="_Toc342980141"/>
      <w:r w:rsidRPr="00D309A3">
        <w:rPr>
          <w:b/>
          <w:sz w:val="20"/>
          <w:szCs w:val="20"/>
        </w:rPr>
        <w:t>Испо</w:t>
      </w:r>
      <w:r w:rsidRPr="0000530D">
        <w:rPr>
          <w:b/>
          <w:sz w:val="20"/>
          <w:szCs w:val="20"/>
        </w:rPr>
        <w:t xml:space="preserve">льзование </w:t>
      </w:r>
      <w:r w:rsidR="009125E7" w:rsidRPr="0000530D">
        <w:rPr>
          <w:b/>
          <w:sz w:val="20"/>
          <w:szCs w:val="20"/>
        </w:rPr>
        <w:t>Б</w:t>
      </w:r>
      <w:r w:rsidRPr="0000530D">
        <w:rPr>
          <w:b/>
          <w:sz w:val="20"/>
          <w:szCs w:val="20"/>
        </w:rPr>
        <w:t>анковской карты для безналичной оплаты товаров и услуг</w:t>
      </w:r>
      <w:bookmarkEnd w:id="197"/>
      <w:bookmarkEnd w:id="198"/>
    </w:p>
    <w:p w14:paraId="0F9739A1" w14:textId="063EF2B3" w:rsidR="00624189" w:rsidRDefault="00010BE3">
      <w:pPr>
        <w:pStyle w:val="af9"/>
        <w:numPr>
          <w:ilvl w:val="1"/>
          <w:numId w:val="47"/>
        </w:numPr>
        <w:tabs>
          <w:tab w:val="left" w:pos="426"/>
          <w:tab w:val="left" w:pos="993"/>
        </w:tabs>
        <w:ind w:left="0" w:firstLine="709"/>
        <w:jc w:val="both"/>
        <w:rPr>
          <w:sz w:val="20"/>
          <w:szCs w:val="20"/>
        </w:rPr>
      </w:pPr>
      <w:r>
        <w:rPr>
          <w:sz w:val="20"/>
          <w:szCs w:val="20"/>
        </w:rPr>
        <w:lastRenderedPageBreak/>
        <w:t>И</w:t>
      </w:r>
      <w:r w:rsidR="001A51B7" w:rsidRPr="00E86321">
        <w:rPr>
          <w:sz w:val="20"/>
          <w:szCs w:val="20"/>
        </w:rPr>
        <w:t xml:space="preserve">спользование </w:t>
      </w:r>
      <w:r w:rsidR="009125E7" w:rsidRPr="00E86321">
        <w:rPr>
          <w:sz w:val="20"/>
          <w:szCs w:val="20"/>
        </w:rPr>
        <w:t>Б</w:t>
      </w:r>
      <w:r w:rsidR="001A51B7" w:rsidRPr="00E86321">
        <w:rPr>
          <w:sz w:val="20"/>
          <w:szCs w:val="20"/>
        </w:rPr>
        <w:t xml:space="preserve">анковских карт </w:t>
      </w:r>
      <w:r>
        <w:rPr>
          <w:sz w:val="20"/>
          <w:szCs w:val="20"/>
        </w:rPr>
        <w:t xml:space="preserve">для безналичной оплаты товаров и услуг </w:t>
      </w:r>
      <w:r w:rsidR="00282AAD" w:rsidRPr="00F16A6B">
        <w:rPr>
          <w:sz w:val="20"/>
          <w:szCs w:val="20"/>
        </w:rPr>
        <w:t>в организациях</w:t>
      </w:r>
      <w:r w:rsidR="006C1BDC">
        <w:rPr>
          <w:sz w:val="20"/>
          <w:szCs w:val="20"/>
        </w:rPr>
        <w:t>, в том числе на интернет-сайтах</w:t>
      </w:r>
      <w:r w:rsidR="001A51B7" w:rsidRPr="00E86321">
        <w:rPr>
          <w:sz w:val="20"/>
          <w:szCs w:val="20"/>
        </w:rPr>
        <w:t>, не вызывающих доверия</w:t>
      </w:r>
      <w:r>
        <w:rPr>
          <w:sz w:val="20"/>
          <w:szCs w:val="20"/>
        </w:rPr>
        <w:t xml:space="preserve"> не допустимо в связи с высоким риском совершения мошеннических действий </w:t>
      </w:r>
      <w:proofErr w:type="gramStart"/>
      <w:r>
        <w:rPr>
          <w:sz w:val="20"/>
          <w:szCs w:val="20"/>
        </w:rPr>
        <w:t>в отношений</w:t>
      </w:r>
      <w:proofErr w:type="gramEnd"/>
      <w:r>
        <w:rPr>
          <w:sz w:val="20"/>
          <w:szCs w:val="20"/>
        </w:rPr>
        <w:t xml:space="preserve"> Клиента</w:t>
      </w:r>
      <w:r w:rsidR="001A51B7" w:rsidRPr="00E86321">
        <w:rPr>
          <w:sz w:val="20"/>
          <w:szCs w:val="20"/>
        </w:rPr>
        <w:t xml:space="preserve">. </w:t>
      </w:r>
    </w:p>
    <w:p w14:paraId="378A97E0" w14:textId="61EDAED6" w:rsidR="001A51B7" w:rsidRPr="00B9275E" w:rsidRDefault="001A51B7" w:rsidP="00E86321">
      <w:pPr>
        <w:pStyle w:val="af9"/>
        <w:numPr>
          <w:ilvl w:val="1"/>
          <w:numId w:val="47"/>
        </w:numPr>
        <w:tabs>
          <w:tab w:val="left" w:pos="426"/>
          <w:tab w:val="left" w:pos="993"/>
        </w:tabs>
        <w:ind w:left="0" w:firstLine="709"/>
        <w:jc w:val="both"/>
        <w:rPr>
          <w:sz w:val="20"/>
          <w:szCs w:val="20"/>
        </w:rPr>
      </w:pPr>
      <w:r w:rsidRPr="00B9275E">
        <w:rPr>
          <w:sz w:val="20"/>
          <w:szCs w:val="20"/>
        </w:rPr>
        <w:t>Допускается использование интернет-сайт</w:t>
      </w:r>
      <w:r w:rsidR="00B82DCD" w:rsidRPr="00B9275E">
        <w:rPr>
          <w:sz w:val="20"/>
          <w:szCs w:val="20"/>
        </w:rPr>
        <w:t>ов</w:t>
      </w:r>
      <w:r w:rsidRPr="00B9275E">
        <w:rPr>
          <w:sz w:val="20"/>
          <w:szCs w:val="20"/>
        </w:rPr>
        <w:t xml:space="preserve"> только известных и проверенных организаций торговли и услуг. Банк не несет ответственности за нарушение </w:t>
      </w:r>
      <w:r w:rsidR="009125E7" w:rsidRPr="00B9275E">
        <w:rPr>
          <w:sz w:val="20"/>
          <w:szCs w:val="20"/>
        </w:rPr>
        <w:t>Торгово-сервисным предприятием</w:t>
      </w:r>
      <w:r w:rsidRPr="00B9275E">
        <w:rPr>
          <w:sz w:val="20"/>
          <w:szCs w:val="20"/>
        </w:rPr>
        <w:t xml:space="preserve"> порядка идентификации </w:t>
      </w:r>
      <w:r w:rsidR="009E217F" w:rsidRPr="00B9275E">
        <w:rPr>
          <w:sz w:val="20"/>
          <w:szCs w:val="20"/>
        </w:rPr>
        <w:t>Д</w:t>
      </w:r>
      <w:r w:rsidRPr="00B9275E">
        <w:rPr>
          <w:sz w:val="20"/>
          <w:szCs w:val="20"/>
        </w:rPr>
        <w:t xml:space="preserve">ержателя </w:t>
      </w:r>
      <w:r w:rsidR="00D52120" w:rsidRPr="00B9275E">
        <w:rPr>
          <w:sz w:val="20"/>
          <w:szCs w:val="20"/>
        </w:rPr>
        <w:t>К</w:t>
      </w:r>
      <w:r w:rsidRPr="00B9275E">
        <w:rPr>
          <w:sz w:val="20"/>
          <w:szCs w:val="20"/>
        </w:rPr>
        <w:t xml:space="preserve">арты и установления его личности, и </w:t>
      </w:r>
      <w:r w:rsidR="00157F62" w:rsidRPr="00B9275E">
        <w:rPr>
          <w:sz w:val="20"/>
          <w:szCs w:val="20"/>
        </w:rPr>
        <w:t>Клиент</w:t>
      </w:r>
      <w:r w:rsidRPr="00B9275E">
        <w:rPr>
          <w:sz w:val="20"/>
          <w:szCs w:val="20"/>
        </w:rPr>
        <w:t xml:space="preserve"> не вправе предъявлять </w:t>
      </w:r>
      <w:r w:rsidR="00B82DCD" w:rsidRPr="00B9275E">
        <w:rPr>
          <w:sz w:val="20"/>
          <w:szCs w:val="20"/>
        </w:rPr>
        <w:t>Б</w:t>
      </w:r>
      <w:r w:rsidRPr="00B9275E">
        <w:rPr>
          <w:sz w:val="20"/>
          <w:szCs w:val="20"/>
        </w:rPr>
        <w:t>анку какие-либо претензии в этой связи.</w:t>
      </w:r>
    </w:p>
    <w:p w14:paraId="5AF143AA" w14:textId="77777777" w:rsidR="001A51B7" w:rsidRPr="00B9275E" w:rsidRDefault="00157F62" w:rsidP="00E86321">
      <w:pPr>
        <w:numPr>
          <w:ilvl w:val="1"/>
          <w:numId w:val="47"/>
        </w:numPr>
        <w:tabs>
          <w:tab w:val="left" w:pos="426"/>
          <w:tab w:val="left" w:pos="993"/>
        </w:tabs>
        <w:ind w:left="0" w:firstLine="709"/>
        <w:jc w:val="both"/>
        <w:rPr>
          <w:sz w:val="20"/>
          <w:szCs w:val="20"/>
        </w:rPr>
      </w:pPr>
      <w:r w:rsidRPr="00B9275E">
        <w:rPr>
          <w:sz w:val="20"/>
          <w:szCs w:val="20"/>
        </w:rPr>
        <w:t>Клиент</w:t>
      </w:r>
      <w:r w:rsidR="001A51B7" w:rsidRPr="00B9275E">
        <w:rPr>
          <w:sz w:val="20"/>
          <w:szCs w:val="20"/>
        </w:rPr>
        <w:t xml:space="preserve"> обязан требовать проведения операций с </w:t>
      </w:r>
      <w:r w:rsidR="009125E7" w:rsidRPr="00B9275E">
        <w:rPr>
          <w:sz w:val="20"/>
          <w:szCs w:val="20"/>
        </w:rPr>
        <w:t>Б</w:t>
      </w:r>
      <w:r w:rsidR="001A51B7" w:rsidRPr="00B9275E">
        <w:rPr>
          <w:sz w:val="20"/>
          <w:szCs w:val="20"/>
        </w:rPr>
        <w:t xml:space="preserve">анковской картой только в своем присутствии. Это необходимо в целях снижения риска неправомерного получения персональных данных </w:t>
      </w:r>
      <w:r w:rsidRPr="00B9275E">
        <w:rPr>
          <w:sz w:val="20"/>
          <w:szCs w:val="20"/>
        </w:rPr>
        <w:t>Клиента</w:t>
      </w:r>
      <w:r w:rsidR="001A51B7" w:rsidRPr="00B9275E">
        <w:rPr>
          <w:sz w:val="20"/>
          <w:szCs w:val="20"/>
        </w:rPr>
        <w:t xml:space="preserve"> и платежных данных </w:t>
      </w:r>
      <w:r w:rsidR="009125E7" w:rsidRPr="00B9275E">
        <w:rPr>
          <w:sz w:val="20"/>
          <w:szCs w:val="20"/>
        </w:rPr>
        <w:t>Б</w:t>
      </w:r>
      <w:r w:rsidR="001A51B7" w:rsidRPr="00B9275E">
        <w:rPr>
          <w:sz w:val="20"/>
          <w:szCs w:val="20"/>
        </w:rPr>
        <w:t xml:space="preserve">анковской карты, указанных на самой </w:t>
      </w:r>
      <w:r w:rsidR="009125E7" w:rsidRPr="00B9275E">
        <w:rPr>
          <w:sz w:val="20"/>
          <w:szCs w:val="20"/>
        </w:rPr>
        <w:t>К</w:t>
      </w:r>
      <w:r w:rsidR="001A51B7" w:rsidRPr="00B9275E">
        <w:rPr>
          <w:sz w:val="20"/>
          <w:szCs w:val="20"/>
        </w:rPr>
        <w:t>арте.</w:t>
      </w:r>
    </w:p>
    <w:p w14:paraId="74BDC20C" w14:textId="77777777" w:rsidR="001A51B7" w:rsidRPr="00B9275E" w:rsidRDefault="00157F62" w:rsidP="00E86321">
      <w:pPr>
        <w:numPr>
          <w:ilvl w:val="1"/>
          <w:numId w:val="47"/>
        </w:numPr>
        <w:tabs>
          <w:tab w:val="left" w:pos="426"/>
          <w:tab w:val="left" w:pos="993"/>
        </w:tabs>
        <w:ind w:left="0" w:firstLine="709"/>
        <w:jc w:val="both"/>
        <w:rPr>
          <w:sz w:val="20"/>
          <w:szCs w:val="20"/>
        </w:rPr>
      </w:pPr>
      <w:r w:rsidRPr="00B9275E">
        <w:rPr>
          <w:sz w:val="20"/>
          <w:szCs w:val="20"/>
        </w:rPr>
        <w:t>Клиент</w:t>
      </w:r>
      <w:r w:rsidR="001A51B7" w:rsidRPr="00B9275E">
        <w:rPr>
          <w:sz w:val="20"/>
          <w:szCs w:val="20"/>
        </w:rPr>
        <w:t xml:space="preserve">у при проведении операции с </w:t>
      </w:r>
      <w:r w:rsidR="009125E7" w:rsidRPr="00B9275E">
        <w:rPr>
          <w:sz w:val="20"/>
          <w:szCs w:val="20"/>
        </w:rPr>
        <w:t>Б</w:t>
      </w:r>
      <w:r w:rsidR="001A51B7" w:rsidRPr="00B9275E">
        <w:rPr>
          <w:sz w:val="20"/>
          <w:szCs w:val="20"/>
        </w:rPr>
        <w:t xml:space="preserve">анковской картой необходимо постоянно держать ее в поле видимости. </w:t>
      </w:r>
      <w:r w:rsidRPr="00B9275E">
        <w:rPr>
          <w:sz w:val="20"/>
          <w:szCs w:val="20"/>
        </w:rPr>
        <w:t>Клиент</w:t>
      </w:r>
      <w:r w:rsidR="001A51B7" w:rsidRPr="00B9275E">
        <w:rPr>
          <w:sz w:val="20"/>
          <w:szCs w:val="20"/>
        </w:rPr>
        <w:t xml:space="preserve"> обязан не допускать ситуаций, когда </w:t>
      </w:r>
      <w:r w:rsidR="009125E7" w:rsidRPr="00B9275E">
        <w:rPr>
          <w:sz w:val="20"/>
          <w:szCs w:val="20"/>
        </w:rPr>
        <w:t>Б</w:t>
      </w:r>
      <w:r w:rsidR="001A51B7" w:rsidRPr="00B9275E">
        <w:rPr>
          <w:sz w:val="20"/>
          <w:szCs w:val="20"/>
        </w:rPr>
        <w:t xml:space="preserve">анковская карта </w:t>
      </w:r>
      <w:r w:rsidR="00624189" w:rsidRPr="00B9275E">
        <w:rPr>
          <w:sz w:val="20"/>
          <w:szCs w:val="20"/>
        </w:rPr>
        <w:t>находится вне</w:t>
      </w:r>
      <w:r w:rsidR="001A51B7" w:rsidRPr="00B9275E">
        <w:rPr>
          <w:sz w:val="20"/>
          <w:szCs w:val="20"/>
        </w:rPr>
        <w:t xml:space="preserve"> поля видимости (к примеру, загораживается монитором кассы). Также необходимо следить, чтобы </w:t>
      </w:r>
      <w:r w:rsidR="009125E7" w:rsidRPr="00B9275E">
        <w:rPr>
          <w:sz w:val="20"/>
          <w:szCs w:val="20"/>
        </w:rPr>
        <w:t>Б</w:t>
      </w:r>
      <w:r w:rsidR="001A51B7" w:rsidRPr="00B9275E">
        <w:rPr>
          <w:sz w:val="20"/>
          <w:szCs w:val="20"/>
        </w:rPr>
        <w:t>анковская карта была проведена только по одному устройству.</w:t>
      </w:r>
    </w:p>
    <w:p w14:paraId="2ECA38C7" w14:textId="77777777" w:rsidR="001A51B7" w:rsidRPr="00E86321" w:rsidRDefault="001A51B7" w:rsidP="00E86321">
      <w:pPr>
        <w:numPr>
          <w:ilvl w:val="1"/>
          <w:numId w:val="47"/>
        </w:numPr>
        <w:tabs>
          <w:tab w:val="left" w:pos="426"/>
          <w:tab w:val="left" w:pos="993"/>
        </w:tabs>
        <w:ind w:left="0" w:firstLine="709"/>
        <w:jc w:val="both"/>
        <w:rPr>
          <w:sz w:val="20"/>
          <w:szCs w:val="20"/>
        </w:rPr>
      </w:pPr>
      <w:r w:rsidRPr="00B9275E">
        <w:rPr>
          <w:sz w:val="20"/>
          <w:szCs w:val="20"/>
        </w:rPr>
        <w:t>Требуется защищать от</w:t>
      </w:r>
      <w:r w:rsidRPr="00E86321">
        <w:rPr>
          <w:sz w:val="20"/>
          <w:szCs w:val="20"/>
        </w:rPr>
        <w:t xml:space="preserve"> подсматривания данные </w:t>
      </w:r>
      <w:r w:rsidR="009125E7" w:rsidRPr="00E86321">
        <w:rPr>
          <w:sz w:val="20"/>
          <w:szCs w:val="20"/>
        </w:rPr>
        <w:t>Б</w:t>
      </w:r>
      <w:r w:rsidRPr="00E86321">
        <w:rPr>
          <w:sz w:val="20"/>
          <w:szCs w:val="20"/>
        </w:rPr>
        <w:t xml:space="preserve">анковской карты, находящиеся на ее обратной стороне. Верчение </w:t>
      </w:r>
      <w:r w:rsidR="009125E7" w:rsidRPr="00E86321">
        <w:rPr>
          <w:sz w:val="20"/>
          <w:szCs w:val="20"/>
        </w:rPr>
        <w:t>К</w:t>
      </w:r>
      <w:r w:rsidRPr="00E86321">
        <w:rPr>
          <w:sz w:val="20"/>
          <w:szCs w:val="20"/>
        </w:rPr>
        <w:t>арты, также</w:t>
      </w:r>
      <w:r w:rsidR="0019095F" w:rsidRPr="00E86321">
        <w:rPr>
          <w:sz w:val="20"/>
          <w:szCs w:val="20"/>
        </w:rPr>
        <w:t>,</w:t>
      </w:r>
      <w:r w:rsidRPr="00E86321">
        <w:rPr>
          <w:sz w:val="20"/>
          <w:szCs w:val="20"/>
        </w:rPr>
        <w:t xml:space="preserve"> как и поворачивание </w:t>
      </w:r>
      <w:r w:rsidR="009125E7" w:rsidRPr="00E86321">
        <w:rPr>
          <w:sz w:val="20"/>
          <w:szCs w:val="20"/>
        </w:rPr>
        <w:t>К</w:t>
      </w:r>
      <w:r w:rsidRPr="00E86321">
        <w:rPr>
          <w:sz w:val="20"/>
          <w:szCs w:val="20"/>
        </w:rPr>
        <w:t xml:space="preserve">арты обратной стороной в людном месте может снизить конфиденциальность платежных данных, указанных на </w:t>
      </w:r>
      <w:r w:rsidR="009125E7" w:rsidRPr="00E86321">
        <w:rPr>
          <w:sz w:val="20"/>
          <w:szCs w:val="20"/>
        </w:rPr>
        <w:t>Б</w:t>
      </w:r>
      <w:r w:rsidRPr="00E86321">
        <w:rPr>
          <w:sz w:val="20"/>
          <w:szCs w:val="20"/>
        </w:rPr>
        <w:t>анковской карте.</w:t>
      </w:r>
    </w:p>
    <w:p w14:paraId="1EF0EBDC" w14:textId="585DF547"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При использовании </w:t>
      </w:r>
      <w:r w:rsidR="009125E7" w:rsidRPr="00E86321">
        <w:rPr>
          <w:sz w:val="20"/>
          <w:szCs w:val="20"/>
        </w:rPr>
        <w:t>Б</w:t>
      </w:r>
      <w:r w:rsidRPr="00E86321">
        <w:rPr>
          <w:sz w:val="20"/>
          <w:szCs w:val="20"/>
        </w:rPr>
        <w:t xml:space="preserve">анковской карты для оплаты товаров и услуг кассир может потребовать от </w:t>
      </w:r>
      <w:r w:rsidR="009125E7" w:rsidRPr="00E86321">
        <w:rPr>
          <w:sz w:val="20"/>
          <w:szCs w:val="20"/>
        </w:rPr>
        <w:t xml:space="preserve">Держателя </w:t>
      </w:r>
      <w:r w:rsidR="009E217F">
        <w:rPr>
          <w:sz w:val="20"/>
          <w:szCs w:val="20"/>
        </w:rPr>
        <w:t>К</w:t>
      </w:r>
      <w:r w:rsidRPr="00E86321">
        <w:rPr>
          <w:sz w:val="20"/>
          <w:szCs w:val="20"/>
        </w:rPr>
        <w:t xml:space="preserve">арты предоставить </w:t>
      </w:r>
      <w:r w:rsidR="00462D1C" w:rsidRPr="00E86321">
        <w:rPr>
          <w:sz w:val="20"/>
          <w:szCs w:val="20"/>
        </w:rPr>
        <w:t>документ, удостоверяющий личность</w:t>
      </w:r>
      <w:r w:rsidRPr="00E86321">
        <w:rPr>
          <w:sz w:val="20"/>
          <w:szCs w:val="20"/>
        </w:rPr>
        <w:t xml:space="preserve">, подписать чек или ввести ПИН-код. Перед набором ПИН-кода </w:t>
      </w:r>
      <w:r w:rsidR="00157F62" w:rsidRPr="00E86321">
        <w:rPr>
          <w:sz w:val="20"/>
          <w:szCs w:val="20"/>
        </w:rPr>
        <w:t>Клиент</w:t>
      </w:r>
      <w:r w:rsidRPr="00E86321">
        <w:rPr>
          <w:sz w:val="20"/>
          <w:szCs w:val="20"/>
        </w:rPr>
        <w:t>у необходимо убедиться в том, что люди, находящиеся в непосредственной близости, не смогут его увидеть. Перед тем как подписать чек, в обязательном порядке проверьте сумму, указанную на чеке.</w:t>
      </w:r>
    </w:p>
    <w:p w14:paraId="1B9507ED" w14:textId="77777777"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По завершении операции кассир должен выдать </w:t>
      </w:r>
      <w:r w:rsidR="00157F62" w:rsidRPr="00E86321">
        <w:rPr>
          <w:sz w:val="20"/>
          <w:szCs w:val="20"/>
        </w:rPr>
        <w:t>Клиент</w:t>
      </w:r>
      <w:r w:rsidRPr="00E86321">
        <w:rPr>
          <w:sz w:val="20"/>
          <w:szCs w:val="20"/>
        </w:rPr>
        <w:t xml:space="preserve">у торговый чек или торговый слип. </w:t>
      </w:r>
      <w:r w:rsidR="00157F62" w:rsidRPr="00E86321">
        <w:rPr>
          <w:sz w:val="20"/>
          <w:szCs w:val="20"/>
        </w:rPr>
        <w:t>Клиент</w:t>
      </w:r>
      <w:r w:rsidRPr="00E86321">
        <w:rPr>
          <w:sz w:val="20"/>
          <w:szCs w:val="20"/>
        </w:rPr>
        <w:t>у запрещается подписывать чек (слип), в котором не проставлены (не соответствуют действительности) сумма, валюта, дата операции, тип операции, название торгово-сервисной точки.</w:t>
      </w:r>
    </w:p>
    <w:p w14:paraId="3F5DE0FF" w14:textId="77777777"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В случае если при попытке оплаты </w:t>
      </w:r>
      <w:r w:rsidR="009125E7" w:rsidRPr="00E86321">
        <w:rPr>
          <w:sz w:val="20"/>
          <w:szCs w:val="20"/>
        </w:rPr>
        <w:t>Б</w:t>
      </w:r>
      <w:r w:rsidRPr="00E86321">
        <w:rPr>
          <w:sz w:val="20"/>
          <w:szCs w:val="20"/>
        </w:rPr>
        <w:t>анковской картой имела место «неуспешная» операция, необходимо потребовать у кассира и сохранить один экземпляр выданного терминалом чека (слипа) для последующей проверки на отсутствие указанной операции в выписке по банковскому счету и возможности опротестовать операцию.</w:t>
      </w:r>
    </w:p>
    <w:p w14:paraId="0F8D5E92" w14:textId="77777777"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В случае отказа </w:t>
      </w:r>
      <w:r w:rsidR="00157F62" w:rsidRPr="00E86321">
        <w:rPr>
          <w:sz w:val="20"/>
          <w:szCs w:val="20"/>
        </w:rPr>
        <w:t>Клиента</w:t>
      </w:r>
      <w:r w:rsidRPr="00E86321">
        <w:rPr>
          <w:sz w:val="20"/>
          <w:szCs w:val="20"/>
        </w:rPr>
        <w:t xml:space="preserve"> от покупки сразу же после завершения операции, необходимо требовать отмены операции и убедиться в том, что </w:t>
      </w:r>
      <w:r w:rsidR="009125E7" w:rsidRPr="00E86321">
        <w:rPr>
          <w:sz w:val="20"/>
          <w:szCs w:val="20"/>
        </w:rPr>
        <w:t>Т</w:t>
      </w:r>
      <w:r w:rsidRPr="00E86321">
        <w:rPr>
          <w:sz w:val="20"/>
          <w:szCs w:val="20"/>
        </w:rPr>
        <w:t>оргово-сервисным предприятие</w:t>
      </w:r>
      <w:r w:rsidR="009125E7" w:rsidRPr="00E86321">
        <w:rPr>
          <w:sz w:val="20"/>
          <w:szCs w:val="20"/>
        </w:rPr>
        <w:t>м</w:t>
      </w:r>
      <w:r w:rsidRPr="00E86321">
        <w:rPr>
          <w:sz w:val="20"/>
          <w:szCs w:val="20"/>
        </w:rPr>
        <w:t xml:space="preserve"> уничтожен ранее оформленный чек (слип).</w:t>
      </w:r>
    </w:p>
    <w:p w14:paraId="3D71C8E7" w14:textId="77777777" w:rsidR="001A51B7" w:rsidRPr="0000530D" w:rsidRDefault="001A51B7" w:rsidP="00E86321">
      <w:pPr>
        <w:pStyle w:val="af9"/>
        <w:numPr>
          <w:ilvl w:val="0"/>
          <w:numId w:val="47"/>
        </w:numPr>
        <w:tabs>
          <w:tab w:val="left" w:pos="993"/>
        </w:tabs>
        <w:ind w:left="0" w:firstLine="709"/>
        <w:jc w:val="both"/>
        <w:rPr>
          <w:b/>
          <w:sz w:val="20"/>
          <w:szCs w:val="20"/>
        </w:rPr>
      </w:pPr>
      <w:bookmarkStart w:id="199" w:name="_Toc342315902"/>
      <w:bookmarkStart w:id="200" w:name="_Toc342980142"/>
      <w:r w:rsidRPr="00D309A3">
        <w:rPr>
          <w:b/>
          <w:sz w:val="20"/>
          <w:szCs w:val="20"/>
        </w:rPr>
        <w:t xml:space="preserve">Рекомендации при совершении операций </w:t>
      </w:r>
      <w:r w:rsidRPr="0000530D">
        <w:rPr>
          <w:b/>
          <w:sz w:val="20"/>
          <w:szCs w:val="20"/>
        </w:rPr>
        <w:t xml:space="preserve">с </w:t>
      </w:r>
      <w:r w:rsidR="009125E7" w:rsidRPr="0000530D">
        <w:rPr>
          <w:b/>
          <w:sz w:val="20"/>
          <w:szCs w:val="20"/>
        </w:rPr>
        <w:t>Б</w:t>
      </w:r>
      <w:r w:rsidRPr="0000530D">
        <w:rPr>
          <w:b/>
          <w:sz w:val="20"/>
          <w:szCs w:val="20"/>
        </w:rPr>
        <w:t xml:space="preserve">анковской картой через сеть </w:t>
      </w:r>
      <w:r w:rsidR="00A04F3E" w:rsidRPr="0000530D">
        <w:rPr>
          <w:b/>
          <w:sz w:val="20"/>
          <w:szCs w:val="20"/>
        </w:rPr>
        <w:t>«</w:t>
      </w:r>
      <w:r w:rsidRPr="0000530D">
        <w:rPr>
          <w:b/>
          <w:sz w:val="20"/>
          <w:szCs w:val="20"/>
        </w:rPr>
        <w:t>Интернет</w:t>
      </w:r>
      <w:bookmarkEnd w:id="199"/>
      <w:bookmarkEnd w:id="200"/>
      <w:r w:rsidR="00A04F3E" w:rsidRPr="0000530D">
        <w:rPr>
          <w:b/>
          <w:sz w:val="20"/>
          <w:szCs w:val="20"/>
        </w:rPr>
        <w:t>»</w:t>
      </w:r>
    </w:p>
    <w:p w14:paraId="513512CB" w14:textId="77777777" w:rsidR="001A51B7" w:rsidRPr="00E86321" w:rsidRDefault="00157F62" w:rsidP="00E86321">
      <w:pPr>
        <w:pStyle w:val="af9"/>
        <w:numPr>
          <w:ilvl w:val="1"/>
          <w:numId w:val="47"/>
        </w:numPr>
        <w:tabs>
          <w:tab w:val="left" w:pos="426"/>
          <w:tab w:val="left" w:pos="993"/>
        </w:tabs>
        <w:ind w:left="0" w:firstLine="709"/>
        <w:jc w:val="both"/>
        <w:rPr>
          <w:sz w:val="20"/>
          <w:szCs w:val="20"/>
        </w:rPr>
      </w:pPr>
      <w:r w:rsidRPr="00E86321">
        <w:rPr>
          <w:sz w:val="20"/>
          <w:szCs w:val="20"/>
        </w:rPr>
        <w:t>Клиент</w:t>
      </w:r>
      <w:r w:rsidR="001A51B7" w:rsidRPr="00E86321">
        <w:rPr>
          <w:sz w:val="20"/>
          <w:szCs w:val="20"/>
        </w:rPr>
        <w:t xml:space="preserve">у запрещается использовать ПИН-код при заказе товаров и услуг через сеть </w:t>
      </w:r>
      <w:r w:rsidR="0019095F" w:rsidRPr="00E86321">
        <w:rPr>
          <w:sz w:val="20"/>
          <w:szCs w:val="20"/>
        </w:rPr>
        <w:t>«</w:t>
      </w:r>
      <w:r w:rsidR="001A51B7" w:rsidRPr="00E86321">
        <w:rPr>
          <w:sz w:val="20"/>
          <w:szCs w:val="20"/>
        </w:rPr>
        <w:t>Интернет</w:t>
      </w:r>
      <w:r w:rsidR="0019095F" w:rsidRPr="00E86321">
        <w:rPr>
          <w:sz w:val="20"/>
          <w:szCs w:val="20"/>
        </w:rPr>
        <w:t>»</w:t>
      </w:r>
      <w:r w:rsidR="001A51B7" w:rsidRPr="00E86321">
        <w:rPr>
          <w:sz w:val="20"/>
          <w:szCs w:val="20"/>
        </w:rPr>
        <w:t>, а также по телефону/факсу.</w:t>
      </w:r>
    </w:p>
    <w:p w14:paraId="7C1EDD85" w14:textId="77777777" w:rsidR="001A51B7" w:rsidRPr="00E86321" w:rsidRDefault="00157F62" w:rsidP="00E86321">
      <w:pPr>
        <w:pStyle w:val="af9"/>
        <w:numPr>
          <w:ilvl w:val="1"/>
          <w:numId w:val="47"/>
        </w:numPr>
        <w:tabs>
          <w:tab w:val="left" w:pos="426"/>
          <w:tab w:val="left" w:pos="993"/>
        </w:tabs>
        <w:ind w:left="0" w:firstLine="709"/>
        <w:jc w:val="both"/>
        <w:rPr>
          <w:sz w:val="20"/>
          <w:szCs w:val="20"/>
        </w:rPr>
      </w:pPr>
      <w:r w:rsidRPr="00E86321">
        <w:rPr>
          <w:sz w:val="20"/>
          <w:szCs w:val="20"/>
        </w:rPr>
        <w:t>Клиент</w:t>
      </w:r>
      <w:r w:rsidR="001A51B7" w:rsidRPr="00E86321">
        <w:rPr>
          <w:sz w:val="20"/>
          <w:szCs w:val="20"/>
        </w:rPr>
        <w:t xml:space="preserve">у запрещается передавать персональные данные или информацию о </w:t>
      </w:r>
      <w:r w:rsidR="009125E7" w:rsidRPr="00E86321">
        <w:rPr>
          <w:sz w:val="20"/>
          <w:szCs w:val="20"/>
        </w:rPr>
        <w:t>Б</w:t>
      </w:r>
      <w:r w:rsidR="001A51B7" w:rsidRPr="00E86321">
        <w:rPr>
          <w:sz w:val="20"/>
          <w:szCs w:val="20"/>
        </w:rPr>
        <w:t xml:space="preserve">анковской карте или банковском счете через сеть </w:t>
      </w:r>
      <w:r w:rsidR="0019095F" w:rsidRPr="00E86321">
        <w:rPr>
          <w:sz w:val="20"/>
          <w:szCs w:val="20"/>
        </w:rPr>
        <w:t>«</w:t>
      </w:r>
      <w:r w:rsidR="001A51B7" w:rsidRPr="00E86321">
        <w:rPr>
          <w:sz w:val="20"/>
          <w:szCs w:val="20"/>
        </w:rPr>
        <w:t>Интернет</w:t>
      </w:r>
      <w:r w:rsidR="0019095F" w:rsidRPr="00E86321">
        <w:rPr>
          <w:sz w:val="20"/>
          <w:szCs w:val="20"/>
        </w:rPr>
        <w:t>»</w:t>
      </w:r>
      <w:r w:rsidR="001A51B7" w:rsidRPr="00E86321">
        <w:rPr>
          <w:sz w:val="20"/>
          <w:szCs w:val="20"/>
        </w:rPr>
        <w:t xml:space="preserve">, в том числе через </w:t>
      </w:r>
      <w:r w:rsidR="001A51B7" w:rsidRPr="00E86321">
        <w:rPr>
          <w:sz w:val="20"/>
          <w:szCs w:val="20"/>
          <w:lang w:val="en-US"/>
        </w:rPr>
        <w:t>e</w:t>
      </w:r>
      <w:r w:rsidR="001A51B7" w:rsidRPr="00E86321">
        <w:rPr>
          <w:sz w:val="20"/>
          <w:szCs w:val="20"/>
        </w:rPr>
        <w:t>-</w:t>
      </w:r>
      <w:r w:rsidR="001A51B7" w:rsidRPr="00E86321">
        <w:rPr>
          <w:sz w:val="20"/>
          <w:szCs w:val="20"/>
          <w:lang w:val="en-US"/>
        </w:rPr>
        <w:t>mail</w:t>
      </w:r>
      <w:r w:rsidR="001A51B7" w:rsidRPr="00E86321">
        <w:rPr>
          <w:sz w:val="20"/>
          <w:szCs w:val="20"/>
        </w:rPr>
        <w:t xml:space="preserve">, через </w:t>
      </w:r>
      <w:r w:rsidR="001A51B7" w:rsidRPr="00E86321">
        <w:rPr>
          <w:sz w:val="20"/>
          <w:szCs w:val="20"/>
          <w:lang w:val="en-US"/>
        </w:rPr>
        <w:t>SMS</w:t>
      </w:r>
      <w:r w:rsidR="004457FD" w:rsidRPr="00E86321">
        <w:rPr>
          <w:sz w:val="20"/>
          <w:szCs w:val="20"/>
        </w:rPr>
        <w:t>-сообщения</w:t>
      </w:r>
      <w:r w:rsidR="001A51B7" w:rsidRPr="00E86321">
        <w:rPr>
          <w:sz w:val="20"/>
          <w:szCs w:val="20"/>
        </w:rPr>
        <w:t xml:space="preserve">, и другие общедоступные ресурсы, ПИН-код, пароли доступа к ресурсам Банка, срок действия </w:t>
      </w:r>
      <w:r w:rsidR="009125E7" w:rsidRPr="00E86321">
        <w:rPr>
          <w:sz w:val="20"/>
          <w:szCs w:val="20"/>
        </w:rPr>
        <w:t>Б</w:t>
      </w:r>
      <w:r w:rsidR="001A51B7" w:rsidRPr="00E86321">
        <w:rPr>
          <w:sz w:val="20"/>
          <w:szCs w:val="20"/>
        </w:rPr>
        <w:t xml:space="preserve">анковской карты, </w:t>
      </w:r>
      <w:r w:rsidR="001A51B7" w:rsidRPr="00E86321">
        <w:rPr>
          <w:sz w:val="20"/>
          <w:szCs w:val="20"/>
          <w:lang w:val="en-US"/>
        </w:rPr>
        <w:t>CVV</w:t>
      </w:r>
      <w:r w:rsidR="001A51B7" w:rsidRPr="00E86321">
        <w:rPr>
          <w:sz w:val="20"/>
          <w:szCs w:val="20"/>
        </w:rPr>
        <w:t>, полный номер</w:t>
      </w:r>
      <w:r w:rsidR="009125E7" w:rsidRPr="00E86321">
        <w:rPr>
          <w:sz w:val="20"/>
          <w:szCs w:val="20"/>
        </w:rPr>
        <w:t>,</w:t>
      </w:r>
      <w:r w:rsidR="001A51B7" w:rsidRPr="00E86321">
        <w:rPr>
          <w:sz w:val="20"/>
          <w:szCs w:val="20"/>
        </w:rPr>
        <w:t xml:space="preserve"> </w:t>
      </w:r>
      <w:r w:rsidR="009125E7" w:rsidRPr="00E86321">
        <w:rPr>
          <w:sz w:val="20"/>
          <w:szCs w:val="20"/>
        </w:rPr>
        <w:t>Лимит кредитования</w:t>
      </w:r>
      <w:r w:rsidR="001A51B7" w:rsidRPr="00E86321">
        <w:rPr>
          <w:sz w:val="20"/>
          <w:szCs w:val="20"/>
        </w:rPr>
        <w:t>, историю операций, персональные данные.</w:t>
      </w:r>
    </w:p>
    <w:p w14:paraId="4725271C" w14:textId="77777777" w:rsidR="001A51B7" w:rsidRPr="00E86321" w:rsidRDefault="001A51B7" w:rsidP="00E86321">
      <w:pPr>
        <w:pStyle w:val="af9"/>
        <w:numPr>
          <w:ilvl w:val="1"/>
          <w:numId w:val="47"/>
        </w:numPr>
        <w:tabs>
          <w:tab w:val="left" w:pos="426"/>
          <w:tab w:val="left" w:pos="993"/>
        </w:tabs>
        <w:ind w:left="0" w:firstLine="709"/>
        <w:jc w:val="both"/>
        <w:rPr>
          <w:sz w:val="20"/>
          <w:szCs w:val="20"/>
        </w:rPr>
      </w:pPr>
      <w:r w:rsidRPr="00E86321">
        <w:rPr>
          <w:sz w:val="20"/>
          <w:szCs w:val="20"/>
        </w:rPr>
        <w:t xml:space="preserve">С целью предотвращения неправомерных действий по снятию всей суммы денежных средств с банковского счета настоятельно рекомендуется для оплаты покупок в сети </w:t>
      </w:r>
      <w:r w:rsidR="0019095F" w:rsidRPr="00E86321">
        <w:rPr>
          <w:sz w:val="20"/>
          <w:szCs w:val="20"/>
        </w:rPr>
        <w:t>«</w:t>
      </w:r>
      <w:r w:rsidRPr="00E86321">
        <w:rPr>
          <w:sz w:val="20"/>
          <w:szCs w:val="20"/>
        </w:rPr>
        <w:t>Интернет</w:t>
      </w:r>
      <w:r w:rsidR="0019095F" w:rsidRPr="00E86321">
        <w:rPr>
          <w:sz w:val="20"/>
          <w:szCs w:val="20"/>
        </w:rPr>
        <w:t>»</w:t>
      </w:r>
      <w:r w:rsidRPr="00E86321">
        <w:rPr>
          <w:sz w:val="20"/>
          <w:szCs w:val="20"/>
        </w:rPr>
        <w:t xml:space="preserve"> использовать отдельную </w:t>
      </w:r>
      <w:r w:rsidR="009125E7" w:rsidRPr="00E86321">
        <w:rPr>
          <w:sz w:val="20"/>
          <w:szCs w:val="20"/>
        </w:rPr>
        <w:t>Б</w:t>
      </w:r>
      <w:r w:rsidRPr="00E86321">
        <w:rPr>
          <w:sz w:val="20"/>
          <w:szCs w:val="20"/>
        </w:rPr>
        <w:t xml:space="preserve">анковскую карту (так называемую виртуальную карту) с ограниченным лимитом, предназначенную только для указанной цели и не позволяющую проводить с ее использованием операции в </w:t>
      </w:r>
      <w:r w:rsidR="009125E7" w:rsidRPr="00E86321">
        <w:rPr>
          <w:sz w:val="20"/>
          <w:szCs w:val="20"/>
        </w:rPr>
        <w:t>Торгово-сервисных предприятиях</w:t>
      </w:r>
      <w:r w:rsidRPr="00E86321">
        <w:rPr>
          <w:sz w:val="20"/>
          <w:szCs w:val="20"/>
        </w:rPr>
        <w:t>.</w:t>
      </w:r>
    </w:p>
    <w:p w14:paraId="775A374F" w14:textId="77777777" w:rsidR="001A51B7" w:rsidRPr="00E86321" w:rsidRDefault="00157F62" w:rsidP="00E86321">
      <w:pPr>
        <w:pStyle w:val="af9"/>
        <w:numPr>
          <w:ilvl w:val="1"/>
          <w:numId w:val="47"/>
        </w:numPr>
        <w:tabs>
          <w:tab w:val="left" w:pos="426"/>
          <w:tab w:val="left" w:pos="993"/>
        </w:tabs>
        <w:ind w:left="0" w:firstLine="709"/>
        <w:jc w:val="both"/>
        <w:rPr>
          <w:sz w:val="20"/>
          <w:szCs w:val="20"/>
        </w:rPr>
      </w:pPr>
      <w:r w:rsidRPr="00E86321">
        <w:rPr>
          <w:sz w:val="20"/>
          <w:szCs w:val="20"/>
        </w:rPr>
        <w:t>Клиент</w:t>
      </w:r>
      <w:r w:rsidR="001A51B7" w:rsidRPr="00E86321">
        <w:rPr>
          <w:sz w:val="20"/>
          <w:szCs w:val="20"/>
        </w:rPr>
        <w:t xml:space="preserve"> обязан</w:t>
      </w:r>
      <w:r w:rsidR="00914BC1" w:rsidRPr="00E86321">
        <w:rPr>
          <w:sz w:val="20"/>
          <w:szCs w:val="20"/>
        </w:rPr>
        <w:t xml:space="preserve"> </w:t>
      </w:r>
      <w:r w:rsidR="001A51B7" w:rsidRPr="00E86321">
        <w:rPr>
          <w:sz w:val="20"/>
          <w:szCs w:val="20"/>
        </w:rPr>
        <w:t>убедиться в правильности адресов интернет-сайтов, к которым подключается и на которых собирается совершить покупки, т. к. похожие адреса могут использоваться для осуществления неправомерных действий.</w:t>
      </w:r>
      <w:r w:rsidR="00243AE0" w:rsidRPr="00E86321">
        <w:rPr>
          <w:sz w:val="20"/>
          <w:szCs w:val="20"/>
        </w:rPr>
        <w:t xml:space="preserve"> </w:t>
      </w:r>
    </w:p>
    <w:p w14:paraId="5B08BF3E" w14:textId="77777777" w:rsidR="001A51B7" w:rsidRPr="00E86321" w:rsidRDefault="00157F62" w:rsidP="00E86321">
      <w:pPr>
        <w:pStyle w:val="af9"/>
        <w:numPr>
          <w:ilvl w:val="1"/>
          <w:numId w:val="47"/>
        </w:numPr>
        <w:tabs>
          <w:tab w:val="left" w:pos="426"/>
          <w:tab w:val="left" w:pos="993"/>
        </w:tabs>
        <w:ind w:left="0" w:firstLine="709"/>
        <w:jc w:val="both"/>
        <w:rPr>
          <w:sz w:val="20"/>
          <w:szCs w:val="20"/>
        </w:rPr>
      </w:pPr>
      <w:r w:rsidRPr="00E86321">
        <w:rPr>
          <w:sz w:val="20"/>
          <w:szCs w:val="20"/>
        </w:rPr>
        <w:t>Клиент</w:t>
      </w:r>
      <w:r w:rsidR="001A51B7" w:rsidRPr="00E86321">
        <w:rPr>
          <w:sz w:val="20"/>
          <w:szCs w:val="20"/>
        </w:rPr>
        <w:t xml:space="preserve"> обязан убедиться, что интернет-сайт содержит справочную информацию об интернет-магазине, которая включает в себя: наименование юридического лица или индивидуального предпринимателя, </w:t>
      </w:r>
      <w:r w:rsidR="00243AE0" w:rsidRPr="00E86321">
        <w:rPr>
          <w:sz w:val="20"/>
          <w:szCs w:val="20"/>
        </w:rPr>
        <w:t>официальный адрес</w:t>
      </w:r>
      <w:r w:rsidR="00815CB8" w:rsidRPr="00E86321">
        <w:rPr>
          <w:sz w:val="20"/>
          <w:szCs w:val="20"/>
        </w:rPr>
        <w:t xml:space="preserve"> места нахождения </w:t>
      </w:r>
      <w:r w:rsidR="001A51B7" w:rsidRPr="00E86321">
        <w:rPr>
          <w:sz w:val="20"/>
          <w:szCs w:val="20"/>
        </w:rPr>
        <w:t>и фактический адреса, контактный номер телефона и адрес электронной почты для обращения покупателей.</w:t>
      </w:r>
    </w:p>
    <w:p w14:paraId="799D9CF0" w14:textId="77777777" w:rsidR="001A51B7" w:rsidRPr="00E86321" w:rsidRDefault="001A51B7" w:rsidP="00E86321">
      <w:pPr>
        <w:pStyle w:val="af9"/>
        <w:numPr>
          <w:ilvl w:val="1"/>
          <w:numId w:val="47"/>
        </w:numPr>
        <w:tabs>
          <w:tab w:val="left" w:pos="426"/>
          <w:tab w:val="left" w:pos="993"/>
        </w:tabs>
        <w:ind w:left="0" w:firstLine="709"/>
        <w:jc w:val="both"/>
        <w:rPr>
          <w:sz w:val="20"/>
          <w:szCs w:val="20"/>
        </w:rPr>
      </w:pPr>
      <w:r w:rsidRPr="00E86321">
        <w:rPr>
          <w:sz w:val="20"/>
          <w:szCs w:val="20"/>
        </w:rPr>
        <w:t xml:space="preserve">Настоятельно рекомендуется совершать покупки только со своего компьютера </w:t>
      </w:r>
      <w:r w:rsidR="00243AE0" w:rsidRPr="00E86321">
        <w:rPr>
          <w:sz w:val="20"/>
          <w:szCs w:val="20"/>
        </w:rPr>
        <w:t xml:space="preserve">или другого электронного устройства </w:t>
      </w:r>
      <w:r w:rsidRPr="00E86321">
        <w:rPr>
          <w:sz w:val="20"/>
          <w:szCs w:val="20"/>
        </w:rPr>
        <w:t xml:space="preserve">в целях сохранения конфиденциальности персональных данных и информации о </w:t>
      </w:r>
      <w:r w:rsidR="009125E7" w:rsidRPr="00E86321">
        <w:rPr>
          <w:sz w:val="20"/>
          <w:szCs w:val="20"/>
        </w:rPr>
        <w:t>Б</w:t>
      </w:r>
      <w:r w:rsidRPr="00E86321">
        <w:rPr>
          <w:sz w:val="20"/>
          <w:szCs w:val="20"/>
        </w:rPr>
        <w:t>анковской карте или банковском счете. В случае, если покупка совершается с использованием чужого компьютера, запрещается сохранять на нем персональные данные и другую информацию, а после завершения всех операций необходимо убедиться, что персональные данные и другая информация не сохранились (вновь загрузив в браузере интернет-страницу продавца, на которой совершались покупки).</w:t>
      </w:r>
    </w:p>
    <w:p w14:paraId="2E9AA736" w14:textId="77777777" w:rsidR="001A51B7" w:rsidRPr="0000530D" w:rsidRDefault="001A51B7" w:rsidP="00E86321">
      <w:pPr>
        <w:pStyle w:val="af9"/>
        <w:numPr>
          <w:ilvl w:val="0"/>
          <w:numId w:val="47"/>
        </w:numPr>
        <w:tabs>
          <w:tab w:val="left" w:pos="993"/>
        </w:tabs>
        <w:ind w:left="0" w:firstLine="709"/>
        <w:jc w:val="both"/>
        <w:rPr>
          <w:b/>
          <w:sz w:val="20"/>
          <w:szCs w:val="20"/>
        </w:rPr>
      </w:pPr>
      <w:bookmarkStart w:id="201" w:name="_Toc342315899"/>
      <w:bookmarkStart w:id="202" w:name="_Toc342980139"/>
      <w:r w:rsidRPr="00D309A3">
        <w:rPr>
          <w:b/>
          <w:sz w:val="20"/>
          <w:szCs w:val="20"/>
        </w:rPr>
        <w:t>Проведение операций посре</w:t>
      </w:r>
      <w:r w:rsidRPr="0000530D">
        <w:rPr>
          <w:b/>
          <w:sz w:val="20"/>
          <w:szCs w:val="20"/>
        </w:rPr>
        <w:t xml:space="preserve">дством использования </w:t>
      </w:r>
      <w:bookmarkEnd w:id="201"/>
      <w:bookmarkEnd w:id="202"/>
      <w:r w:rsidR="00470426" w:rsidRPr="0000530D">
        <w:rPr>
          <w:b/>
          <w:sz w:val="20"/>
          <w:szCs w:val="20"/>
        </w:rPr>
        <w:t xml:space="preserve">системы </w:t>
      </w:r>
      <w:r w:rsidR="004457FD" w:rsidRPr="00E86321">
        <w:rPr>
          <w:b/>
          <w:sz w:val="20"/>
          <w:szCs w:val="20"/>
        </w:rPr>
        <w:t>«</w:t>
      </w:r>
      <w:r w:rsidR="00A9329D" w:rsidRPr="00D309A3">
        <w:rPr>
          <w:b/>
          <w:sz w:val="20"/>
          <w:szCs w:val="20"/>
        </w:rPr>
        <w:t>Интернет-Банк</w:t>
      </w:r>
      <w:r w:rsidR="00243AE0" w:rsidRPr="0000530D">
        <w:rPr>
          <w:b/>
          <w:sz w:val="20"/>
          <w:szCs w:val="20"/>
        </w:rPr>
        <w:t>»</w:t>
      </w:r>
    </w:p>
    <w:p w14:paraId="7E0D9E8D" w14:textId="77777777" w:rsidR="001A51B7"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При подключении </w:t>
      </w:r>
      <w:r w:rsidR="00157F62" w:rsidRPr="00E86321">
        <w:rPr>
          <w:sz w:val="20"/>
          <w:szCs w:val="20"/>
        </w:rPr>
        <w:t>Клиента</w:t>
      </w:r>
      <w:r w:rsidRPr="00E86321">
        <w:rPr>
          <w:sz w:val="20"/>
          <w:szCs w:val="20"/>
        </w:rPr>
        <w:t xml:space="preserve"> к</w:t>
      </w:r>
      <w:r w:rsidR="004B724E" w:rsidRPr="00E86321">
        <w:rPr>
          <w:sz w:val="20"/>
          <w:szCs w:val="20"/>
        </w:rPr>
        <w:t xml:space="preserve"> </w:t>
      </w:r>
      <w:r w:rsidR="00243AE0" w:rsidRPr="00E86321">
        <w:rPr>
          <w:sz w:val="20"/>
          <w:szCs w:val="20"/>
        </w:rPr>
        <w:t>системе «</w:t>
      </w:r>
      <w:r w:rsidR="00A9329D" w:rsidRPr="00E86321">
        <w:rPr>
          <w:sz w:val="20"/>
          <w:szCs w:val="20"/>
        </w:rPr>
        <w:t>Интернет-Банк</w:t>
      </w:r>
      <w:r w:rsidR="00243AE0" w:rsidRPr="00E86321">
        <w:rPr>
          <w:sz w:val="20"/>
          <w:szCs w:val="20"/>
        </w:rPr>
        <w:t>»</w:t>
      </w:r>
      <w:r w:rsidR="004B724E" w:rsidRPr="00E86321">
        <w:rPr>
          <w:sz w:val="20"/>
          <w:szCs w:val="20"/>
        </w:rPr>
        <w:t xml:space="preserve"> </w:t>
      </w:r>
      <w:r w:rsidRPr="00E86321">
        <w:rPr>
          <w:sz w:val="20"/>
          <w:szCs w:val="20"/>
        </w:rPr>
        <w:t xml:space="preserve">выдаются </w:t>
      </w:r>
      <w:r w:rsidR="009125E7" w:rsidRPr="00E86321">
        <w:rPr>
          <w:sz w:val="20"/>
          <w:szCs w:val="20"/>
        </w:rPr>
        <w:t>Л</w:t>
      </w:r>
      <w:r w:rsidRPr="00E86321">
        <w:rPr>
          <w:sz w:val="20"/>
          <w:szCs w:val="20"/>
        </w:rPr>
        <w:t xml:space="preserve">огин </w:t>
      </w:r>
      <w:r w:rsidR="00157F62" w:rsidRPr="00E86321">
        <w:rPr>
          <w:sz w:val="20"/>
          <w:szCs w:val="20"/>
        </w:rPr>
        <w:t>Клиента</w:t>
      </w:r>
      <w:r w:rsidRPr="00E86321">
        <w:rPr>
          <w:sz w:val="20"/>
          <w:szCs w:val="20"/>
        </w:rPr>
        <w:t xml:space="preserve"> и присваивается первичный пароль (направляется </w:t>
      </w:r>
      <w:r w:rsidR="004457FD" w:rsidRPr="00E86321">
        <w:rPr>
          <w:sz w:val="20"/>
          <w:szCs w:val="20"/>
        </w:rPr>
        <w:t>в</w:t>
      </w:r>
      <w:r w:rsidRPr="00E86321">
        <w:rPr>
          <w:sz w:val="20"/>
          <w:szCs w:val="20"/>
        </w:rPr>
        <w:t xml:space="preserve"> </w:t>
      </w:r>
      <w:r w:rsidRPr="00E86321">
        <w:rPr>
          <w:sz w:val="20"/>
          <w:szCs w:val="20"/>
          <w:lang w:val="en-US"/>
        </w:rPr>
        <w:t>SMS</w:t>
      </w:r>
      <w:r w:rsidR="004457FD" w:rsidRPr="00E86321">
        <w:rPr>
          <w:sz w:val="20"/>
          <w:szCs w:val="20"/>
        </w:rPr>
        <w:t>-сообщении</w:t>
      </w:r>
      <w:r w:rsidRPr="00E86321">
        <w:rPr>
          <w:sz w:val="20"/>
          <w:szCs w:val="20"/>
        </w:rPr>
        <w:t xml:space="preserve">), который </w:t>
      </w:r>
      <w:r w:rsidR="00157F62" w:rsidRPr="00E86321">
        <w:rPr>
          <w:sz w:val="20"/>
          <w:szCs w:val="20"/>
        </w:rPr>
        <w:t>Клиент</w:t>
      </w:r>
      <w:r w:rsidRPr="00E86321">
        <w:rPr>
          <w:sz w:val="20"/>
          <w:szCs w:val="20"/>
        </w:rPr>
        <w:t xml:space="preserve"> обязан самостоятельно изменить после первого входа в систему. </w:t>
      </w:r>
      <w:r w:rsidR="00157F62" w:rsidRPr="00E86321">
        <w:rPr>
          <w:sz w:val="20"/>
          <w:szCs w:val="20"/>
        </w:rPr>
        <w:t>Клиент</w:t>
      </w:r>
      <w:r w:rsidRPr="00E86321">
        <w:rPr>
          <w:sz w:val="20"/>
          <w:szCs w:val="20"/>
        </w:rPr>
        <w:t xml:space="preserve">у необходимо регулярно (не реже 1 раза в </w:t>
      </w:r>
      <w:r w:rsidR="000836A6" w:rsidRPr="00E86321">
        <w:rPr>
          <w:sz w:val="20"/>
          <w:szCs w:val="20"/>
        </w:rPr>
        <w:t>45 дней</w:t>
      </w:r>
      <w:r w:rsidRPr="00E86321">
        <w:rPr>
          <w:sz w:val="20"/>
          <w:szCs w:val="20"/>
        </w:rPr>
        <w:t xml:space="preserve">) менять свой </w:t>
      </w:r>
      <w:r w:rsidR="009125E7" w:rsidRPr="00E86321">
        <w:rPr>
          <w:sz w:val="20"/>
          <w:szCs w:val="20"/>
        </w:rPr>
        <w:t>П</w:t>
      </w:r>
      <w:r w:rsidRPr="00E86321">
        <w:rPr>
          <w:sz w:val="20"/>
          <w:szCs w:val="20"/>
        </w:rPr>
        <w:t xml:space="preserve">ароль на вход в систему. Запрещается использовать простые пароли: менее 6 символов, повторяющиеся </w:t>
      </w:r>
      <w:r w:rsidRPr="00E86321">
        <w:rPr>
          <w:sz w:val="20"/>
          <w:szCs w:val="20"/>
        </w:rPr>
        <w:lastRenderedPageBreak/>
        <w:t>буквы и цифры, даты рождения, имена и фамилии. Если пароль записан на материальном носителе, необходимо хранить эту запись в недоступном для посторонних лиц месте или в зашифрованном виде.</w:t>
      </w:r>
    </w:p>
    <w:p w14:paraId="6B88828D" w14:textId="77777777" w:rsidR="001A51B7" w:rsidRPr="00E86321" w:rsidRDefault="001A51B7" w:rsidP="00E86321">
      <w:pPr>
        <w:pStyle w:val="af9"/>
        <w:numPr>
          <w:ilvl w:val="1"/>
          <w:numId w:val="47"/>
        </w:numPr>
        <w:tabs>
          <w:tab w:val="left" w:pos="426"/>
          <w:tab w:val="left" w:pos="993"/>
        </w:tabs>
        <w:ind w:left="0" w:firstLine="709"/>
        <w:jc w:val="both"/>
        <w:rPr>
          <w:sz w:val="20"/>
          <w:szCs w:val="20"/>
        </w:rPr>
      </w:pPr>
      <w:r w:rsidRPr="00E86321">
        <w:rPr>
          <w:sz w:val="20"/>
          <w:szCs w:val="20"/>
        </w:rPr>
        <w:t xml:space="preserve">Первоначальная страница доступа в </w:t>
      </w:r>
      <w:r w:rsidR="00243AE0" w:rsidRPr="00E86321">
        <w:rPr>
          <w:sz w:val="20"/>
          <w:szCs w:val="20"/>
        </w:rPr>
        <w:t>систему «</w:t>
      </w:r>
      <w:r w:rsidR="00A9329D" w:rsidRPr="00E86321">
        <w:rPr>
          <w:sz w:val="20"/>
          <w:szCs w:val="20"/>
        </w:rPr>
        <w:t>Интернет-Банк</w:t>
      </w:r>
      <w:r w:rsidR="00243AE0" w:rsidRPr="00E86321">
        <w:rPr>
          <w:sz w:val="20"/>
          <w:szCs w:val="20"/>
        </w:rPr>
        <w:t>»</w:t>
      </w:r>
      <w:r w:rsidRPr="00E86321">
        <w:rPr>
          <w:sz w:val="20"/>
          <w:szCs w:val="20"/>
        </w:rPr>
        <w:t xml:space="preserve"> содержит только поля ввода </w:t>
      </w:r>
      <w:r w:rsidR="009125E7" w:rsidRPr="00E86321">
        <w:rPr>
          <w:sz w:val="20"/>
          <w:szCs w:val="20"/>
        </w:rPr>
        <w:t>Л</w:t>
      </w:r>
      <w:r w:rsidRPr="00E86321">
        <w:rPr>
          <w:sz w:val="20"/>
          <w:szCs w:val="20"/>
        </w:rPr>
        <w:t xml:space="preserve">огина и </w:t>
      </w:r>
      <w:r w:rsidR="009125E7" w:rsidRPr="00E86321">
        <w:rPr>
          <w:sz w:val="20"/>
          <w:szCs w:val="20"/>
        </w:rPr>
        <w:t>П</w:t>
      </w:r>
      <w:r w:rsidRPr="00E86321">
        <w:rPr>
          <w:sz w:val="20"/>
          <w:szCs w:val="20"/>
        </w:rPr>
        <w:t xml:space="preserve">ароля и в случае повышенного уровня безопасности одноразового кода с карты паролей или SMS. </w:t>
      </w:r>
      <w:r w:rsidR="00157F62" w:rsidRPr="00E86321">
        <w:rPr>
          <w:sz w:val="20"/>
          <w:szCs w:val="20"/>
        </w:rPr>
        <w:t>Клиент</w:t>
      </w:r>
      <w:r w:rsidRPr="00E86321">
        <w:rPr>
          <w:sz w:val="20"/>
          <w:szCs w:val="20"/>
        </w:rPr>
        <w:t xml:space="preserve">у запрещается сохранять на компьютере, в браузере персональные данные и другую информацию необходимую для входа в </w:t>
      </w:r>
      <w:r w:rsidR="004457FD" w:rsidRPr="00E86321">
        <w:rPr>
          <w:sz w:val="20"/>
          <w:szCs w:val="20"/>
        </w:rPr>
        <w:t>«</w:t>
      </w:r>
      <w:r w:rsidR="00A9329D" w:rsidRPr="00E86321">
        <w:rPr>
          <w:sz w:val="20"/>
          <w:szCs w:val="20"/>
        </w:rPr>
        <w:t>Интернет-Банк</w:t>
      </w:r>
      <w:r w:rsidR="00243AE0" w:rsidRPr="00E86321">
        <w:rPr>
          <w:sz w:val="20"/>
          <w:szCs w:val="20"/>
        </w:rPr>
        <w:t>»</w:t>
      </w:r>
      <w:r w:rsidRPr="00E86321">
        <w:rPr>
          <w:sz w:val="20"/>
          <w:szCs w:val="20"/>
        </w:rPr>
        <w:t xml:space="preserve">. В случае если на данной странице от Вас требуется ввод любой другой персональной информации (номеров банковских карт, мобильного телефона других личных данных) следует прекратить пользоваться услугой и связаться с </w:t>
      </w:r>
      <w:r w:rsidR="00157F62" w:rsidRPr="00E86321">
        <w:rPr>
          <w:sz w:val="20"/>
          <w:szCs w:val="20"/>
        </w:rPr>
        <w:t>работник</w:t>
      </w:r>
      <w:r w:rsidRPr="00E86321">
        <w:rPr>
          <w:sz w:val="20"/>
          <w:szCs w:val="20"/>
        </w:rPr>
        <w:t xml:space="preserve">ами </w:t>
      </w:r>
      <w:r w:rsidR="00243AE0" w:rsidRPr="00E86321">
        <w:rPr>
          <w:sz w:val="20"/>
          <w:szCs w:val="20"/>
        </w:rPr>
        <w:t>Б</w:t>
      </w:r>
      <w:r w:rsidRPr="00E86321">
        <w:rPr>
          <w:sz w:val="20"/>
          <w:szCs w:val="20"/>
        </w:rPr>
        <w:t>анка</w:t>
      </w:r>
      <w:r w:rsidR="00243AE0" w:rsidRPr="00E86321">
        <w:rPr>
          <w:sz w:val="20"/>
          <w:szCs w:val="20"/>
        </w:rPr>
        <w:t xml:space="preserve"> по официальным телефонам</w:t>
      </w:r>
      <w:r w:rsidRPr="00E86321">
        <w:rPr>
          <w:sz w:val="20"/>
          <w:szCs w:val="20"/>
        </w:rPr>
        <w:t>.</w:t>
      </w:r>
    </w:p>
    <w:p w14:paraId="6F055AD3" w14:textId="77777777" w:rsidR="001A51B7" w:rsidRPr="00E86321" w:rsidRDefault="00157F62" w:rsidP="00E86321">
      <w:pPr>
        <w:numPr>
          <w:ilvl w:val="1"/>
          <w:numId w:val="47"/>
        </w:numPr>
        <w:tabs>
          <w:tab w:val="left" w:pos="426"/>
          <w:tab w:val="left" w:pos="993"/>
        </w:tabs>
        <w:ind w:left="0" w:firstLine="709"/>
        <w:jc w:val="both"/>
        <w:rPr>
          <w:sz w:val="20"/>
          <w:szCs w:val="20"/>
        </w:rPr>
      </w:pPr>
      <w:r w:rsidRPr="00E86321">
        <w:rPr>
          <w:sz w:val="20"/>
          <w:szCs w:val="20"/>
        </w:rPr>
        <w:t>Клиент</w:t>
      </w:r>
      <w:r w:rsidR="001A51B7" w:rsidRPr="00E86321">
        <w:rPr>
          <w:sz w:val="20"/>
          <w:szCs w:val="20"/>
        </w:rPr>
        <w:t xml:space="preserve">у необходимо использовать виртуальную клавиатуру при входе в </w:t>
      </w:r>
      <w:r w:rsidR="004457FD" w:rsidRPr="00E86321">
        <w:rPr>
          <w:sz w:val="20"/>
          <w:szCs w:val="20"/>
        </w:rPr>
        <w:t>«</w:t>
      </w:r>
      <w:r w:rsidR="00A9329D" w:rsidRPr="00E86321">
        <w:rPr>
          <w:sz w:val="20"/>
          <w:szCs w:val="20"/>
        </w:rPr>
        <w:t>Интернет-Банк</w:t>
      </w:r>
      <w:r w:rsidR="00243AE0" w:rsidRPr="00E86321">
        <w:rPr>
          <w:sz w:val="20"/>
          <w:szCs w:val="20"/>
        </w:rPr>
        <w:t>»,</w:t>
      </w:r>
      <w:r w:rsidR="001A51B7" w:rsidRPr="00E86321">
        <w:rPr>
          <w:sz w:val="20"/>
          <w:szCs w:val="20"/>
        </w:rPr>
        <w:t xml:space="preserve"> что позволяет обеспечить более высокий уровень безопасности. Данная технология повышает степень защищенности пароля </w:t>
      </w:r>
      <w:r w:rsidRPr="00E86321">
        <w:rPr>
          <w:sz w:val="20"/>
          <w:szCs w:val="20"/>
        </w:rPr>
        <w:t>Клиента</w:t>
      </w:r>
      <w:r w:rsidR="001A51B7" w:rsidRPr="00E86321">
        <w:rPr>
          <w:sz w:val="20"/>
          <w:szCs w:val="20"/>
        </w:rPr>
        <w:t xml:space="preserve"> от перехвата злоумышленниками.</w:t>
      </w:r>
    </w:p>
    <w:p w14:paraId="3B7A3761" w14:textId="77777777" w:rsidR="00FD30E5" w:rsidRPr="00E86321" w:rsidRDefault="00FD30E5" w:rsidP="00E86321">
      <w:pPr>
        <w:numPr>
          <w:ilvl w:val="1"/>
          <w:numId w:val="47"/>
        </w:numPr>
        <w:tabs>
          <w:tab w:val="left" w:pos="426"/>
          <w:tab w:val="left" w:pos="993"/>
        </w:tabs>
        <w:ind w:left="0" w:firstLine="709"/>
        <w:jc w:val="both"/>
        <w:rPr>
          <w:sz w:val="20"/>
          <w:szCs w:val="20"/>
        </w:rPr>
      </w:pPr>
      <w:r w:rsidRPr="00E86321">
        <w:rPr>
          <w:sz w:val="20"/>
          <w:szCs w:val="20"/>
        </w:rPr>
        <w:t xml:space="preserve">В случае если </w:t>
      </w:r>
      <w:r w:rsidR="00157F62" w:rsidRPr="00E86321">
        <w:rPr>
          <w:sz w:val="20"/>
          <w:szCs w:val="20"/>
        </w:rPr>
        <w:t>Клиент</w:t>
      </w:r>
      <w:r w:rsidRPr="00E86321">
        <w:rPr>
          <w:sz w:val="20"/>
          <w:szCs w:val="20"/>
        </w:rPr>
        <w:t xml:space="preserve"> получил извещение о том, что под его </w:t>
      </w:r>
      <w:r w:rsidR="009125E7" w:rsidRPr="00E86321">
        <w:rPr>
          <w:sz w:val="20"/>
          <w:szCs w:val="20"/>
        </w:rPr>
        <w:t>Л</w:t>
      </w:r>
      <w:r w:rsidRPr="00E86321">
        <w:rPr>
          <w:sz w:val="20"/>
          <w:szCs w:val="20"/>
        </w:rPr>
        <w:t xml:space="preserve">огином осуществлен вход в «Интернет-Банк», но он таких действий не совершал, </w:t>
      </w:r>
      <w:r w:rsidR="00157F62" w:rsidRPr="00E86321">
        <w:rPr>
          <w:sz w:val="20"/>
          <w:szCs w:val="20"/>
        </w:rPr>
        <w:t>Клиент</w:t>
      </w:r>
      <w:r w:rsidRPr="00E86321">
        <w:rPr>
          <w:sz w:val="20"/>
          <w:szCs w:val="20"/>
        </w:rPr>
        <w:t xml:space="preserve"> в незамедлительном порядке должен оповестить Банк по официальным телефонам Банка, </w:t>
      </w:r>
      <w:r w:rsidR="000B7D4F" w:rsidRPr="00D309A3">
        <w:rPr>
          <w:sz w:val="20"/>
          <w:szCs w:val="20"/>
        </w:rPr>
        <w:t xml:space="preserve">СПК </w:t>
      </w:r>
      <w:r w:rsidRPr="00E86321">
        <w:rPr>
          <w:sz w:val="20"/>
          <w:szCs w:val="20"/>
        </w:rPr>
        <w:t>Банка для блокировки возможности пользоваться системой «Интернет-Банк».</w:t>
      </w:r>
    </w:p>
    <w:p w14:paraId="5AAB5F46" w14:textId="77777777" w:rsidR="001A51B7" w:rsidRPr="00E86321" w:rsidRDefault="00157F62" w:rsidP="00E86321">
      <w:pPr>
        <w:numPr>
          <w:ilvl w:val="1"/>
          <w:numId w:val="47"/>
        </w:numPr>
        <w:tabs>
          <w:tab w:val="left" w:pos="426"/>
          <w:tab w:val="left" w:pos="993"/>
        </w:tabs>
        <w:ind w:left="0" w:firstLine="709"/>
        <w:jc w:val="both"/>
        <w:rPr>
          <w:i/>
          <w:sz w:val="20"/>
          <w:szCs w:val="20"/>
        </w:rPr>
      </w:pPr>
      <w:r w:rsidRPr="00E86321">
        <w:rPr>
          <w:sz w:val="20"/>
          <w:szCs w:val="20"/>
        </w:rPr>
        <w:t>Клиент</w:t>
      </w:r>
      <w:r w:rsidR="001A51B7" w:rsidRPr="00E86321">
        <w:rPr>
          <w:sz w:val="20"/>
          <w:szCs w:val="20"/>
        </w:rPr>
        <w:t xml:space="preserve">у при входе в </w:t>
      </w:r>
      <w:r w:rsidR="00C74260" w:rsidRPr="00E86321">
        <w:rPr>
          <w:sz w:val="20"/>
          <w:szCs w:val="20"/>
        </w:rPr>
        <w:t xml:space="preserve">систему </w:t>
      </w:r>
      <w:r w:rsidR="004457FD" w:rsidRPr="00E86321">
        <w:rPr>
          <w:sz w:val="20"/>
          <w:szCs w:val="20"/>
        </w:rPr>
        <w:t>«</w:t>
      </w:r>
      <w:r w:rsidR="00A9329D" w:rsidRPr="00E86321">
        <w:rPr>
          <w:sz w:val="20"/>
          <w:szCs w:val="20"/>
        </w:rPr>
        <w:t>Интернет-Банк</w:t>
      </w:r>
      <w:r w:rsidR="00C74260" w:rsidRPr="00E86321">
        <w:rPr>
          <w:sz w:val="20"/>
          <w:szCs w:val="20"/>
        </w:rPr>
        <w:t>»</w:t>
      </w:r>
      <w:r w:rsidR="001A51B7" w:rsidRPr="00E86321">
        <w:rPr>
          <w:sz w:val="20"/>
          <w:szCs w:val="20"/>
        </w:rPr>
        <w:t xml:space="preserve"> </w:t>
      </w:r>
      <w:r w:rsidR="00B54EDF" w:rsidRPr="00E86321">
        <w:rPr>
          <w:sz w:val="20"/>
          <w:szCs w:val="20"/>
        </w:rPr>
        <w:t xml:space="preserve">направляется одноразовый пароль в </w:t>
      </w:r>
      <w:r w:rsidR="00B54EDF" w:rsidRPr="00E86321">
        <w:rPr>
          <w:sz w:val="20"/>
          <w:szCs w:val="20"/>
          <w:lang w:val="en-US"/>
        </w:rPr>
        <w:t>SMS</w:t>
      </w:r>
      <w:r w:rsidR="00B54EDF" w:rsidRPr="00E86321">
        <w:rPr>
          <w:sz w:val="20"/>
          <w:szCs w:val="20"/>
        </w:rPr>
        <w:t>-сообщении для подтверждения действия Клиента</w:t>
      </w:r>
      <w:r w:rsidR="001A51B7" w:rsidRPr="00E86321">
        <w:rPr>
          <w:sz w:val="20"/>
          <w:szCs w:val="20"/>
        </w:rPr>
        <w:t xml:space="preserve">. </w:t>
      </w:r>
      <w:r w:rsidR="00B54EDF" w:rsidRPr="00E86321">
        <w:rPr>
          <w:sz w:val="20"/>
          <w:szCs w:val="20"/>
        </w:rPr>
        <w:t xml:space="preserve">В системе «Интернет-Банк» ведется история по всем совершенным операциям перевода Денежных средств. </w:t>
      </w:r>
      <w:r w:rsidR="001A51B7" w:rsidRPr="00E86321">
        <w:rPr>
          <w:sz w:val="20"/>
          <w:szCs w:val="20"/>
        </w:rPr>
        <w:t>По операциям, совершенным в системе</w:t>
      </w:r>
      <w:r w:rsidR="00B54EDF" w:rsidRPr="00E86321">
        <w:rPr>
          <w:sz w:val="20"/>
          <w:szCs w:val="20"/>
        </w:rPr>
        <w:t xml:space="preserve"> «Интернет-Банк» может </w:t>
      </w:r>
      <w:r w:rsidR="001A51B7" w:rsidRPr="00E86321">
        <w:rPr>
          <w:sz w:val="20"/>
          <w:szCs w:val="20"/>
        </w:rPr>
        <w:t>подключа</w:t>
      </w:r>
      <w:r w:rsidR="00B54EDF" w:rsidRPr="00E86321">
        <w:rPr>
          <w:sz w:val="20"/>
          <w:szCs w:val="20"/>
        </w:rPr>
        <w:t>ться</w:t>
      </w:r>
      <w:r w:rsidR="001A51B7" w:rsidRPr="00E86321">
        <w:rPr>
          <w:sz w:val="20"/>
          <w:szCs w:val="20"/>
        </w:rPr>
        <w:t xml:space="preserve"> услуга оповещения о проведенных операциях посредством SMS-сообщений. </w:t>
      </w:r>
    </w:p>
    <w:p w14:paraId="7B72F4DD" w14:textId="77777777" w:rsidR="009F01DD" w:rsidRPr="00E86321" w:rsidRDefault="001A51B7" w:rsidP="00E86321">
      <w:pPr>
        <w:numPr>
          <w:ilvl w:val="1"/>
          <w:numId w:val="47"/>
        </w:numPr>
        <w:tabs>
          <w:tab w:val="left" w:pos="426"/>
          <w:tab w:val="left" w:pos="993"/>
        </w:tabs>
        <w:ind w:left="0" w:firstLine="709"/>
        <w:jc w:val="both"/>
        <w:rPr>
          <w:sz w:val="20"/>
          <w:szCs w:val="20"/>
        </w:rPr>
      </w:pPr>
      <w:r w:rsidRPr="00E86321">
        <w:rPr>
          <w:sz w:val="20"/>
          <w:szCs w:val="20"/>
        </w:rPr>
        <w:t xml:space="preserve">Дополнительная защита при работе с </w:t>
      </w:r>
      <w:r w:rsidR="004457FD" w:rsidRPr="00E86321">
        <w:rPr>
          <w:sz w:val="20"/>
          <w:szCs w:val="20"/>
        </w:rPr>
        <w:t>системой «</w:t>
      </w:r>
      <w:r w:rsidR="00A9329D" w:rsidRPr="00E86321">
        <w:rPr>
          <w:sz w:val="20"/>
          <w:szCs w:val="20"/>
        </w:rPr>
        <w:t>Интернет-Банк</w:t>
      </w:r>
      <w:r w:rsidR="00243AE0" w:rsidRPr="00E86321">
        <w:rPr>
          <w:sz w:val="20"/>
          <w:szCs w:val="20"/>
        </w:rPr>
        <w:t>»</w:t>
      </w:r>
      <w:r w:rsidRPr="00E86321">
        <w:rPr>
          <w:sz w:val="20"/>
          <w:szCs w:val="20"/>
        </w:rPr>
        <w:t xml:space="preserve"> обеспечивается при помощи системы SMS-кодов, </w:t>
      </w:r>
      <w:r w:rsidR="009125E7" w:rsidRPr="00E86321">
        <w:rPr>
          <w:sz w:val="20"/>
          <w:szCs w:val="20"/>
        </w:rPr>
        <w:t>направляемых на</w:t>
      </w:r>
      <w:r w:rsidRPr="00E86321">
        <w:rPr>
          <w:sz w:val="20"/>
          <w:szCs w:val="20"/>
        </w:rPr>
        <w:t xml:space="preserve"> </w:t>
      </w:r>
      <w:r w:rsidR="009125E7" w:rsidRPr="00E86321">
        <w:rPr>
          <w:sz w:val="20"/>
          <w:szCs w:val="20"/>
        </w:rPr>
        <w:t>А</w:t>
      </w:r>
      <w:r w:rsidRPr="00E86321">
        <w:rPr>
          <w:sz w:val="20"/>
          <w:szCs w:val="20"/>
        </w:rPr>
        <w:t>бонентск</w:t>
      </w:r>
      <w:r w:rsidR="009125E7" w:rsidRPr="00E86321">
        <w:rPr>
          <w:sz w:val="20"/>
          <w:szCs w:val="20"/>
        </w:rPr>
        <w:t>ий</w:t>
      </w:r>
      <w:r w:rsidRPr="00E86321">
        <w:rPr>
          <w:sz w:val="20"/>
          <w:szCs w:val="20"/>
        </w:rPr>
        <w:t xml:space="preserve"> номер, который </w:t>
      </w:r>
      <w:r w:rsidR="00157F62" w:rsidRPr="00E86321">
        <w:rPr>
          <w:sz w:val="20"/>
          <w:szCs w:val="20"/>
        </w:rPr>
        <w:t>Клиент</w:t>
      </w:r>
      <w:r w:rsidRPr="00E86321">
        <w:rPr>
          <w:sz w:val="20"/>
          <w:szCs w:val="20"/>
        </w:rPr>
        <w:t xml:space="preserve"> предоставил в </w:t>
      </w:r>
      <w:r w:rsidR="00C74260" w:rsidRPr="00E86321">
        <w:rPr>
          <w:sz w:val="20"/>
          <w:szCs w:val="20"/>
        </w:rPr>
        <w:t>Б</w:t>
      </w:r>
      <w:r w:rsidRPr="00E86321">
        <w:rPr>
          <w:sz w:val="20"/>
          <w:szCs w:val="20"/>
        </w:rPr>
        <w:t xml:space="preserve">анк для подключения данной услуги. </w:t>
      </w:r>
      <w:r w:rsidR="00157F62" w:rsidRPr="00E86321">
        <w:rPr>
          <w:sz w:val="20"/>
          <w:szCs w:val="20"/>
        </w:rPr>
        <w:t>Клиент</w:t>
      </w:r>
      <w:r w:rsidRPr="00E86321">
        <w:rPr>
          <w:sz w:val="20"/>
          <w:szCs w:val="20"/>
        </w:rPr>
        <w:t xml:space="preserve">у запрещается передавать мобильный телефон, на который Банком направляются </w:t>
      </w:r>
      <w:r w:rsidR="009125E7" w:rsidRPr="00E86321">
        <w:rPr>
          <w:sz w:val="20"/>
          <w:szCs w:val="20"/>
        </w:rPr>
        <w:t>О</w:t>
      </w:r>
      <w:r w:rsidRPr="00E86321">
        <w:rPr>
          <w:sz w:val="20"/>
          <w:szCs w:val="20"/>
        </w:rPr>
        <w:t xml:space="preserve">дноразовые </w:t>
      </w:r>
      <w:r w:rsidR="009125E7" w:rsidRPr="00E86321">
        <w:rPr>
          <w:sz w:val="20"/>
          <w:szCs w:val="20"/>
        </w:rPr>
        <w:t xml:space="preserve">пароли </w:t>
      </w:r>
      <w:r w:rsidRPr="00E86321">
        <w:rPr>
          <w:sz w:val="20"/>
          <w:szCs w:val="20"/>
        </w:rPr>
        <w:t>для входа в систему третьим лицам, включая родственников. Система запросит один идентификатор для подтверждения любой операции с</w:t>
      </w:r>
      <w:r w:rsidR="00B63C4C" w:rsidRPr="00E86321">
        <w:rPr>
          <w:sz w:val="20"/>
          <w:szCs w:val="20"/>
        </w:rPr>
        <w:t>о</w:t>
      </w:r>
      <w:r w:rsidRPr="00E86321">
        <w:rPr>
          <w:sz w:val="20"/>
          <w:szCs w:val="20"/>
        </w:rPr>
        <w:t xml:space="preserve"> счетами </w:t>
      </w:r>
      <w:r w:rsidR="00157F62" w:rsidRPr="00E86321">
        <w:rPr>
          <w:sz w:val="20"/>
          <w:szCs w:val="20"/>
        </w:rPr>
        <w:t>Клиента</w:t>
      </w:r>
      <w:r w:rsidRPr="00E86321">
        <w:rPr>
          <w:sz w:val="20"/>
          <w:szCs w:val="20"/>
        </w:rPr>
        <w:t xml:space="preserve"> и изменения персональных данных </w:t>
      </w:r>
      <w:r w:rsidR="00157F62" w:rsidRPr="00E86321">
        <w:rPr>
          <w:sz w:val="20"/>
          <w:szCs w:val="20"/>
        </w:rPr>
        <w:t>Клиента</w:t>
      </w:r>
      <w:r w:rsidRPr="00E86321">
        <w:rPr>
          <w:sz w:val="20"/>
          <w:szCs w:val="20"/>
        </w:rPr>
        <w:t xml:space="preserve">. </w:t>
      </w:r>
    </w:p>
    <w:p w14:paraId="0428CCD5" w14:textId="77777777" w:rsidR="001A51B7" w:rsidRPr="00561368" w:rsidRDefault="001A51B7" w:rsidP="00561368">
      <w:pPr>
        <w:numPr>
          <w:ilvl w:val="1"/>
          <w:numId w:val="47"/>
        </w:numPr>
        <w:tabs>
          <w:tab w:val="left" w:pos="426"/>
          <w:tab w:val="left" w:pos="993"/>
        </w:tabs>
        <w:ind w:left="0" w:firstLine="709"/>
        <w:jc w:val="both"/>
        <w:rPr>
          <w:sz w:val="20"/>
          <w:szCs w:val="20"/>
        </w:rPr>
      </w:pPr>
      <w:r w:rsidRPr="00E86321">
        <w:rPr>
          <w:sz w:val="20"/>
          <w:szCs w:val="20"/>
        </w:rPr>
        <w:t xml:space="preserve">Прежде чем ввести имя пользователя и пароль для входа в </w:t>
      </w:r>
      <w:r w:rsidR="00C74260" w:rsidRPr="00E86321">
        <w:rPr>
          <w:sz w:val="20"/>
          <w:szCs w:val="20"/>
        </w:rPr>
        <w:t xml:space="preserve">систему </w:t>
      </w:r>
      <w:r w:rsidR="004457FD" w:rsidRPr="00E86321">
        <w:rPr>
          <w:sz w:val="20"/>
          <w:szCs w:val="20"/>
        </w:rPr>
        <w:t>«</w:t>
      </w:r>
      <w:r w:rsidR="00A9329D" w:rsidRPr="00E86321">
        <w:rPr>
          <w:sz w:val="20"/>
          <w:szCs w:val="20"/>
        </w:rPr>
        <w:t>Интернет-Банк</w:t>
      </w:r>
      <w:r w:rsidR="00243AE0" w:rsidRPr="00E86321">
        <w:rPr>
          <w:sz w:val="20"/>
          <w:szCs w:val="20"/>
        </w:rPr>
        <w:t>»</w:t>
      </w:r>
      <w:r w:rsidRPr="00E86321">
        <w:rPr>
          <w:sz w:val="20"/>
          <w:szCs w:val="20"/>
        </w:rPr>
        <w:t xml:space="preserve">, </w:t>
      </w:r>
      <w:r w:rsidR="00157F62" w:rsidRPr="00E86321">
        <w:rPr>
          <w:sz w:val="20"/>
          <w:szCs w:val="20"/>
        </w:rPr>
        <w:t>Клиент</w:t>
      </w:r>
      <w:r w:rsidRPr="00E86321">
        <w:rPr>
          <w:sz w:val="20"/>
          <w:szCs w:val="20"/>
        </w:rPr>
        <w:t xml:space="preserve"> обязан внимательно проверить адрес сайта, который должен начинаться следующим образом:</w:t>
      </w:r>
      <w:r w:rsidR="00D35A0F" w:rsidRPr="00E86321">
        <w:rPr>
          <w:sz w:val="20"/>
          <w:szCs w:val="20"/>
        </w:rPr>
        <w:t xml:space="preserve"> </w:t>
      </w:r>
      <w:hyperlink r:id="rId28" w:history="1">
        <w:r w:rsidR="002C6941" w:rsidRPr="00561368">
          <w:rPr>
            <w:sz w:val="20"/>
            <w:szCs w:val="20"/>
          </w:rPr>
          <w:t>https://online.solid.ru/login</w:t>
        </w:r>
      </w:hyperlink>
      <w:r w:rsidRPr="00561368">
        <w:rPr>
          <w:sz w:val="20"/>
          <w:szCs w:val="20"/>
        </w:rPr>
        <w:t>. Все передаваемые данные защищены системой шифрования SSL – таким образом, исключается возможность перехвата информации во время совершения операций. Отличительной особенностью защищенного режима SSL является значок закрытого замка, который можно увидеть при входе в систему. Если такого значка нет (</w:t>
      </w:r>
      <w:r w:rsidR="008500A5" w:rsidRPr="00561368">
        <w:rPr>
          <w:sz w:val="20"/>
          <w:szCs w:val="20"/>
        </w:rPr>
        <w:t>«</w:t>
      </w:r>
      <w:r w:rsidRPr="00561368">
        <w:rPr>
          <w:sz w:val="20"/>
          <w:szCs w:val="20"/>
        </w:rPr>
        <w:t>замочек</w:t>
      </w:r>
      <w:r w:rsidR="008500A5" w:rsidRPr="00561368">
        <w:rPr>
          <w:sz w:val="20"/>
          <w:szCs w:val="20"/>
        </w:rPr>
        <w:t>»</w:t>
      </w:r>
      <w:r w:rsidRPr="00561368">
        <w:rPr>
          <w:sz w:val="20"/>
          <w:szCs w:val="20"/>
        </w:rPr>
        <w:t xml:space="preserve"> не закрыт), производить операции в электронном банке не разрешается. Рекомендуется зайти в </w:t>
      </w:r>
      <w:r w:rsidR="00C74260" w:rsidRPr="00561368">
        <w:rPr>
          <w:sz w:val="20"/>
          <w:szCs w:val="20"/>
        </w:rPr>
        <w:t xml:space="preserve">систему </w:t>
      </w:r>
      <w:r w:rsidR="004457FD" w:rsidRPr="00561368">
        <w:rPr>
          <w:sz w:val="20"/>
          <w:szCs w:val="20"/>
        </w:rPr>
        <w:t>«</w:t>
      </w:r>
      <w:r w:rsidR="00A9329D" w:rsidRPr="00561368">
        <w:rPr>
          <w:sz w:val="20"/>
          <w:szCs w:val="20"/>
        </w:rPr>
        <w:t>Интернет-Банк</w:t>
      </w:r>
      <w:r w:rsidR="00243AE0" w:rsidRPr="00561368">
        <w:rPr>
          <w:sz w:val="20"/>
          <w:szCs w:val="20"/>
        </w:rPr>
        <w:t>»</w:t>
      </w:r>
      <w:r w:rsidRPr="00561368">
        <w:rPr>
          <w:sz w:val="20"/>
          <w:szCs w:val="20"/>
        </w:rPr>
        <w:t xml:space="preserve"> с другого компьютера или обратиться в службу поддержки</w:t>
      </w:r>
      <w:r w:rsidR="00243AE0" w:rsidRPr="00561368">
        <w:rPr>
          <w:sz w:val="20"/>
          <w:szCs w:val="20"/>
        </w:rPr>
        <w:t xml:space="preserve"> Банка</w:t>
      </w:r>
      <w:r w:rsidRPr="00561368">
        <w:rPr>
          <w:sz w:val="20"/>
          <w:szCs w:val="20"/>
        </w:rPr>
        <w:t xml:space="preserve">. </w:t>
      </w:r>
    </w:p>
    <w:p w14:paraId="2C46B550" w14:textId="77777777" w:rsidR="001A51B7" w:rsidRPr="00561368" w:rsidRDefault="001A51B7" w:rsidP="00561368">
      <w:pPr>
        <w:numPr>
          <w:ilvl w:val="1"/>
          <w:numId w:val="47"/>
        </w:numPr>
        <w:tabs>
          <w:tab w:val="left" w:pos="426"/>
          <w:tab w:val="left" w:pos="993"/>
        </w:tabs>
        <w:ind w:left="0" w:firstLine="709"/>
        <w:jc w:val="both"/>
        <w:rPr>
          <w:sz w:val="20"/>
          <w:szCs w:val="20"/>
        </w:rPr>
      </w:pPr>
      <w:r w:rsidRPr="00561368">
        <w:rPr>
          <w:sz w:val="20"/>
          <w:szCs w:val="20"/>
        </w:rPr>
        <w:t xml:space="preserve">При отсутствии активности в системе </w:t>
      </w:r>
      <w:r w:rsidR="004457FD" w:rsidRPr="00561368">
        <w:rPr>
          <w:sz w:val="20"/>
          <w:szCs w:val="20"/>
        </w:rPr>
        <w:t>«</w:t>
      </w:r>
      <w:r w:rsidR="00A9329D" w:rsidRPr="00561368">
        <w:rPr>
          <w:sz w:val="20"/>
          <w:szCs w:val="20"/>
        </w:rPr>
        <w:t>Интернет-Банк</w:t>
      </w:r>
      <w:r w:rsidR="00243AE0" w:rsidRPr="00561368">
        <w:rPr>
          <w:sz w:val="20"/>
          <w:szCs w:val="20"/>
        </w:rPr>
        <w:t>»</w:t>
      </w:r>
      <w:r w:rsidRPr="00561368">
        <w:rPr>
          <w:sz w:val="20"/>
          <w:szCs w:val="20"/>
        </w:rPr>
        <w:t xml:space="preserve"> в течение определенного времени, по умолчанию 1</w:t>
      </w:r>
      <w:r w:rsidR="00B529C2" w:rsidRPr="00561368">
        <w:rPr>
          <w:sz w:val="20"/>
          <w:szCs w:val="20"/>
        </w:rPr>
        <w:t>0</w:t>
      </w:r>
      <w:r w:rsidRPr="00561368">
        <w:rPr>
          <w:sz w:val="20"/>
          <w:szCs w:val="20"/>
        </w:rPr>
        <w:t xml:space="preserve"> минут, происходит блокировка окна без потери введенных данных. Продолжить работу в системе возможно повторно указав логин и пароль.</w:t>
      </w:r>
      <w:r w:rsidR="004457FD" w:rsidRPr="00561368">
        <w:rPr>
          <w:sz w:val="20"/>
          <w:szCs w:val="20"/>
        </w:rPr>
        <w:t xml:space="preserve"> </w:t>
      </w:r>
    </w:p>
    <w:p w14:paraId="2FA67ECD" w14:textId="77777777" w:rsidR="001A51B7" w:rsidRPr="00561368" w:rsidRDefault="00786088" w:rsidP="00561368">
      <w:pPr>
        <w:numPr>
          <w:ilvl w:val="1"/>
          <w:numId w:val="47"/>
        </w:numPr>
        <w:tabs>
          <w:tab w:val="left" w:pos="426"/>
          <w:tab w:val="left" w:pos="993"/>
        </w:tabs>
        <w:ind w:left="0" w:firstLine="709"/>
        <w:jc w:val="both"/>
        <w:rPr>
          <w:sz w:val="20"/>
          <w:szCs w:val="20"/>
        </w:rPr>
      </w:pPr>
      <w:r w:rsidRPr="00561368">
        <w:rPr>
          <w:sz w:val="20"/>
          <w:szCs w:val="20"/>
        </w:rPr>
        <w:t xml:space="preserve">Если </w:t>
      </w:r>
      <w:r w:rsidR="00157F62" w:rsidRPr="00561368">
        <w:rPr>
          <w:sz w:val="20"/>
          <w:szCs w:val="20"/>
        </w:rPr>
        <w:t>Клиент</w:t>
      </w:r>
      <w:r w:rsidRPr="00561368">
        <w:rPr>
          <w:sz w:val="20"/>
          <w:szCs w:val="20"/>
        </w:rPr>
        <w:t xml:space="preserve"> забыл пароль в </w:t>
      </w:r>
      <w:r w:rsidR="00A37214" w:rsidRPr="00561368">
        <w:rPr>
          <w:sz w:val="20"/>
          <w:szCs w:val="20"/>
        </w:rPr>
        <w:t xml:space="preserve">системе </w:t>
      </w:r>
      <w:r w:rsidR="004457FD" w:rsidRPr="00561368">
        <w:rPr>
          <w:sz w:val="20"/>
          <w:szCs w:val="20"/>
        </w:rPr>
        <w:t>«</w:t>
      </w:r>
      <w:r w:rsidR="00A9329D" w:rsidRPr="00561368">
        <w:rPr>
          <w:sz w:val="20"/>
          <w:szCs w:val="20"/>
        </w:rPr>
        <w:t>Интернет-Банк</w:t>
      </w:r>
      <w:r w:rsidR="00243AE0" w:rsidRPr="00561368">
        <w:rPr>
          <w:sz w:val="20"/>
          <w:szCs w:val="20"/>
        </w:rPr>
        <w:t>»</w:t>
      </w:r>
      <w:r w:rsidRPr="00561368">
        <w:rPr>
          <w:sz w:val="20"/>
          <w:szCs w:val="20"/>
        </w:rPr>
        <w:t xml:space="preserve">, его можно восстановить в </w:t>
      </w:r>
      <w:r w:rsidR="00D06813">
        <w:rPr>
          <w:sz w:val="20"/>
          <w:szCs w:val="20"/>
        </w:rPr>
        <w:t>Офисе обслуживания клиентов</w:t>
      </w:r>
      <w:r w:rsidRPr="00561368">
        <w:rPr>
          <w:sz w:val="20"/>
          <w:szCs w:val="20"/>
        </w:rPr>
        <w:t xml:space="preserve">, заполнив </w:t>
      </w:r>
      <w:r w:rsidR="00462EB4" w:rsidRPr="00561368">
        <w:rPr>
          <w:b/>
          <w:i/>
          <w:sz w:val="20"/>
          <w:szCs w:val="20"/>
        </w:rPr>
        <w:t>Заявлени</w:t>
      </w:r>
      <w:r w:rsidR="00231DE6" w:rsidRPr="00561368">
        <w:rPr>
          <w:b/>
          <w:i/>
          <w:sz w:val="20"/>
          <w:szCs w:val="20"/>
        </w:rPr>
        <w:t>е</w:t>
      </w:r>
      <w:r w:rsidR="00462EB4" w:rsidRPr="00561368">
        <w:rPr>
          <w:b/>
          <w:i/>
          <w:sz w:val="20"/>
          <w:szCs w:val="20"/>
        </w:rPr>
        <w:t xml:space="preserve"> о предоставлении доступа и изменении данных для работы в системе</w:t>
      </w:r>
      <w:r w:rsidR="00322487" w:rsidRPr="00561368">
        <w:rPr>
          <w:b/>
          <w:i/>
          <w:sz w:val="20"/>
          <w:szCs w:val="20"/>
        </w:rPr>
        <w:t xml:space="preserve"> </w:t>
      </w:r>
      <w:r w:rsidR="00462EB4" w:rsidRPr="00561368">
        <w:rPr>
          <w:b/>
          <w:i/>
          <w:sz w:val="20"/>
          <w:szCs w:val="20"/>
        </w:rPr>
        <w:t>ДБО</w:t>
      </w:r>
      <w:r w:rsidR="00E0093E" w:rsidRPr="00561368">
        <w:rPr>
          <w:sz w:val="20"/>
          <w:szCs w:val="20"/>
        </w:rPr>
        <w:t xml:space="preserve">, составленного по </w:t>
      </w:r>
      <w:r w:rsidR="00E0093E" w:rsidRPr="00561368">
        <w:rPr>
          <w:b/>
          <w:i/>
          <w:sz w:val="20"/>
          <w:szCs w:val="20"/>
        </w:rPr>
        <w:t>Форме</w:t>
      </w:r>
      <w:r w:rsidR="007F1201" w:rsidRPr="00561368">
        <w:rPr>
          <w:b/>
          <w:i/>
          <w:sz w:val="20"/>
          <w:szCs w:val="20"/>
        </w:rPr>
        <w:t xml:space="preserve"> </w:t>
      </w:r>
      <w:r w:rsidR="007C5F01" w:rsidRPr="00561368">
        <w:rPr>
          <w:b/>
          <w:i/>
          <w:sz w:val="20"/>
          <w:szCs w:val="20"/>
        </w:rPr>
        <w:t xml:space="preserve">№ </w:t>
      </w:r>
      <w:r w:rsidR="00190C5A" w:rsidRPr="00561368">
        <w:rPr>
          <w:b/>
          <w:i/>
          <w:sz w:val="20"/>
          <w:szCs w:val="20"/>
        </w:rPr>
        <w:t>2</w:t>
      </w:r>
      <w:r w:rsidR="00E0093E" w:rsidRPr="00561368">
        <w:rPr>
          <w:b/>
          <w:i/>
          <w:sz w:val="20"/>
          <w:szCs w:val="20"/>
        </w:rPr>
        <w:t>4</w:t>
      </w:r>
      <w:r w:rsidR="00E0093E" w:rsidRPr="00561368">
        <w:rPr>
          <w:sz w:val="20"/>
          <w:szCs w:val="20"/>
        </w:rPr>
        <w:t xml:space="preserve">, предусмотренной </w:t>
      </w:r>
      <w:r w:rsidR="00E0093E" w:rsidRPr="00561368">
        <w:rPr>
          <w:b/>
          <w:i/>
          <w:sz w:val="20"/>
          <w:szCs w:val="20"/>
        </w:rPr>
        <w:t>Приложением №</w:t>
      </w:r>
      <w:r w:rsidR="003A0FE5" w:rsidRPr="00561368">
        <w:rPr>
          <w:b/>
          <w:i/>
          <w:sz w:val="20"/>
          <w:szCs w:val="20"/>
        </w:rPr>
        <w:t xml:space="preserve"> </w:t>
      </w:r>
      <w:r w:rsidR="00E0093E" w:rsidRPr="00561368">
        <w:rPr>
          <w:b/>
          <w:i/>
          <w:sz w:val="20"/>
          <w:szCs w:val="20"/>
        </w:rPr>
        <w:t>4</w:t>
      </w:r>
      <w:r w:rsidR="00E0093E" w:rsidRPr="00561368">
        <w:rPr>
          <w:sz w:val="20"/>
          <w:szCs w:val="20"/>
        </w:rPr>
        <w:t xml:space="preserve"> к Правилам,</w:t>
      </w:r>
      <w:r w:rsidRPr="00561368">
        <w:rPr>
          <w:sz w:val="20"/>
          <w:szCs w:val="20"/>
        </w:rPr>
        <w:t xml:space="preserve"> или в </w:t>
      </w:r>
      <w:r w:rsidR="000B7D4F" w:rsidRPr="00561368">
        <w:rPr>
          <w:sz w:val="20"/>
          <w:szCs w:val="20"/>
        </w:rPr>
        <w:t xml:space="preserve">СПК </w:t>
      </w:r>
      <w:r w:rsidR="004457FD" w:rsidRPr="00561368">
        <w:rPr>
          <w:sz w:val="20"/>
          <w:szCs w:val="20"/>
        </w:rPr>
        <w:t xml:space="preserve">Банка </w:t>
      </w:r>
      <w:r w:rsidRPr="00561368">
        <w:rPr>
          <w:sz w:val="20"/>
          <w:szCs w:val="20"/>
        </w:rPr>
        <w:t xml:space="preserve">по звонку </w:t>
      </w:r>
      <w:r w:rsidR="00157F62" w:rsidRPr="00561368">
        <w:rPr>
          <w:sz w:val="20"/>
          <w:szCs w:val="20"/>
        </w:rPr>
        <w:t>Клиента</w:t>
      </w:r>
      <w:r w:rsidRPr="00561368">
        <w:rPr>
          <w:sz w:val="20"/>
          <w:szCs w:val="20"/>
        </w:rPr>
        <w:t xml:space="preserve"> с прохождением </w:t>
      </w:r>
      <w:r w:rsidR="009125E7" w:rsidRPr="00561368">
        <w:rPr>
          <w:sz w:val="20"/>
          <w:szCs w:val="20"/>
        </w:rPr>
        <w:t>И</w:t>
      </w:r>
      <w:r w:rsidRPr="00561368">
        <w:rPr>
          <w:sz w:val="20"/>
          <w:szCs w:val="20"/>
        </w:rPr>
        <w:t>дентификации. После осуществления одного из действий</w:t>
      </w:r>
      <w:r w:rsidR="00914BC1" w:rsidRPr="00561368">
        <w:rPr>
          <w:sz w:val="20"/>
          <w:szCs w:val="20"/>
        </w:rPr>
        <w:t xml:space="preserve"> </w:t>
      </w:r>
      <w:r w:rsidR="00157F62" w:rsidRPr="00561368">
        <w:rPr>
          <w:sz w:val="20"/>
          <w:szCs w:val="20"/>
        </w:rPr>
        <w:t>Клиент</w:t>
      </w:r>
      <w:r w:rsidRPr="00561368">
        <w:rPr>
          <w:sz w:val="20"/>
          <w:szCs w:val="20"/>
        </w:rPr>
        <w:t xml:space="preserve">у на мобильный телефон придет </w:t>
      </w:r>
      <w:r w:rsidR="004457FD" w:rsidRPr="00561368">
        <w:rPr>
          <w:sz w:val="20"/>
          <w:szCs w:val="20"/>
          <w:lang w:val="en-US"/>
        </w:rPr>
        <w:t>SMS</w:t>
      </w:r>
      <w:r w:rsidRPr="00561368">
        <w:rPr>
          <w:sz w:val="20"/>
          <w:szCs w:val="20"/>
        </w:rPr>
        <w:t xml:space="preserve">-сообщение с новым техническим паролем на вход с систему, который необходимо изменить. </w:t>
      </w:r>
      <w:r w:rsidR="004457FD" w:rsidRPr="00561368">
        <w:rPr>
          <w:sz w:val="20"/>
          <w:szCs w:val="20"/>
        </w:rPr>
        <w:t xml:space="preserve"> </w:t>
      </w:r>
      <w:r w:rsidR="004457FD" w:rsidRPr="00561368">
        <w:rPr>
          <w:sz w:val="20"/>
          <w:szCs w:val="20"/>
          <w:lang w:val="en-US"/>
        </w:rPr>
        <w:t>SMS</w:t>
      </w:r>
      <w:r w:rsidR="004457FD" w:rsidRPr="00561368">
        <w:rPr>
          <w:sz w:val="20"/>
          <w:szCs w:val="20"/>
        </w:rPr>
        <w:t xml:space="preserve"> </w:t>
      </w:r>
      <w:r w:rsidRPr="00561368">
        <w:rPr>
          <w:sz w:val="20"/>
          <w:szCs w:val="20"/>
        </w:rPr>
        <w:t xml:space="preserve">-сообщение требуется удалить, с целью снижения риска попадания </w:t>
      </w:r>
      <w:r w:rsidR="00157F62" w:rsidRPr="00561368">
        <w:rPr>
          <w:sz w:val="20"/>
          <w:szCs w:val="20"/>
        </w:rPr>
        <w:t>Клиент</w:t>
      </w:r>
      <w:r w:rsidRPr="00561368">
        <w:rPr>
          <w:sz w:val="20"/>
          <w:szCs w:val="20"/>
        </w:rPr>
        <w:t>ских учетных данных третьим лицам.</w:t>
      </w:r>
    </w:p>
    <w:p w14:paraId="215B55EB" w14:textId="77777777" w:rsidR="00B47847" w:rsidRPr="00561368" w:rsidRDefault="00B47847" w:rsidP="00561368">
      <w:pPr>
        <w:numPr>
          <w:ilvl w:val="1"/>
          <w:numId w:val="47"/>
        </w:numPr>
        <w:tabs>
          <w:tab w:val="left" w:pos="426"/>
          <w:tab w:val="left" w:pos="993"/>
        </w:tabs>
        <w:ind w:left="0" w:firstLine="709"/>
        <w:jc w:val="both"/>
        <w:rPr>
          <w:sz w:val="20"/>
          <w:szCs w:val="20"/>
        </w:rPr>
      </w:pPr>
      <w:r w:rsidRPr="00561368">
        <w:rPr>
          <w:sz w:val="20"/>
          <w:szCs w:val="20"/>
        </w:rPr>
        <w:t xml:space="preserve">В целях защиты от злоумышленников, при троекратном неверном вводе пароля доступ в систему «Интернет-Банк» блокируется, при восьмикратном вводе </w:t>
      </w:r>
      <w:r w:rsidR="00A16256">
        <w:rPr>
          <w:sz w:val="20"/>
          <w:szCs w:val="20"/>
        </w:rPr>
        <w:t>ПИН</w:t>
      </w:r>
      <w:r w:rsidRPr="00561368">
        <w:rPr>
          <w:sz w:val="20"/>
          <w:szCs w:val="20"/>
        </w:rPr>
        <w:t xml:space="preserve">-кода в мобильном приложении – вход через мобильное приложение блокируется, при этом пароль не блокируется. Разблокировать </w:t>
      </w:r>
      <w:r w:rsidR="00A16256">
        <w:rPr>
          <w:sz w:val="20"/>
          <w:szCs w:val="20"/>
        </w:rPr>
        <w:t>доступ к системам дистанционного банковского обслуживания</w:t>
      </w:r>
      <w:r w:rsidRPr="00561368">
        <w:rPr>
          <w:sz w:val="20"/>
          <w:szCs w:val="20"/>
        </w:rPr>
        <w:t xml:space="preserve"> можно в </w:t>
      </w:r>
      <w:r w:rsidR="00D06813">
        <w:rPr>
          <w:sz w:val="20"/>
          <w:szCs w:val="20"/>
        </w:rPr>
        <w:t>Офисе обслуживания клиентов</w:t>
      </w:r>
      <w:r w:rsidRPr="00561368">
        <w:rPr>
          <w:sz w:val="20"/>
          <w:szCs w:val="20"/>
        </w:rPr>
        <w:t xml:space="preserve"> на основании заявления, указанного в п.5.9 настоящего Приложения к Правилам, или в </w:t>
      </w:r>
      <w:r w:rsidRPr="00D309A3">
        <w:rPr>
          <w:sz w:val="20"/>
          <w:szCs w:val="20"/>
        </w:rPr>
        <w:t xml:space="preserve">СПК </w:t>
      </w:r>
      <w:r w:rsidRPr="00561368">
        <w:rPr>
          <w:sz w:val="20"/>
          <w:szCs w:val="20"/>
        </w:rPr>
        <w:t xml:space="preserve">Банка по звонку Клиента с прохождением Идентификации. </w:t>
      </w:r>
    </w:p>
    <w:p w14:paraId="47FBCADF" w14:textId="77777777" w:rsidR="001A51B7" w:rsidRPr="00561368" w:rsidRDefault="00157F62" w:rsidP="00561368">
      <w:pPr>
        <w:numPr>
          <w:ilvl w:val="1"/>
          <w:numId w:val="47"/>
        </w:numPr>
        <w:tabs>
          <w:tab w:val="left" w:pos="426"/>
          <w:tab w:val="left" w:pos="993"/>
        </w:tabs>
        <w:ind w:left="0" w:firstLine="709"/>
        <w:jc w:val="both"/>
        <w:rPr>
          <w:sz w:val="20"/>
          <w:szCs w:val="20"/>
        </w:rPr>
      </w:pPr>
      <w:bookmarkStart w:id="203" w:name="_Toc336260732"/>
      <w:r w:rsidRPr="00561368">
        <w:rPr>
          <w:sz w:val="20"/>
          <w:szCs w:val="20"/>
        </w:rPr>
        <w:t>Клиент</w:t>
      </w:r>
      <w:r w:rsidR="001A51B7" w:rsidRPr="00561368">
        <w:rPr>
          <w:sz w:val="20"/>
          <w:szCs w:val="20"/>
        </w:rPr>
        <w:t xml:space="preserve"> обязуется контролировать остатки на </w:t>
      </w:r>
      <w:r w:rsidR="004B36FD" w:rsidRPr="00561368">
        <w:rPr>
          <w:sz w:val="20"/>
          <w:szCs w:val="20"/>
        </w:rPr>
        <w:t>С</w:t>
      </w:r>
      <w:r w:rsidR="001A51B7" w:rsidRPr="00561368">
        <w:rPr>
          <w:sz w:val="20"/>
          <w:szCs w:val="20"/>
        </w:rPr>
        <w:t xml:space="preserve">четах и операции по </w:t>
      </w:r>
      <w:r w:rsidR="004B36FD" w:rsidRPr="00561368">
        <w:rPr>
          <w:sz w:val="20"/>
          <w:szCs w:val="20"/>
        </w:rPr>
        <w:t>С</w:t>
      </w:r>
      <w:r w:rsidR="001A51B7" w:rsidRPr="00561368">
        <w:rPr>
          <w:sz w:val="20"/>
          <w:szCs w:val="20"/>
        </w:rPr>
        <w:t xml:space="preserve">четам при каждом входе в </w:t>
      </w:r>
      <w:r w:rsidR="009125E7" w:rsidRPr="00561368">
        <w:rPr>
          <w:sz w:val="20"/>
          <w:szCs w:val="20"/>
        </w:rPr>
        <w:t>систему</w:t>
      </w:r>
      <w:r w:rsidR="001A51B7" w:rsidRPr="00561368">
        <w:rPr>
          <w:sz w:val="20"/>
          <w:szCs w:val="20"/>
        </w:rPr>
        <w:t xml:space="preserve"> </w:t>
      </w:r>
      <w:r w:rsidR="004457FD" w:rsidRPr="00561368">
        <w:rPr>
          <w:sz w:val="20"/>
          <w:szCs w:val="20"/>
        </w:rPr>
        <w:t>«</w:t>
      </w:r>
      <w:r w:rsidR="00A9329D" w:rsidRPr="00561368">
        <w:rPr>
          <w:sz w:val="20"/>
          <w:szCs w:val="20"/>
        </w:rPr>
        <w:t>Интернет-Банк</w:t>
      </w:r>
      <w:r w:rsidR="00243AE0" w:rsidRPr="00561368">
        <w:rPr>
          <w:sz w:val="20"/>
          <w:szCs w:val="20"/>
        </w:rPr>
        <w:t>»</w:t>
      </w:r>
      <w:r w:rsidR="001A51B7" w:rsidRPr="00561368">
        <w:rPr>
          <w:sz w:val="20"/>
          <w:szCs w:val="20"/>
        </w:rPr>
        <w:t xml:space="preserve">. В случае если, по мнению </w:t>
      </w:r>
      <w:r w:rsidRPr="00561368">
        <w:rPr>
          <w:sz w:val="20"/>
          <w:szCs w:val="20"/>
        </w:rPr>
        <w:t>Клиента</w:t>
      </w:r>
      <w:r w:rsidR="004B36FD" w:rsidRPr="00561368">
        <w:rPr>
          <w:sz w:val="20"/>
          <w:szCs w:val="20"/>
        </w:rPr>
        <w:t>, операции или остатки на С</w:t>
      </w:r>
      <w:r w:rsidR="001A51B7" w:rsidRPr="00561368">
        <w:rPr>
          <w:sz w:val="20"/>
          <w:szCs w:val="20"/>
        </w:rPr>
        <w:t xml:space="preserve">четах некорректные, необходимо немедленно обратится в </w:t>
      </w:r>
      <w:r w:rsidR="00D06813">
        <w:rPr>
          <w:sz w:val="20"/>
          <w:szCs w:val="20"/>
        </w:rPr>
        <w:t>Офисе обслуживания клиентов</w:t>
      </w:r>
      <w:r w:rsidR="001A51B7" w:rsidRPr="00561368">
        <w:rPr>
          <w:sz w:val="20"/>
          <w:szCs w:val="20"/>
        </w:rPr>
        <w:t xml:space="preserve"> или по официальному телефону</w:t>
      </w:r>
      <w:r w:rsidR="00E36AB3" w:rsidRPr="00561368">
        <w:rPr>
          <w:sz w:val="20"/>
          <w:szCs w:val="20"/>
        </w:rPr>
        <w:t xml:space="preserve"> Банка</w:t>
      </w:r>
      <w:r w:rsidR="001A51B7" w:rsidRPr="00561368">
        <w:rPr>
          <w:sz w:val="20"/>
          <w:szCs w:val="20"/>
        </w:rPr>
        <w:t>.</w:t>
      </w:r>
      <w:bookmarkEnd w:id="203"/>
      <w:r w:rsidR="004457FD" w:rsidRPr="00561368">
        <w:rPr>
          <w:sz w:val="20"/>
          <w:szCs w:val="20"/>
        </w:rPr>
        <w:t xml:space="preserve"> </w:t>
      </w:r>
    </w:p>
    <w:p w14:paraId="21A2B730" w14:textId="77777777" w:rsidR="001A51B7" w:rsidRPr="00561368" w:rsidRDefault="001A51B7" w:rsidP="00561368">
      <w:pPr>
        <w:numPr>
          <w:ilvl w:val="1"/>
          <w:numId w:val="47"/>
        </w:numPr>
        <w:tabs>
          <w:tab w:val="left" w:pos="426"/>
          <w:tab w:val="left" w:pos="993"/>
        </w:tabs>
        <w:ind w:left="0" w:firstLine="709"/>
        <w:jc w:val="both"/>
        <w:rPr>
          <w:sz w:val="20"/>
          <w:szCs w:val="20"/>
        </w:rPr>
      </w:pPr>
      <w:r w:rsidRPr="00561368">
        <w:rPr>
          <w:sz w:val="20"/>
          <w:szCs w:val="20"/>
        </w:rPr>
        <w:t xml:space="preserve">Завершать работу </w:t>
      </w:r>
      <w:r w:rsidR="00656CC3" w:rsidRPr="00561368">
        <w:rPr>
          <w:sz w:val="20"/>
          <w:szCs w:val="20"/>
        </w:rPr>
        <w:t xml:space="preserve">в </w:t>
      </w:r>
      <w:r w:rsidR="00243AE0" w:rsidRPr="00561368">
        <w:rPr>
          <w:sz w:val="20"/>
          <w:szCs w:val="20"/>
        </w:rPr>
        <w:t xml:space="preserve">системе </w:t>
      </w:r>
      <w:r w:rsidR="004457FD" w:rsidRPr="00561368">
        <w:rPr>
          <w:sz w:val="20"/>
          <w:szCs w:val="20"/>
        </w:rPr>
        <w:t>«</w:t>
      </w:r>
      <w:r w:rsidR="00A9329D" w:rsidRPr="00561368">
        <w:rPr>
          <w:sz w:val="20"/>
          <w:szCs w:val="20"/>
        </w:rPr>
        <w:t>Интернет-Банк</w:t>
      </w:r>
      <w:r w:rsidR="00243AE0" w:rsidRPr="00561368">
        <w:rPr>
          <w:sz w:val="20"/>
          <w:szCs w:val="20"/>
        </w:rPr>
        <w:t>»</w:t>
      </w:r>
      <w:r w:rsidR="00D35A0F" w:rsidRPr="00561368">
        <w:rPr>
          <w:sz w:val="20"/>
          <w:szCs w:val="20"/>
        </w:rPr>
        <w:t xml:space="preserve"> </w:t>
      </w:r>
      <w:r w:rsidRPr="00561368">
        <w:rPr>
          <w:sz w:val="20"/>
          <w:szCs w:val="20"/>
        </w:rPr>
        <w:t xml:space="preserve">необходимо нажатием кнопки </w:t>
      </w:r>
      <w:r w:rsidR="001D3349" w:rsidRPr="00561368">
        <w:rPr>
          <w:sz w:val="20"/>
          <w:szCs w:val="20"/>
        </w:rPr>
        <w:t>«</w:t>
      </w:r>
      <w:r w:rsidRPr="00561368">
        <w:rPr>
          <w:sz w:val="20"/>
          <w:szCs w:val="20"/>
        </w:rPr>
        <w:t>Выход</w:t>
      </w:r>
      <w:r w:rsidR="001D3349" w:rsidRPr="00561368">
        <w:rPr>
          <w:sz w:val="20"/>
          <w:szCs w:val="20"/>
        </w:rPr>
        <w:t>»</w:t>
      </w:r>
      <w:r w:rsidRPr="00561368">
        <w:rPr>
          <w:sz w:val="20"/>
          <w:szCs w:val="20"/>
        </w:rPr>
        <w:t>, а не просто закрытием окна интернет-браузера.</w:t>
      </w:r>
    </w:p>
    <w:p w14:paraId="7A5A6EAC" w14:textId="77777777" w:rsidR="001A51B7" w:rsidRPr="00D309A3" w:rsidRDefault="001A51B7" w:rsidP="00561368">
      <w:pPr>
        <w:pStyle w:val="af9"/>
        <w:numPr>
          <w:ilvl w:val="0"/>
          <w:numId w:val="47"/>
        </w:numPr>
        <w:tabs>
          <w:tab w:val="left" w:pos="993"/>
        </w:tabs>
        <w:ind w:left="0" w:firstLine="709"/>
        <w:jc w:val="both"/>
        <w:rPr>
          <w:b/>
          <w:sz w:val="20"/>
          <w:szCs w:val="20"/>
        </w:rPr>
      </w:pPr>
      <w:bookmarkStart w:id="204" w:name="_Toc342315904"/>
      <w:bookmarkStart w:id="205" w:name="_Toc342980144"/>
      <w:r w:rsidRPr="00D309A3">
        <w:rPr>
          <w:b/>
          <w:sz w:val="20"/>
          <w:szCs w:val="20"/>
        </w:rPr>
        <w:t xml:space="preserve">Проведение операций через Мобильный банк </w:t>
      </w:r>
      <w:r w:rsidR="00243AE0" w:rsidRPr="0000530D">
        <w:rPr>
          <w:b/>
          <w:sz w:val="20"/>
          <w:szCs w:val="20"/>
        </w:rPr>
        <w:t>«</w:t>
      </w:r>
      <w:r w:rsidR="00157F62" w:rsidRPr="0000530D">
        <w:rPr>
          <w:b/>
          <w:sz w:val="20"/>
          <w:szCs w:val="20"/>
        </w:rPr>
        <w:t>Солидарность Онлайн</w:t>
      </w:r>
      <w:bookmarkEnd w:id="204"/>
      <w:bookmarkEnd w:id="205"/>
      <w:r w:rsidR="00243AE0" w:rsidRPr="00561368">
        <w:rPr>
          <w:b/>
          <w:sz w:val="20"/>
          <w:szCs w:val="20"/>
        </w:rPr>
        <w:t>»</w:t>
      </w:r>
    </w:p>
    <w:p w14:paraId="7A54AC33" w14:textId="77777777" w:rsidR="001A51B7" w:rsidRPr="00561368" w:rsidRDefault="001A51B7" w:rsidP="00561368">
      <w:pPr>
        <w:pStyle w:val="af9"/>
        <w:numPr>
          <w:ilvl w:val="1"/>
          <w:numId w:val="47"/>
        </w:numPr>
        <w:tabs>
          <w:tab w:val="left" w:pos="426"/>
          <w:tab w:val="left" w:pos="993"/>
        </w:tabs>
        <w:autoSpaceDE w:val="0"/>
        <w:autoSpaceDN w:val="0"/>
        <w:adjustRightInd w:val="0"/>
        <w:ind w:left="0" w:firstLine="709"/>
        <w:jc w:val="both"/>
        <w:rPr>
          <w:bCs/>
          <w:sz w:val="20"/>
          <w:szCs w:val="20"/>
        </w:rPr>
      </w:pPr>
      <w:r w:rsidRPr="00561368">
        <w:rPr>
          <w:sz w:val="20"/>
          <w:szCs w:val="20"/>
        </w:rPr>
        <w:t xml:space="preserve">Не рекомендуется без необходимости использовать мобильный телефон для доступа к полнофункциональной версии электронного банка </w:t>
      </w:r>
      <w:r w:rsidR="0088143D" w:rsidRPr="00561368">
        <w:rPr>
          <w:sz w:val="20"/>
          <w:szCs w:val="20"/>
        </w:rPr>
        <w:t xml:space="preserve">системы </w:t>
      </w:r>
      <w:r w:rsidR="004457FD" w:rsidRPr="00561368">
        <w:rPr>
          <w:sz w:val="20"/>
          <w:szCs w:val="20"/>
        </w:rPr>
        <w:t>«</w:t>
      </w:r>
      <w:r w:rsidR="00A9329D" w:rsidRPr="00561368">
        <w:rPr>
          <w:sz w:val="20"/>
          <w:szCs w:val="20"/>
        </w:rPr>
        <w:t>Интернет-Банк</w:t>
      </w:r>
      <w:r w:rsidR="00243AE0" w:rsidRPr="00561368">
        <w:rPr>
          <w:sz w:val="20"/>
          <w:szCs w:val="20"/>
        </w:rPr>
        <w:t>»</w:t>
      </w:r>
      <w:r w:rsidRPr="00561368">
        <w:rPr>
          <w:sz w:val="20"/>
          <w:szCs w:val="20"/>
        </w:rPr>
        <w:t xml:space="preserve">, для этого существуют специализированные приложения, разработанные Банком для платформ </w:t>
      </w:r>
      <w:r w:rsidR="008B073E" w:rsidRPr="00561368">
        <w:rPr>
          <w:sz w:val="20"/>
          <w:szCs w:val="20"/>
        </w:rPr>
        <w:t xml:space="preserve">операционных систем </w:t>
      </w:r>
      <w:r w:rsidR="00AE30A1" w:rsidRPr="00561368">
        <w:rPr>
          <w:sz w:val="20"/>
          <w:szCs w:val="20"/>
          <w:lang w:val="en-US"/>
        </w:rPr>
        <w:t>iOS</w:t>
      </w:r>
      <w:r w:rsidR="00AE30A1" w:rsidRPr="00561368">
        <w:rPr>
          <w:sz w:val="20"/>
          <w:szCs w:val="20"/>
        </w:rPr>
        <w:t xml:space="preserve"> </w:t>
      </w:r>
      <w:r w:rsidRPr="00561368">
        <w:rPr>
          <w:sz w:val="20"/>
          <w:szCs w:val="20"/>
        </w:rPr>
        <w:t>(</w:t>
      </w:r>
      <w:proofErr w:type="spellStart"/>
      <w:r w:rsidRPr="00561368">
        <w:rPr>
          <w:sz w:val="20"/>
          <w:szCs w:val="20"/>
        </w:rPr>
        <w:t>Apple</w:t>
      </w:r>
      <w:proofErr w:type="spellEnd"/>
      <w:r w:rsidRPr="00561368">
        <w:rPr>
          <w:sz w:val="20"/>
          <w:szCs w:val="20"/>
        </w:rPr>
        <w:t xml:space="preserve">) и </w:t>
      </w:r>
      <w:proofErr w:type="spellStart"/>
      <w:r w:rsidRPr="00561368">
        <w:rPr>
          <w:sz w:val="20"/>
          <w:szCs w:val="20"/>
        </w:rPr>
        <w:t>Android</w:t>
      </w:r>
      <w:proofErr w:type="spellEnd"/>
      <w:r w:rsidRPr="00561368">
        <w:rPr>
          <w:sz w:val="20"/>
          <w:szCs w:val="20"/>
        </w:rPr>
        <w:t xml:space="preserve"> (</w:t>
      </w:r>
      <w:r w:rsidRPr="00561368">
        <w:rPr>
          <w:sz w:val="20"/>
          <w:szCs w:val="20"/>
          <w:lang w:val="en-US"/>
        </w:rPr>
        <w:t>Google</w:t>
      </w:r>
      <w:r w:rsidRPr="00561368">
        <w:rPr>
          <w:sz w:val="20"/>
          <w:szCs w:val="20"/>
        </w:rPr>
        <w:t>).</w:t>
      </w:r>
    </w:p>
    <w:p w14:paraId="1D5F1A23" w14:textId="77777777" w:rsidR="001A51B7" w:rsidRPr="00561368" w:rsidRDefault="00157F62" w:rsidP="00561368">
      <w:pPr>
        <w:pStyle w:val="af9"/>
        <w:numPr>
          <w:ilvl w:val="1"/>
          <w:numId w:val="47"/>
        </w:numPr>
        <w:tabs>
          <w:tab w:val="left" w:pos="426"/>
          <w:tab w:val="left" w:pos="993"/>
        </w:tabs>
        <w:autoSpaceDE w:val="0"/>
        <w:autoSpaceDN w:val="0"/>
        <w:adjustRightInd w:val="0"/>
        <w:ind w:left="0" w:firstLine="709"/>
        <w:jc w:val="both"/>
        <w:rPr>
          <w:bCs/>
          <w:sz w:val="20"/>
          <w:szCs w:val="20"/>
        </w:rPr>
      </w:pPr>
      <w:r w:rsidRPr="00561368">
        <w:rPr>
          <w:sz w:val="20"/>
          <w:szCs w:val="20"/>
        </w:rPr>
        <w:t>Клиент</w:t>
      </w:r>
      <w:r w:rsidR="001A51B7" w:rsidRPr="00561368">
        <w:rPr>
          <w:sz w:val="20"/>
          <w:szCs w:val="20"/>
        </w:rPr>
        <w:t xml:space="preserve"> обязан использовать только официальные приложения Банка, доступные в официальных репозиториях производителей мобильных платформ </w:t>
      </w:r>
      <w:r w:rsidR="008B073E" w:rsidRPr="00561368">
        <w:rPr>
          <w:sz w:val="20"/>
          <w:szCs w:val="20"/>
        </w:rPr>
        <w:t xml:space="preserve">операционных систем </w:t>
      </w:r>
      <w:r w:rsidR="00AE30A1" w:rsidRPr="00561368">
        <w:rPr>
          <w:sz w:val="20"/>
          <w:szCs w:val="20"/>
          <w:lang w:val="en-US"/>
        </w:rPr>
        <w:t>i</w:t>
      </w:r>
      <w:r w:rsidR="001A51B7" w:rsidRPr="00561368">
        <w:rPr>
          <w:sz w:val="20"/>
          <w:szCs w:val="20"/>
          <w:lang w:val="en-US"/>
        </w:rPr>
        <w:t>OS</w:t>
      </w:r>
      <w:r w:rsidR="001A51B7" w:rsidRPr="00561368">
        <w:rPr>
          <w:sz w:val="20"/>
          <w:szCs w:val="20"/>
        </w:rPr>
        <w:t xml:space="preserve"> (</w:t>
      </w:r>
      <w:proofErr w:type="spellStart"/>
      <w:r w:rsidR="001A51B7" w:rsidRPr="00561368">
        <w:rPr>
          <w:sz w:val="20"/>
          <w:szCs w:val="20"/>
        </w:rPr>
        <w:t>Apple</w:t>
      </w:r>
      <w:proofErr w:type="spellEnd"/>
      <w:r w:rsidR="001A51B7" w:rsidRPr="00561368">
        <w:rPr>
          <w:sz w:val="20"/>
          <w:szCs w:val="20"/>
          <w:lang w:val="en-US"/>
        </w:rPr>
        <w:t>Store</w:t>
      </w:r>
      <w:r w:rsidR="001A51B7" w:rsidRPr="00561368">
        <w:rPr>
          <w:sz w:val="20"/>
          <w:szCs w:val="20"/>
        </w:rPr>
        <w:t xml:space="preserve">) и </w:t>
      </w:r>
      <w:proofErr w:type="spellStart"/>
      <w:r w:rsidR="001A51B7" w:rsidRPr="00561368">
        <w:rPr>
          <w:sz w:val="20"/>
          <w:szCs w:val="20"/>
        </w:rPr>
        <w:t>Android</w:t>
      </w:r>
      <w:proofErr w:type="spellEnd"/>
      <w:r w:rsidR="001A51B7" w:rsidRPr="00561368">
        <w:rPr>
          <w:sz w:val="20"/>
          <w:szCs w:val="20"/>
        </w:rPr>
        <w:t xml:space="preserve"> (</w:t>
      </w:r>
      <w:proofErr w:type="spellStart"/>
      <w:r w:rsidR="001A51B7" w:rsidRPr="00561368">
        <w:rPr>
          <w:sz w:val="20"/>
          <w:szCs w:val="20"/>
        </w:rPr>
        <w:t>Android</w:t>
      </w:r>
      <w:proofErr w:type="spellEnd"/>
      <w:r w:rsidR="001A51B7" w:rsidRPr="00561368">
        <w:rPr>
          <w:sz w:val="20"/>
          <w:szCs w:val="20"/>
        </w:rPr>
        <w:t>-</w:t>
      </w:r>
      <w:r w:rsidR="001A51B7" w:rsidRPr="00561368">
        <w:rPr>
          <w:sz w:val="20"/>
          <w:szCs w:val="20"/>
          <w:lang w:val="en-US"/>
        </w:rPr>
        <w:t>Market</w:t>
      </w:r>
      <w:r w:rsidR="001A51B7" w:rsidRPr="00561368">
        <w:rPr>
          <w:sz w:val="20"/>
          <w:szCs w:val="20"/>
        </w:rPr>
        <w:t xml:space="preserve">) </w:t>
      </w:r>
      <w:r w:rsidR="00B529C2" w:rsidRPr="00561368">
        <w:rPr>
          <w:sz w:val="20"/>
          <w:szCs w:val="20"/>
        </w:rPr>
        <w:t xml:space="preserve">под наименованием </w:t>
      </w:r>
      <w:r w:rsidR="004457FD" w:rsidRPr="00561368">
        <w:rPr>
          <w:sz w:val="20"/>
          <w:szCs w:val="20"/>
        </w:rPr>
        <w:t>«</w:t>
      </w:r>
      <w:r w:rsidRPr="00561368">
        <w:rPr>
          <w:sz w:val="20"/>
          <w:szCs w:val="20"/>
        </w:rPr>
        <w:t>Солидарность Онлайн</w:t>
      </w:r>
      <w:r w:rsidR="00243AE0" w:rsidRPr="00561368">
        <w:rPr>
          <w:sz w:val="20"/>
          <w:szCs w:val="20"/>
        </w:rPr>
        <w:t>»</w:t>
      </w:r>
      <w:r w:rsidR="00B63C4C" w:rsidRPr="00561368">
        <w:rPr>
          <w:sz w:val="20"/>
          <w:szCs w:val="20"/>
        </w:rPr>
        <w:t>.</w:t>
      </w:r>
    </w:p>
    <w:p w14:paraId="647A830F" w14:textId="77777777" w:rsidR="001A51B7" w:rsidRPr="00561368" w:rsidRDefault="001A51B7" w:rsidP="00561368">
      <w:pPr>
        <w:pStyle w:val="af9"/>
        <w:numPr>
          <w:ilvl w:val="1"/>
          <w:numId w:val="47"/>
        </w:numPr>
        <w:tabs>
          <w:tab w:val="left" w:pos="426"/>
          <w:tab w:val="left" w:pos="993"/>
        </w:tabs>
        <w:autoSpaceDE w:val="0"/>
        <w:autoSpaceDN w:val="0"/>
        <w:adjustRightInd w:val="0"/>
        <w:ind w:left="0" w:firstLine="709"/>
        <w:jc w:val="both"/>
        <w:rPr>
          <w:bCs/>
          <w:sz w:val="20"/>
          <w:szCs w:val="20"/>
        </w:rPr>
      </w:pPr>
      <w:r w:rsidRPr="00561368">
        <w:rPr>
          <w:bCs/>
          <w:sz w:val="20"/>
          <w:szCs w:val="20"/>
        </w:rPr>
        <w:lastRenderedPageBreak/>
        <w:t xml:space="preserve">Подключение к системе </w:t>
      </w:r>
      <w:r w:rsidR="004457FD" w:rsidRPr="00561368">
        <w:rPr>
          <w:sz w:val="20"/>
          <w:szCs w:val="20"/>
        </w:rPr>
        <w:t>«</w:t>
      </w:r>
      <w:r w:rsidR="00157F62" w:rsidRPr="00561368">
        <w:rPr>
          <w:sz w:val="20"/>
          <w:szCs w:val="20"/>
        </w:rPr>
        <w:t>Солидарность Онлайн</w:t>
      </w:r>
      <w:r w:rsidR="00243AE0" w:rsidRPr="00561368">
        <w:rPr>
          <w:sz w:val="20"/>
          <w:szCs w:val="20"/>
        </w:rPr>
        <w:t>»</w:t>
      </w:r>
      <w:r w:rsidR="004B724E" w:rsidRPr="00561368">
        <w:rPr>
          <w:sz w:val="20"/>
          <w:szCs w:val="20"/>
        </w:rPr>
        <w:t xml:space="preserve"> </w:t>
      </w:r>
      <w:r w:rsidR="005329C8" w:rsidRPr="00561368">
        <w:rPr>
          <w:bCs/>
          <w:sz w:val="20"/>
          <w:szCs w:val="20"/>
        </w:rPr>
        <w:t>производится</w:t>
      </w:r>
      <w:r w:rsidRPr="00561368">
        <w:rPr>
          <w:sz w:val="20"/>
          <w:szCs w:val="20"/>
        </w:rPr>
        <w:t xml:space="preserve"> только при наличии одновременного подключения к системе </w:t>
      </w:r>
      <w:r w:rsidR="00E36AB3" w:rsidRPr="00561368">
        <w:rPr>
          <w:sz w:val="20"/>
          <w:szCs w:val="20"/>
        </w:rPr>
        <w:t>«</w:t>
      </w:r>
      <w:r w:rsidR="00A9329D" w:rsidRPr="00561368">
        <w:rPr>
          <w:sz w:val="20"/>
          <w:szCs w:val="20"/>
        </w:rPr>
        <w:t>Интернет-Банк</w:t>
      </w:r>
      <w:r w:rsidR="00E36AB3" w:rsidRPr="00561368">
        <w:rPr>
          <w:sz w:val="20"/>
          <w:szCs w:val="20"/>
        </w:rPr>
        <w:t>»</w:t>
      </w:r>
      <w:r w:rsidRPr="00561368">
        <w:rPr>
          <w:sz w:val="20"/>
          <w:szCs w:val="20"/>
        </w:rPr>
        <w:t>.</w:t>
      </w:r>
    </w:p>
    <w:p w14:paraId="4B02C831" w14:textId="77777777" w:rsidR="001A51B7" w:rsidRPr="00561368" w:rsidRDefault="001A51B7" w:rsidP="00561368">
      <w:pPr>
        <w:pStyle w:val="af9"/>
        <w:numPr>
          <w:ilvl w:val="1"/>
          <w:numId w:val="47"/>
        </w:numPr>
        <w:tabs>
          <w:tab w:val="left" w:pos="426"/>
          <w:tab w:val="left" w:pos="993"/>
        </w:tabs>
        <w:autoSpaceDE w:val="0"/>
        <w:autoSpaceDN w:val="0"/>
        <w:adjustRightInd w:val="0"/>
        <w:ind w:left="0" w:firstLine="709"/>
        <w:jc w:val="both"/>
        <w:rPr>
          <w:bCs/>
          <w:sz w:val="20"/>
          <w:szCs w:val="20"/>
        </w:rPr>
      </w:pPr>
      <w:r w:rsidRPr="00561368">
        <w:rPr>
          <w:sz w:val="20"/>
          <w:szCs w:val="20"/>
        </w:rPr>
        <w:t>Необходимо своевременно устанавливать доступные обновления операционной системы и приложений на используемое мобильное устройство.</w:t>
      </w:r>
    </w:p>
    <w:p w14:paraId="44C6CF4D" w14:textId="77777777" w:rsidR="001A51B7" w:rsidRPr="00561368" w:rsidRDefault="001A51B7" w:rsidP="00561368">
      <w:pPr>
        <w:pStyle w:val="af9"/>
        <w:numPr>
          <w:ilvl w:val="1"/>
          <w:numId w:val="47"/>
        </w:numPr>
        <w:tabs>
          <w:tab w:val="left" w:pos="426"/>
          <w:tab w:val="left" w:pos="993"/>
        </w:tabs>
        <w:autoSpaceDE w:val="0"/>
        <w:autoSpaceDN w:val="0"/>
        <w:adjustRightInd w:val="0"/>
        <w:ind w:left="0" w:firstLine="709"/>
        <w:jc w:val="both"/>
        <w:rPr>
          <w:sz w:val="20"/>
          <w:szCs w:val="20"/>
        </w:rPr>
      </w:pPr>
      <w:r w:rsidRPr="00561368">
        <w:rPr>
          <w:sz w:val="20"/>
          <w:szCs w:val="20"/>
        </w:rPr>
        <w:t xml:space="preserve">Для доступа к персональной информации приложение </w:t>
      </w:r>
      <w:r w:rsidR="004457FD" w:rsidRPr="00561368">
        <w:rPr>
          <w:sz w:val="20"/>
          <w:szCs w:val="20"/>
        </w:rPr>
        <w:t>«</w:t>
      </w:r>
      <w:r w:rsidR="00157F62" w:rsidRPr="00561368">
        <w:rPr>
          <w:sz w:val="20"/>
          <w:szCs w:val="20"/>
        </w:rPr>
        <w:t>Солидарность Онлайн</w:t>
      </w:r>
      <w:r w:rsidR="00243AE0" w:rsidRPr="00561368">
        <w:rPr>
          <w:sz w:val="20"/>
          <w:szCs w:val="20"/>
        </w:rPr>
        <w:t>»</w:t>
      </w:r>
      <w:r w:rsidRPr="00561368">
        <w:rPr>
          <w:sz w:val="20"/>
          <w:szCs w:val="20"/>
        </w:rPr>
        <w:t xml:space="preserve"> будет запрашивать </w:t>
      </w:r>
      <w:r w:rsidR="009125E7" w:rsidRPr="00561368">
        <w:rPr>
          <w:sz w:val="20"/>
          <w:szCs w:val="20"/>
        </w:rPr>
        <w:t>Л</w:t>
      </w:r>
      <w:r w:rsidRPr="00561368">
        <w:rPr>
          <w:sz w:val="20"/>
          <w:szCs w:val="20"/>
        </w:rPr>
        <w:t xml:space="preserve">огин и </w:t>
      </w:r>
      <w:r w:rsidR="009125E7" w:rsidRPr="00561368">
        <w:rPr>
          <w:sz w:val="20"/>
          <w:szCs w:val="20"/>
        </w:rPr>
        <w:t>П</w:t>
      </w:r>
      <w:r w:rsidRPr="00561368">
        <w:rPr>
          <w:sz w:val="20"/>
          <w:szCs w:val="20"/>
        </w:rPr>
        <w:t xml:space="preserve">ароль, который совпадает с данными для доступа к </w:t>
      </w:r>
      <w:r w:rsidR="009125E7" w:rsidRPr="00561368">
        <w:rPr>
          <w:sz w:val="20"/>
          <w:szCs w:val="20"/>
        </w:rPr>
        <w:t>системе</w:t>
      </w:r>
      <w:r w:rsidRPr="00561368">
        <w:rPr>
          <w:sz w:val="20"/>
          <w:szCs w:val="20"/>
        </w:rPr>
        <w:t xml:space="preserve"> </w:t>
      </w:r>
      <w:r w:rsidR="00F126E0" w:rsidRPr="00561368">
        <w:rPr>
          <w:sz w:val="20"/>
          <w:szCs w:val="20"/>
        </w:rPr>
        <w:t>«</w:t>
      </w:r>
      <w:r w:rsidR="00A9329D" w:rsidRPr="00561368">
        <w:rPr>
          <w:sz w:val="20"/>
          <w:szCs w:val="20"/>
        </w:rPr>
        <w:t>Интернет-Банк</w:t>
      </w:r>
      <w:r w:rsidR="00243AE0" w:rsidRPr="00561368">
        <w:rPr>
          <w:sz w:val="20"/>
          <w:szCs w:val="20"/>
        </w:rPr>
        <w:t>»</w:t>
      </w:r>
      <w:r w:rsidRPr="00561368">
        <w:rPr>
          <w:sz w:val="20"/>
          <w:szCs w:val="20"/>
        </w:rPr>
        <w:t>. После ввода пароля дождитесь SMS</w:t>
      </w:r>
      <w:r w:rsidR="00F126E0" w:rsidRPr="00561368">
        <w:rPr>
          <w:sz w:val="20"/>
          <w:szCs w:val="20"/>
        </w:rPr>
        <w:t>-сообщения</w:t>
      </w:r>
      <w:r w:rsidRPr="00561368">
        <w:rPr>
          <w:sz w:val="20"/>
          <w:szCs w:val="20"/>
        </w:rPr>
        <w:t xml:space="preserve"> от </w:t>
      </w:r>
      <w:r w:rsidR="00F126E0" w:rsidRPr="00561368">
        <w:rPr>
          <w:sz w:val="20"/>
          <w:szCs w:val="20"/>
        </w:rPr>
        <w:t>Б</w:t>
      </w:r>
      <w:r w:rsidRPr="00561368">
        <w:rPr>
          <w:sz w:val="20"/>
          <w:szCs w:val="20"/>
        </w:rPr>
        <w:t>анка с кодом подтверждения сессии. SMS-код имеет номер, который должен совпадать с номером, который запрашивает приложение. SMS-код приходит в течени</w:t>
      </w:r>
      <w:r w:rsidR="00F126E0" w:rsidRPr="00561368">
        <w:rPr>
          <w:sz w:val="20"/>
          <w:szCs w:val="20"/>
        </w:rPr>
        <w:t>е</w:t>
      </w:r>
      <w:r w:rsidRPr="00561368">
        <w:rPr>
          <w:sz w:val="20"/>
          <w:szCs w:val="20"/>
        </w:rPr>
        <w:t xml:space="preserve"> 10-15 секунд (на платформе </w:t>
      </w:r>
      <w:r w:rsidR="008B073E" w:rsidRPr="00561368">
        <w:rPr>
          <w:sz w:val="20"/>
          <w:szCs w:val="20"/>
        </w:rPr>
        <w:t xml:space="preserve">операционной системы </w:t>
      </w:r>
      <w:r w:rsidRPr="00561368">
        <w:rPr>
          <w:sz w:val="20"/>
          <w:szCs w:val="20"/>
          <w:lang w:val="en-US"/>
        </w:rPr>
        <w:t>Android</w:t>
      </w:r>
      <w:r w:rsidRPr="00561368">
        <w:rPr>
          <w:sz w:val="20"/>
          <w:szCs w:val="20"/>
        </w:rPr>
        <w:t xml:space="preserve"> данный код по умолчанию может быть обработан приложением и сессия работы будет установлена автоматически).</w:t>
      </w:r>
    </w:p>
    <w:p w14:paraId="1A0B8C19" w14:textId="77777777" w:rsidR="00FE4340" w:rsidRPr="00561368" w:rsidRDefault="001A51B7" w:rsidP="00561368">
      <w:pPr>
        <w:tabs>
          <w:tab w:val="left" w:pos="993"/>
        </w:tabs>
        <w:ind w:firstLine="709"/>
        <w:jc w:val="both"/>
        <w:rPr>
          <w:sz w:val="20"/>
          <w:szCs w:val="20"/>
        </w:rPr>
      </w:pPr>
      <w:r w:rsidRPr="00561368">
        <w:rPr>
          <w:sz w:val="20"/>
          <w:szCs w:val="20"/>
        </w:rPr>
        <w:t>При отсутствии активности в системе в течение</w:t>
      </w:r>
      <w:r w:rsidR="005329C8" w:rsidRPr="00561368">
        <w:rPr>
          <w:sz w:val="20"/>
          <w:szCs w:val="20"/>
        </w:rPr>
        <w:t xml:space="preserve"> 10</w:t>
      </w:r>
      <w:r w:rsidR="00F126E0" w:rsidRPr="00561368">
        <w:rPr>
          <w:sz w:val="20"/>
          <w:szCs w:val="20"/>
        </w:rPr>
        <w:t xml:space="preserve"> </w:t>
      </w:r>
      <w:r w:rsidRPr="00561368">
        <w:rPr>
          <w:sz w:val="20"/>
          <w:szCs w:val="20"/>
        </w:rPr>
        <w:t xml:space="preserve">минут произойдет блокировка доступа к персональным данным </w:t>
      </w:r>
      <w:r w:rsidR="00157F62" w:rsidRPr="00561368">
        <w:rPr>
          <w:sz w:val="20"/>
          <w:szCs w:val="20"/>
        </w:rPr>
        <w:t>Клиента</w:t>
      </w:r>
      <w:r w:rsidRPr="00561368">
        <w:rPr>
          <w:sz w:val="20"/>
          <w:szCs w:val="20"/>
        </w:rPr>
        <w:t xml:space="preserve"> (</w:t>
      </w:r>
      <w:r w:rsidR="009125E7" w:rsidRPr="00561368">
        <w:rPr>
          <w:sz w:val="20"/>
          <w:szCs w:val="20"/>
        </w:rPr>
        <w:t>Б</w:t>
      </w:r>
      <w:r w:rsidR="005C2D0A" w:rsidRPr="00561368">
        <w:rPr>
          <w:sz w:val="20"/>
          <w:szCs w:val="20"/>
        </w:rPr>
        <w:t xml:space="preserve">анковским </w:t>
      </w:r>
      <w:r w:rsidRPr="00561368">
        <w:rPr>
          <w:sz w:val="20"/>
          <w:szCs w:val="20"/>
        </w:rPr>
        <w:t xml:space="preserve">картам и </w:t>
      </w:r>
      <w:r w:rsidR="00783939" w:rsidRPr="00561368">
        <w:rPr>
          <w:sz w:val="20"/>
          <w:szCs w:val="20"/>
        </w:rPr>
        <w:t>С</w:t>
      </w:r>
      <w:r w:rsidRPr="00561368">
        <w:rPr>
          <w:sz w:val="20"/>
          <w:szCs w:val="20"/>
        </w:rPr>
        <w:t>четам), а также к возможности проводить операции</w:t>
      </w:r>
      <w:r w:rsidR="00D24A1D" w:rsidRPr="00561368">
        <w:rPr>
          <w:sz w:val="20"/>
          <w:szCs w:val="20"/>
        </w:rPr>
        <w:t>.</w:t>
      </w:r>
      <w:r w:rsidRPr="00561368">
        <w:rPr>
          <w:sz w:val="20"/>
          <w:szCs w:val="20"/>
        </w:rPr>
        <w:t xml:space="preserve"> Продолжить работу можно заново произведя повторный вход в приложение</w:t>
      </w:r>
      <w:r w:rsidR="0088143D" w:rsidRPr="00561368">
        <w:rPr>
          <w:sz w:val="20"/>
          <w:szCs w:val="20"/>
        </w:rPr>
        <w:t xml:space="preserve"> «</w:t>
      </w:r>
      <w:r w:rsidR="00157F62" w:rsidRPr="00561368">
        <w:rPr>
          <w:sz w:val="20"/>
          <w:szCs w:val="20"/>
        </w:rPr>
        <w:t>Солидарность Онлайн</w:t>
      </w:r>
      <w:r w:rsidR="0088143D" w:rsidRPr="00561368">
        <w:rPr>
          <w:sz w:val="20"/>
          <w:szCs w:val="20"/>
        </w:rPr>
        <w:t>».</w:t>
      </w:r>
      <w:r w:rsidRPr="00561368">
        <w:rPr>
          <w:sz w:val="20"/>
          <w:szCs w:val="20"/>
        </w:rPr>
        <w:t xml:space="preserve"> Необходимо завершать работу с мобильным приложением через завершение сессии (кнопка «Выход»).</w:t>
      </w:r>
      <w:r w:rsidR="00D24A1D" w:rsidRPr="00561368">
        <w:rPr>
          <w:sz w:val="20"/>
          <w:szCs w:val="20"/>
        </w:rPr>
        <w:t xml:space="preserve"> </w:t>
      </w:r>
      <w:r w:rsidR="00157F62" w:rsidRPr="00561368">
        <w:rPr>
          <w:sz w:val="20"/>
          <w:szCs w:val="20"/>
        </w:rPr>
        <w:t>Клиент</w:t>
      </w:r>
      <w:r w:rsidRPr="00561368">
        <w:rPr>
          <w:sz w:val="20"/>
          <w:szCs w:val="20"/>
        </w:rPr>
        <w:t>у запрещается устанавливать любые приложения</w:t>
      </w:r>
      <w:r w:rsidR="009125E7" w:rsidRPr="00561368">
        <w:rPr>
          <w:sz w:val="20"/>
          <w:szCs w:val="20"/>
        </w:rPr>
        <w:t>/</w:t>
      </w:r>
      <w:r w:rsidRPr="00561368">
        <w:rPr>
          <w:sz w:val="20"/>
          <w:szCs w:val="20"/>
        </w:rPr>
        <w:t>обновления</w:t>
      </w:r>
      <w:r w:rsidR="00D24A1D" w:rsidRPr="00561368">
        <w:rPr>
          <w:sz w:val="20"/>
          <w:szCs w:val="20"/>
        </w:rPr>
        <w:t>,</w:t>
      </w:r>
      <w:r w:rsidRPr="00561368">
        <w:rPr>
          <w:sz w:val="20"/>
          <w:szCs w:val="20"/>
        </w:rPr>
        <w:t xml:space="preserve"> приходящие по SMS</w:t>
      </w:r>
      <w:r w:rsidR="009125E7" w:rsidRPr="00561368">
        <w:rPr>
          <w:sz w:val="20"/>
          <w:szCs w:val="20"/>
        </w:rPr>
        <w:t>/</w:t>
      </w:r>
      <w:r w:rsidRPr="00561368">
        <w:rPr>
          <w:sz w:val="20"/>
          <w:szCs w:val="20"/>
        </w:rPr>
        <w:t xml:space="preserve">MMS/электронной почте, в том числе от имени </w:t>
      </w:r>
      <w:r w:rsidR="00F126E0" w:rsidRPr="00561368">
        <w:rPr>
          <w:sz w:val="20"/>
          <w:szCs w:val="20"/>
        </w:rPr>
        <w:t>Б</w:t>
      </w:r>
      <w:r w:rsidRPr="00561368">
        <w:rPr>
          <w:sz w:val="20"/>
          <w:szCs w:val="20"/>
        </w:rPr>
        <w:t xml:space="preserve">анка, кроме случая, когда </w:t>
      </w:r>
      <w:r w:rsidR="00157F62" w:rsidRPr="00561368">
        <w:rPr>
          <w:sz w:val="20"/>
          <w:szCs w:val="20"/>
        </w:rPr>
        <w:t>Клиент</w:t>
      </w:r>
      <w:r w:rsidRPr="00561368">
        <w:rPr>
          <w:sz w:val="20"/>
          <w:szCs w:val="20"/>
        </w:rPr>
        <w:t xml:space="preserve"> сам обратился в Банк для подключения или восстановления услуги, а также указания ссылки на официальном </w:t>
      </w:r>
      <w:r w:rsidR="00D44AA0" w:rsidRPr="00561368">
        <w:rPr>
          <w:sz w:val="20"/>
          <w:szCs w:val="20"/>
        </w:rPr>
        <w:t>Сайте</w:t>
      </w:r>
      <w:r w:rsidRPr="00561368">
        <w:rPr>
          <w:sz w:val="20"/>
          <w:szCs w:val="20"/>
        </w:rPr>
        <w:t xml:space="preserve"> </w:t>
      </w:r>
      <w:r w:rsidR="00F126E0" w:rsidRPr="00561368">
        <w:rPr>
          <w:sz w:val="20"/>
          <w:szCs w:val="20"/>
        </w:rPr>
        <w:t xml:space="preserve">Банка </w:t>
      </w:r>
      <w:r w:rsidRPr="00561368">
        <w:rPr>
          <w:sz w:val="20"/>
          <w:szCs w:val="20"/>
        </w:rPr>
        <w:t xml:space="preserve">или в официальном мобильном приложении </w:t>
      </w:r>
      <w:r w:rsidR="00F126E0" w:rsidRPr="00561368">
        <w:rPr>
          <w:sz w:val="20"/>
          <w:szCs w:val="20"/>
        </w:rPr>
        <w:t>Б</w:t>
      </w:r>
      <w:r w:rsidRPr="00561368">
        <w:rPr>
          <w:sz w:val="20"/>
          <w:szCs w:val="20"/>
        </w:rPr>
        <w:t>анка</w:t>
      </w:r>
      <w:bookmarkStart w:id="206" w:name="_Toc342315905"/>
      <w:bookmarkStart w:id="207" w:name="_Toc342980145"/>
      <w:r w:rsidR="00D47905" w:rsidRPr="00561368">
        <w:rPr>
          <w:sz w:val="20"/>
          <w:szCs w:val="20"/>
        </w:rPr>
        <w:t>.</w:t>
      </w:r>
      <w:r w:rsidR="00FE4340" w:rsidRPr="00561368">
        <w:rPr>
          <w:sz w:val="20"/>
          <w:szCs w:val="20"/>
        </w:rPr>
        <w:t xml:space="preserve"> </w:t>
      </w:r>
    </w:p>
    <w:p w14:paraId="480A6DBA" w14:textId="77777777" w:rsidR="004E7827" w:rsidRDefault="004E7827" w:rsidP="008C6CCA">
      <w:pPr>
        <w:tabs>
          <w:tab w:val="left" w:pos="993"/>
        </w:tabs>
        <w:ind w:firstLine="567"/>
        <w:contextualSpacing/>
        <w:jc w:val="both"/>
        <w:rPr>
          <w:b/>
          <w:bCs/>
          <w:kern w:val="32"/>
          <w:sz w:val="16"/>
          <w:szCs w:val="16"/>
        </w:rPr>
      </w:pPr>
      <w:r>
        <w:rPr>
          <w:b/>
          <w:bCs/>
          <w:kern w:val="32"/>
          <w:sz w:val="16"/>
          <w:szCs w:val="16"/>
        </w:rPr>
        <w:br w:type="page"/>
      </w:r>
    </w:p>
    <w:p w14:paraId="53205FD2" w14:textId="77777777" w:rsidR="00FA12C0" w:rsidRPr="00BA7323" w:rsidRDefault="00140288" w:rsidP="008C6CCA">
      <w:pPr>
        <w:pStyle w:val="2"/>
        <w:pBdr>
          <w:bottom w:val="single" w:sz="12" w:space="0" w:color="auto"/>
        </w:pBdr>
        <w:spacing w:before="0" w:after="0"/>
        <w:contextualSpacing/>
        <w:jc w:val="right"/>
        <w:rPr>
          <w:b w:val="0"/>
          <w:sz w:val="20"/>
        </w:rPr>
      </w:pPr>
      <w:bookmarkStart w:id="208" w:name="_Toc37936765"/>
      <w:bookmarkStart w:id="209" w:name="_Toc39667199"/>
      <w:bookmarkStart w:id="210" w:name="_Toc60128626"/>
      <w:bookmarkEnd w:id="206"/>
      <w:bookmarkEnd w:id="207"/>
      <w:r w:rsidRPr="00A4777E">
        <w:rPr>
          <w:sz w:val="20"/>
        </w:rPr>
        <w:lastRenderedPageBreak/>
        <w:t xml:space="preserve">Приложение № </w:t>
      </w:r>
      <w:r w:rsidR="008C7715" w:rsidRPr="00A4777E">
        <w:rPr>
          <w:sz w:val="20"/>
        </w:rPr>
        <w:t>2</w:t>
      </w:r>
      <w:bookmarkEnd w:id="208"/>
      <w:bookmarkEnd w:id="209"/>
      <w:bookmarkEnd w:id="210"/>
      <w:r w:rsidR="00FA12C0" w:rsidRPr="00BA7323">
        <w:rPr>
          <w:b w:val="0"/>
          <w:sz w:val="20"/>
        </w:rPr>
        <w:t xml:space="preserve"> </w:t>
      </w:r>
    </w:p>
    <w:p w14:paraId="1C08E0AB" w14:textId="77777777" w:rsidR="00745DC4" w:rsidRPr="00A4777E" w:rsidRDefault="00FA12C0" w:rsidP="008C6CCA">
      <w:pPr>
        <w:pStyle w:val="2"/>
        <w:pBdr>
          <w:bottom w:val="single" w:sz="12" w:space="0" w:color="auto"/>
        </w:pBdr>
        <w:spacing w:before="0" w:after="0"/>
        <w:contextualSpacing/>
        <w:jc w:val="right"/>
        <w:rPr>
          <w:b w:val="0"/>
          <w:sz w:val="16"/>
          <w:szCs w:val="16"/>
        </w:rPr>
      </w:pPr>
      <w:bookmarkStart w:id="211" w:name="_Toc60128627"/>
      <w:r w:rsidRPr="00A4777E">
        <w:rPr>
          <w:b w:val="0"/>
          <w:sz w:val="16"/>
          <w:szCs w:val="16"/>
        </w:rPr>
        <w:t>к Правилам открытия, ведения и закрытия счетов физических лиц в АО КБ «Солидарность»</w:t>
      </w:r>
      <w:bookmarkEnd w:id="211"/>
    </w:p>
    <w:p w14:paraId="1B9FD0BF" w14:textId="77777777" w:rsidR="002C6941" w:rsidRPr="00BE5605" w:rsidRDefault="003845ED" w:rsidP="008C6CCA">
      <w:pPr>
        <w:pStyle w:val="2"/>
        <w:pBdr>
          <w:bottom w:val="single" w:sz="12" w:space="0" w:color="auto"/>
        </w:pBdr>
        <w:spacing w:before="0" w:after="0"/>
        <w:contextualSpacing/>
        <w:jc w:val="right"/>
        <w:rPr>
          <w:sz w:val="16"/>
          <w:szCs w:val="16"/>
        </w:rPr>
      </w:pPr>
      <w:bookmarkStart w:id="212" w:name="_Toc60128628"/>
      <w:r w:rsidRPr="00914BC1">
        <w:rPr>
          <w:sz w:val="16"/>
          <w:szCs w:val="16"/>
        </w:rPr>
        <w:t xml:space="preserve">Правила безопасной работы в системе </w:t>
      </w:r>
      <w:r w:rsidR="00467E1B" w:rsidRPr="000C61F0">
        <w:rPr>
          <w:sz w:val="16"/>
          <w:szCs w:val="16"/>
        </w:rPr>
        <w:t>«</w:t>
      </w:r>
      <w:r w:rsidR="00A9329D">
        <w:rPr>
          <w:sz w:val="16"/>
          <w:szCs w:val="16"/>
        </w:rPr>
        <w:t>Интернет-Банк</w:t>
      </w:r>
      <w:r w:rsidR="00467E1B" w:rsidRPr="000C61F0">
        <w:rPr>
          <w:sz w:val="16"/>
          <w:szCs w:val="16"/>
        </w:rPr>
        <w:t>»</w:t>
      </w:r>
      <w:r w:rsidR="00467E1B" w:rsidRPr="00914BC1">
        <w:rPr>
          <w:sz w:val="20"/>
        </w:rPr>
        <w:t xml:space="preserve"> </w:t>
      </w:r>
      <w:r w:rsidR="002B4E71" w:rsidRPr="00914BC1">
        <w:rPr>
          <w:sz w:val="16"/>
          <w:szCs w:val="16"/>
        </w:rPr>
        <w:t>/</w:t>
      </w:r>
      <w:r w:rsidR="00467E1B" w:rsidRPr="00914BC1">
        <w:rPr>
          <w:sz w:val="16"/>
          <w:szCs w:val="16"/>
        </w:rPr>
        <w:t xml:space="preserve"> </w:t>
      </w:r>
      <w:r w:rsidR="00467E1B" w:rsidRPr="000C61F0">
        <w:rPr>
          <w:sz w:val="16"/>
          <w:szCs w:val="16"/>
        </w:rPr>
        <w:t>«</w:t>
      </w:r>
      <w:r w:rsidR="00157F62">
        <w:rPr>
          <w:sz w:val="16"/>
          <w:szCs w:val="16"/>
        </w:rPr>
        <w:t>Солидарность Онлайн</w:t>
      </w:r>
      <w:r w:rsidR="00467E1B" w:rsidRPr="000C61F0">
        <w:rPr>
          <w:sz w:val="16"/>
          <w:szCs w:val="16"/>
        </w:rPr>
        <w:t>»</w:t>
      </w:r>
      <w:bookmarkEnd w:id="212"/>
    </w:p>
    <w:p w14:paraId="5D17F3F2" w14:textId="77777777" w:rsidR="002C6941" w:rsidRPr="00BE5605" w:rsidRDefault="002C6941" w:rsidP="008C6CCA">
      <w:pPr>
        <w:contextualSpacing/>
        <w:rPr>
          <w:rFonts w:ascii="Arial" w:hAnsi="Arial" w:cs="Arial"/>
          <w:noProof/>
          <w:sz w:val="14"/>
          <w:szCs w:val="14"/>
        </w:rPr>
      </w:pPr>
    </w:p>
    <w:p w14:paraId="7AF66C78" w14:textId="77777777" w:rsidR="002C6941" w:rsidRPr="00BE5605" w:rsidRDefault="002C6941" w:rsidP="008C6CCA">
      <w:pPr>
        <w:contextualSpacing/>
        <w:rPr>
          <w:rFonts w:ascii="Arial" w:hAnsi="Arial" w:cs="Arial"/>
          <w:noProof/>
          <w:sz w:val="14"/>
          <w:szCs w:val="14"/>
        </w:rPr>
      </w:pPr>
    </w:p>
    <w:p w14:paraId="5AAC2477" w14:textId="77777777" w:rsidR="002C6941" w:rsidRDefault="00AD2E61" w:rsidP="008C6CCA">
      <w:pPr>
        <w:contextualSpacing/>
        <w:rPr>
          <w:rFonts w:cs="Arial"/>
          <w:strike/>
          <w:noProof/>
          <w:sz w:val="14"/>
          <w:szCs w:val="14"/>
        </w:rPr>
      </w:pPr>
      <w:r w:rsidRPr="00E86735">
        <w:rPr>
          <w:rFonts w:ascii="Arial" w:hAnsi="Arial" w:cs="Arial"/>
          <w:noProof/>
          <w:sz w:val="14"/>
          <w:szCs w:val="14"/>
        </w:rPr>
        <w:drawing>
          <wp:inline distT="0" distB="0" distL="0" distR="0" wp14:anchorId="06F8279B" wp14:editId="79141CD4">
            <wp:extent cx="1762125" cy="257175"/>
            <wp:effectExtent l="0" t="0" r="0" b="0"/>
            <wp:docPr id="3" name="Рисунок 23"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logotypeSolid"/>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14:paraId="18FFC03A" w14:textId="77777777" w:rsidR="00231DE6" w:rsidRPr="00BE5605" w:rsidRDefault="00231DE6" w:rsidP="008C6CCA">
      <w:pPr>
        <w:contextualSpacing/>
        <w:rPr>
          <w:rFonts w:cs="Arial"/>
          <w:strike/>
          <w:noProof/>
          <w:sz w:val="14"/>
          <w:szCs w:val="14"/>
        </w:rPr>
      </w:pPr>
    </w:p>
    <w:p w14:paraId="267E2021" w14:textId="77777777" w:rsidR="002C6941" w:rsidRPr="00561368" w:rsidRDefault="002C6941" w:rsidP="008C6CCA">
      <w:pPr>
        <w:pStyle w:val="5"/>
        <w:spacing w:before="0" w:after="0"/>
        <w:contextualSpacing/>
        <w:jc w:val="center"/>
        <w:rPr>
          <w:b/>
          <w:szCs w:val="22"/>
        </w:rPr>
      </w:pPr>
      <w:r w:rsidRPr="00561368">
        <w:rPr>
          <w:b/>
          <w:szCs w:val="22"/>
        </w:rPr>
        <w:t>Правила безопасной работы в систем</w:t>
      </w:r>
      <w:r w:rsidR="006E5548" w:rsidRPr="00561368">
        <w:rPr>
          <w:b/>
          <w:szCs w:val="22"/>
        </w:rPr>
        <w:t>е</w:t>
      </w:r>
      <w:r w:rsidRPr="00561368">
        <w:rPr>
          <w:b/>
          <w:szCs w:val="22"/>
        </w:rPr>
        <w:t xml:space="preserve"> </w:t>
      </w:r>
      <w:r w:rsidR="00862E88" w:rsidRPr="00561368">
        <w:rPr>
          <w:b/>
          <w:szCs w:val="22"/>
        </w:rPr>
        <w:t>«</w:t>
      </w:r>
      <w:r w:rsidR="00A9329D" w:rsidRPr="00561368">
        <w:rPr>
          <w:b/>
          <w:szCs w:val="22"/>
        </w:rPr>
        <w:t>Интернет-Банк</w:t>
      </w:r>
      <w:r w:rsidR="00862E88" w:rsidRPr="00561368">
        <w:rPr>
          <w:b/>
          <w:szCs w:val="22"/>
        </w:rPr>
        <w:t>»</w:t>
      </w:r>
      <w:r w:rsidR="002B4E71" w:rsidRPr="00561368">
        <w:rPr>
          <w:b/>
          <w:szCs w:val="22"/>
        </w:rPr>
        <w:t>/</w:t>
      </w:r>
      <w:r w:rsidR="00862E88" w:rsidRPr="00561368">
        <w:rPr>
          <w:b/>
          <w:szCs w:val="22"/>
        </w:rPr>
        <w:t xml:space="preserve"> «</w:t>
      </w:r>
      <w:r w:rsidR="00157F62" w:rsidRPr="00561368">
        <w:rPr>
          <w:b/>
          <w:szCs w:val="22"/>
        </w:rPr>
        <w:t>Солидарность Онлайн</w:t>
      </w:r>
      <w:r w:rsidR="00862E88" w:rsidRPr="00561368">
        <w:rPr>
          <w:b/>
          <w:szCs w:val="22"/>
        </w:rPr>
        <w:t>»</w:t>
      </w:r>
    </w:p>
    <w:p w14:paraId="4FA34829" w14:textId="77777777" w:rsidR="002C6941" w:rsidRPr="00561368" w:rsidRDefault="002C6941" w:rsidP="00561368">
      <w:pPr>
        <w:ind w:firstLine="709"/>
        <w:jc w:val="both"/>
        <w:rPr>
          <w:sz w:val="20"/>
          <w:szCs w:val="20"/>
        </w:rPr>
      </w:pPr>
    </w:p>
    <w:p w14:paraId="4614333F" w14:textId="77777777" w:rsidR="002C6941" w:rsidRPr="0000530D" w:rsidRDefault="002C6941" w:rsidP="00561368">
      <w:pPr>
        <w:pStyle w:val="af9"/>
        <w:numPr>
          <w:ilvl w:val="0"/>
          <w:numId w:val="218"/>
        </w:numPr>
        <w:tabs>
          <w:tab w:val="left" w:pos="426"/>
        </w:tabs>
        <w:ind w:left="0" w:firstLine="709"/>
        <w:jc w:val="both"/>
        <w:rPr>
          <w:sz w:val="20"/>
          <w:szCs w:val="20"/>
        </w:rPr>
      </w:pPr>
      <w:r w:rsidRPr="00561368">
        <w:rPr>
          <w:rFonts w:eastAsia="Calibri"/>
          <w:sz w:val="20"/>
          <w:szCs w:val="20"/>
          <w:lang w:eastAsia="en-US"/>
        </w:rPr>
        <w:t xml:space="preserve">При работе в </w:t>
      </w:r>
      <w:r w:rsidRPr="00D309A3">
        <w:rPr>
          <w:rFonts w:eastAsia="Calibri"/>
          <w:sz w:val="20"/>
          <w:szCs w:val="20"/>
          <w:lang w:eastAsia="en-US"/>
        </w:rPr>
        <w:t>систем</w:t>
      </w:r>
      <w:r w:rsidR="006E5548" w:rsidRPr="0000530D">
        <w:rPr>
          <w:rFonts w:eastAsia="Calibri"/>
          <w:sz w:val="20"/>
          <w:szCs w:val="20"/>
          <w:lang w:eastAsia="en-US"/>
        </w:rPr>
        <w:t>е</w:t>
      </w:r>
      <w:r w:rsidRPr="0000530D">
        <w:rPr>
          <w:rFonts w:eastAsia="Calibri"/>
          <w:sz w:val="20"/>
          <w:szCs w:val="20"/>
          <w:lang w:eastAsia="en-US"/>
        </w:rPr>
        <w:t xml:space="preserve"> </w:t>
      </w:r>
      <w:r w:rsidR="00862E88" w:rsidRPr="00561368">
        <w:rPr>
          <w:b/>
          <w:sz w:val="20"/>
          <w:szCs w:val="20"/>
        </w:rPr>
        <w:t>«</w:t>
      </w:r>
      <w:r w:rsidR="00A9329D" w:rsidRPr="00D309A3">
        <w:rPr>
          <w:rFonts w:eastAsia="Calibri"/>
          <w:sz w:val="20"/>
          <w:szCs w:val="20"/>
          <w:lang w:eastAsia="en-US"/>
        </w:rPr>
        <w:t>Интернет-Банк</w:t>
      </w:r>
      <w:r w:rsidR="00862E88" w:rsidRPr="00561368">
        <w:rPr>
          <w:b/>
          <w:sz w:val="20"/>
          <w:szCs w:val="20"/>
        </w:rPr>
        <w:t>»</w:t>
      </w:r>
      <w:r w:rsidR="002B4E71" w:rsidRPr="00D309A3">
        <w:rPr>
          <w:rFonts w:eastAsia="Calibri"/>
          <w:sz w:val="20"/>
          <w:szCs w:val="20"/>
          <w:lang w:eastAsia="en-US"/>
        </w:rPr>
        <w:t>/</w:t>
      </w:r>
      <w:r w:rsidR="00A16256">
        <w:rPr>
          <w:rFonts w:eastAsia="Calibri"/>
          <w:sz w:val="20"/>
          <w:szCs w:val="20"/>
          <w:lang w:eastAsia="en-US"/>
        </w:rPr>
        <w:t xml:space="preserve"> </w:t>
      </w:r>
      <w:r w:rsidR="00862E88" w:rsidRPr="00561368">
        <w:rPr>
          <w:b/>
          <w:sz w:val="20"/>
          <w:szCs w:val="20"/>
        </w:rPr>
        <w:t>«</w:t>
      </w:r>
      <w:r w:rsidR="00157F62" w:rsidRPr="00D309A3">
        <w:rPr>
          <w:rFonts w:eastAsia="Calibri"/>
          <w:sz w:val="20"/>
          <w:szCs w:val="20"/>
          <w:lang w:eastAsia="en-US"/>
        </w:rPr>
        <w:t>Солидарность Онлайн</w:t>
      </w:r>
      <w:r w:rsidR="00862E88" w:rsidRPr="00561368">
        <w:rPr>
          <w:b/>
          <w:sz w:val="20"/>
          <w:szCs w:val="20"/>
        </w:rPr>
        <w:t>»</w:t>
      </w:r>
      <w:r w:rsidRPr="00D309A3">
        <w:rPr>
          <w:sz w:val="20"/>
          <w:szCs w:val="20"/>
        </w:rPr>
        <w:t xml:space="preserve"> возможны следующие риски получения несанкционированного доступа к защищаемой информации с целью осуществления переводов денежных средств лицами, не обладающими правом распоряжения этими денежными средства</w:t>
      </w:r>
      <w:r w:rsidRPr="0000530D">
        <w:rPr>
          <w:sz w:val="20"/>
          <w:szCs w:val="20"/>
        </w:rPr>
        <w:t>ми:</w:t>
      </w:r>
    </w:p>
    <w:p w14:paraId="0FFED660" w14:textId="77777777" w:rsidR="002C6941" w:rsidRPr="0000530D" w:rsidRDefault="00B932F7" w:rsidP="00561368">
      <w:pPr>
        <w:pStyle w:val="af9"/>
        <w:numPr>
          <w:ilvl w:val="1"/>
          <w:numId w:val="218"/>
        </w:numPr>
        <w:tabs>
          <w:tab w:val="left" w:pos="426"/>
        </w:tabs>
        <w:ind w:left="0" w:firstLine="709"/>
        <w:jc w:val="both"/>
        <w:rPr>
          <w:rFonts w:eastAsia="Calibri"/>
          <w:sz w:val="20"/>
          <w:szCs w:val="20"/>
          <w:lang w:eastAsia="en-US"/>
        </w:rPr>
      </w:pPr>
      <w:r w:rsidRPr="0000530D">
        <w:rPr>
          <w:rFonts w:eastAsia="Calibri"/>
          <w:sz w:val="20"/>
          <w:szCs w:val="20"/>
          <w:lang w:eastAsia="en-US"/>
        </w:rPr>
        <w:t xml:space="preserve">изменение конфигурации устройства, с использованием которого </w:t>
      </w:r>
      <w:r w:rsidR="00157F62" w:rsidRPr="0000530D">
        <w:rPr>
          <w:rFonts w:eastAsia="Calibri"/>
          <w:sz w:val="20"/>
          <w:szCs w:val="20"/>
          <w:lang w:eastAsia="en-US"/>
        </w:rPr>
        <w:t>Клиент</w:t>
      </w:r>
      <w:r w:rsidRPr="0000530D">
        <w:rPr>
          <w:rFonts w:eastAsia="Calibri"/>
          <w:sz w:val="20"/>
          <w:szCs w:val="20"/>
          <w:lang w:eastAsia="en-US"/>
        </w:rPr>
        <w:t xml:space="preserve">ом осуществляется перевод денежных средств, и (или) заражение </w:t>
      </w:r>
      <w:r w:rsidR="00157F62" w:rsidRPr="0000530D">
        <w:rPr>
          <w:rFonts w:eastAsia="Calibri"/>
          <w:sz w:val="20"/>
          <w:szCs w:val="20"/>
          <w:lang w:eastAsia="en-US"/>
        </w:rPr>
        <w:t>Клиент</w:t>
      </w:r>
      <w:r w:rsidRPr="0000530D">
        <w:rPr>
          <w:rFonts w:eastAsia="Calibri"/>
          <w:sz w:val="20"/>
          <w:szCs w:val="20"/>
          <w:lang w:eastAsia="en-US"/>
        </w:rPr>
        <w:t xml:space="preserve">ских устройств: компьютеров, ноутбуков смартфонов и других используемых компьютерных и электронных устройств (далее – Устройства) </w:t>
      </w:r>
      <w:r w:rsidR="002C6941" w:rsidRPr="0000530D">
        <w:rPr>
          <w:rFonts w:eastAsia="Calibri"/>
          <w:sz w:val="20"/>
          <w:szCs w:val="20"/>
          <w:lang w:eastAsia="en-US"/>
        </w:rPr>
        <w:t>вредоносным кодом;</w:t>
      </w:r>
    </w:p>
    <w:p w14:paraId="3E72D639" w14:textId="77777777" w:rsidR="002C6941" w:rsidRPr="007157A7" w:rsidRDefault="002C6941" w:rsidP="00561368">
      <w:pPr>
        <w:pStyle w:val="af9"/>
        <w:numPr>
          <w:ilvl w:val="1"/>
          <w:numId w:val="218"/>
        </w:numPr>
        <w:tabs>
          <w:tab w:val="left" w:pos="426"/>
        </w:tabs>
        <w:ind w:left="0" w:firstLine="709"/>
        <w:jc w:val="both"/>
        <w:rPr>
          <w:rFonts w:eastAsia="Calibri"/>
          <w:sz w:val="20"/>
          <w:szCs w:val="20"/>
          <w:lang w:eastAsia="en-US"/>
        </w:rPr>
      </w:pPr>
      <w:r w:rsidRPr="00F975F7">
        <w:rPr>
          <w:rFonts w:eastAsia="Calibri"/>
          <w:sz w:val="20"/>
          <w:szCs w:val="20"/>
          <w:lang w:eastAsia="en-US"/>
        </w:rPr>
        <w:t xml:space="preserve">получением злоумышленниками несанкционированного доступа к </w:t>
      </w:r>
      <w:r w:rsidR="00157F62" w:rsidRPr="00F975F7">
        <w:rPr>
          <w:rFonts w:eastAsia="Calibri"/>
          <w:sz w:val="20"/>
          <w:szCs w:val="20"/>
          <w:lang w:eastAsia="en-US"/>
        </w:rPr>
        <w:t>Клиент</w:t>
      </w:r>
      <w:r w:rsidRPr="00F975F7">
        <w:rPr>
          <w:rFonts w:eastAsia="Calibri"/>
          <w:sz w:val="20"/>
          <w:szCs w:val="20"/>
          <w:lang w:eastAsia="en-US"/>
        </w:rPr>
        <w:t xml:space="preserve">ским </w:t>
      </w:r>
      <w:r w:rsidR="00FC5B41" w:rsidRPr="00F975F7">
        <w:rPr>
          <w:rFonts w:eastAsia="Calibri"/>
          <w:sz w:val="20"/>
          <w:szCs w:val="20"/>
          <w:lang w:eastAsia="en-US"/>
        </w:rPr>
        <w:t>У</w:t>
      </w:r>
      <w:r w:rsidRPr="00F975F7">
        <w:rPr>
          <w:rFonts w:eastAsia="Calibri"/>
          <w:sz w:val="20"/>
          <w:szCs w:val="20"/>
          <w:lang w:eastAsia="en-US"/>
        </w:rPr>
        <w:t>стройствам (компьютеру, телефону, устройств хранения</w:t>
      </w:r>
      <w:r w:rsidR="00FC5B41" w:rsidRPr="00774BE2">
        <w:rPr>
          <w:rFonts w:eastAsia="Calibri"/>
          <w:sz w:val="20"/>
          <w:szCs w:val="20"/>
          <w:lang w:eastAsia="en-US"/>
        </w:rPr>
        <w:t xml:space="preserve"> электронной подписи и др.</w:t>
      </w:r>
      <w:r w:rsidRPr="002F5999">
        <w:rPr>
          <w:rFonts w:eastAsia="Calibri"/>
          <w:sz w:val="20"/>
          <w:szCs w:val="20"/>
          <w:lang w:eastAsia="en-US"/>
        </w:rPr>
        <w:t xml:space="preserve">) в том числе при утрате (потере, хищении) </w:t>
      </w:r>
      <w:r w:rsidR="00B932F7" w:rsidRPr="007157A7">
        <w:rPr>
          <w:rFonts w:eastAsia="Calibri"/>
          <w:sz w:val="20"/>
          <w:szCs w:val="20"/>
          <w:lang w:eastAsia="en-US"/>
        </w:rPr>
        <w:t>У</w:t>
      </w:r>
      <w:r w:rsidRPr="007157A7">
        <w:rPr>
          <w:rFonts w:eastAsia="Calibri"/>
          <w:sz w:val="20"/>
          <w:szCs w:val="20"/>
          <w:lang w:eastAsia="en-US"/>
        </w:rPr>
        <w:t>стройства;</w:t>
      </w:r>
    </w:p>
    <w:p w14:paraId="56912F22" w14:textId="77777777" w:rsidR="002C6941" w:rsidRPr="00D309A3" w:rsidRDefault="002C6941" w:rsidP="00561368">
      <w:pPr>
        <w:pStyle w:val="af9"/>
        <w:numPr>
          <w:ilvl w:val="1"/>
          <w:numId w:val="218"/>
        </w:numPr>
        <w:tabs>
          <w:tab w:val="left" w:pos="426"/>
        </w:tabs>
        <w:ind w:left="0" w:firstLine="709"/>
        <w:jc w:val="both"/>
        <w:rPr>
          <w:rFonts w:eastAsia="Calibri"/>
          <w:sz w:val="20"/>
          <w:szCs w:val="20"/>
          <w:lang w:eastAsia="en-US"/>
        </w:rPr>
      </w:pPr>
      <w:r w:rsidRPr="007157A7">
        <w:rPr>
          <w:rFonts w:eastAsia="Calibri"/>
          <w:sz w:val="20"/>
          <w:szCs w:val="20"/>
          <w:lang w:eastAsia="en-US"/>
        </w:rPr>
        <w:t xml:space="preserve">появлении в </w:t>
      </w:r>
      <w:r w:rsidR="00B932F7" w:rsidRPr="007157A7">
        <w:rPr>
          <w:sz w:val="20"/>
          <w:szCs w:val="20"/>
        </w:rPr>
        <w:t>информационно-телекоммуникационной сети «Интернет» (далее – сеть «Интернет»)</w:t>
      </w:r>
      <w:r w:rsidRPr="007157A7">
        <w:rPr>
          <w:rFonts w:eastAsia="Calibri"/>
          <w:sz w:val="20"/>
          <w:szCs w:val="20"/>
          <w:lang w:eastAsia="en-US"/>
        </w:rPr>
        <w:t xml:space="preserve"> ложных (фальсифицированных) ресурсов и программного обеспечения, имитирующих систем</w:t>
      </w:r>
      <w:r w:rsidR="005F2BB0" w:rsidRPr="007157A7">
        <w:rPr>
          <w:rFonts w:eastAsia="Calibri"/>
          <w:sz w:val="20"/>
          <w:szCs w:val="20"/>
          <w:lang w:eastAsia="en-US"/>
        </w:rPr>
        <w:t>у</w:t>
      </w:r>
      <w:r w:rsidRPr="007157A7">
        <w:rPr>
          <w:rFonts w:eastAsia="Calibri"/>
          <w:sz w:val="20"/>
          <w:szCs w:val="20"/>
          <w:lang w:eastAsia="en-US"/>
        </w:rPr>
        <w:t xml:space="preserve"> </w:t>
      </w:r>
      <w:r w:rsidR="00862E88" w:rsidRPr="00561368">
        <w:rPr>
          <w:b/>
          <w:sz w:val="20"/>
          <w:szCs w:val="20"/>
        </w:rPr>
        <w:t>«</w:t>
      </w:r>
      <w:r w:rsidR="00A9329D" w:rsidRPr="00D309A3">
        <w:rPr>
          <w:rFonts w:eastAsia="Calibri"/>
          <w:sz w:val="20"/>
          <w:szCs w:val="20"/>
          <w:lang w:eastAsia="en-US"/>
        </w:rPr>
        <w:t>Интернет-Банк</w:t>
      </w:r>
      <w:r w:rsidR="00862E88" w:rsidRPr="00561368">
        <w:rPr>
          <w:b/>
          <w:sz w:val="20"/>
          <w:szCs w:val="20"/>
        </w:rPr>
        <w:t>»</w:t>
      </w:r>
      <w:r w:rsidR="005F2BB0" w:rsidRPr="00D309A3">
        <w:rPr>
          <w:rFonts w:eastAsia="Calibri"/>
          <w:sz w:val="20"/>
          <w:szCs w:val="20"/>
          <w:lang w:eastAsia="en-US"/>
        </w:rPr>
        <w:t>/</w:t>
      </w:r>
      <w:r w:rsidR="00A16256">
        <w:rPr>
          <w:rFonts w:eastAsia="Calibri"/>
          <w:sz w:val="20"/>
          <w:szCs w:val="20"/>
          <w:lang w:eastAsia="en-US"/>
        </w:rPr>
        <w:t xml:space="preserve"> </w:t>
      </w:r>
      <w:r w:rsidR="00862E88" w:rsidRPr="00561368">
        <w:rPr>
          <w:b/>
          <w:sz w:val="20"/>
          <w:szCs w:val="20"/>
        </w:rPr>
        <w:t>«</w:t>
      </w:r>
      <w:r w:rsidR="00157F62" w:rsidRPr="00D309A3">
        <w:rPr>
          <w:rFonts w:eastAsia="Calibri"/>
          <w:sz w:val="20"/>
          <w:szCs w:val="20"/>
          <w:lang w:eastAsia="en-US"/>
        </w:rPr>
        <w:t>Солидарность Онлайн</w:t>
      </w:r>
      <w:r w:rsidR="00862E88" w:rsidRPr="00561368">
        <w:rPr>
          <w:b/>
          <w:sz w:val="20"/>
          <w:szCs w:val="20"/>
        </w:rPr>
        <w:t>»</w:t>
      </w:r>
      <w:r w:rsidRPr="00D309A3">
        <w:rPr>
          <w:rFonts w:eastAsia="Calibri"/>
          <w:sz w:val="20"/>
          <w:szCs w:val="20"/>
          <w:lang w:eastAsia="en-US"/>
        </w:rPr>
        <w:t xml:space="preserve"> Банка.</w:t>
      </w:r>
    </w:p>
    <w:p w14:paraId="1ACA10CF" w14:textId="77777777" w:rsidR="001B3B41" w:rsidRPr="0000530D" w:rsidRDefault="001B3B41" w:rsidP="00561368">
      <w:pPr>
        <w:pStyle w:val="af9"/>
        <w:numPr>
          <w:ilvl w:val="1"/>
          <w:numId w:val="218"/>
        </w:numPr>
        <w:tabs>
          <w:tab w:val="left" w:pos="426"/>
        </w:tabs>
        <w:ind w:left="0" w:firstLine="709"/>
        <w:jc w:val="both"/>
        <w:rPr>
          <w:rFonts w:eastAsia="Calibri"/>
          <w:sz w:val="20"/>
          <w:szCs w:val="20"/>
          <w:lang w:eastAsia="en-US"/>
        </w:rPr>
      </w:pPr>
      <w:r w:rsidRPr="0000530D">
        <w:rPr>
          <w:rFonts w:eastAsia="Calibri"/>
          <w:sz w:val="20"/>
          <w:szCs w:val="20"/>
          <w:lang w:eastAsia="en-US"/>
        </w:rPr>
        <w:t>Для снижения этих рисков рекомендуется применять защитные меры</w:t>
      </w:r>
      <w:r w:rsidR="00D974AD" w:rsidRPr="0000530D">
        <w:rPr>
          <w:rFonts w:eastAsia="Calibri"/>
          <w:sz w:val="20"/>
          <w:szCs w:val="20"/>
          <w:lang w:eastAsia="en-US"/>
        </w:rPr>
        <w:t>.</w:t>
      </w:r>
    </w:p>
    <w:p w14:paraId="54F3866D" w14:textId="77777777" w:rsidR="001B3B41" w:rsidRPr="00F975F7" w:rsidRDefault="001B3B41" w:rsidP="00561368">
      <w:pPr>
        <w:pStyle w:val="af9"/>
        <w:numPr>
          <w:ilvl w:val="0"/>
          <w:numId w:val="218"/>
        </w:numPr>
        <w:tabs>
          <w:tab w:val="left" w:pos="426"/>
        </w:tabs>
        <w:ind w:left="0" w:firstLine="709"/>
        <w:jc w:val="both"/>
        <w:rPr>
          <w:rFonts w:eastAsia="Calibri"/>
          <w:sz w:val="20"/>
          <w:szCs w:val="20"/>
          <w:lang w:eastAsia="en-US"/>
        </w:rPr>
      </w:pPr>
      <w:r w:rsidRPr="0000530D">
        <w:rPr>
          <w:rFonts w:eastAsia="Calibri"/>
          <w:b/>
          <w:bCs/>
          <w:sz w:val="20"/>
          <w:szCs w:val="20"/>
          <w:lang w:eastAsia="en-US"/>
        </w:rPr>
        <w:t>Меры, направленные на снижение рисков изменения конфигу</w:t>
      </w:r>
      <w:r w:rsidR="00B932F7" w:rsidRPr="0000530D">
        <w:rPr>
          <w:rFonts w:eastAsia="Calibri"/>
          <w:b/>
          <w:bCs/>
          <w:sz w:val="20"/>
          <w:szCs w:val="20"/>
          <w:lang w:eastAsia="en-US"/>
        </w:rPr>
        <w:t xml:space="preserve">рации или заражения </w:t>
      </w:r>
      <w:r w:rsidR="00157F62" w:rsidRPr="00F975F7">
        <w:rPr>
          <w:rFonts w:eastAsia="Calibri"/>
          <w:b/>
          <w:bCs/>
          <w:sz w:val="20"/>
          <w:szCs w:val="20"/>
          <w:lang w:eastAsia="en-US"/>
        </w:rPr>
        <w:t>Клиент</w:t>
      </w:r>
      <w:r w:rsidR="00B932F7" w:rsidRPr="00F975F7">
        <w:rPr>
          <w:rFonts w:eastAsia="Calibri"/>
          <w:b/>
          <w:bCs/>
          <w:sz w:val="20"/>
          <w:szCs w:val="20"/>
          <w:lang w:eastAsia="en-US"/>
        </w:rPr>
        <w:t>ских У</w:t>
      </w:r>
      <w:r w:rsidRPr="00F975F7">
        <w:rPr>
          <w:rFonts w:eastAsia="Calibri"/>
          <w:b/>
          <w:bCs/>
          <w:sz w:val="20"/>
          <w:szCs w:val="20"/>
          <w:lang w:eastAsia="en-US"/>
        </w:rPr>
        <w:t>стройств.</w:t>
      </w:r>
    </w:p>
    <w:p w14:paraId="1D78EA67" w14:textId="77777777" w:rsidR="001B3B41" w:rsidRPr="002F5999" w:rsidRDefault="001B3B41" w:rsidP="00561368">
      <w:pPr>
        <w:pStyle w:val="af9"/>
        <w:numPr>
          <w:ilvl w:val="1"/>
          <w:numId w:val="218"/>
        </w:numPr>
        <w:tabs>
          <w:tab w:val="left" w:pos="426"/>
        </w:tabs>
        <w:ind w:left="0" w:firstLine="709"/>
        <w:jc w:val="both"/>
        <w:rPr>
          <w:rFonts w:eastAsia="Calibri"/>
          <w:sz w:val="20"/>
          <w:szCs w:val="20"/>
          <w:lang w:eastAsia="en-US"/>
        </w:rPr>
      </w:pPr>
      <w:r w:rsidRPr="00F975F7">
        <w:rPr>
          <w:rFonts w:eastAsia="Calibri"/>
          <w:sz w:val="20"/>
          <w:szCs w:val="20"/>
          <w:lang w:eastAsia="en-US"/>
        </w:rPr>
        <w:t>Исполняйте рекомендации по защите от вредоносных программ (</w:t>
      </w:r>
      <w:r w:rsidR="005F2BB0" w:rsidRPr="00F975F7">
        <w:rPr>
          <w:rFonts w:eastAsia="Calibri"/>
          <w:sz w:val="20"/>
          <w:szCs w:val="20"/>
          <w:lang w:eastAsia="en-US"/>
        </w:rPr>
        <w:t>пункт 5 настоящих Правил безопасной работы в системе «Интернет-Банк»/ «С</w:t>
      </w:r>
      <w:r w:rsidR="005F2BB0" w:rsidRPr="00774BE2">
        <w:rPr>
          <w:rFonts w:eastAsia="Calibri"/>
          <w:sz w:val="20"/>
          <w:szCs w:val="20"/>
          <w:lang w:eastAsia="en-US"/>
        </w:rPr>
        <w:t>олидарность Онлайн»</w:t>
      </w:r>
      <w:r w:rsidRPr="002F5999">
        <w:rPr>
          <w:rFonts w:eastAsia="Calibri"/>
          <w:sz w:val="20"/>
          <w:szCs w:val="20"/>
          <w:lang w:eastAsia="en-US"/>
        </w:rPr>
        <w:t>).</w:t>
      </w:r>
    </w:p>
    <w:p w14:paraId="42C52CFC" w14:textId="77777777" w:rsidR="001B3B41" w:rsidRPr="002F5999" w:rsidRDefault="001B3B41" w:rsidP="00561368">
      <w:pPr>
        <w:pStyle w:val="af9"/>
        <w:numPr>
          <w:ilvl w:val="1"/>
          <w:numId w:val="218"/>
        </w:numPr>
        <w:tabs>
          <w:tab w:val="left" w:pos="426"/>
        </w:tabs>
        <w:ind w:left="0" w:firstLine="709"/>
        <w:jc w:val="both"/>
        <w:rPr>
          <w:rFonts w:eastAsia="Calibri"/>
          <w:sz w:val="20"/>
          <w:szCs w:val="20"/>
          <w:lang w:eastAsia="en-US"/>
        </w:rPr>
      </w:pPr>
      <w:r w:rsidRPr="002F5999">
        <w:rPr>
          <w:rFonts w:eastAsia="Calibri"/>
          <w:sz w:val="20"/>
          <w:szCs w:val="20"/>
          <w:lang w:eastAsia="en-US"/>
        </w:rPr>
        <w:t xml:space="preserve">Не пользуйтесь </w:t>
      </w:r>
      <w:proofErr w:type="spellStart"/>
      <w:r w:rsidRPr="002F5999">
        <w:rPr>
          <w:rFonts w:eastAsia="Calibri"/>
          <w:sz w:val="20"/>
          <w:szCs w:val="20"/>
          <w:lang w:eastAsia="en-US"/>
        </w:rPr>
        <w:t>Internet</w:t>
      </w:r>
      <w:proofErr w:type="spellEnd"/>
      <w:r w:rsidRPr="002F5999">
        <w:rPr>
          <w:rFonts w:eastAsia="Calibri"/>
          <w:sz w:val="20"/>
          <w:szCs w:val="20"/>
          <w:lang w:eastAsia="en-US"/>
        </w:rPr>
        <w:t>-Банкингом в Интернет-кафе, а также там, где вы не уверены в безопасности компьютеров.</w:t>
      </w:r>
    </w:p>
    <w:p w14:paraId="215BA8E6" w14:textId="77777777" w:rsidR="001B3B41" w:rsidRPr="007157A7" w:rsidRDefault="001B3B41" w:rsidP="00561368">
      <w:pPr>
        <w:pStyle w:val="af9"/>
        <w:numPr>
          <w:ilvl w:val="1"/>
          <w:numId w:val="218"/>
        </w:numPr>
        <w:tabs>
          <w:tab w:val="left" w:pos="426"/>
        </w:tabs>
        <w:ind w:left="0" w:firstLine="709"/>
        <w:jc w:val="both"/>
        <w:rPr>
          <w:rFonts w:eastAsia="Calibri"/>
          <w:sz w:val="20"/>
          <w:szCs w:val="20"/>
          <w:lang w:eastAsia="en-US"/>
        </w:rPr>
      </w:pPr>
      <w:r w:rsidRPr="002F5999">
        <w:rPr>
          <w:rFonts w:eastAsia="Calibri"/>
          <w:sz w:val="20"/>
          <w:szCs w:val="20"/>
          <w:lang w:eastAsia="en-US"/>
        </w:rPr>
        <w:t>Будьте внимательнее к странным или непонятным сообщениям об ошибках браузера. В случае возникновения подозрений п</w:t>
      </w:r>
      <w:r w:rsidRPr="007157A7">
        <w:rPr>
          <w:rFonts w:eastAsia="Calibri"/>
          <w:sz w:val="20"/>
          <w:szCs w:val="20"/>
          <w:lang w:eastAsia="en-US"/>
        </w:rPr>
        <w:t>росканируйте свой компьютер на наличие вирусов.</w:t>
      </w:r>
    </w:p>
    <w:p w14:paraId="546B41DE" w14:textId="77777777" w:rsidR="001B3B41" w:rsidRPr="007157A7" w:rsidRDefault="00FC57A5" w:rsidP="00561368">
      <w:pPr>
        <w:pStyle w:val="af9"/>
        <w:numPr>
          <w:ilvl w:val="1"/>
          <w:numId w:val="218"/>
        </w:numPr>
        <w:tabs>
          <w:tab w:val="left" w:pos="426"/>
        </w:tabs>
        <w:ind w:left="0" w:firstLine="709"/>
        <w:jc w:val="both"/>
        <w:rPr>
          <w:rFonts w:eastAsia="Calibri"/>
          <w:sz w:val="20"/>
          <w:szCs w:val="20"/>
          <w:lang w:eastAsia="en-US"/>
        </w:rPr>
      </w:pPr>
      <w:r w:rsidRPr="007157A7">
        <w:rPr>
          <w:rFonts w:eastAsia="Calibri"/>
          <w:sz w:val="20"/>
          <w:szCs w:val="20"/>
          <w:lang w:eastAsia="en-US"/>
        </w:rPr>
        <w:t>Е</w:t>
      </w:r>
      <w:r w:rsidR="001B3B41" w:rsidRPr="007157A7">
        <w:rPr>
          <w:rFonts w:eastAsia="Calibri"/>
          <w:sz w:val="20"/>
          <w:szCs w:val="20"/>
          <w:lang w:eastAsia="en-US"/>
        </w:rPr>
        <w:t xml:space="preserve">жедневно </w:t>
      </w:r>
      <w:r w:rsidR="00461D7E" w:rsidRPr="007157A7">
        <w:rPr>
          <w:rFonts w:eastAsia="Calibri"/>
          <w:sz w:val="20"/>
          <w:szCs w:val="20"/>
          <w:lang w:eastAsia="en-US"/>
        </w:rPr>
        <w:t>получа</w:t>
      </w:r>
      <w:r w:rsidRPr="007157A7">
        <w:rPr>
          <w:rFonts w:eastAsia="Calibri"/>
          <w:sz w:val="20"/>
          <w:szCs w:val="20"/>
          <w:lang w:eastAsia="en-US"/>
        </w:rPr>
        <w:t>йте</w:t>
      </w:r>
      <w:r w:rsidR="001B3B41" w:rsidRPr="007157A7">
        <w:rPr>
          <w:rFonts w:eastAsia="Calibri"/>
          <w:sz w:val="20"/>
          <w:szCs w:val="20"/>
          <w:lang w:eastAsia="en-US"/>
        </w:rPr>
        <w:t xml:space="preserve"> выписку по счетам и сверя</w:t>
      </w:r>
      <w:r w:rsidRPr="007157A7">
        <w:rPr>
          <w:rFonts w:eastAsia="Calibri"/>
          <w:sz w:val="20"/>
          <w:szCs w:val="20"/>
          <w:lang w:eastAsia="en-US"/>
        </w:rPr>
        <w:t>йте</w:t>
      </w:r>
      <w:r w:rsidR="001B3B41" w:rsidRPr="007157A7">
        <w:rPr>
          <w:rFonts w:eastAsia="Calibri"/>
          <w:sz w:val="20"/>
          <w:szCs w:val="20"/>
          <w:lang w:eastAsia="en-US"/>
        </w:rPr>
        <w:t xml:space="preserve"> данные о проведенных </w:t>
      </w:r>
      <w:r w:rsidRPr="007157A7">
        <w:rPr>
          <w:rFonts w:eastAsia="Calibri"/>
          <w:sz w:val="20"/>
          <w:szCs w:val="20"/>
          <w:lang w:eastAsia="en-US"/>
        </w:rPr>
        <w:t>О</w:t>
      </w:r>
      <w:r w:rsidR="001B3B41" w:rsidRPr="007157A7">
        <w:rPr>
          <w:rFonts w:eastAsia="Calibri"/>
          <w:sz w:val="20"/>
          <w:szCs w:val="20"/>
          <w:lang w:eastAsia="en-US"/>
        </w:rPr>
        <w:t>перациях.</w:t>
      </w:r>
    </w:p>
    <w:p w14:paraId="31CAB1F9" w14:textId="77777777" w:rsidR="001B3B41" w:rsidRPr="007157A7" w:rsidRDefault="00FC57A5" w:rsidP="00561368">
      <w:pPr>
        <w:pStyle w:val="af9"/>
        <w:numPr>
          <w:ilvl w:val="1"/>
          <w:numId w:val="218"/>
        </w:numPr>
        <w:tabs>
          <w:tab w:val="left" w:pos="426"/>
        </w:tabs>
        <w:ind w:left="0" w:firstLine="709"/>
        <w:jc w:val="both"/>
        <w:rPr>
          <w:rFonts w:eastAsia="Calibri"/>
          <w:sz w:val="20"/>
          <w:szCs w:val="20"/>
          <w:lang w:eastAsia="en-US"/>
        </w:rPr>
      </w:pPr>
      <w:r w:rsidRPr="007157A7">
        <w:rPr>
          <w:rFonts w:eastAsia="Calibri"/>
          <w:sz w:val="20"/>
          <w:szCs w:val="20"/>
          <w:lang w:eastAsia="en-US"/>
        </w:rPr>
        <w:t>С</w:t>
      </w:r>
      <w:r w:rsidR="001B3B41" w:rsidRPr="007157A7">
        <w:rPr>
          <w:rFonts w:eastAsia="Calibri"/>
          <w:sz w:val="20"/>
          <w:szCs w:val="20"/>
          <w:lang w:eastAsia="en-US"/>
        </w:rPr>
        <w:t>ледит</w:t>
      </w:r>
      <w:r w:rsidRPr="007157A7">
        <w:rPr>
          <w:rFonts w:eastAsia="Calibri"/>
          <w:sz w:val="20"/>
          <w:szCs w:val="20"/>
          <w:lang w:eastAsia="en-US"/>
        </w:rPr>
        <w:t>е</w:t>
      </w:r>
      <w:r w:rsidR="001B3B41" w:rsidRPr="007157A7">
        <w:rPr>
          <w:rFonts w:eastAsia="Calibri"/>
          <w:sz w:val="20"/>
          <w:szCs w:val="20"/>
          <w:lang w:eastAsia="en-US"/>
        </w:rPr>
        <w:t xml:space="preserve"> за уведомлениями о совершенных платежах. Быстро обнаруженное несанкционированное </w:t>
      </w:r>
      <w:r w:rsidR="00157F62" w:rsidRPr="007157A7">
        <w:rPr>
          <w:rFonts w:eastAsia="Calibri"/>
          <w:sz w:val="20"/>
          <w:szCs w:val="20"/>
          <w:lang w:eastAsia="en-US"/>
        </w:rPr>
        <w:t>Клиент</w:t>
      </w:r>
      <w:r w:rsidR="001B3B41" w:rsidRPr="007157A7">
        <w:rPr>
          <w:rFonts w:eastAsia="Calibri"/>
          <w:sz w:val="20"/>
          <w:szCs w:val="20"/>
          <w:lang w:eastAsia="en-US"/>
        </w:rPr>
        <w:t>ом платежное поручение, позволяет отозвать или приостановить его исполнение до того момента, когда похищенные средства будут обналичены злоумышленниками.</w:t>
      </w:r>
    </w:p>
    <w:p w14:paraId="481A6C82" w14:textId="77777777" w:rsidR="001B3B41" w:rsidRPr="007157A7" w:rsidRDefault="001B3B41" w:rsidP="00561368">
      <w:pPr>
        <w:pStyle w:val="af9"/>
        <w:numPr>
          <w:ilvl w:val="1"/>
          <w:numId w:val="218"/>
        </w:numPr>
        <w:tabs>
          <w:tab w:val="left" w:pos="426"/>
        </w:tabs>
        <w:ind w:left="0" w:firstLine="709"/>
        <w:jc w:val="both"/>
        <w:rPr>
          <w:rFonts w:eastAsia="Calibri"/>
          <w:sz w:val="20"/>
          <w:szCs w:val="20"/>
          <w:lang w:eastAsia="en-US"/>
        </w:rPr>
      </w:pPr>
      <w:r w:rsidRPr="007157A7">
        <w:rPr>
          <w:rFonts w:eastAsia="Calibri"/>
          <w:sz w:val="20"/>
          <w:szCs w:val="20"/>
          <w:lang w:eastAsia="en-US"/>
        </w:rPr>
        <w:t>При обнаружении SMS</w:t>
      </w:r>
      <w:r w:rsidR="00B932F7" w:rsidRPr="007157A7">
        <w:rPr>
          <w:rFonts w:eastAsia="Calibri"/>
          <w:sz w:val="20"/>
          <w:szCs w:val="20"/>
          <w:lang w:eastAsia="en-US"/>
        </w:rPr>
        <w:t>-</w:t>
      </w:r>
      <w:r w:rsidRPr="007157A7">
        <w:rPr>
          <w:rFonts w:eastAsia="Calibri"/>
          <w:sz w:val="20"/>
          <w:szCs w:val="20"/>
          <w:lang w:eastAsia="en-US"/>
        </w:rPr>
        <w:t>сообщений для подтверждения платежных поручений</w:t>
      </w:r>
      <w:r w:rsidR="00DB301D" w:rsidRPr="007157A7">
        <w:rPr>
          <w:rFonts w:eastAsia="Calibri"/>
          <w:sz w:val="20"/>
          <w:szCs w:val="20"/>
          <w:lang w:eastAsia="en-US"/>
        </w:rPr>
        <w:t xml:space="preserve"> /распоряжений</w:t>
      </w:r>
      <w:r w:rsidRPr="007157A7">
        <w:rPr>
          <w:rFonts w:eastAsia="Calibri"/>
          <w:sz w:val="20"/>
          <w:szCs w:val="20"/>
          <w:lang w:eastAsia="en-US"/>
        </w:rPr>
        <w:t xml:space="preserve">, которые не были созданы </w:t>
      </w:r>
      <w:r w:rsidR="00157F62" w:rsidRPr="007157A7">
        <w:rPr>
          <w:rFonts w:eastAsia="Calibri"/>
          <w:sz w:val="20"/>
          <w:szCs w:val="20"/>
          <w:lang w:eastAsia="en-US"/>
        </w:rPr>
        <w:t>Клиент</w:t>
      </w:r>
      <w:r w:rsidRPr="007157A7">
        <w:rPr>
          <w:rFonts w:eastAsia="Calibri"/>
          <w:sz w:val="20"/>
          <w:szCs w:val="20"/>
          <w:lang w:eastAsia="en-US"/>
        </w:rPr>
        <w:t xml:space="preserve">ом, необходимо незамедлительно связаться с Банком по </w:t>
      </w:r>
      <w:r w:rsidR="00B932F7" w:rsidRPr="007157A7">
        <w:rPr>
          <w:rFonts w:eastAsia="Calibri"/>
          <w:sz w:val="20"/>
          <w:szCs w:val="20"/>
          <w:lang w:eastAsia="en-US"/>
        </w:rPr>
        <w:t xml:space="preserve">официальному </w:t>
      </w:r>
      <w:r w:rsidRPr="007157A7">
        <w:rPr>
          <w:rFonts w:eastAsia="Calibri"/>
          <w:sz w:val="20"/>
          <w:szCs w:val="20"/>
          <w:lang w:eastAsia="en-US"/>
        </w:rPr>
        <w:t>телефону</w:t>
      </w:r>
      <w:r w:rsidR="00B932F7" w:rsidRPr="007157A7">
        <w:rPr>
          <w:rFonts w:eastAsia="Calibri"/>
          <w:sz w:val="20"/>
          <w:szCs w:val="20"/>
          <w:lang w:eastAsia="en-US"/>
        </w:rPr>
        <w:t xml:space="preserve"> Банка</w:t>
      </w:r>
      <w:r w:rsidRPr="007157A7">
        <w:rPr>
          <w:rFonts w:eastAsia="Calibri"/>
          <w:sz w:val="20"/>
          <w:szCs w:val="20"/>
          <w:lang w:eastAsia="en-US"/>
        </w:rPr>
        <w:t>, даже если подтверждаемые платежные поручения</w:t>
      </w:r>
      <w:r w:rsidR="00DB301D" w:rsidRPr="007157A7">
        <w:rPr>
          <w:rFonts w:eastAsia="Calibri"/>
          <w:sz w:val="20"/>
          <w:szCs w:val="20"/>
          <w:lang w:eastAsia="en-US"/>
        </w:rPr>
        <w:t>/распоряжений</w:t>
      </w:r>
      <w:r w:rsidRPr="007157A7">
        <w:rPr>
          <w:rFonts w:eastAsia="Calibri"/>
          <w:sz w:val="20"/>
          <w:szCs w:val="20"/>
          <w:lang w:eastAsia="en-US"/>
        </w:rPr>
        <w:t xml:space="preserve"> отсутствуют в системе.</w:t>
      </w:r>
    </w:p>
    <w:p w14:paraId="38C182E8" w14:textId="77777777" w:rsidR="002C6941" w:rsidRPr="007157A7" w:rsidRDefault="002C6941" w:rsidP="00561368">
      <w:pPr>
        <w:pStyle w:val="af9"/>
        <w:numPr>
          <w:ilvl w:val="0"/>
          <w:numId w:val="218"/>
        </w:numPr>
        <w:tabs>
          <w:tab w:val="left" w:pos="426"/>
        </w:tabs>
        <w:ind w:left="0" w:firstLine="709"/>
        <w:jc w:val="both"/>
        <w:rPr>
          <w:rFonts w:eastAsia="Calibri"/>
          <w:sz w:val="20"/>
          <w:szCs w:val="20"/>
          <w:lang w:eastAsia="en-US"/>
        </w:rPr>
      </w:pPr>
      <w:r w:rsidRPr="007157A7">
        <w:rPr>
          <w:rFonts w:eastAsia="Calibri"/>
          <w:b/>
          <w:bCs/>
          <w:sz w:val="20"/>
          <w:szCs w:val="20"/>
          <w:lang w:eastAsia="en-US"/>
        </w:rPr>
        <w:t xml:space="preserve">Меры, направленные на снижение рисков получением злоумышленниками несанкционированного доступа к </w:t>
      </w:r>
      <w:r w:rsidR="00157F62" w:rsidRPr="007157A7">
        <w:rPr>
          <w:rFonts w:eastAsia="Calibri"/>
          <w:b/>
          <w:bCs/>
          <w:sz w:val="20"/>
          <w:szCs w:val="20"/>
          <w:lang w:eastAsia="en-US"/>
        </w:rPr>
        <w:t>Клиент</w:t>
      </w:r>
      <w:r w:rsidRPr="007157A7">
        <w:rPr>
          <w:rFonts w:eastAsia="Calibri"/>
          <w:b/>
          <w:bCs/>
          <w:sz w:val="20"/>
          <w:szCs w:val="20"/>
          <w:lang w:eastAsia="en-US"/>
        </w:rPr>
        <w:t xml:space="preserve">ским </w:t>
      </w:r>
      <w:r w:rsidR="00B932F7" w:rsidRPr="007157A7">
        <w:rPr>
          <w:rFonts w:eastAsia="Calibri"/>
          <w:b/>
          <w:bCs/>
          <w:sz w:val="20"/>
          <w:szCs w:val="20"/>
          <w:lang w:eastAsia="en-US"/>
        </w:rPr>
        <w:t>У</w:t>
      </w:r>
      <w:r w:rsidRPr="007157A7">
        <w:rPr>
          <w:rFonts w:eastAsia="Calibri"/>
          <w:b/>
          <w:bCs/>
          <w:sz w:val="20"/>
          <w:szCs w:val="20"/>
          <w:lang w:eastAsia="en-US"/>
        </w:rPr>
        <w:t>стройствам.</w:t>
      </w:r>
    </w:p>
    <w:p w14:paraId="72C7C34A" w14:textId="77777777" w:rsidR="002C6941" w:rsidRPr="007157A7" w:rsidRDefault="002C6941" w:rsidP="00561368">
      <w:pPr>
        <w:pStyle w:val="af9"/>
        <w:numPr>
          <w:ilvl w:val="1"/>
          <w:numId w:val="218"/>
        </w:numPr>
        <w:tabs>
          <w:tab w:val="left" w:pos="426"/>
        </w:tabs>
        <w:ind w:left="0" w:firstLine="709"/>
        <w:jc w:val="both"/>
        <w:rPr>
          <w:rFonts w:eastAsia="Calibri"/>
          <w:sz w:val="20"/>
          <w:szCs w:val="20"/>
          <w:lang w:eastAsia="en-US"/>
        </w:rPr>
      </w:pPr>
      <w:r w:rsidRPr="007157A7">
        <w:rPr>
          <w:rFonts w:eastAsia="Calibri"/>
          <w:sz w:val="20"/>
          <w:szCs w:val="20"/>
          <w:lang w:eastAsia="en-US"/>
        </w:rPr>
        <w:t xml:space="preserve">Установите на своё </w:t>
      </w:r>
      <w:r w:rsidR="00B932F7" w:rsidRPr="007157A7">
        <w:rPr>
          <w:rFonts w:eastAsia="Calibri"/>
          <w:sz w:val="20"/>
          <w:szCs w:val="20"/>
          <w:lang w:eastAsia="en-US"/>
        </w:rPr>
        <w:t>У</w:t>
      </w:r>
      <w:r w:rsidRPr="007157A7">
        <w:rPr>
          <w:rFonts w:eastAsia="Calibri"/>
          <w:sz w:val="20"/>
          <w:szCs w:val="20"/>
          <w:lang w:eastAsia="en-US"/>
        </w:rPr>
        <w:t>стройство пароль</w:t>
      </w:r>
      <w:r w:rsidR="005829AD" w:rsidRPr="007157A7">
        <w:rPr>
          <w:rFonts w:eastAsia="Calibri"/>
          <w:sz w:val="20"/>
          <w:szCs w:val="20"/>
          <w:lang w:eastAsia="en-US"/>
        </w:rPr>
        <w:t>.</w:t>
      </w:r>
    </w:p>
    <w:p w14:paraId="749BD2E2" w14:textId="77777777" w:rsidR="005829AD" w:rsidRPr="007157A7" w:rsidRDefault="005829AD" w:rsidP="00561368">
      <w:pPr>
        <w:pStyle w:val="af9"/>
        <w:numPr>
          <w:ilvl w:val="1"/>
          <w:numId w:val="218"/>
        </w:numPr>
        <w:tabs>
          <w:tab w:val="left" w:pos="426"/>
        </w:tabs>
        <w:ind w:left="0" w:firstLine="709"/>
        <w:jc w:val="both"/>
        <w:rPr>
          <w:rFonts w:eastAsia="Calibri"/>
          <w:sz w:val="20"/>
          <w:szCs w:val="20"/>
          <w:lang w:eastAsia="en-US"/>
        </w:rPr>
      </w:pPr>
      <w:r w:rsidRPr="007157A7">
        <w:rPr>
          <w:rFonts w:eastAsia="Calibri"/>
          <w:sz w:val="20"/>
          <w:szCs w:val="20"/>
          <w:lang w:eastAsia="en-US"/>
        </w:rPr>
        <w:t xml:space="preserve">Не оставляйте свои мобильные </w:t>
      </w:r>
      <w:r w:rsidR="00B932F7" w:rsidRPr="007157A7">
        <w:rPr>
          <w:rFonts w:eastAsia="Calibri"/>
          <w:sz w:val="20"/>
          <w:szCs w:val="20"/>
          <w:lang w:eastAsia="en-US"/>
        </w:rPr>
        <w:t>У</w:t>
      </w:r>
      <w:r w:rsidRPr="007157A7">
        <w:rPr>
          <w:rFonts w:eastAsia="Calibri"/>
          <w:sz w:val="20"/>
          <w:szCs w:val="20"/>
          <w:lang w:eastAsia="en-US"/>
        </w:rPr>
        <w:t>стройства без присмотра.</w:t>
      </w:r>
    </w:p>
    <w:p w14:paraId="18F6229D" w14:textId="77777777" w:rsidR="002C6941" w:rsidRPr="00561368" w:rsidRDefault="002C6941" w:rsidP="00561368">
      <w:pPr>
        <w:pStyle w:val="af9"/>
        <w:numPr>
          <w:ilvl w:val="1"/>
          <w:numId w:val="218"/>
        </w:numPr>
        <w:tabs>
          <w:tab w:val="left" w:pos="426"/>
        </w:tabs>
        <w:ind w:left="0" w:firstLine="709"/>
        <w:jc w:val="both"/>
        <w:rPr>
          <w:rFonts w:eastAsia="Calibri"/>
          <w:sz w:val="20"/>
          <w:szCs w:val="20"/>
          <w:lang w:eastAsia="en-US"/>
        </w:rPr>
      </w:pPr>
      <w:r w:rsidRPr="007157A7">
        <w:rPr>
          <w:rFonts w:eastAsia="Calibri"/>
          <w:sz w:val="20"/>
          <w:szCs w:val="20"/>
          <w:lang w:eastAsia="en-US"/>
        </w:rPr>
        <w:t>При возникновении любых подозрени</w:t>
      </w:r>
      <w:r w:rsidR="00B932F7" w:rsidRPr="007157A7">
        <w:rPr>
          <w:rFonts w:eastAsia="Calibri"/>
          <w:sz w:val="20"/>
          <w:szCs w:val="20"/>
          <w:lang w:eastAsia="en-US"/>
        </w:rPr>
        <w:t xml:space="preserve">й на компрометацию </w:t>
      </w:r>
      <w:r w:rsidR="00157F62" w:rsidRPr="007157A7">
        <w:rPr>
          <w:rFonts w:eastAsia="Calibri"/>
          <w:sz w:val="20"/>
          <w:szCs w:val="20"/>
          <w:lang w:eastAsia="en-US"/>
        </w:rPr>
        <w:t>Клиент</w:t>
      </w:r>
      <w:r w:rsidR="00B932F7" w:rsidRPr="007157A7">
        <w:rPr>
          <w:rFonts w:eastAsia="Calibri"/>
          <w:sz w:val="20"/>
          <w:szCs w:val="20"/>
          <w:lang w:eastAsia="en-US"/>
        </w:rPr>
        <w:t>ского У</w:t>
      </w:r>
      <w:r w:rsidRPr="007157A7">
        <w:rPr>
          <w:rFonts w:eastAsia="Calibri"/>
          <w:sz w:val="20"/>
          <w:szCs w:val="20"/>
          <w:lang w:eastAsia="en-US"/>
        </w:rPr>
        <w:t xml:space="preserve">стройства в том числе при утрате (потере, хищении) </w:t>
      </w:r>
      <w:r w:rsidR="00B932F7" w:rsidRPr="007157A7">
        <w:rPr>
          <w:rFonts w:eastAsia="Calibri"/>
          <w:sz w:val="20"/>
          <w:szCs w:val="20"/>
          <w:lang w:eastAsia="en-US"/>
        </w:rPr>
        <w:t>У</w:t>
      </w:r>
      <w:r w:rsidRPr="007157A7">
        <w:rPr>
          <w:rFonts w:eastAsia="Calibri"/>
          <w:sz w:val="20"/>
          <w:szCs w:val="20"/>
          <w:lang w:eastAsia="en-US"/>
        </w:rPr>
        <w:t xml:space="preserve">стройства </w:t>
      </w:r>
      <w:r w:rsidR="001D3349" w:rsidRPr="007157A7">
        <w:rPr>
          <w:rFonts w:eastAsia="Calibri"/>
          <w:sz w:val="20"/>
          <w:szCs w:val="20"/>
          <w:lang w:eastAsia="en-US"/>
        </w:rPr>
        <w:t>–</w:t>
      </w:r>
      <w:r w:rsidRPr="007157A7">
        <w:rPr>
          <w:rFonts w:eastAsia="Calibri"/>
          <w:sz w:val="20"/>
          <w:szCs w:val="20"/>
          <w:lang w:eastAsia="en-US"/>
        </w:rPr>
        <w:t xml:space="preserve"> обязательно сообщите в Банк и заблокируйте использование системы </w:t>
      </w:r>
      <w:r w:rsidR="00862E88" w:rsidRPr="007157A7">
        <w:rPr>
          <w:rFonts w:eastAsia="Calibri"/>
          <w:sz w:val="20"/>
          <w:szCs w:val="20"/>
          <w:lang w:eastAsia="en-US"/>
        </w:rPr>
        <w:t>«</w:t>
      </w:r>
      <w:r w:rsidR="00A9329D" w:rsidRPr="007157A7">
        <w:rPr>
          <w:rFonts w:eastAsia="Calibri"/>
          <w:sz w:val="20"/>
          <w:szCs w:val="20"/>
          <w:lang w:eastAsia="en-US"/>
        </w:rPr>
        <w:t>Интернет-Банк</w:t>
      </w:r>
      <w:r w:rsidR="00862E88" w:rsidRPr="00561368">
        <w:rPr>
          <w:rFonts w:eastAsia="Calibri"/>
          <w:sz w:val="20"/>
          <w:szCs w:val="20"/>
          <w:lang w:eastAsia="en-US"/>
        </w:rPr>
        <w:t>»</w:t>
      </w:r>
      <w:r w:rsidR="00FC57A5" w:rsidRPr="00561368">
        <w:rPr>
          <w:rFonts w:eastAsia="Calibri"/>
          <w:sz w:val="20"/>
          <w:szCs w:val="20"/>
          <w:lang w:eastAsia="en-US"/>
        </w:rPr>
        <w:t>/</w:t>
      </w:r>
      <w:r w:rsidR="00862E88" w:rsidRPr="00D309A3">
        <w:rPr>
          <w:rFonts w:eastAsia="Calibri"/>
          <w:sz w:val="20"/>
          <w:szCs w:val="20"/>
          <w:lang w:eastAsia="en-US"/>
        </w:rPr>
        <w:t xml:space="preserve"> «</w:t>
      </w:r>
      <w:r w:rsidR="00157F62" w:rsidRPr="0000530D">
        <w:rPr>
          <w:rFonts w:eastAsia="Calibri"/>
          <w:sz w:val="20"/>
          <w:szCs w:val="20"/>
          <w:lang w:eastAsia="en-US"/>
        </w:rPr>
        <w:t>Солидарность Онлайн</w:t>
      </w:r>
      <w:r w:rsidR="00862E88" w:rsidRPr="00561368">
        <w:rPr>
          <w:rFonts w:eastAsia="Calibri"/>
          <w:sz w:val="20"/>
          <w:szCs w:val="20"/>
          <w:lang w:eastAsia="en-US"/>
        </w:rPr>
        <w:t>»</w:t>
      </w:r>
      <w:r w:rsidRPr="00D309A3">
        <w:rPr>
          <w:rFonts w:eastAsia="Calibri"/>
          <w:sz w:val="20"/>
          <w:szCs w:val="20"/>
          <w:lang w:eastAsia="en-US"/>
        </w:rPr>
        <w:t>.</w:t>
      </w:r>
    </w:p>
    <w:p w14:paraId="359A93EA" w14:textId="77777777" w:rsidR="002C6941" w:rsidRPr="00F975F7" w:rsidRDefault="002C6941" w:rsidP="00561368">
      <w:pPr>
        <w:pStyle w:val="af9"/>
        <w:numPr>
          <w:ilvl w:val="0"/>
          <w:numId w:val="218"/>
        </w:numPr>
        <w:tabs>
          <w:tab w:val="left" w:pos="426"/>
        </w:tabs>
        <w:ind w:left="0" w:firstLine="709"/>
        <w:jc w:val="both"/>
        <w:rPr>
          <w:rFonts w:eastAsia="Calibri"/>
          <w:b/>
          <w:bCs/>
          <w:sz w:val="20"/>
          <w:szCs w:val="20"/>
          <w:lang w:eastAsia="en-US"/>
        </w:rPr>
      </w:pPr>
      <w:r w:rsidRPr="0000530D">
        <w:rPr>
          <w:rFonts w:eastAsia="Calibri"/>
          <w:b/>
          <w:bCs/>
          <w:sz w:val="20"/>
          <w:szCs w:val="20"/>
          <w:lang w:eastAsia="en-US"/>
        </w:rPr>
        <w:t xml:space="preserve">Меры, направленные на снижение рисков появлении в сети </w:t>
      </w:r>
      <w:r w:rsidR="0019095F" w:rsidRPr="0000530D">
        <w:rPr>
          <w:rFonts w:eastAsia="Calibri"/>
          <w:b/>
          <w:bCs/>
          <w:sz w:val="20"/>
          <w:szCs w:val="20"/>
          <w:lang w:eastAsia="en-US"/>
        </w:rPr>
        <w:t>«</w:t>
      </w:r>
      <w:r w:rsidRPr="0000530D">
        <w:rPr>
          <w:rFonts w:eastAsia="Calibri"/>
          <w:b/>
          <w:bCs/>
          <w:sz w:val="20"/>
          <w:szCs w:val="20"/>
          <w:lang w:eastAsia="en-US"/>
        </w:rPr>
        <w:t>Интернет</w:t>
      </w:r>
      <w:r w:rsidR="0019095F" w:rsidRPr="0000530D">
        <w:rPr>
          <w:rFonts w:eastAsia="Calibri"/>
          <w:b/>
          <w:bCs/>
          <w:sz w:val="20"/>
          <w:szCs w:val="20"/>
          <w:lang w:eastAsia="en-US"/>
        </w:rPr>
        <w:t>»</w:t>
      </w:r>
      <w:r w:rsidRPr="0000530D">
        <w:rPr>
          <w:rFonts w:eastAsia="Calibri"/>
          <w:b/>
          <w:bCs/>
          <w:sz w:val="20"/>
          <w:szCs w:val="20"/>
          <w:lang w:eastAsia="en-US"/>
        </w:rPr>
        <w:t xml:space="preserve"> ложных (фальсифицированных) ресурсов и программного обеспечения, имитирующих систем</w:t>
      </w:r>
      <w:r w:rsidR="001978DB" w:rsidRPr="0000530D">
        <w:rPr>
          <w:rFonts w:eastAsia="Calibri"/>
          <w:b/>
          <w:bCs/>
          <w:sz w:val="20"/>
          <w:szCs w:val="20"/>
          <w:lang w:eastAsia="en-US"/>
        </w:rPr>
        <w:t>ы</w:t>
      </w:r>
      <w:r w:rsidRPr="0000530D">
        <w:rPr>
          <w:rFonts w:eastAsia="Calibri"/>
          <w:b/>
          <w:bCs/>
          <w:sz w:val="20"/>
          <w:szCs w:val="20"/>
          <w:lang w:eastAsia="en-US"/>
        </w:rPr>
        <w:t xml:space="preserve"> </w:t>
      </w:r>
      <w:r w:rsidR="001978DB" w:rsidRPr="0000530D">
        <w:rPr>
          <w:rFonts w:eastAsia="Calibri"/>
          <w:b/>
          <w:bCs/>
          <w:sz w:val="20"/>
          <w:szCs w:val="20"/>
          <w:lang w:eastAsia="en-US"/>
        </w:rPr>
        <w:t xml:space="preserve">«Интернет-Банк»/ «Солидарность Онлайн» </w:t>
      </w:r>
      <w:r w:rsidRPr="00F975F7">
        <w:rPr>
          <w:rFonts w:eastAsia="Calibri"/>
          <w:b/>
          <w:bCs/>
          <w:sz w:val="20"/>
          <w:szCs w:val="20"/>
          <w:lang w:eastAsia="en-US"/>
        </w:rPr>
        <w:t>Банка.</w:t>
      </w:r>
    </w:p>
    <w:p w14:paraId="0629384D" w14:textId="77777777" w:rsidR="002C6941" w:rsidRPr="007157A7" w:rsidRDefault="002C6941" w:rsidP="00561368">
      <w:pPr>
        <w:pStyle w:val="af9"/>
        <w:numPr>
          <w:ilvl w:val="1"/>
          <w:numId w:val="218"/>
        </w:numPr>
        <w:tabs>
          <w:tab w:val="left" w:pos="426"/>
        </w:tabs>
        <w:ind w:left="0" w:firstLine="709"/>
        <w:jc w:val="both"/>
        <w:rPr>
          <w:rFonts w:eastAsia="Calibri"/>
          <w:sz w:val="20"/>
          <w:szCs w:val="20"/>
          <w:lang w:eastAsia="en-US"/>
        </w:rPr>
      </w:pPr>
      <w:r w:rsidRPr="00F975F7">
        <w:rPr>
          <w:rFonts w:eastAsia="Calibri"/>
          <w:sz w:val="20"/>
          <w:szCs w:val="20"/>
          <w:lang w:eastAsia="en-US"/>
        </w:rPr>
        <w:t xml:space="preserve">В начале работы каждого сеанса в </w:t>
      </w:r>
      <w:r w:rsidR="00BB7690" w:rsidRPr="00F975F7">
        <w:rPr>
          <w:rFonts w:eastAsia="Calibri"/>
          <w:sz w:val="20"/>
          <w:szCs w:val="20"/>
          <w:lang w:eastAsia="en-US"/>
        </w:rPr>
        <w:t>с</w:t>
      </w:r>
      <w:r w:rsidRPr="00F975F7">
        <w:rPr>
          <w:rFonts w:eastAsia="Calibri"/>
          <w:sz w:val="20"/>
          <w:szCs w:val="20"/>
          <w:lang w:eastAsia="en-US"/>
        </w:rPr>
        <w:t>истем</w:t>
      </w:r>
      <w:r w:rsidR="00FC57A5" w:rsidRPr="00F975F7">
        <w:rPr>
          <w:rFonts w:eastAsia="Calibri"/>
          <w:sz w:val="20"/>
          <w:szCs w:val="20"/>
          <w:lang w:eastAsia="en-US"/>
        </w:rPr>
        <w:t>е</w:t>
      </w:r>
      <w:r w:rsidRPr="00F975F7">
        <w:rPr>
          <w:rFonts w:eastAsia="Calibri"/>
          <w:sz w:val="20"/>
          <w:szCs w:val="20"/>
          <w:lang w:eastAsia="en-US"/>
        </w:rPr>
        <w:t xml:space="preserve"> </w:t>
      </w:r>
      <w:r w:rsidR="00BB7690" w:rsidRPr="00774BE2">
        <w:rPr>
          <w:rFonts w:eastAsia="Calibri"/>
          <w:sz w:val="20"/>
          <w:szCs w:val="20"/>
          <w:lang w:eastAsia="en-US"/>
        </w:rPr>
        <w:t>«</w:t>
      </w:r>
      <w:r w:rsidR="00A9329D" w:rsidRPr="002F5999">
        <w:rPr>
          <w:rFonts w:eastAsia="Calibri"/>
          <w:sz w:val="20"/>
          <w:szCs w:val="20"/>
          <w:lang w:eastAsia="en-US"/>
        </w:rPr>
        <w:t>Интернет-Банк</w:t>
      </w:r>
      <w:r w:rsidR="00BB7690" w:rsidRPr="00561368">
        <w:rPr>
          <w:rFonts w:eastAsia="Calibri"/>
          <w:sz w:val="20"/>
          <w:szCs w:val="20"/>
          <w:lang w:eastAsia="en-US"/>
        </w:rPr>
        <w:t>»</w:t>
      </w:r>
      <w:r w:rsidR="00FC57A5" w:rsidRPr="00561368">
        <w:rPr>
          <w:rFonts w:eastAsia="Calibri"/>
          <w:sz w:val="20"/>
          <w:szCs w:val="20"/>
          <w:lang w:eastAsia="en-US"/>
        </w:rPr>
        <w:t>/</w:t>
      </w:r>
      <w:r w:rsidR="00BB7690" w:rsidRPr="00D309A3">
        <w:rPr>
          <w:rFonts w:eastAsia="Calibri"/>
          <w:sz w:val="20"/>
          <w:szCs w:val="20"/>
          <w:lang w:eastAsia="en-US"/>
        </w:rPr>
        <w:t xml:space="preserve"> «</w:t>
      </w:r>
      <w:r w:rsidR="00157F62" w:rsidRPr="0000530D">
        <w:rPr>
          <w:rFonts w:eastAsia="Calibri"/>
          <w:sz w:val="20"/>
          <w:szCs w:val="20"/>
          <w:lang w:eastAsia="en-US"/>
        </w:rPr>
        <w:t>Солидарность Онлайн</w:t>
      </w:r>
      <w:r w:rsidR="00BB7690" w:rsidRPr="00561368">
        <w:rPr>
          <w:rFonts w:eastAsia="Calibri"/>
          <w:sz w:val="20"/>
          <w:szCs w:val="20"/>
          <w:lang w:eastAsia="en-US"/>
        </w:rPr>
        <w:t xml:space="preserve">» </w:t>
      </w:r>
      <w:r w:rsidRPr="00D309A3">
        <w:rPr>
          <w:rFonts w:eastAsia="Calibri"/>
          <w:sz w:val="20"/>
          <w:szCs w:val="20"/>
          <w:lang w:eastAsia="en-US"/>
        </w:rPr>
        <w:t xml:space="preserve">необходимо убедиться в правильности </w:t>
      </w:r>
      <w:r w:rsidR="00B932F7" w:rsidRPr="0000530D">
        <w:rPr>
          <w:rFonts w:eastAsia="Calibri"/>
          <w:sz w:val="20"/>
          <w:szCs w:val="20"/>
          <w:lang w:eastAsia="en-US"/>
        </w:rPr>
        <w:t xml:space="preserve">электронного </w:t>
      </w:r>
      <w:r w:rsidRPr="0000530D">
        <w:rPr>
          <w:rFonts w:eastAsia="Calibri"/>
          <w:sz w:val="20"/>
          <w:szCs w:val="20"/>
          <w:lang w:eastAsia="en-US"/>
        </w:rPr>
        <w:t>адреса Банка (</w:t>
      </w:r>
      <w:hyperlink r:id="rId30" w:history="1">
        <w:r w:rsidRPr="00561368">
          <w:rPr>
            <w:rFonts w:eastAsia="Calibri"/>
            <w:lang w:eastAsia="en-US"/>
          </w:rPr>
          <w:t>https://online.solid.ru/login</w:t>
        </w:r>
      </w:hyperlink>
      <w:r w:rsidRPr="00561368">
        <w:rPr>
          <w:rFonts w:eastAsia="Calibri"/>
          <w:sz w:val="20"/>
          <w:szCs w:val="20"/>
          <w:lang w:eastAsia="en-US"/>
        </w:rPr>
        <w:t>)</w:t>
      </w:r>
      <w:r w:rsidRPr="007157A7">
        <w:rPr>
          <w:rFonts w:eastAsia="Calibri"/>
          <w:sz w:val="20"/>
          <w:szCs w:val="20"/>
          <w:lang w:eastAsia="en-US"/>
        </w:rPr>
        <w:t>.</w:t>
      </w:r>
    </w:p>
    <w:p w14:paraId="76618F9A" w14:textId="77777777" w:rsidR="002C6941" w:rsidRPr="0000530D" w:rsidRDefault="002C6941" w:rsidP="00561368">
      <w:pPr>
        <w:pStyle w:val="af9"/>
        <w:numPr>
          <w:ilvl w:val="1"/>
          <w:numId w:val="218"/>
        </w:numPr>
        <w:tabs>
          <w:tab w:val="left" w:pos="426"/>
        </w:tabs>
        <w:ind w:left="0" w:firstLine="709"/>
        <w:jc w:val="both"/>
        <w:rPr>
          <w:rFonts w:eastAsia="Calibri"/>
          <w:sz w:val="20"/>
          <w:szCs w:val="20"/>
          <w:lang w:eastAsia="en-US"/>
        </w:rPr>
      </w:pPr>
      <w:r w:rsidRPr="007157A7">
        <w:rPr>
          <w:rFonts w:eastAsia="Calibri"/>
          <w:sz w:val="20"/>
          <w:szCs w:val="20"/>
          <w:lang w:eastAsia="en-US"/>
        </w:rPr>
        <w:t xml:space="preserve">В начале работы каждого сеанса в </w:t>
      </w:r>
      <w:r w:rsidR="00BB7690" w:rsidRPr="007157A7">
        <w:rPr>
          <w:rFonts w:eastAsia="Calibri"/>
          <w:sz w:val="20"/>
          <w:szCs w:val="20"/>
          <w:lang w:eastAsia="en-US"/>
        </w:rPr>
        <w:t>с</w:t>
      </w:r>
      <w:r w:rsidRPr="007157A7">
        <w:rPr>
          <w:rFonts w:eastAsia="Calibri"/>
          <w:sz w:val="20"/>
          <w:szCs w:val="20"/>
          <w:lang w:eastAsia="en-US"/>
        </w:rPr>
        <w:t>истем</w:t>
      </w:r>
      <w:r w:rsidR="00FC57A5" w:rsidRPr="007157A7">
        <w:rPr>
          <w:rFonts w:eastAsia="Calibri"/>
          <w:sz w:val="20"/>
          <w:szCs w:val="20"/>
          <w:lang w:eastAsia="en-US"/>
        </w:rPr>
        <w:t>е</w:t>
      </w:r>
      <w:r w:rsidRPr="007157A7">
        <w:rPr>
          <w:rFonts w:eastAsia="Calibri"/>
          <w:sz w:val="20"/>
          <w:szCs w:val="20"/>
          <w:lang w:eastAsia="en-US"/>
        </w:rPr>
        <w:t xml:space="preserve"> </w:t>
      </w:r>
      <w:r w:rsidR="00BB7690" w:rsidRPr="007157A7">
        <w:rPr>
          <w:rFonts w:eastAsia="Calibri"/>
          <w:sz w:val="20"/>
          <w:szCs w:val="20"/>
          <w:lang w:eastAsia="en-US"/>
        </w:rPr>
        <w:t>«</w:t>
      </w:r>
      <w:r w:rsidR="00A9329D" w:rsidRPr="007157A7">
        <w:rPr>
          <w:rFonts w:eastAsia="Calibri"/>
          <w:sz w:val="20"/>
          <w:szCs w:val="20"/>
          <w:lang w:eastAsia="en-US"/>
        </w:rPr>
        <w:t>Интернет-Банк</w:t>
      </w:r>
      <w:r w:rsidR="00BB7690" w:rsidRPr="00561368">
        <w:rPr>
          <w:rFonts w:eastAsia="Calibri"/>
          <w:sz w:val="20"/>
          <w:szCs w:val="20"/>
          <w:lang w:eastAsia="en-US"/>
        </w:rPr>
        <w:t>»</w:t>
      </w:r>
      <w:r w:rsidR="00FC57A5" w:rsidRPr="00D309A3">
        <w:rPr>
          <w:rFonts w:eastAsia="Calibri"/>
          <w:sz w:val="20"/>
          <w:szCs w:val="20"/>
          <w:lang w:eastAsia="en-US"/>
        </w:rPr>
        <w:t>/</w:t>
      </w:r>
      <w:r w:rsidR="00A16256">
        <w:rPr>
          <w:rFonts w:eastAsia="Calibri"/>
          <w:sz w:val="20"/>
          <w:szCs w:val="20"/>
          <w:lang w:eastAsia="en-US"/>
        </w:rPr>
        <w:t xml:space="preserve"> </w:t>
      </w:r>
      <w:r w:rsidR="00BB7690" w:rsidRPr="0000530D">
        <w:rPr>
          <w:rFonts w:eastAsia="Calibri"/>
          <w:sz w:val="20"/>
          <w:szCs w:val="20"/>
          <w:lang w:eastAsia="en-US"/>
        </w:rPr>
        <w:t>«</w:t>
      </w:r>
      <w:r w:rsidR="00157F62" w:rsidRPr="0000530D">
        <w:rPr>
          <w:rFonts w:eastAsia="Calibri"/>
          <w:sz w:val="20"/>
          <w:szCs w:val="20"/>
          <w:lang w:eastAsia="en-US"/>
        </w:rPr>
        <w:t>Солидарность Онлайн</w:t>
      </w:r>
      <w:r w:rsidR="00BB7690" w:rsidRPr="00561368">
        <w:rPr>
          <w:rFonts w:eastAsia="Calibri"/>
          <w:sz w:val="20"/>
          <w:szCs w:val="20"/>
          <w:lang w:eastAsia="en-US"/>
        </w:rPr>
        <w:t xml:space="preserve">» </w:t>
      </w:r>
      <w:r w:rsidRPr="00D309A3">
        <w:rPr>
          <w:rFonts w:eastAsia="Calibri"/>
          <w:sz w:val="20"/>
          <w:szCs w:val="20"/>
          <w:lang w:eastAsia="en-US"/>
        </w:rPr>
        <w:t>необходимо убедиться в корректности SSL-сертификата Банка (</w:t>
      </w:r>
      <w:r w:rsidR="00322487" w:rsidRPr="0000530D">
        <w:rPr>
          <w:rFonts w:eastAsia="Calibri"/>
          <w:sz w:val="20"/>
          <w:szCs w:val="20"/>
          <w:lang w:eastAsia="en-US"/>
        </w:rPr>
        <w:t>н</w:t>
      </w:r>
      <w:r w:rsidRPr="0000530D">
        <w:rPr>
          <w:rFonts w:eastAsia="Calibri"/>
          <w:sz w:val="20"/>
          <w:szCs w:val="20"/>
          <w:lang w:eastAsia="en-US"/>
        </w:rPr>
        <w:t xml:space="preserve">аличие иконки </w:t>
      </w:r>
      <w:r w:rsidR="00A16256">
        <w:rPr>
          <w:rFonts w:eastAsia="Calibri"/>
          <w:sz w:val="20"/>
          <w:szCs w:val="20"/>
          <w:lang w:eastAsia="en-US"/>
        </w:rPr>
        <w:t>«</w:t>
      </w:r>
      <w:r w:rsidRPr="0000530D">
        <w:rPr>
          <w:rFonts w:eastAsia="Calibri"/>
          <w:sz w:val="20"/>
          <w:szCs w:val="20"/>
          <w:lang w:eastAsia="en-US"/>
        </w:rPr>
        <w:t>закрытый замок</w:t>
      </w:r>
      <w:r w:rsidR="00A16256">
        <w:rPr>
          <w:rFonts w:eastAsia="Calibri"/>
          <w:sz w:val="20"/>
          <w:szCs w:val="20"/>
          <w:lang w:eastAsia="en-US"/>
        </w:rPr>
        <w:t>»</w:t>
      </w:r>
      <w:r w:rsidRPr="0000530D">
        <w:rPr>
          <w:rFonts w:eastAsia="Calibri"/>
          <w:sz w:val="20"/>
          <w:szCs w:val="20"/>
          <w:lang w:eastAsia="en-US"/>
        </w:rPr>
        <w:t xml:space="preserve"> в адресной строке браузера).</w:t>
      </w:r>
    </w:p>
    <w:p w14:paraId="17CEF88A" w14:textId="77777777" w:rsidR="002C6941" w:rsidRPr="0000530D" w:rsidRDefault="002C6941" w:rsidP="00561368">
      <w:pPr>
        <w:pStyle w:val="af9"/>
        <w:numPr>
          <w:ilvl w:val="1"/>
          <w:numId w:val="218"/>
        </w:numPr>
        <w:tabs>
          <w:tab w:val="left" w:pos="426"/>
        </w:tabs>
        <w:ind w:left="0" w:firstLine="709"/>
        <w:jc w:val="both"/>
        <w:rPr>
          <w:rFonts w:eastAsia="Calibri"/>
          <w:sz w:val="20"/>
          <w:szCs w:val="20"/>
          <w:lang w:eastAsia="en-US"/>
        </w:rPr>
      </w:pPr>
      <w:r w:rsidRPr="0000530D">
        <w:rPr>
          <w:rFonts w:eastAsia="Calibri"/>
          <w:sz w:val="20"/>
          <w:szCs w:val="20"/>
          <w:lang w:eastAsia="en-US"/>
        </w:rPr>
        <w:t xml:space="preserve">При возникновении любых подозрений на появлении в сети </w:t>
      </w:r>
      <w:r w:rsidR="0019095F" w:rsidRPr="0000530D">
        <w:rPr>
          <w:rFonts w:eastAsia="Calibri"/>
          <w:sz w:val="20"/>
          <w:szCs w:val="20"/>
          <w:lang w:eastAsia="en-US"/>
        </w:rPr>
        <w:t>«</w:t>
      </w:r>
      <w:r w:rsidRPr="0000530D">
        <w:rPr>
          <w:rFonts w:eastAsia="Calibri"/>
          <w:sz w:val="20"/>
          <w:szCs w:val="20"/>
          <w:lang w:eastAsia="en-US"/>
        </w:rPr>
        <w:t>Интернет</w:t>
      </w:r>
      <w:r w:rsidR="0019095F" w:rsidRPr="0000530D">
        <w:rPr>
          <w:rFonts w:eastAsia="Calibri"/>
          <w:sz w:val="20"/>
          <w:szCs w:val="20"/>
          <w:lang w:eastAsia="en-US"/>
        </w:rPr>
        <w:t>»</w:t>
      </w:r>
      <w:r w:rsidRPr="0000530D">
        <w:rPr>
          <w:rFonts w:eastAsia="Calibri"/>
          <w:sz w:val="20"/>
          <w:szCs w:val="20"/>
          <w:lang w:eastAsia="en-US"/>
        </w:rPr>
        <w:t xml:space="preserve"> ложных (фальсифицированных) ресурсов и программного обеспечения, имитирующих систем</w:t>
      </w:r>
      <w:r w:rsidR="00DB301D" w:rsidRPr="00F975F7">
        <w:rPr>
          <w:rFonts w:eastAsia="Calibri"/>
          <w:sz w:val="20"/>
          <w:szCs w:val="20"/>
          <w:lang w:eastAsia="en-US"/>
        </w:rPr>
        <w:t>ы</w:t>
      </w:r>
      <w:r w:rsidRPr="00F975F7">
        <w:rPr>
          <w:rFonts w:eastAsia="Calibri"/>
          <w:sz w:val="20"/>
          <w:szCs w:val="20"/>
          <w:lang w:eastAsia="en-US"/>
        </w:rPr>
        <w:t xml:space="preserve"> </w:t>
      </w:r>
      <w:r w:rsidR="00862E88" w:rsidRPr="00F975F7">
        <w:rPr>
          <w:rFonts w:eastAsia="Calibri"/>
          <w:sz w:val="20"/>
          <w:szCs w:val="20"/>
          <w:lang w:eastAsia="en-US"/>
        </w:rPr>
        <w:t>«</w:t>
      </w:r>
      <w:r w:rsidR="00A9329D" w:rsidRPr="00F975F7">
        <w:rPr>
          <w:rFonts w:eastAsia="Calibri"/>
          <w:sz w:val="20"/>
          <w:szCs w:val="20"/>
          <w:lang w:eastAsia="en-US"/>
        </w:rPr>
        <w:t>Интернет-Банк</w:t>
      </w:r>
      <w:r w:rsidR="00862E88" w:rsidRPr="00561368">
        <w:rPr>
          <w:rFonts w:eastAsia="Calibri"/>
          <w:sz w:val="20"/>
          <w:szCs w:val="20"/>
          <w:lang w:eastAsia="en-US"/>
        </w:rPr>
        <w:t>»</w:t>
      </w:r>
      <w:r w:rsidR="00FC57A5" w:rsidRPr="00561368">
        <w:rPr>
          <w:rFonts w:eastAsia="Calibri"/>
          <w:sz w:val="20"/>
          <w:szCs w:val="20"/>
          <w:lang w:eastAsia="en-US"/>
        </w:rPr>
        <w:t>/</w:t>
      </w:r>
      <w:r w:rsidR="00862E88" w:rsidRPr="00D309A3">
        <w:rPr>
          <w:rFonts w:eastAsia="Calibri"/>
          <w:sz w:val="20"/>
          <w:szCs w:val="20"/>
          <w:lang w:eastAsia="en-US"/>
        </w:rPr>
        <w:t xml:space="preserve"> </w:t>
      </w:r>
      <w:r w:rsidR="00862E88" w:rsidRPr="00561368">
        <w:rPr>
          <w:rFonts w:eastAsia="Calibri"/>
          <w:sz w:val="20"/>
          <w:szCs w:val="20"/>
          <w:lang w:eastAsia="en-US"/>
        </w:rPr>
        <w:t>«</w:t>
      </w:r>
      <w:r w:rsidR="00157F62" w:rsidRPr="00D309A3">
        <w:rPr>
          <w:rFonts w:eastAsia="Calibri"/>
          <w:sz w:val="20"/>
          <w:szCs w:val="20"/>
          <w:lang w:eastAsia="en-US"/>
        </w:rPr>
        <w:t>Солидарность Онлайн</w:t>
      </w:r>
      <w:r w:rsidR="00862E88" w:rsidRPr="00561368">
        <w:rPr>
          <w:rFonts w:eastAsia="Calibri"/>
          <w:sz w:val="20"/>
          <w:szCs w:val="20"/>
          <w:lang w:eastAsia="en-US"/>
        </w:rPr>
        <w:t>»</w:t>
      </w:r>
      <w:r w:rsidRPr="00D309A3">
        <w:rPr>
          <w:rFonts w:eastAsia="Calibri"/>
          <w:sz w:val="20"/>
          <w:szCs w:val="20"/>
          <w:lang w:eastAsia="en-US"/>
        </w:rPr>
        <w:t xml:space="preserve"> </w:t>
      </w:r>
      <w:r w:rsidR="00A16256" w:rsidRPr="007157A7">
        <w:rPr>
          <w:rFonts w:eastAsia="Calibri"/>
          <w:sz w:val="20"/>
          <w:szCs w:val="20"/>
          <w:lang w:eastAsia="en-US"/>
        </w:rPr>
        <w:t>–</w:t>
      </w:r>
      <w:r w:rsidRPr="0000530D">
        <w:rPr>
          <w:rFonts w:eastAsia="Calibri"/>
          <w:sz w:val="20"/>
          <w:szCs w:val="20"/>
          <w:lang w:eastAsia="en-US"/>
        </w:rPr>
        <w:t xml:space="preserve"> обязательно сообщите в Банк.</w:t>
      </w:r>
    </w:p>
    <w:p w14:paraId="7A2187B1" w14:textId="77777777" w:rsidR="001B3B41" w:rsidRPr="0000530D" w:rsidRDefault="009F394D" w:rsidP="00561368">
      <w:pPr>
        <w:pStyle w:val="af9"/>
        <w:numPr>
          <w:ilvl w:val="0"/>
          <w:numId w:val="218"/>
        </w:numPr>
        <w:tabs>
          <w:tab w:val="left" w:pos="426"/>
        </w:tabs>
        <w:ind w:left="0" w:firstLine="709"/>
        <w:jc w:val="both"/>
        <w:rPr>
          <w:rFonts w:eastAsia="Calibri"/>
          <w:b/>
          <w:bCs/>
          <w:sz w:val="20"/>
          <w:szCs w:val="20"/>
          <w:lang w:eastAsia="en-US"/>
        </w:rPr>
      </w:pPr>
      <w:r w:rsidRPr="0000530D">
        <w:rPr>
          <w:rFonts w:eastAsia="Calibri"/>
          <w:b/>
          <w:bCs/>
          <w:sz w:val="20"/>
          <w:szCs w:val="20"/>
          <w:lang w:eastAsia="en-US"/>
        </w:rPr>
        <w:t>Рекомендации защиты</w:t>
      </w:r>
      <w:r w:rsidR="001B3B41" w:rsidRPr="0000530D">
        <w:rPr>
          <w:rFonts w:eastAsia="Calibri"/>
          <w:b/>
          <w:bCs/>
          <w:sz w:val="20"/>
          <w:szCs w:val="20"/>
          <w:lang w:eastAsia="en-US"/>
        </w:rPr>
        <w:t xml:space="preserve"> от вредоносных программ.</w:t>
      </w:r>
    </w:p>
    <w:p w14:paraId="735F8F07" w14:textId="77777777" w:rsidR="001B3B41" w:rsidRPr="00F975F7" w:rsidRDefault="001B3B41" w:rsidP="00561368">
      <w:pPr>
        <w:pStyle w:val="af9"/>
        <w:numPr>
          <w:ilvl w:val="1"/>
          <w:numId w:val="218"/>
        </w:numPr>
        <w:tabs>
          <w:tab w:val="left" w:pos="426"/>
        </w:tabs>
        <w:ind w:left="0" w:firstLine="709"/>
        <w:jc w:val="both"/>
        <w:rPr>
          <w:rFonts w:eastAsia="Calibri"/>
          <w:sz w:val="20"/>
          <w:szCs w:val="20"/>
          <w:lang w:eastAsia="en-US"/>
        </w:rPr>
      </w:pPr>
      <w:r w:rsidRPr="0000530D">
        <w:rPr>
          <w:rFonts w:eastAsia="Calibri"/>
          <w:sz w:val="20"/>
          <w:szCs w:val="20"/>
          <w:lang w:eastAsia="en-US"/>
        </w:rPr>
        <w:t xml:space="preserve">Вредоносный код </w:t>
      </w:r>
      <w:r w:rsidR="001D3349" w:rsidRPr="0000530D">
        <w:rPr>
          <w:rFonts w:eastAsia="Calibri"/>
          <w:sz w:val="20"/>
          <w:szCs w:val="20"/>
          <w:lang w:eastAsia="en-US"/>
        </w:rPr>
        <w:t>–</w:t>
      </w:r>
      <w:r w:rsidRPr="00F975F7">
        <w:rPr>
          <w:rFonts w:eastAsia="Calibri"/>
          <w:sz w:val="20"/>
          <w:szCs w:val="20"/>
          <w:lang w:eastAsia="en-US"/>
        </w:rPr>
        <w:t xml:space="preserve"> компьютерная программа, предназначенная для внедрения в автоматизированные системы, программное обеспеченье, средства вычислительной техники, телекоммуникационное оборудование, приводящая к уничтожению, созданию, копированию, блокированию, модификации и (или) передаче информации, а также к созданию условий для такого уничтожения, создания, копирования, блокирования, модификации и (или) передачи.</w:t>
      </w:r>
    </w:p>
    <w:p w14:paraId="33FEF7F4" w14:textId="77777777" w:rsidR="001B3B41" w:rsidRPr="00F975F7" w:rsidRDefault="001B3B41" w:rsidP="00561368">
      <w:pPr>
        <w:tabs>
          <w:tab w:val="left" w:pos="426"/>
        </w:tabs>
        <w:ind w:firstLine="709"/>
        <w:jc w:val="both"/>
        <w:rPr>
          <w:rFonts w:eastAsia="Calibri"/>
          <w:sz w:val="20"/>
          <w:szCs w:val="20"/>
          <w:lang w:eastAsia="en-US"/>
        </w:rPr>
      </w:pPr>
      <w:r w:rsidRPr="00F975F7">
        <w:rPr>
          <w:rFonts w:eastAsia="Calibri"/>
          <w:sz w:val="20"/>
          <w:szCs w:val="20"/>
          <w:lang w:eastAsia="en-US"/>
        </w:rPr>
        <w:lastRenderedPageBreak/>
        <w:t>Вредоносный код обычно представляется в виде компьютерных вирусов, программ троянских коней, систем несанкционированного удаленного управления, программ вымогателей и других вредоносных программ.</w:t>
      </w:r>
    </w:p>
    <w:p w14:paraId="577B2195" w14:textId="77777777" w:rsidR="001B3B41" w:rsidRPr="002F5999" w:rsidRDefault="001B3B41" w:rsidP="00561368">
      <w:pPr>
        <w:pStyle w:val="af9"/>
        <w:numPr>
          <w:ilvl w:val="1"/>
          <w:numId w:val="218"/>
        </w:numPr>
        <w:tabs>
          <w:tab w:val="left" w:pos="426"/>
        </w:tabs>
        <w:ind w:left="0" w:firstLine="709"/>
        <w:jc w:val="both"/>
        <w:rPr>
          <w:sz w:val="20"/>
          <w:szCs w:val="20"/>
          <w:lang w:eastAsia="en-US"/>
        </w:rPr>
      </w:pPr>
      <w:r w:rsidRPr="002F5999">
        <w:rPr>
          <w:rFonts w:eastAsia="Calibri"/>
          <w:sz w:val="20"/>
          <w:szCs w:val="20"/>
          <w:lang w:eastAsia="en-US"/>
        </w:rPr>
        <w:t>Наиболее</w:t>
      </w:r>
      <w:r w:rsidRPr="002F5999">
        <w:rPr>
          <w:sz w:val="20"/>
          <w:szCs w:val="20"/>
          <w:lang w:eastAsia="en-US"/>
        </w:rPr>
        <w:t xml:space="preserve"> распространенными способами проникновения вредоносных программ являются:</w:t>
      </w:r>
    </w:p>
    <w:p w14:paraId="29C43815" w14:textId="77777777" w:rsidR="001B3B41" w:rsidRPr="007157A7" w:rsidRDefault="001B3B41"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 xml:space="preserve">посещение мошеннических </w:t>
      </w:r>
      <w:proofErr w:type="spellStart"/>
      <w:r w:rsidRPr="007157A7">
        <w:rPr>
          <w:rFonts w:eastAsia="Calibri"/>
          <w:sz w:val="20"/>
          <w:szCs w:val="20"/>
          <w:lang w:eastAsia="en-US"/>
        </w:rPr>
        <w:t>web</w:t>
      </w:r>
      <w:proofErr w:type="spellEnd"/>
      <w:r w:rsidRPr="007157A7">
        <w:rPr>
          <w:rFonts w:eastAsia="Calibri"/>
          <w:sz w:val="20"/>
          <w:szCs w:val="20"/>
          <w:lang w:eastAsia="en-US"/>
        </w:rPr>
        <w:t xml:space="preserve">-сайтов, либо </w:t>
      </w:r>
      <w:proofErr w:type="spellStart"/>
      <w:r w:rsidRPr="007157A7">
        <w:rPr>
          <w:rFonts w:eastAsia="Calibri"/>
          <w:sz w:val="20"/>
          <w:szCs w:val="20"/>
          <w:lang w:eastAsia="en-US"/>
        </w:rPr>
        <w:t>web</w:t>
      </w:r>
      <w:proofErr w:type="spellEnd"/>
      <w:r w:rsidRPr="007157A7">
        <w:rPr>
          <w:rFonts w:eastAsia="Calibri"/>
          <w:sz w:val="20"/>
          <w:szCs w:val="20"/>
          <w:lang w:eastAsia="en-US"/>
        </w:rPr>
        <w:t>-сайтов, зараженных вредоносным кодом;</w:t>
      </w:r>
    </w:p>
    <w:p w14:paraId="67A84722" w14:textId="77777777" w:rsidR="001B3B41" w:rsidRPr="007157A7" w:rsidRDefault="001B3B41"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получения сообщения, содержащего вредоносный код или ссылку на вредоносный код через электронную почту, систему обмена сообщениями, SMS, MMS или из социальной сети;</w:t>
      </w:r>
    </w:p>
    <w:p w14:paraId="3DBDC476" w14:textId="77777777" w:rsidR="001B3B41" w:rsidRPr="007157A7" w:rsidRDefault="001B3B41"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просмотр или запуск файлов на</w:t>
      </w:r>
      <w:r w:rsidR="00732163" w:rsidRPr="007157A7">
        <w:rPr>
          <w:rFonts w:eastAsia="Calibri"/>
          <w:sz w:val="20"/>
          <w:szCs w:val="20"/>
          <w:lang w:eastAsia="en-US"/>
        </w:rPr>
        <w:t xml:space="preserve"> USB </w:t>
      </w:r>
      <w:proofErr w:type="spellStart"/>
      <w:r w:rsidR="00732163" w:rsidRPr="007157A7">
        <w:rPr>
          <w:rFonts w:eastAsia="Calibri"/>
          <w:sz w:val="20"/>
          <w:szCs w:val="20"/>
          <w:lang w:eastAsia="en-US"/>
        </w:rPr>
        <w:t>флеш</w:t>
      </w:r>
      <w:proofErr w:type="spellEnd"/>
      <w:r w:rsidR="00732163" w:rsidRPr="007157A7">
        <w:rPr>
          <w:rFonts w:eastAsia="Calibri"/>
          <w:sz w:val="20"/>
          <w:szCs w:val="20"/>
          <w:lang w:eastAsia="en-US"/>
        </w:rPr>
        <w:t>-накопителей,</w:t>
      </w:r>
      <w:r w:rsidRPr="007157A7">
        <w:rPr>
          <w:rFonts w:eastAsia="Calibri"/>
          <w:sz w:val="20"/>
          <w:szCs w:val="20"/>
          <w:lang w:eastAsia="en-US"/>
        </w:rPr>
        <w:t xml:space="preserve"> оптических </w:t>
      </w:r>
      <w:r w:rsidR="00732163" w:rsidRPr="007157A7">
        <w:rPr>
          <w:rFonts w:eastAsia="Calibri"/>
          <w:sz w:val="20"/>
          <w:szCs w:val="20"/>
          <w:lang w:eastAsia="en-US"/>
        </w:rPr>
        <w:t xml:space="preserve">носителях информации в виде компакт-дисков (CD-R, CD-RW) </w:t>
      </w:r>
      <w:r w:rsidRPr="007157A7">
        <w:rPr>
          <w:rFonts w:eastAsia="Calibri"/>
          <w:sz w:val="20"/>
          <w:szCs w:val="20"/>
          <w:lang w:eastAsia="en-US"/>
        </w:rPr>
        <w:t>и других носителях, содержащих вредоносный код;</w:t>
      </w:r>
    </w:p>
    <w:p w14:paraId="3426A5EE" w14:textId="77777777" w:rsidR="001B3B41" w:rsidRPr="007157A7" w:rsidRDefault="001B3B41"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скачивания файлов, содержащих вредоносный код с файлообменных сайтов или систем обмена файлами;</w:t>
      </w:r>
    </w:p>
    <w:p w14:paraId="49B864BE" w14:textId="77777777" w:rsidR="001B3B41" w:rsidRPr="007157A7" w:rsidRDefault="001B3B41"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скачивание программ из магазинов приложений (</w:t>
      </w:r>
      <w:proofErr w:type="spellStart"/>
      <w:r w:rsidRPr="007157A7">
        <w:rPr>
          <w:rFonts w:eastAsia="Calibri"/>
          <w:sz w:val="20"/>
          <w:szCs w:val="20"/>
          <w:lang w:eastAsia="en-US"/>
        </w:rPr>
        <w:t>GooglePlay</w:t>
      </w:r>
      <w:proofErr w:type="spellEnd"/>
      <w:r w:rsidRPr="007157A7">
        <w:rPr>
          <w:rFonts w:eastAsia="Calibri"/>
          <w:sz w:val="20"/>
          <w:szCs w:val="20"/>
          <w:lang w:eastAsia="en-US"/>
        </w:rPr>
        <w:t xml:space="preserve">, </w:t>
      </w:r>
      <w:proofErr w:type="spellStart"/>
      <w:r w:rsidRPr="007157A7">
        <w:rPr>
          <w:rFonts w:eastAsia="Calibri"/>
          <w:sz w:val="20"/>
          <w:szCs w:val="20"/>
          <w:lang w:eastAsia="en-US"/>
        </w:rPr>
        <w:t>Applestore</w:t>
      </w:r>
      <w:proofErr w:type="spellEnd"/>
      <w:r w:rsidRPr="007157A7">
        <w:rPr>
          <w:rFonts w:eastAsia="Calibri"/>
          <w:sz w:val="20"/>
          <w:szCs w:val="20"/>
          <w:lang w:eastAsia="en-US"/>
        </w:rPr>
        <w:t xml:space="preserve"> и других), содержащих вредоносный код.</w:t>
      </w:r>
    </w:p>
    <w:p w14:paraId="41FD993A" w14:textId="77777777" w:rsidR="001B3B41" w:rsidRPr="007157A7" w:rsidRDefault="001B3B41" w:rsidP="00561368">
      <w:pPr>
        <w:pStyle w:val="af9"/>
        <w:numPr>
          <w:ilvl w:val="1"/>
          <w:numId w:val="218"/>
        </w:numPr>
        <w:tabs>
          <w:tab w:val="left" w:pos="426"/>
        </w:tabs>
        <w:ind w:left="0" w:firstLine="709"/>
        <w:jc w:val="both"/>
        <w:rPr>
          <w:sz w:val="20"/>
          <w:szCs w:val="20"/>
          <w:lang w:eastAsia="en-US"/>
        </w:rPr>
      </w:pPr>
      <w:r w:rsidRPr="00561368">
        <w:rPr>
          <w:rFonts w:eastAsia="Calibri"/>
          <w:sz w:val="20"/>
          <w:szCs w:val="20"/>
          <w:lang w:eastAsia="en-US"/>
        </w:rPr>
        <w:t>Эффективная защита от вредоносного кода должна вклю</w:t>
      </w:r>
      <w:r w:rsidR="00FC57A5" w:rsidRPr="00561368">
        <w:rPr>
          <w:rFonts w:eastAsia="Calibri"/>
          <w:sz w:val="20"/>
          <w:szCs w:val="20"/>
          <w:lang w:eastAsia="en-US"/>
        </w:rPr>
        <w:t>ч</w:t>
      </w:r>
      <w:r w:rsidR="00C36837" w:rsidRPr="00561368">
        <w:rPr>
          <w:rFonts w:eastAsia="Calibri"/>
          <w:sz w:val="20"/>
          <w:szCs w:val="20"/>
          <w:lang w:eastAsia="en-US"/>
        </w:rPr>
        <w:t>ат</w:t>
      </w:r>
      <w:r w:rsidRPr="00561368">
        <w:rPr>
          <w:rFonts w:eastAsia="Calibri"/>
          <w:sz w:val="20"/>
          <w:szCs w:val="20"/>
          <w:lang w:eastAsia="en-US"/>
        </w:rPr>
        <w:t>ь в себя комплекс мероприятий, состоящих из следующих</w:t>
      </w:r>
      <w:r w:rsidRPr="007157A7">
        <w:rPr>
          <w:sz w:val="20"/>
          <w:szCs w:val="20"/>
          <w:lang w:eastAsia="en-US"/>
        </w:rPr>
        <w:t xml:space="preserve"> мер.</w:t>
      </w:r>
    </w:p>
    <w:p w14:paraId="38EC157F" w14:textId="77777777" w:rsidR="001B3B41" w:rsidRPr="007157A7" w:rsidRDefault="001B3B41" w:rsidP="00561368">
      <w:pPr>
        <w:pStyle w:val="af9"/>
        <w:numPr>
          <w:ilvl w:val="2"/>
          <w:numId w:val="219"/>
        </w:numPr>
        <w:tabs>
          <w:tab w:val="left" w:pos="284"/>
        </w:tabs>
        <w:ind w:left="0" w:firstLine="709"/>
        <w:jc w:val="both"/>
        <w:rPr>
          <w:rFonts w:eastAsia="Calibri"/>
          <w:sz w:val="20"/>
          <w:szCs w:val="20"/>
          <w:lang w:eastAsia="en-US"/>
        </w:rPr>
      </w:pPr>
      <w:r w:rsidRPr="007157A7">
        <w:rPr>
          <w:sz w:val="20"/>
          <w:szCs w:val="20"/>
          <w:lang w:eastAsia="en-US"/>
        </w:rPr>
        <w:t xml:space="preserve">Ограничение возможности попадания вредоносного кода на компьютер или мобильное </w:t>
      </w:r>
      <w:r w:rsidR="00B932F7" w:rsidRPr="007157A7">
        <w:rPr>
          <w:sz w:val="20"/>
          <w:szCs w:val="20"/>
          <w:lang w:eastAsia="en-US"/>
        </w:rPr>
        <w:t>У</w:t>
      </w:r>
      <w:r w:rsidRPr="007157A7">
        <w:rPr>
          <w:sz w:val="20"/>
          <w:szCs w:val="20"/>
          <w:lang w:eastAsia="en-US"/>
        </w:rPr>
        <w:t>стройство:</w:t>
      </w:r>
    </w:p>
    <w:p w14:paraId="5401714B" w14:textId="77777777" w:rsidR="001B3B41" w:rsidRPr="007157A7" w:rsidRDefault="001B3B41"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 xml:space="preserve">следует ограничить посещения </w:t>
      </w:r>
      <w:proofErr w:type="spellStart"/>
      <w:r w:rsidRPr="007157A7">
        <w:rPr>
          <w:rFonts w:eastAsia="Calibri"/>
          <w:sz w:val="20"/>
          <w:szCs w:val="20"/>
          <w:lang w:eastAsia="en-US"/>
        </w:rPr>
        <w:t>web</w:t>
      </w:r>
      <w:proofErr w:type="spellEnd"/>
      <w:r w:rsidRPr="007157A7">
        <w:rPr>
          <w:rFonts w:eastAsia="Calibri"/>
          <w:sz w:val="20"/>
          <w:szCs w:val="20"/>
          <w:lang w:eastAsia="en-US"/>
        </w:rPr>
        <w:t>-сайтов, только сайтами</w:t>
      </w:r>
      <w:r w:rsidR="00B74640" w:rsidRPr="007157A7">
        <w:rPr>
          <w:rFonts w:eastAsia="Calibri"/>
          <w:sz w:val="20"/>
          <w:szCs w:val="20"/>
          <w:lang w:eastAsia="en-US"/>
        </w:rPr>
        <w:t>,</w:t>
      </w:r>
      <w:r w:rsidRPr="007157A7">
        <w:rPr>
          <w:rFonts w:eastAsia="Calibri"/>
          <w:sz w:val="20"/>
          <w:szCs w:val="20"/>
          <w:lang w:eastAsia="en-US"/>
        </w:rPr>
        <w:t xml:space="preserve"> заслуживающими доверия (например, официальными сайтами компаний, общеизвестными новостными ресурсами и так далее);</w:t>
      </w:r>
    </w:p>
    <w:p w14:paraId="56642103" w14:textId="77777777" w:rsidR="001B3B41" w:rsidRPr="007157A7" w:rsidRDefault="001B3B41"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не следует открывать электронные сообщения, полученные от неизвестных источников;</w:t>
      </w:r>
    </w:p>
    <w:p w14:paraId="5A5356F7" w14:textId="77777777" w:rsidR="001B3B41" w:rsidRPr="007157A7" w:rsidRDefault="001B3B41"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программы и приложения следует скачивать только с официальных сайтов производителей, при установке программ из магазинов приложений рекомендуется оценить репутацию приложения по отзывам пользователей.</w:t>
      </w:r>
    </w:p>
    <w:p w14:paraId="4A3C2AA1" w14:textId="77777777" w:rsidR="00B8222F" w:rsidRPr="007157A7" w:rsidRDefault="00B8222F" w:rsidP="00561368">
      <w:pPr>
        <w:pStyle w:val="af9"/>
        <w:numPr>
          <w:ilvl w:val="2"/>
          <w:numId w:val="219"/>
        </w:numPr>
        <w:tabs>
          <w:tab w:val="left" w:pos="284"/>
        </w:tabs>
        <w:ind w:left="0" w:firstLine="709"/>
        <w:jc w:val="both"/>
        <w:rPr>
          <w:rFonts w:eastAsia="Calibri"/>
          <w:sz w:val="20"/>
          <w:szCs w:val="20"/>
          <w:lang w:eastAsia="en-US"/>
        </w:rPr>
      </w:pPr>
      <w:r w:rsidRPr="007157A7">
        <w:rPr>
          <w:sz w:val="20"/>
          <w:szCs w:val="20"/>
          <w:lang w:eastAsia="en-US"/>
        </w:rPr>
        <w:t>Обязательное использование средств антивирусной защиты.</w:t>
      </w:r>
    </w:p>
    <w:p w14:paraId="013C47B8" w14:textId="77777777" w:rsidR="00B8222F" w:rsidRPr="007157A7" w:rsidRDefault="00B8222F" w:rsidP="00561368">
      <w:pPr>
        <w:tabs>
          <w:tab w:val="left" w:pos="426"/>
        </w:tabs>
        <w:ind w:firstLine="709"/>
        <w:jc w:val="both"/>
        <w:rPr>
          <w:rFonts w:eastAsia="Calibri"/>
          <w:sz w:val="20"/>
          <w:szCs w:val="20"/>
          <w:lang w:eastAsia="en-US"/>
        </w:rPr>
      </w:pPr>
      <w:r w:rsidRPr="007157A7">
        <w:rPr>
          <w:rFonts w:eastAsia="Calibri"/>
          <w:sz w:val="20"/>
          <w:szCs w:val="20"/>
          <w:lang w:eastAsia="en-US"/>
        </w:rPr>
        <w:t>При выборе антивируса рекомендуется отдать предпочтение решениям, обеспечивающим комплексную защиту и включающим в себя антивирус, межсетевой экран и систему оценки репутации сайтов.</w:t>
      </w:r>
    </w:p>
    <w:p w14:paraId="00982089" w14:textId="77777777" w:rsidR="00B8222F" w:rsidRPr="007157A7" w:rsidRDefault="00B8222F" w:rsidP="00561368">
      <w:pPr>
        <w:tabs>
          <w:tab w:val="left" w:pos="426"/>
        </w:tabs>
        <w:ind w:firstLine="709"/>
        <w:jc w:val="both"/>
        <w:rPr>
          <w:rFonts w:eastAsia="Calibri"/>
          <w:sz w:val="20"/>
          <w:szCs w:val="20"/>
          <w:lang w:eastAsia="en-US"/>
        </w:rPr>
      </w:pPr>
      <w:r w:rsidRPr="007157A7">
        <w:rPr>
          <w:rFonts w:eastAsia="Calibri"/>
          <w:sz w:val="20"/>
          <w:szCs w:val="20"/>
          <w:lang w:eastAsia="en-US"/>
        </w:rPr>
        <w:t>В качестве рекомендаций по использованию антивируса предлагается:</w:t>
      </w:r>
    </w:p>
    <w:p w14:paraId="6724CE35" w14:textId="77777777" w:rsidR="00B8222F" w:rsidRPr="007157A7" w:rsidRDefault="00B8222F"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настроить антивирус на работу в режиме автоматического «лечения» файлов от вирусов;</w:t>
      </w:r>
    </w:p>
    <w:p w14:paraId="0A07B390" w14:textId="77777777" w:rsidR="00B8222F" w:rsidRPr="0000530D" w:rsidRDefault="00B8222F" w:rsidP="00561368">
      <w:pPr>
        <w:pStyle w:val="af9"/>
        <w:numPr>
          <w:ilvl w:val="2"/>
          <w:numId w:val="53"/>
        </w:numPr>
        <w:tabs>
          <w:tab w:val="left" w:pos="426"/>
          <w:tab w:val="left" w:pos="1134"/>
        </w:tabs>
        <w:ind w:left="0" w:firstLine="709"/>
        <w:jc w:val="both"/>
        <w:rPr>
          <w:rFonts w:eastAsia="Calibri"/>
          <w:sz w:val="20"/>
          <w:szCs w:val="20"/>
          <w:lang w:eastAsia="en-US"/>
        </w:rPr>
      </w:pPr>
      <w:r w:rsidRPr="007157A7">
        <w:rPr>
          <w:rFonts w:eastAsia="Calibri"/>
          <w:sz w:val="20"/>
          <w:szCs w:val="20"/>
          <w:lang w:eastAsia="en-US"/>
        </w:rPr>
        <w:t xml:space="preserve">проверять все файлы, скачанные из сети «Интернет» или полученные с USB </w:t>
      </w:r>
      <w:proofErr w:type="spellStart"/>
      <w:r w:rsidRPr="007157A7">
        <w:rPr>
          <w:rFonts w:eastAsia="Calibri"/>
          <w:sz w:val="20"/>
          <w:szCs w:val="20"/>
          <w:lang w:eastAsia="en-US"/>
        </w:rPr>
        <w:t>флеш</w:t>
      </w:r>
      <w:proofErr w:type="spellEnd"/>
      <w:r w:rsidRPr="007157A7">
        <w:rPr>
          <w:rFonts w:eastAsia="Calibri"/>
          <w:sz w:val="20"/>
          <w:szCs w:val="20"/>
          <w:lang w:eastAsia="en-US"/>
        </w:rPr>
        <w:t>-накопителей</w:t>
      </w:r>
      <w:r w:rsidRPr="00561368">
        <w:rPr>
          <w:rFonts w:eastAsia="Calibri"/>
          <w:sz w:val="20"/>
          <w:szCs w:val="20"/>
          <w:lang w:eastAsia="en-US"/>
        </w:rPr>
        <w:t xml:space="preserve"> </w:t>
      </w:r>
      <w:r w:rsidRPr="00D309A3">
        <w:rPr>
          <w:rFonts w:eastAsia="Calibri"/>
          <w:sz w:val="20"/>
          <w:szCs w:val="20"/>
          <w:lang w:eastAsia="en-US"/>
        </w:rPr>
        <w:t>или оптических носителей информации в виде компакт-дисков (CD-R, CD-RW), а также регулярно п</w:t>
      </w:r>
      <w:r w:rsidRPr="0000530D">
        <w:rPr>
          <w:rFonts w:eastAsia="Calibri"/>
          <w:sz w:val="20"/>
          <w:szCs w:val="20"/>
          <w:lang w:eastAsia="en-US"/>
        </w:rPr>
        <w:t>роводить полную антивирусную проверку используемых электронных Устройств;</w:t>
      </w:r>
    </w:p>
    <w:p w14:paraId="6480608B" w14:textId="77777777" w:rsidR="00B8222F" w:rsidRPr="0000530D" w:rsidRDefault="00B8222F" w:rsidP="00561368">
      <w:pPr>
        <w:pStyle w:val="af9"/>
        <w:numPr>
          <w:ilvl w:val="2"/>
          <w:numId w:val="53"/>
        </w:numPr>
        <w:tabs>
          <w:tab w:val="left" w:pos="426"/>
          <w:tab w:val="left" w:pos="1134"/>
        </w:tabs>
        <w:ind w:left="0" w:firstLine="709"/>
        <w:jc w:val="both"/>
        <w:rPr>
          <w:rFonts w:eastAsia="Calibri"/>
          <w:sz w:val="20"/>
          <w:szCs w:val="20"/>
          <w:lang w:eastAsia="en-US"/>
        </w:rPr>
      </w:pPr>
      <w:r w:rsidRPr="0000530D">
        <w:rPr>
          <w:rFonts w:eastAsia="Calibri"/>
          <w:sz w:val="20"/>
          <w:szCs w:val="20"/>
          <w:lang w:eastAsia="en-US"/>
        </w:rPr>
        <w:t>настроить антивирус на автоматическое обновление антивирусных баз и обеспечить обновления не реже одного раза в день;</w:t>
      </w:r>
    </w:p>
    <w:p w14:paraId="2C04AE68" w14:textId="77777777" w:rsidR="00B8222F" w:rsidRPr="0000530D" w:rsidRDefault="00B8222F" w:rsidP="00561368">
      <w:pPr>
        <w:pStyle w:val="af9"/>
        <w:numPr>
          <w:ilvl w:val="2"/>
          <w:numId w:val="53"/>
        </w:numPr>
        <w:tabs>
          <w:tab w:val="left" w:pos="426"/>
          <w:tab w:val="left" w:pos="1134"/>
        </w:tabs>
        <w:ind w:left="0" w:firstLine="709"/>
        <w:jc w:val="both"/>
        <w:rPr>
          <w:rFonts w:eastAsia="Calibri"/>
          <w:sz w:val="20"/>
          <w:szCs w:val="20"/>
          <w:lang w:eastAsia="en-US"/>
        </w:rPr>
      </w:pPr>
      <w:r w:rsidRPr="0000530D">
        <w:rPr>
          <w:rFonts w:eastAsia="Calibri"/>
          <w:sz w:val="20"/>
          <w:szCs w:val="20"/>
          <w:lang w:eastAsia="en-US"/>
        </w:rPr>
        <w:t>устанавливать пароль на отключения системы антивирусной защиты либо на ее деинсталляцию.</w:t>
      </w:r>
    </w:p>
    <w:p w14:paraId="4AA39390" w14:textId="77777777" w:rsidR="00B8222F" w:rsidRPr="0000530D" w:rsidRDefault="00B8222F" w:rsidP="00561368">
      <w:pPr>
        <w:pStyle w:val="af9"/>
        <w:numPr>
          <w:ilvl w:val="2"/>
          <w:numId w:val="219"/>
        </w:numPr>
        <w:tabs>
          <w:tab w:val="left" w:pos="284"/>
        </w:tabs>
        <w:ind w:left="0" w:firstLine="709"/>
        <w:jc w:val="both"/>
        <w:rPr>
          <w:rFonts w:eastAsia="Calibri"/>
          <w:sz w:val="20"/>
          <w:szCs w:val="20"/>
          <w:lang w:eastAsia="en-US"/>
        </w:rPr>
      </w:pPr>
      <w:r w:rsidRPr="0000530D">
        <w:rPr>
          <w:sz w:val="20"/>
          <w:szCs w:val="20"/>
          <w:lang w:eastAsia="en-US"/>
        </w:rPr>
        <w:t>Регулярную установку обновлений безопасности для операционной системы и прикладных программ, в том числе Интернет-браузеров.</w:t>
      </w:r>
    </w:p>
    <w:p w14:paraId="0060D59B" w14:textId="77777777" w:rsidR="00B8222F" w:rsidRPr="00774BE2" w:rsidRDefault="00B8222F" w:rsidP="00561368">
      <w:pPr>
        <w:tabs>
          <w:tab w:val="left" w:pos="426"/>
        </w:tabs>
        <w:ind w:firstLine="709"/>
        <w:jc w:val="both"/>
        <w:rPr>
          <w:rFonts w:eastAsia="Calibri"/>
          <w:sz w:val="20"/>
          <w:szCs w:val="20"/>
          <w:lang w:eastAsia="en-US"/>
        </w:rPr>
      </w:pPr>
      <w:r w:rsidRPr="00F975F7">
        <w:rPr>
          <w:rFonts w:eastAsia="Calibri"/>
          <w:sz w:val="20"/>
          <w:szCs w:val="20"/>
          <w:lang w:eastAsia="en-US"/>
        </w:rPr>
        <w:t>При выборе нового мобильного Устройства, рекомендуется отдать предпочтения Устройствам, прои</w:t>
      </w:r>
      <w:r w:rsidRPr="00774BE2">
        <w:rPr>
          <w:rFonts w:eastAsia="Calibri"/>
          <w:sz w:val="20"/>
          <w:szCs w:val="20"/>
          <w:lang w:eastAsia="en-US"/>
        </w:rPr>
        <w:t>зводители которого регулярно выпускают обновления безопасности.</w:t>
      </w:r>
    </w:p>
    <w:p w14:paraId="1DEF4A11" w14:textId="77777777" w:rsidR="001B3B41" w:rsidRPr="00561368" w:rsidRDefault="001B3B41" w:rsidP="00561368">
      <w:pPr>
        <w:pStyle w:val="af9"/>
        <w:numPr>
          <w:ilvl w:val="2"/>
          <w:numId w:val="219"/>
        </w:numPr>
        <w:tabs>
          <w:tab w:val="left" w:pos="284"/>
        </w:tabs>
        <w:ind w:left="0" w:firstLine="709"/>
        <w:jc w:val="both"/>
        <w:rPr>
          <w:sz w:val="20"/>
          <w:szCs w:val="20"/>
          <w:lang w:eastAsia="en-US"/>
        </w:rPr>
      </w:pPr>
      <w:r w:rsidRPr="00561368">
        <w:rPr>
          <w:sz w:val="20"/>
          <w:szCs w:val="20"/>
          <w:lang w:eastAsia="en-US"/>
        </w:rPr>
        <w:t>Осуществление повседневной работы под учетной записью, ограниченной в полномочиях (то есть не обладающей правами системного администратора).</w:t>
      </w:r>
    </w:p>
    <w:p w14:paraId="7FF92ED6" w14:textId="77777777" w:rsidR="001B3B41" w:rsidRPr="00561368" w:rsidRDefault="001B3B41" w:rsidP="00561368">
      <w:pPr>
        <w:pStyle w:val="af9"/>
        <w:numPr>
          <w:ilvl w:val="2"/>
          <w:numId w:val="219"/>
        </w:numPr>
        <w:tabs>
          <w:tab w:val="left" w:pos="284"/>
        </w:tabs>
        <w:ind w:left="0" w:firstLine="709"/>
        <w:jc w:val="both"/>
        <w:rPr>
          <w:sz w:val="20"/>
          <w:szCs w:val="20"/>
          <w:lang w:eastAsia="en-US"/>
        </w:rPr>
      </w:pPr>
      <w:r w:rsidRPr="00561368">
        <w:rPr>
          <w:sz w:val="20"/>
          <w:szCs w:val="20"/>
          <w:lang w:eastAsia="en-US"/>
        </w:rPr>
        <w:t xml:space="preserve">Для осуществления взаимодействия с системой </w:t>
      </w:r>
      <w:r w:rsidR="00862E88" w:rsidRPr="00561368">
        <w:rPr>
          <w:sz w:val="20"/>
          <w:szCs w:val="20"/>
          <w:lang w:eastAsia="en-US"/>
        </w:rPr>
        <w:t>«</w:t>
      </w:r>
      <w:r w:rsidR="00A9329D" w:rsidRPr="00561368">
        <w:rPr>
          <w:sz w:val="20"/>
          <w:szCs w:val="20"/>
          <w:lang w:eastAsia="en-US"/>
        </w:rPr>
        <w:t>Интернет-Банк</w:t>
      </w:r>
      <w:r w:rsidR="00862E88" w:rsidRPr="00561368">
        <w:rPr>
          <w:sz w:val="20"/>
          <w:szCs w:val="20"/>
          <w:lang w:eastAsia="en-US"/>
        </w:rPr>
        <w:t>»</w:t>
      </w:r>
      <w:r w:rsidR="00FC57A5" w:rsidRPr="00561368">
        <w:rPr>
          <w:sz w:val="20"/>
          <w:szCs w:val="20"/>
          <w:lang w:eastAsia="en-US"/>
        </w:rPr>
        <w:t>/</w:t>
      </w:r>
      <w:r w:rsidR="00322487" w:rsidRPr="00561368">
        <w:rPr>
          <w:sz w:val="20"/>
          <w:szCs w:val="20"/>
          <w:lang w:eastAsia="en-US"/>
        </w:rPr>
        <w:t xml:space="preserve"> «</w:t>
      </w:r>
      <w:r w:rsidR="00FC57A5" w:rsidRPr="00561368">
        <w:rPr>
          <w:sz w:val="20"/>
          <w:szCs w:val="20"/>
          <w:lang w:eastAsia="en-US"/>
        </w:rPr>
        <w:t>Солидарность Онлайн»</w:t>
      </w:r>
      <w:r w:rsidRPr="00561368">
        <w:rPr>
          <w:sz w:val="20"/>
          <w:szCs w:val="20"/>
          <w:lang w:eastAsia="en-US"/>
        </w:rPr>
        <w:t xml:space="preserve">, по возможности, рекомендуется использовать специально выделенный для этих целей компьютер или мобильное </w:t>
      </w:r>
      <w:r w:rsidR="00B932F7" w:rsidRPr="00561368">
        <w:rPr>
          <w:sz w:val="20"/>
          <w:szCs w:val="20"/>
          <w:lang w:eastAsia="en-US"/>
        </w:rPr>
        <w:t>У</w:t>
      </w:r>
      <w:r w:rsidRPr="00561368">
        <w:rPr>
          <w:sz w:val="20"/>
          <w:szCs w:val="20"/>
          <w:lang w:eastAsia="en-US"/>
        </w:rPr>
        <w:t>стройство.</w:t>
      </w:r>
    </w:p>
    <w:p w14:paraId="1586CCF8" w14:textId="77777777" w:rsidR="001B3B41" w:rsidRPr="00561368" w:rsidRDefault="001B3B41" w:rsidP="00561368">
      <w:pPr>
        <w:pStyle w:val="af9"/>
        <w:numPr>
          <w:ilvl w:val="2"/>
          <w:numId w:val="219"/>
        </w:numPr>
        <w:tabs>
          <w:tab w:val="left" w:pos="284"/>
        </w:tabs>
        <w:ind w:left="0" w:firstLine="709"/>
        <w:jc w:val="both"/>
        <w:rPr>
          <w:sz w:val="20"/>
          <w:szCs w:val="20"/>
          <w:lang w:eastAsia="en-US"/>
        </w:rPr>
      </w:pPr>
      <w:r w:rsidRPr="00561368">
        <w:rPr>
          <w:sz w:val="20"/>
          <w:szCs w:val="20"/>
          <w:lang w:eastAsia="en-US"/>
        </w:rPr>
        <w:t>Регулярно повышать свою осведомлённость в области информационной безопасности.</w:t>
      </w:r>
    </w:p>
    <w:p w14:paraId="6F71F811" w14:textId="77777777" w:rsidR="008F5437" w:rsidRPr="008A1E60" w:rsidRDefault="008F5437" w:rsidP="00217E30">
      <w:pPr>
        <w:tabs>
          <w:tab w:val="left" w:pos="426"/>
        </w:tabs>
        <w:contextualSpacing/>
        <w:rPr>
          <w:rFonts w:eastAsia="Calibri"/>
          <w:sz w:val="20"/>
          <w:szCs w:val="20"/>
          <w:lang w:eastAsia="en-US"/>
        </w:rPr>
      </w:pPr>
      <w:r w:rsidRPr="008A1E60">
        <w:rPr>
          <w:rFonts w:eastAsia="Calibri"/>
          <w:sz w:val="20"/>
          <w:szCs w:val="20"/>
          <w:lang w:eastAsia="en-US"/>
        </w:rPr>
        <w:br w:type="page"/>
      </w:r>
    </w:p>
    <w:p w14:paraId="0246AA4D" w14:textId="77777777" w:rsidR="00FA12C0" w:rsidRPr="00BA7323" w:rsidRDefault="008F5437" w:rsidP="008C6CCA">
      <w:pPr>
        <w:pStyle w:val="2"/>
        <w:pBdr>
          <w:bottom w:val="single" w:sz="12" w:space="0" w:color="auto"/>
        </w:pBdr>
        <w:spacing w:before="0" w:after="0"/>
        <w:contextualSpacing/>
        <w:jc w:val="right"/>
        <w:rPr>
          <w:b w:val="0"/>
          <w:sz w:val="20"/>
        </w:rPr>
      </w:pPr>
      <w:bookmarkStart w:id="213" w:name="_Toc60128629"/>
      <w:r w:rsidRPr="00A4777E">
        <w:rPr>
          <w:sz w:val="20"/>
        </w:rPr>
        <w:lastRenderedPageBreak/>
        <w:t xml:space="preserve">Приложение № </w:t>
      </w:r>
      <w:r w:rsidR="008C7715" w:rsidRPr="00A4777E">
        <w:rPr>
          <w:sz w:val="20"/>
        </w:rPr>
        <w:t>3</w:t>
      </w:r>
      <w:bookmarkEnd w:id="213"/>
      <w:r w:rsidR="00FA12C0" w:rsidRPr="00BA7323">
        <w:rPr>
          <w:b w:val="0"/>
          <w:sz w:val="20"/>
        </w:rPr>
        <w:t xml:space="preserve"> </w:t>
      </w:r>
    </w:p>
    <w:p w14:paraId="6C0004D7" w14:textId="77777777" w:rsidR="00745DC4" w:rsidRPr="00A4777E" w:rsidRDefault="00FA12C0" w:rsidP="008C6CCA">
      <w:pPr>
        <w:pStyle w:val="2"/>
        <w:pBdr>
          <w:bottom w:val="single" w:sz="12" w:space="0" w:color="auto"/>
        </w:pBdr>
        <w:spacing w:before="0" w:after="0"/>
        <w:contextualSpacing/>
        <w:jc w:val="right"/>
        <w:rPr>
          <w:b w:val="0"/>
          <w:sz w:val="16"/>
          <w:szCs w:val="16"/>
        </w:rPr>
      </w:pPr>
      <w:bookmarkStart w:id="214" w:name="_Toc60128630"/>
      <w:r w:rsidRPr="00A4777E">
        <w:rPr>
          <w:b w:val="0"/>
          <w:sz w:val="16"/>
          <w:szCs w:val="16"/>
        </w:rPr>
        <w:t>к Правилам открытия, ведения и закрытия счетов физических лиц в АО КБ «Солидарность»</w:t>
      </w:r>
      <w:bookmarkEnd w:id="214"/>
    </w:p>
    <w:p w14:paraId="57C6A724" w14:textId="77777777" w:rsidR="008F5437" w:rsidRPr="00BE5605" w:rsidRDefault="003845ED" w:rsidP="008C6CCA">
      <w:pPr>
        <w:pStyle w:val="2"/>
        <w:pBdr>
          <w:bottom w:val="single" w:sz="12" w:space="0" w:color="auto"/>
        </w:pBdr>
        <w:spacing w:before="0" w:after="0"/>
        <w:contextualSpacing/>
        <w:jc w:val="right"/>
        <w:rPr>
          <w:sz w:val="16"/>
          <w:szCs w:val="16"/>
        </w:rPr>
      </w:pPr>
      <w:bookmarkStart w:id="215" w:name="_Toc60128631"/>
      <w:r w:rsidRPr="00BE5605">
        <w:rPr>
          <w:sz w:val="16"/>
          <w:szCs w:val="16"/>
        </w:rPr>
        <w:t>Памятка «О мерах безопасно</w:t>
      </w:r>
      <w:r w:rsidR="00FC57A5">
        <w:rPr>
          <w:sz w:val="16"/>
          <w:szCs w:val="16"/>
        </w:rPr>
        <w:t>го</w:t>
      </w:r>
      <w:r w:rsidRPr="00BE5605">
        <w:rPr>
          <w:sz w:val="16"/>
          <w:szCs w:val="16"/>
        </w:rPr>
        <w:t xml:space="preserve"> использования банковских</w:t>
      </w:r>
      <w:r w:rsidR="00FA58D7">
        <w:rPr>
          <w:sz w:val="16"/>
          <w:szCs w:val="16"/>
        </w:rPr>
        <w:t xml:space="preserve"> </w:t>
      </w:r>
      <w:r w:rsidR="00FA58D7" w:rsidRPr="000C61F0">
        <w:rPr>
          <w:sz w:val="16"/>
          <w:szCs w:val="16"/>
        </w:rPr>
        <w:t>платежных</w:t>
      </w:r>
      <w:r w:rsidRPr="00845792">
        <w:rPr>
          <w:sz w:val="16"/>
          <w:szCs w:val="16"/>
        </w:rPr>
        <w:t xml:space="preserve"> карт</w:t>
      </w:r>
      <w:r w:rsidRPr="00BE5605">
        <w:rPr>
          <w:sz w:val="16"/>
          <w:szCs w:val="16"/>
        </w:rPr>
        <w:t>»</w:t>
      </w:r>
      <w:bookmarkEnd w:id="215"/>
    </w:p>
    <w:p w14:paraId="7B06E45F" w14:textId="77777777" w:rsidR="008F5437" w:rsidRPr="00BE5605" w:rsidRDefault="008F5437" w:rsidP="008C6CCA">
      <w:pPr>
        <w:contextualSpacing/>
        <w:rPr>
          <w:noProof/>
          <w:sz w:val="19"/>
          <w:szCs w:val="19"/>
        </w:rPr>
      </w:pPr>
    </w:p>
    <w:p w14:paraId="5273F79D" w14:textId="77777777" w:rsidR="008F5437" w:rsidRPr="00BE5605" w:rsidRDefault="00AD2E61" w:rsidP="008C6CCA">
      <w:pPr>
        <w:contextualSpacing/>
        <w:rPr>
          <w:sz w:val="19"/>
          <w:szCs w:val="19"/>
        </w:rPr>
      </w:pPr>
      <w:r w:rsidRPr="00E86735">
        <w:rPr>
          <w:noProof/>
          <w:sz w:val="19"/>
          <w:szCs w:val="19"/>
        </w:rPr>
        <w:drawing>
          <wp:inline distT="0" distB="0" distL="0" distR="0" wp14:anchorId="13A2E1B6" wp14:editId="6AB9BDC9">
            <wp:extent cx="1762125" cy="257175"/>
            <wp:effectExtent l="0" t="0" r="0" b="0"/>
            <wp:docPr id="4" name="Рисунок 35"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descr="logotypeSolid"/>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14:paraId="45EF197A" w14:textId="77777777" w:rsidR="008F5437" w:rsidRPr="00561368" w:rsidRDefault="008F5437" w:rsidP="008C6CCA">
      <w:pPr>
        <w:contextualSpacing/>
        <w:jc w:val="both"/>
        <w:rPr>
          <w:strike/>
          <w:noProof/>
          <w:sz w:val="20"/>
          <w:szCs w:val="20"/>
        </w:rPr>
      </w:pPr>
    </w:p>
    <w:p w14:paraId="00B13631" w14:textId="77777777" w:rsidR="008F5437" w:rsidRPr="00561368" w:rsidRDefault="008F5437" w:rsidP="008C6CCA">
      <w:pPr>
        <w:autoSpaceDE w:val="0"/>
        <w:autoSpaceDN w:val="0"/>
        <w:contextualSpacing/>
        <w:jc w:val="center"/>
        <w:rPr>
          <w:b/>
          <w:bCs/>
          <w:sz w:val="22"/>
          <w:szCs w:val="22"/>
        </w:rPr>
      </w:pPr>
      <w:r w:rsidRPr="00561368">
        <w:rPr>
          <w:b/>
          <w:bCs/>
          <w:sz w:val="22"/>
          <w:szCs w:val="22"/>
        </w:rPr>
        <w:t>ПАМЯТКА</w:t>
      </w:r>
      <w:r w:rsidR="009F6174" w:rsidRPr="00561368">
        <w:rPr>
          <w:b/>
          <w:bCs/>
          <w:sz w:val="22"/>
          <w:szCs w:val="22"/>
        </w:rPr>
        <w:t xml:space="preserve"> </w:t>
      </w:r>
      <w:r w:rsidR="001D3349" w:rsidRPr="00561368">
        <w:rPr>
          <w:b/>
          <w:bCs/>
          <w:sz w:val="22"/>
          <w:szCs w:val="22"/>
        </w:rPr>
        <w:t>«</w:t>
      </w:r>
      <w:r w:rsidRPr="00561368">
        <w:rPr>
          <w:b/>
          <w:bCs/>
          <w:sz w:val="22"/>
          <w:szCs w:val="22"/>
        </w:rPr>
        <w:t xml:space="preserve">О МЕРАХ БЕЗОПАСНОГО ИСПОЛЬЗОВАНИЯ БАНКОВСКИХ </w:t>
      </w:r>
      <w:r w:rsidR="007409E2" w:rsidRPr="00561368">
        <w:rPr>
          <w:b/>
          <w:bCs/>
          <w:sz w:val="22"/>
          <w:szCs w:val="22"/>
        </w:rPr>
        <w:t xml:space="preserve">ПЛАТЕЖНЫХ </w:t>
      </w:r>
      <w:r w:rsidRPr="00561368">
        <w:rPr>
          <w:b/>
          <w:bCs/>
          <w:sz w:val="22"/>
          <w:szCs w:val="22"/>
        </w:rPr>
        <w:t>КАРТ</w:t>
      </w:r>
      <w:r w:rsidR="001D3349" w:rsidRPr="00561368">
        <w:rPr>
          <w:b/>
          <w:bCs/>
          <w:sz w:val="22"/>
          <w:szCs w:val="22"/>
        </w:rPr>
        <w:t>»</w:t>
      </w:r>
    </w:p>
    <w:p w14:paraId="29789340" w14:textId="77777777" w:rsidR="008F5437" w:rsidRPr="00561368" w:rsidRDefault="008F5437" w:rsidP="008C6CCA">
      <w:pPr>
        <w:autoSpaceDE w:val="0"/>
        <w:autoSpaceDN w:val="0"/>
        <w:contextualSpacing/>
        <w:jc w:val="center"/>
        <w:rPr>
          <w:sz w:val="22"/>
          <w:szCs w:val="22"/>
        </w:rPr>
      </w:pPr>
    </w:p>
    <w:p w14:paraId="11B5C07E" w14:textId="77777777" w:rsidR="00525EE0" w:rsidRPr="00467F94" w:rsidRDefault="00525EE0" w:rsidP="00561368">
      <w:pPr>
        <w:autoSpaceDE w:val="0"/>
        <w:autoSpaceDN w:val="0"/>
        <w:ind w:firstLine="709"/>
        <w:contextualSpacing/>
        <w:jc w:val="both"/>
        <w:rPr>
          <w:sz w:val="20"/>
          <w:szCs w:val="20"/>
        </w:rPr>
      </w:pPr>
      <w:r w:rsidRPr="00467F94">
        <w:rPr>
          <w:sz w:val="20"/>
          <w:szCs w:val="20"/>
        </w:rPr>
        <w:t xml:space="preserve">Соблюдение рекомендаций, содержащихся в </w:t>
      </w:r>
      <w:r w:rsidR="00FC57A5">
        <w:rPr>
          <w:sz w:val="20"/>
          <w:szCs w:val="20"/>
        </w:rPr>
        <w:t xml:space="preserve">настоящей </w:t>
      </w:r>
      <w:r w:rsidRPr="00467F94">
        <w:rPr>
          <w:sz w:val="20"/>
          <w:szCs w:val="20"/>
        </w:rPr>
        <w:t>Памятке, позволит обеспечить максимальную сохранность платежной (банковской) карты (далее – Карты</w:t>
      </w:r>
      <w:r w:rsidR="00C23633" w:rsidRPr="00467F94">
        <w:rPr>
          <w:sz w:val="20"/>
          <w:szCs w:val="20"/>
        </w:rPr>
        <w:t>, Банковские карты</w:t>
      </w:r>
      <w:r w:rsidRPr="00467F94">
        <w:rPr>
          <w:sz w:val="20"/>
          <w:szCs w:val="20"/>
        </w:rPr>
        <w:t>), ее реквизитов, ПИН</w:t>
      </w:r>
      <w:r w:rsidR="00A27C81" w:rsidRPr="00467F94">
        <w:rPr>
          <w:bCs/>
          <w:sz w:val="20"/>
          <w:szCs w:val="20"/>
        </w:rPr>
        <w:t>-кода</w:t>
      </w:r>
      <w:r w:rsidRPr="00467F94">
        <w:rPr>
          <w:sz w:val="20"/>
          <w:szCs w:val="20"/>
        </w:rPr>
        <w:t xml:space="preserve"> и других данных, а также снизит возможные риски при совершении операций с использованием Карты в Банкомате, при безналичной оплате товаров и услуг, в том числе через сеть «Интернет».</w:t>
      </w:r>
    </w:p>
    <w:p w14:paraId="04A65045" w14:textId="4144FA84" w:rsidR="00525EE0" w:rsidRPr="00FC57A5" w:rsidRDefault="00157F62" w:rsidP="00561368">
      <w:pPr>
        <w:autoSpaceDE w:val="0"/>
        <w:autoSpaceDN w:val="0"/>
        <w:ind w:firstLine="709"/>
        <w:contextualSpacing/>
        <w:jc w:val="center"/>
        <w:rPr>
          <w:b/>
          <w:bCs/>
          <w:sz w:val="20"/>
          <w:szCs w:val="20"/>
        </w:rPr>
      </w:pPr>
      <w:r w:rsidRPr="00FC57A5">
        <w:rPr>
          <w:b/>
          <w:bCs/>
          <w:sz w:val="20"/>
          <w:szCs w:val="20"/>
        </w:rPr>
        <w:t>Клиент</w:t>
      </w:r>
      <w:r w:rsidR="00525EE0" w:rsidRPr="00FC57A5">
        <w:rPr>
          <w:b/>
          <w:bCs/>
          <w:sz w:val="20"/>
          <w:szCs w:val="20"/>
        </w:rPr>
        <w:t>у/ Держателю</w:t>
      </w:r>
      <w:r w:rsidR="009E217F">
        <w:rPr>
          <w:b/>
          <w:bCs/>
          <w:sz w:val="20"/>
          <w:szCs w:val="20"/>
        </w:rPr>
        <w:t xml:space="preserve"> Карты</w:t>
      </w:r>
      <w:r w:rsidR="00525EE0" w:rsidRPr="00FC57A5">
        <w:rPr>
          <w:b/>
          <w:bCs/>
          <w:sz w:val="20"/>
          <w:szCs w:val="20"/>
        </w:rPr>
        <w:t xml:space="preserve"> запрещается</w:t>
      </w:r>
    </w:p>
    <w:p w14:paraId="7B622285" w14:textId="29DD61FC" w:rsidR="00525EE0" w:rsidRPr="00467F94" w:rsidRDefault="00157F62" w:rsidP="00561368">
      <w:pPr>
        <w:autoSpaceDE w:val="0"/>
        <w:autoSpaceDN w:val="0"/>
        <w:ind w:firstLine="709"/>
        <w:contextualSpacing/>
        <w:jc w:val="both"/>
        <w:rPr>
          <w:sz w:val="20"/>
          <w:szCs w:val="20"/>
        </w:rPr>
      </w:pPr>
      <w:r>
        <w:rPr>
          <w:sz w:val="20"/>
          <w:szCs w:val="20"/>
        </w:rPr>
        <w:t>Клиент</w:t>
      </w:r>
      <w:r w:rsidR="00525EE0" w:rsidRPr="00467F94">
        <w:rPr>
          <w:sz w:val="20"/>
          <w:szCs w:val="20"/>
        </w:rPr>
        <w:t xml:space="preserve">у/ Держателю Карты </w:t>
      </w:r>
      <w:r w:rsidR="00525EE0" w:rsidRPr="00467F94">
        <w:rPr>
          <w:b/>
          <w:bCs/>
          <w:sz w:val="20"/>
          <w:szCs w:val="20"/>
        </w:rPr>
        <w:t>запрещается сообщать ПИН-код</w:t>
      </w:r>
      <w:r w:rsidR="00525EE0" w:rsidRPr="00467F94">
        <w:rPr>
          <w:sz w:val="20"/>
          <w:szCs w:val="20"/>
        </w:rPr>
        <w:t xml:space="preserve">, и другие данные Карты, </w:t>
      </w:r>
      <w:r w:rsidR="00E52978" w:rsidRPr="00467F94">
        <w:rPr>
          <w:b/>
          <w:bCs/>
          <w:sz w:val="20"/>
          <w:szCs w:val="20"/>
          <w:lang w:val="en-US"/>
        </w:rPr>
        <w:t>SMS</w:t>
      </w:r>
      <w:r w:rsidR="00525EE0" w:rsidRPr="00467F94">
        <w:rPr>
          <w:b/>
          <w:bCs/>
          <w:sz w:val="20"/>
          <w:szCs w:val="20"/>
        </w:rPr>
        <w:t>-коды</w:t>
      </w:r>
      <w:r w:rsidR="00525EE0" w:rsidRPr="00467F94">
        <w:rPr>
          <w:sz w:val="20"/>
          <w:szCs w:val="20"/>
        </w:rPr>
        <w:t xml:space="preserve"> подтверждения операций (это могут быть как </w:t>
      </w:r>
      <w:r w:rsidR="00525EE0" w:rsidRPr="00467F94">
        <w:rPr>
          <w:b/>
          <w:bCs/>
          <w:sz w:val="20"/>
          <w:szCs w:val="20"/>
        </w:rPr>
        <w:t>числовые коды</w:t>
      </w:r>
      <w:r w:rsidR="00525EE0" w:rsidRPr="00467F94">
        <w:rPr>
          <w:sz w:val="20"/>
          <w:szCs w:val="20"/>
        </w:rPr>
        <w:t xml:space="preserve">, подтверждающие операции в сети «Интернет», так и коды, подтверждающие операции в </w:t>
      </w:r>
      <w:r w:rsidR="0019095F" w:rsidRPr="00467F94">
        <w:rPr>
          <w:sz w:val="20"/>
          <w:szCs w:val="20"/>
        </w:rPr>
        <w:t>с</w:t>
      </w:r>
      <w:r w:rsidR="00525EE0" w:rsidRPr="00467F94">
        <w:rPr>
          <w:sz w:val="20"/>
          <w:szCs w:val="20"/>
        </w:rPr>
        <w:t>истем</w:t>
      </w:r>
      <w:r w:rsidR="009356CA" w:rsidRPr="00467F94">
        <w:rPr>
          <w:sz w:val="20"/>
          <w:szCs w:val="20"/>
        </w:rPr>
        <w:t>е</w:t>
      </w:r>
      <w:r w:rsidR="00525EE0" w:rsidRPr="00467F94">
        <w:rPr>
          <w:sz w:val="20"/>
          <w:szCs w:val="20"/>
        </w:rPr>
        <w:t xml:space="preserve"> </w:t>
      </w:r>
      <w:r w:rsidR="009356CA" w:rsidRPr="00467F94">
        <w:rPr>
          <w:sz w:val="20"/>
          <w:szCs w:val="20"/>
        </w:rPr>
        <w:t>Д</w:t>
      </w:r>
      <w:r w:rsidR="0019095F" w:rsidRPr="00467F94">
        <w:rPr>
          <w:sz w:val="20"/>
          <w:szCs w:val="20"/>
        </w:rPr>
        <w:t>истанционного банковского обслуживания</w:t>
      </w:r>
      <w:r w:rsidR="009356CA" w:rsidRPr="00467F94">
        <w:rPr>
          <w:sz w:val="20"/>
          <w:szCs w:val="20"/>
        </w:rPr>
        <w:t xml:space="preserve"> (далее – ДБО)</w:t>
      </w:r>
      <w:r w:rsidR="00525EE0" w:rsidRPr="00467F94">
        <w:rPr>
          <w:sz w:val="20"/>
          <w:szCs w:val="20"/>
        </w:rPr>
        <w:t xml:space="preserve">), пароли для входа в </w:t>
      </w:r>
      <w:r w:rsidR="009356CA" w:rsidRPr="00467F94">
        <w:rPr>
          <w:sz w:val="20"/>
          <w:szCs w:val="20"/>
        </w:rPr>
        <w:t>с</w:t>
      </w:r>
      <w:r w:rsidR="00525EE0" w:rsidRPr="00467F94">
        <w:rPr>
          <w:sz w:val="20"/>
          <w:szCs w:val="20"/>
        </w:rPr>
        <w:t>истем</w:t>
      </w:r>
      <w:r w:rsidR="00055CB4" w:rsidRPr="00467F94">
        <w:rPr>
          <w:sz w:val="20"/>
          <w:szCs w:val="20"/>
        </w:rPr>
        <w:t>у</w:t>
      </w:r>
      <w:r w:rsidR="009356CA" w:rsidRPr="00467F94">
        <w:rPr>
          <w:sz w:val="20"/>
          <w:szCs w:val="20"/>
        </w:rPr>
        <w:t xml:space="preserve"> ДБО</w:t>
      </w:r>
      <w:r w:rsidR="00525EE0" w:rsidRPr="00467F94">
        <w:rPr>
          <w:sz w:val="20"/>
          <w:szCs w:val="20"/>
        </w:rPr>
        <w:t xml:space="preserve">, а также иных электронных приложений </w:t>
      </w:r>
      <w:r w:rsidR="00055CB4" w:rsidRPr="00467F94">
        <w:rPr>
          <w:sz w:val="20"/>
          <w:szCs w:val="20"/>
        </w:rPr>
        <w:t>Б</w:t>
      </w:r>
      <w:r w:rsidR="00525EE0" w:rsidRPr="00467F94">
        <w:rPr>
          <w:sz w:val="20"/>
          <w:szCs w:val="20"/>
        </w:rPr>
        <w:t xml:space="preserve">анка </w:t>
      </w:r>
      <w:r w:rsidR="00525EE0" w:rsidRPr="00467F94">
        <w:rPr>
          <w:b/>
          <w:bCs/>
          <w:sz w:val="20"/>
          <w:szCs w:val="20"/>
        </w:rPr>
        <w:t>третьим лицам</w:t>
      </w:r>
      <w:r w:rsidR="00525EE0" w:rsidRPr="00467F94">
        <w:rPr>
          <w:sz w:val="20"/>
          <w:szCs w:val="20"/>
        </w:rPr>
        <w:t xml:space="preserve">, в том числе родственникам, знакомым, </w:t>
      </w:r>
      <w:r>
        <w:rPr>
          <w:b/>
          <w:bCs/>
          <w:sz w:val="20"/>
          <w:szCs w:val="20"/>
        </w:rPr>
        <w:t>работник</w:t>
      </w:r>
      <w:r w:rsidR="00525EE0" w:rsidRPr="00467F94">
        <w:rPr>
          <w:b/>
          <w:bCs/>
          <w:sz w:val="20"/>
          <w:szCs w:val="20"/>
        </w:rPr>
        <w:t>ам кредитной организации</w:t>
      </w:r>
      <w:r w:rsidR="00525EE0" w:rsidRPr="00467F94">
        <w:rPr>
          <w:sz w:val="20"/>
          <w:szCs w:val="20"/>
        </w:rPr>
        <w:t xml:space="preserve">, кассирам и </w:t>
      </w:r>
      <w:r w:rsidR="00525EE0" w:rsidRPr="00467F94">
        <w:rPr>
          <w:b/>
          <w:bCs/>
          <w:sz w:val="20"/>
          <w:szCs w:val="20"/>
        </w:rPr>
        <w:t>лицам</w:t>
      </w:r>
      <w:r w:rsidR="00525EE0" w:rsidRPr="00467F94">
        <w:rPr>
          <w:sz w:val="20"/>
          <w:szCs w:val="20"/>
        </w:rPr>
        <w:t xml:space="preserve">, помогающим Держателю </w:t>
      </w:r>
      <w:r w:rsidR="009E217F">
        <w:rPr>
          <w:sz w:val="20"/>
          <w:szCs w:val="20"/>
        </w:rPr>
        <w:t xml:space="preserve">Карты </w:t>
      </w:r>
      <w:r w:rsidR="00525EE0" w:rsidRPr="00467F94">
        <w:rPr>
          <w:sz w:val="20"/>
          <w:szCs w:val="20"/>
        </w:rPr>
        <w:t xml:space="preserve">в использовании Карты или проведении операции в </w:t>
      </w:r>
      <w:r w:rsidR="009356CA" w:rsidRPr="00467F94">
        <w:rPr>
          <w:sz w:val="20"/>
          <w:szCs w:val="20"/>
        </w:rPr>
        <w:t>с</w:t>
      </w:r>
      <w:r w:rsidR="00525EE0" w:rsidRPr="00467F94">
        <w:rPr>
          <w:sz w:val="20"/>
          <w:szCs w:val="20"/>
        </w:rPr>
        <w:t>истем</w:t>
      </w:r>
      <w:r w:rsidR="00FC57A5">
        <w:rPr>
          <w:sz w:val="20"/>
          <w:szCs w:val="20"/>
        </w:rPr>
        <w:t>е</w:t>
      </w:r>
      <w:r w:rsidR="00525EE0" w:rsidRPr="00467F94">
        <w:rPr>
          <w:sz w:val="20"/>
          <w:szCs w:val="20"/>
        </w:rPr>
        <w:t xml:space="preserve"> «Интернет-</w:t>
      </w:r>
      <w:r w:rsidR="00BC18D0">
        <w:rPr>
          <w:sz w:val="20"/>
          <w:szCs w:val="20"/>
        </w:rPr>
        <w:t>Банк</w:t>
      </w:r>
      <w:r w:rsidR="00525EE0" w:rsidRPr="00467F94">
        <w:rPr>
          <w:sz w:val="20"/>
          <w:szCs w:val="20"/>
        </w:rPr>
        <w:t>»</w:t>
      </w:r>
      <w:r w:rsidR="00BC18D0">
        <w:rPr>
          <w:sz w:val="20"/>
          <w:szCs w:val="20"/>
        </w:rPr>
        <w:t xml:space="preserve"> </w:t>
      </w:r>
      <w:r w:rsidR="00FC57A5">
        <w:rPr>
          <w:sz w:val="20"/>
          <w:szCs w:val="20"/>
        </w:rPr>
        <w:t>/</w:t>
      </w:r>
      <w:r w:rsidR="00BC18D0">
        <w:rPr>
          <w:sz w:val="20"/>
          <w:szCs w:val="20"/>
        </w:rPr>
        <w:t>«</w:t>
      </w:r>
      <w:r>
        <w:rPr>
          <w:sz w:val="20"/>
          <w:szCs w:val="20"/>
        </w:rPr>
        <w:t>Солидарность Онлайн</w:t>
      </w:r>
      <w:r w:rsidR="00BC18D0">
        <w:rPr>
          <w:sz w:val="20"/>
          <w:szCs w:val="20"/>
        </w:rPr>
        <w:t xml:space="preserve">», </w:t>
      </w:r>
      <w:r w:rsidR="00525EE0" w:rsidRPr="00467F94">
        <w:rPr>
          <w:sz w:val="20"/>
          <w:szCs w:val="20"/>
        </w:rPr>
        <w:t xml:space="preserve">а также пересылать эти данные по публичным каналам связи, включая </w:t>
      </w:r>
      <w:r w:rsidR="00525EE0" w:rsidRPr="00467F94">
        <w:rPr>
          <w:b/>
          <w:bCs/>
          <w:sz w:val="20"/>
          <w:szCs w:val="20"/>
        </w:rPr>
        <w:t>телефонный разговор, SMS, e-</w:t>
      </w:r>
      <w:proofErr w:type="spellStart"/>
      <w:r w:rsidR="00525EE0" w:rsidRPr="00467F94">
        <w:rPr>
          <w:b/>
          <w:bCs/>
          <w:sz w:val="20"/>
          <w:szCs w:val="20"/>
        </w:rPr>
        <w:t>mail</w:t>
      </w:r>
      <w:proofErr w:type="spellEnd"/>
      <w:r w:rsidR="00525EE0" w:rsidRPr="00467F94">
        <w:rPr>
          <w:sz w:val="20"/>
          <w:szCs w:val="20"/>
        </w:rPr>
        <w:t>, иные публичные сервисы в сети «Интернет».</w:t>
      </w:r>
    </w:p>
    <w:p w14:paraId="7ED33A64" w14:textId="77777777" w:rsidR="00525EE0" w:rsidRPr="00FC57A5" w:rsidRDefault="00525EE0" w:rsidP="00561368">
      <w:pPr>
        <w:autoSpaceDE w:val="0"/>
        <w:autoSpaceDN w:val="0"/>
        <w:ind w:firstLine="709"/>
        <w:contextualSpacing/>
        <w:jc w:val="center"/>
        <w:rPr>
          <w:b/>
          <w:bCs/>
          <w:sz w:val="20"/>
          <w:szCs w:val="20"/>
        </w:rPr>
      </w:pPr>
      <w:r w:rsidRPr="00FC57A5">
        <w:rPr>
          <w:b/>
          <w:bCs/>
          <w:sz w:val="20"/>
          <w:szCs w:val="20"/>
        </w:rPr>
        <w:t>Общие рекомендации</w:t>
      </w:r>
    </w:p>
    <w:p w14:paraId="0874107B" w14:textId="77777777" w:rsidR="00525EE0" w:rsidRPr="00467F94" w:rsidRDefault="00525EE0" w:rsidP="00561368">
      <w:pPr>
        <w:autoSpaceDE w:val="0"/>
        <w:autoSpaceDN w:val="0"/>
        <w:ind w:firstLine="709"/>
        <w:contextualSpacing/>
        <w:jc w:val="both"/>
        <w:rPr>
          <w:sz w:val="20"/>
          <w:szCs w:val="20"/>
        </w:rPr>
      </w:pPr>
      <w:r w:rsidRPr="00467F94">
        <w:rPr>
          <w:sz w:val="20"/>
          <w:szCs w:val="20"/>
        </w:rPr>
        <w:t>1. Никогда не сообщайте ПИН</w:t>
      </w:r>
      <w:r w:rsidR="00FF2D82" w:rsidRPr="00467F94">
        <w:rPr>
          <w:sz w:val="20"/>
          <w:szCs w:val="20"/>
        </w:rPr>
        <w:t>-код</w:t>
      </w:r>
      <w:r w:rsidRPr="00467F94">
        <w:rPr>
          <w:sz w:val="20"/>
          <w:szCs w:val="20"/>
        </w:rPr>
        <w:t xml:space="preserve"> третьим лицам, в том числе родственникам, знакомым, </w:t>
      </w:r>
      <w:r w:rsidR="00157F62">
        <w:rPr>
          <w:sz w:val="20"/>
          <w:szCs w:val="20"/>
        </w:rPr>
        <w:t>работник</w:t>
      </w:r>
      <w:r w:rsidRPr="00467F94">
        <w:rPr>
          <w:sz w:val="20"/>
          <w:szCs w:val="20"/>
        </w:rPr>
        <w:t>ам кредитной организации, кассирам и лицам, помогающим Вам в использовании Карты.</w:t>
      </w:r>
    </w:p>
    <w:p w14:paraId="67A905CA" w14:textId="77777777" w:rsidR="00525EE0" w:rsidRPr="00467F94" w:rsidRDefault="00525EE0" w:rsidP="00561368">
      <w:pPr>
        <w:autoSpaceDE w:val="0"/>
        <w:autoSpaceDN w:val="0"/>
        <w:ind w:firstLine="709"/>
        <w:contextualSpacing/>
        <w:jc w:val="both"/>
        <w:rPr>
          <w:sz w:val="20"/>
          <w:szCs w:val="20"/>
        </w:rPr>
      </w:pPr>
      <w:r w:rsidRPr="00467F94">
        <w:rPr>
          <w:sz w:val="20"/>
          <w:szCs w:val="20"/>
        </w:rPr>
        <w:t>2. ПИН</w:t>
      </w:r>
      <w:r w:rsidR="00FF2D82" w:rsidRPr="00467F94">
        <w:rPr>
          <w:sz w:val="20"/>
          <w:szCs w:val="20"/>
        </w:rPr>
        <w:t>-код</w:t>
      </w:r>
      <w:r w:rsidRPr="00467F94">
        <w:rPr>
          <w:sz w:val="20"/>
          <w:szCs w:val="20"/>
        </w:rPr>
        <w:t xml:space="preserve"> необходимо запомнить или в случае, если это является затруднительным, хранить его отдельно от Карты в неявном виде и недоступном для третьих лиц, в том числе родственников, месте.</w:t>
      </w:r>
    </w:p>
    <w:p w14:paraId="5A4FFEAF" w14:textId="3CBC6A2E" w:rsidR="00525EE0" w:rsidRPr="00467F94" w:rsidRDefault="00525EE0" w:rsidP="00561368">
      <w:pPr>
        <w:autoSpaceDE w:val="0"/>
        <w:autoSpaceDN w:val="0"/>
        <w:ind w:firstLine="709"/>
        <w:contextualSpacing/>
        <w:jc w:val="both"/>
        <w:rPr>
          <w:sz w:val="20"/>
          <w:szCs w:val="20"/>
        </w:rPr>
      </w:pPr>
      <w:r w:rsidRPr="00467F94">
        <w:rPr>
          <w:sz w:val="20"/>
          <w:szCs w:val="20"/>
        </w:rPr>
        <w:t>3. Никогда ни при каких обстоятельствах не передавайте Карту для использования третьим лицам, в том числе родственникам. Если на Карте нанесены фамилия и имя Держателя</w:t>
      </w:r>
      <w:r w:rsidR="00FF2D82" w:rsidRPr="00467F94">
        <w:rPr>
          <w:sz w:val="20"/>
          <w:szCs w:val="20"/>
        </w:rPr>
        <w:t xml:space="preserve"> Карты</w:t>
      </w:r>
      <w:r w:rsidRPr="00467F94">
        <w:rPr>
          <w:sz w:val="20"/>
          <w:szCs w:val="20"/>
        </w:rPr>
        <w:t xml:space="preserve">, то только этот Держатель </w:t>
      </w:r>
      <w:r w:rsidR="009E217F">
        <w:rPr>
          <w:sz w:val="20"/>
          <w:szCs w:val="20"/>
        </w:rPr>
        <w:t xml:space="preserve">Карты </w:t>
      </w:r>
      <w:r w:rsidRPr="00467F94">
        <w:rPr>
          <w:sz w:val="20"/>
          <w:szCs w:val="20"/>
        </w:rPr>
        <w:t>имеет право использовать Карту.</w:t>
      </w:r>
    </w:p>
    <w:p w14:paraId="49EA536B" w14:textId="77777777" w:rsidR="00525EE0" w:rsidRPr="00467F94" w:rsidRDefault="00525EE0" w:rsidP="00561368">
      <w:pPr>
        <w:autoSpaceDE w:val="0"/>
        <w:autoSpaceDN w:val="0"/>
        <w:ind w:firstLine="709"/>
        <w:contextualSpacing/>
        <w:jc w:val="both"/>
        <w:rPr>
          <w:sz w:val="20"/>
          <w:szCs w:val="20"/>
        </w:rPr>
      </w:pPr>
      <w:r w:rsidRPr="00467F94">
        <w:rPr>
          <w:sz w:val="20"/>
          <w:szCs w:val="20"/>
        </w:rPr>
        <w:t>4. При получении Карты распишитесь на ее оборотной стороне в месте, предназначенном для подписи Держателя Карты. Это снизит риск использования Карты без Вашего согласия в случае ее утраты.</w:t>
      </w:r>
    </w:p>
    <w:p w14:paraId="3D8F1387" w14:textId="77777777" w:rsidR="00525EE0" w:rsidRPr="00467F94" w:rsidRDefault="00525EE0" w:rsidP="00561368">
      <w:pPr>
        <w:autoSpaceDE w:val="0"/>
        <w:autoSpaceDN w:val="0"/>
        <w:ind w:firstLine="709"/>
        <w:contextualSpacing/>
        <w:jc w:val="both"/>
        <w:rPr>
          <w:sz w:val="20"/>
          <w:szCs w:val="20"/>
        </w:rPr>
      </w:pPr>
      <w:r w:rsidRPr="00467F94">
        <w:rPr>
          <w:sz w:val="20"/>
          <w:szCs w:val="20"/>
        </w:rPr>
        <w:t>5. Будьте внимательны к условиям хранения и использования Карты. Не подвергайте Карту механическим, температурным и электромагнитным воздействиям, а также избегайте попадания на нее влаги. Карту нельзя хранить рядом с мобильным телефоном, бытовой и офисной техникой.</w:t>
      </w:r>
    </w:p>
    <w:p w14:paraId="34ECEBD9" w14:textId="43052429" w:rsidR="00525EE0" w:rsidRPr="00467F94" w:rsidRDefault="00525EE0" w:rsidP="00561368">
      <w:pPr>
        <w:autoSpaceDE w:val="0"/>
        <w:autoSpaceDN w:val="0"/>
        <w:ind w:firstLine="709"/>
        <w:contextualSpacing/>
        <w:jc w:val="both"/>
        <w:rPr>
          <w:sz w:val="20"/>
          <w:szCs w:val="20"/>
        </w:rPr>
      </w:pPr>
      <w:r w:rsidRPr="00467F94">
        <w:rPr>
          <w:sz w:val="20"/>
          <w:szCs w:val="20"/>
        </w:rPr>
        <w:t xml:space="preserve">6. Телефон Банка </w:t>
      </w:r>
      <w:r w:rsidR="001D3349">
        <w:rPr>
          <w:sz w:val="20"/>
          <w:szCs w:val="20"/>
        </w:rPr>
        <w:t>–</w:t>
      </w:r>
      <w:r w:rsidRPr="00467F94">
        <w:rPr>
          <w:sz w:val="20"/>
          <w:szCs w:val="20"/>
        </w:rPr>
        <w:t xml:space="preserve"> эмитента Карты указан на оборотной стороне </w:t>
      </w:r>
      <w:r w:rsidR="00C23633" w:rsidRPr="00467F94">
        <w:rPr>
          <w:sz w:val="20"/>
          <w:szCs w:val="20"/>
        </w:rPr>
        <w:t>Б</w:t>
      </w:r>
      <w:r w:rsidRPr="00467F94">
        <w:rPr>
          <w:sz w:val="20"/>
          <w:szCs w:val="20"/>
        </w:rPr>
        <w:t>анковской карты</w:t>
      </w:r>
      <w:r w:rsidR="00305A2C">
        <w:rPr>
          <w:sz w:val="20"/>
          <w:szCs w:val="20"/>
        </w:rPr>
        <w:t xml:space="preserve"> (за исключением Виртуальной карты)</w:t>
      </w:r>
      <w:r w:rsidRPr="00467F94">
        <w:rPr>
          <w:sz w:val="20"/>
          <w:szCs w:val="20"/>
        </w:rPr>
        <w:t>. Также необходимо всегда иметь при себе контактные телефоны Банк</w:t>
      </w:r>
      <w:r w:rsidR="00FC57A5">
        <w:rPr>
          <w:sz w:val="20"/>
          <w:szCs w:val="20"/>
        </w:rPr>
        <w:t>а</w:t>
      </w:r>
      <w:r w:rsidRPr="00467F94">
        <w:rPr>
          <w:sz w:val="20"/>
          <w:szCs w:val="20"/>
        </w:rPr>
        <w:t xml:space="preserve"> и номер Карты на других носителях информации: в записной книжке, мобильном телефоне и/или других носителях информации, но не рядом с записью о ПИН</w:t>
      </w:r>
      <w:r w:rsidR="00AE15DF" w:rsidRPr="00467F94">
        <w:rPr>
          <w:sz w:val="20"/>
          <w:szCs w:val="20"/>
        </w:rPr>
        <w:t>-коде</w:t>
      </w:r>
      <w:r w:rsidRPr="00467F94">
        <w:rPr>
          <w:sz w:val="20"/>
          <w:szCs w:val="20"/>
        </w:rPr>
        <w:t>.</w:t>
      </w:r>
    </w:p>
    <w:p w14:paraId="0020BA74" w14:textId="77777777" w:rsidR="00525EE0" w:rsidRPr="00467F94" w:rsidRDefault="00525EE0" w:rsidP="00561368">
      <w:pPr>
        <w:autoSpaceDE w:val="0"/>
        <w:autoSpaceDN w:val="0"/>
        <w:ind w:firstLine="709"/>
        <w:contextualSpacing/>
        <w:jc w:val="both"/>
        <w:rPr>
          <w:sz w:val="20"/>
          <w:szCs w:val="20"/>
        </w:rPr>
      </w:pPr>
      <w:r w:rsidRPr="00467F94">
        <w:rPr>
          <w:sz w:val="20"/>
          <w:szCs w:val="20"/>
        </w:rPr>
        <w:t xml:space="preserve">7. С целью предотвращения неправомерных действий по снятию всей суммы денежных средств со Счета целесообразно установить суточный лимит на сумму операций по </w:t>
      </w:r>
      <w:r w:rsidR="00C23633" w:rsidRPr="00467F94">
        <w:rPr>
          <w:sz w:val="20"/>
          <w:szCs w:val="20"/>
        </w:rPr>
        <w:t>Б</w:t>
      </w:r>
      <w:r w:rsidRPr="00467F94">
        <w:rPr>
          <w:sz w:val="20"/>
          <w:szCs w:val="20"/>
        </w:rPr>
        <w:t>анковской карте и одновременно подключить электронную услугу оповещения о проведенных операциях (оповещение посредством SMS-сообщений или иным способом).</w:t>
      </w:r>
    </w:p>
    <w:p w14:paraId="029DA6B9" w14:textId="77777777" w:rsidR="00525EE0" w:rsidRPr="00467F94" w:rsidRDefault="00525EE0" w:rsidP="00561368">
      <w:pPr>
        <w:autoSpaceDE w:val="0"/>
        <w:autoSpaceDN w:val="0"/>
        <w:ind w:firstLine="709"/>
        <w:contextualSpacing/>
        <w:jc w:val="both"/>
        <w:rPr>
          <w:sz w:val="20"/>
          <w:szCs w:val="20"/>
        </w:rPr>
      </w:pPr>
      <w:r w:rsidRPr="00467F94">
        <w:rPr>
          <w:sz w:val="20"/>
          <w:szCs w:val="20"/>
        </w:rPr>
        <w:t xml:space="preserve">8. При получении просьбы, в том числе со стороны </w:t>
      </w:r>
      <w:r w:rsidR="00157F62">
        <w:rPr>
          <w:sz w:val="20"/>
          <w:szCs w:val="20"/>
        </w:rPr>
        <w:t>работник</w:t>
      </w:r>
      <w:r w:rsidRPr="00467F94">
        <w:rPr>
          <w:sz w:val="20"/>
          <w:szCs w:val="20"/>
        </w:rPr>
        <w:t>а Банка, сообщить персональные данные или информацию о Карте (в том числе ПИН</w:t>
      </w:r>
      <w:r w:rsidR="000D48B9" w:rsidRPr="00467F94">
        <w:rPr>
          <w:sz w:val="20"/>
          <w:szCs w:val="20"/>
        </w:rPr>
        <w:t>-код</w:t>
      </w:r>
      <w:r w:rsidRPr="00467F94">
        <w:rPr>
          <w:sz w:val="20"/>
          <w:szCs w:val="20"/>
        </w:rPr>
        <w:t>) не сообщайте их. Перезвоните в Банк и сообщите о данном факте.</w:t>
      </w:r>
    </w:p>
    <w:p w14:paraId="7511AB9F" w14:textId="77777777" w:rsidR="00525EE0" w:rsidRPr="00467F94" w:rsidRDefault="00525EE0" w:rsidP="00561368">
      <w:pPr>
        <w:autoSpaceDE w:val="0"/>
        <w:autoSpaceDN w:val="0"/>
        <w:ind w:firstLine="709"/>
        <w:contextualSpacing/>
        <w:jc w:val="both"/>
        <w:rPr>
          <w:sz w:val="20"/>
          <w:szCs w:val="20"/>
        </w:rPr>
      </w:pPr>
      <w:r w:rsidRPr="00467F94">
        <w:rPr>
          <w:sz w:val="20"/>
          <w:szCs w:val="20"/>
        </w:rPr>
        <w:t>9. Не рекомендуется отве</w:t>
      </w:r>
      <w:r w:rsidR="00FC57A5">
        <w:rPr>
          <w:sz w:val="20"/>
          <w:szCs w:val="20"/>
        </w:rPr>
        <w:t>ч</w:t>
      </w:r>
      <w:r w:rsidR="00C36837">
        <w:rPr>
          <w:sz w:val="20"/>
          <w:szCs w:val="20"/>
        </w:rPr>
        <w:t>ат</w:t>
      </w:r>
      <w:r w:rsidRPr="00467F94">
        <w:rPr>
          <w:sz w:val="20"/>
          <w:szCs w:val="20"/>
        </w:rPr>
        <w:t xml:space="preserve">ь на электронные письма, в которых от имени Банка предлагается предоставить персональные данные. Не следуйте по </w:t>
      </w:r>
      <w:r w:rsidR="001D3349">
        <w:rPr>
          <w:sz w:val="20"/>
          <w:szCs w:val="20"/>
        </w:rPr>
        <w:t>«</w:t>
      </w:r>
      <w:r w:rsidRPr="00467F94">
        <w:rPr>
          <w:sz w:val="20"/>
          <w:szCs w:val="20"/>
        </w:rPr>
        <w:t>ссылкам</w:t>
      </w:r>
      <w:r w:rsidR="001D3349">
        <w:rPr>
          <w:sz w:val="20"/>
          <w:szCs w:val="20"/>
        </w:rPr>
        <w:t>»</w:t>
      </w:r>
      <w:r w:rsidRPr="00467F94">
        <w:rPr>
          <w:sz w:val="20"/>
          <w:szCs w:val="20"/>
        </w:rPr>
        <w:t>, указанны</w:t>
      </w:r>
      <w:r w:rsidR="00C23633" w:rsidRPr="00467F94">
        <w:rPr>
          <w:sz w:val="20"/>
          <w:szCs w:val="20"/>
        </w:rPr>
        <w:t xml:space="preserve">м в письмах (включая ссылки на </w:t>
      </w:r>
      <w:r w:rsidR="00E04C41">
        <w:rPr>
          <w:sz w:val="20"/>
          <w:szCs w:val="20"/>
        </w:rPr>
        <w:t>С</w:t>
      </w:r>
      <w:r w:rsidRPr="00467F94">
        <w:rPr>
          <w:sz w:val="20"/>
          <w:szCs w:val="20"/>
        </w:rPr>
        <w:t>айт Банка), т.к. они могут вести на сайты-двойники.</w:t>
      </w:r>
    </w:p>
    <w:p w14:paraId="41F1E59E" w14:textId="77777777" w:rsidR="00525EE0" w:rsidRPr="00467F94" w:rsidRDefault="00525EE0" w:rsidP="00561368">
      <w:pPr>
        <w:autoSpaceDE w:val="0"/>
        <w:autoSpaceDN w:val="0"/>
        <w:ind w:firstLine="709"/>
        <w:contextualSpacing/>
        <w:jc w:val="both"/>
        <w:rPr>
          <w:sz w:val="20"/>
          <w:szCs w:val="20"/>
        </w:rPr>
      </w:pPr>
      <w:r w:rsidRPr="00467F94">
        <w:rPr>
          <w:sz w:val="20"/>
          <w:szCs w:val="20"/>
        </w:rPr>
        <w:t xml:space="preserve">10. В целях информационного взаимодействия с Банком рекомендуется использовать только реквизиты средств связи (мобильных и стационарных телефонов, факсов, интерактивных </w:t>
      </w:r>
      <w:proofErr w:type="spellStart"/>
      <w:r w:rsidRPr="00467F94">
        <w:rPr>
          <w:sz w:val="20"/>
          <w:szCs w:val="20"/>
        </w:rPr>
        <w:t>web</w:t>
      </w:r>
      <w:proofErr w:type="spellEnd"/>
      <w:r w:rsidRPr="00467F94">
        <w:rPr>
          <w:sz w:val="20"/>
          <w:szCs w:val="20"/>
        </w:rPr>
        <w:t>-сайтов/порталов, обычной и электронной почты и пр.), которые указаны в документах, полученных непосредственно в Банке</w:t>
      </w:r>
      <w:r w:rsidR="00C23633" w:rsidRPr="00467F94">
        <w:rPr>
          <w:sz w:val="20"/>
          <w:szCs w:val="20"/>
        </w:rPr>
        <w:t xml:space="preserve"> или на официальном </w:t>
      </w:r>
      <w:r w:rsidR="00D44AA0">
        <w:rPr>
          <w:sz w:val="20"/>
          <w:szCs w:val="20"/>
        </w:rPr>
        <w:t>Сайте</w:t>
      </w:r>
      <w:r w:rsidR="00C23633" w:rsidRPr="00467F94">
        <w:rPr>
          <w:sz w:val="20"/>
          <w:szCs w:val="20"/>
        </w:rPr>
        <w:t xml:space="preserve"> Банка</w:t>
      </w:r>
      <w:r w:rsidRPr="00467F94">
        <w:rPr>
          <w:sz w:val="20"/>
          <w:szCs w:val="20"/>
        </w:rPr>
        <w:t>.</w:t>
      </w:r>
    </w:p>
    <w:p w14:paraId="7802A38E" w14:textId="77777777" w:rsidR="00525EE0" w:rsidRPr="00467F94" w:rsidRDefault="00525EE0" w:rsidP="00561368">
      <w:pPr>
        <w:autoSpaceDE w:val="0"/>
        <w:autoSpaceDN w:val="0"/>
        <w:ind w:firstLine="709"/>
        <w:contextualSpacing/>
        <w:jc w:val="both"/>
        <w:rPr>
          <w:sz w:val="20"/>
          <w:szCs w:val="20"/>
        </w:rPr>
      </w:pPr>
      <w:r w:rsidRPr="00467F94">
        <w:rPr>
          <w:sz w:val="20"/>
          <w:szCs w:val="20"/>
        </w:rPr>
        <w:t>11. Помните, что в случае раскрытия ПИН</w:t>
      </w:r>
      <w:r w:rsidR="00BD521B" w:rsidRPr="00467F94">
        <w:rPr>
          <w:sz w:val="20"/>
          <w:szCs w:val="20"/>
        </w:rPr>
        <w:t>-кода</w:t>
      </w:r>
      <w:r w:rsidRPr="00467F94">
        <w:rPr>
          <w:sz w:val="20"/>
          <w:szCs w:val="20"/>
        </w:rPr>
        <w:t>, персональных данных, утраты Карты существует риск совершения неправомерных действий с денежными средствами на Счете со стороны третьих лиц.</w:t>
      </w:r>
    </w:p>
    <w:p w14:paraId="18497187" w14:textId="77777777" w:rsidR="00525EE0" w:rsidRPr="00467F94" w:rsidRDefault="00525EE0" w:rsidP="00561368">
      <w:pPr>
        <w:autoSpaceDE w:val="0"/>
        <w:autoSpaceDN w:val="0"/>
        <w:ind w:firstLine="709"/>
        <w:contextualSpacing/>
        <w:jc w:val="both"/>
        <w:rPr>
          <w:sz w:val="20"/>
          <w:szCs w:val="20"/>
        </w:rPr>
      </w:pPr>
      <w:r w:rsidRPr="00467F94">
        <w:rPr>
          <w:sz w:val="20"/>
          <w:szCs w:val="20"/>
        </w:rPr>
        <w:t>В случае если имеются предположения о раскрытии ПИН</w:t>
      </w:r>
      <w:r w:rsidR="006960BB" w:rsidRPr="00467F94">
        <w:rPr>
          <w:sz w:val="20"/>
          <w:szCs w:val="20"/>
        </w:rPr>
        <w:t>-кода</w:t>
      </w:r>
      <w:r w:rsidRPr="00467F94">
        <w:rPr>
          <w:sz w:val="20"/>
          <w:szCs w:val="20"/>
        </w:rPr>
        <w:t xml:space="preserve">, персональных данных, позволяющих совершить неправомерные действия со Счетом, а также если Карта была утрачена, необходимо немедленно обратиться в Банк и следовать указаниям </w:t>
      </w:r>
      <w:r w:rsidR="00157F62">
        <w:rPr>
          <w:sz w:val="20"/>
          <w:szCs w:val="20"/>
        </w:rPr>
        <w:t>работник</w:t>
      </w:r>
      <w:r w:rsidRPr="00467F94">
        <w:rPr>
          <w:sz w:val="20"/>
          <w:szCs w:val="20"/>
        </w:rPr>
        <w:t xml:space="preserve">а Банка. До момента обращения в Банк Держатель </w:t>
      </w:r>
      <w:r w:rsidR="000D48B9" w:rsidRPr="00467F94">
        <w:rPr>
          <w:sz w:val="20"/>
          <w:szCs w:val="20"/>
        </w:rPr>
        <w:t xml:space="preserve">Карты </w:t>
      </w:r>
      <w:r w:rsidRPr="00467F94">
        <w:rPr>
          <w:sz w:val="20"/>
          <w:szCs w:val="20"/>
        </w:rPr>
        <w:t>несёт риск, связанный с несанкционированным списанием денежных средств со Счета. Согласно условиям договора с Банком денежные средства, списанные со Счета в результате несанкционированного использования Карты до момента уведомления об этом Банка, не возмещаются</w:t>
      </w:r>
      <w:r w:rsidR="009356CA" w:rsidRPr="00467F94">
        <w:rPr>
          <w:sz w:val="20"/>
          <w:szCs w:val="20"/>
        </w:rPr>
        <w:t>.</w:t>
      </w:r>
    </w:p>
    <w:p w14:paraId="54951418" w14:textId="77777777" w:rsidR="00525EE0" w:rsidRPr="00FC57A5" w:rsidRDefault="00525EE0" w:rsidP="008C6CCA">
      <w:pPr>
        <w:autoSpaceDE w:val="0"/>
        <w:autoSpaceDN w:val="0"/>
        <w:contextualSpacing/>
        <w:jc w:val="center"/>
        <w:rPr>
          <w:b/>
          <w:bCs/>
          <w:sz w:val="20"/>
          <w:szCs w:val="20"/>
        </w:rPr>
      </w:pPr>
      <w:r w:rsidRPr="00FC57A5">
        <w:rPr>
          <w:b/>
          <w:bCs/>
          <w:sz w:val="20"/>
          <w:szCs w:val="20"/>
        </w:rPr>
        <w:lastRenderedPageBreak/>
        <w:t>Рекомендации при совершении операций</w:t>
      </w:r>
      <w:r w:rsidR="009356CA" w:rsidRPr="00FC57A5">
        <w:rPr>
          <w:b/>
          <w:bCs/>
          <w:sz w:val="20"/>
          <w:szCs w:val="20"/>
        </w:rPr>
        <w:br/>
      </w:r>
      <w:r w:rsidRPr="00FC57A5">
        <w:rPr>
          <w:b/>
          <w:bCs/>
          <w:sz w:val="20"/>
          <w:szCs w:val="20"/>
        </w:rPr>
        <w:t>с Картой в Банкомате</w:t>
      </w:r>
    </w:p>
    <w:p w14:paraId="7630C491" w14:textId="77777777" w:rsidR="00525EE0" w:rsidRPr="00467F94" w:rsidRDefault="00525EE0" w:rsidP="00561368">
      <w:pPr>
        <w:autoSpaceDE w:val="0"/>
        <w:autoSpaceDN w:val="0"/>
        <w:ind w:firstLine="709"/>
        <w:contextualSpacing/>
        <w:jc w:val="both"/>
        <w:rPr>
          <w:sz w:val="20"/>
          <w:szCs w:val="20"/>
        </w:rPr>
      </w:pPr>
      <w:r w:rsidRPr="00467F94">
        <w:rPr>
          <w:sz w:val="20"/>
          <w:szCs w:val="20"/>
        </w:rPr>
        <w:t>1. Осуществляйте операции с использованием Банкоматов, установленных в безопасных местах (например, в государственных учреждениях, подразделениях банков, крупных торговых комплексах, гостиницах, аэропортах и т.п.).</w:t>
      </w:r>
    </w:p>
    <w:p w14:paraId="47F1E570" w14:textId="77777777" w:rsidR="00525EE0" w:rsidRPr="00467F94" w:rsidRDefault="00525EE0" w:rsidP="00561368">
      <w:pPr>
        <w:autoSpaceDE w:val="0"/>
        <w:autoSpaceDN w:val="0"/>
        <w:ind w:firstLine="709"/>
        <w:contextualSpacing/>
        <w:jc w:val="both"/>
        <w:rPr>
          <w:sz w:val="20"/>
          <w:szCs w:val="20"/>
        </w:rPr>
      </w:pPr>
      <w:r w:rsidRPr="00467F94">
        <w:rPr>
          <w:sz w:val="20"/>
          <w:szCs w:val="20"/>
        </w:rPr>
        <w:t>2. Не используйте устройства, которые требуют ввода ПИН</w:t>
      </w:r>
      <w:r w:rsidR="005B7EA1" w:rsidRPr="00467F94">
        <w:rPr>
          <w:sz w:val="20"/>
          <w:szCs w:val="20"/>
        </w:rPr>
        <w:t>-кода</w:t>
      </w:r>
      <w:r w:rsidRPr="00467F94">
        <w:rPr>
          <w:sz w:val="20"/>
          <w:szCs w:val="20"/>
        </w:rPr>
        <w:t xml:space="preserve"> для доступа в помещение, где расположен Банкомат.</w:t>
      </w:r>
    </w:p>
    <w:p w14:paraId="25FBCFC8" w14:textId="77777777" w:rsidR="00525EE0" w:rsidRPr="00467F94" w:rsidRDefault="00525EE0" w:rsidP="00561368">
      <w:pPr>
        <w:autoSpaceDE w:val="0"/>
        <w:autoSpaceDN w:val="0"/>
        <w:ind w:firstLine="709"/>
        <w:contextualSpacing/>
        <w:jc w:val="both"/>
        <w:rPr>
          <w:sz w:val="20"/>
          <w:szCs w:val="20"/>
        </w:rPr>
      </w:pPr>
      <w:r w:rsidRPr="00467F94">
        <w:rPr>
          <w:sz w:val="20"/>
          <w:szCs w:val="20"/>
        </w:rPr>
        <w:t>3. В случае если поблизости от Банкомата находятся посторонние лица, следует выбрать более подходящее время для использования Банкомата или воспользоваться другим Банкоматом.</w:t>
      </w:r>
    </w:p>
    <w:p w14:paraId="485EFA2E" w14:textId="77777777" w:rsidR="00525EE0" w:rsidRPr="00467F94" w:rsidRDefault="00525EE0" w:rsidP="00561368">
      <w:pPr>
        <w:autoSpaceDE w:val="0"/>
        <w:autoSpaceDN w:val="0"/>
        <w:ind w:firstLine="709"/>
        <w:contextualSpacing/>
        <w:jc w:val="both"/>
        <w:rPr>
          <w:sz w:val="20"/>
          <w:szCs w:val="20"/>
        </w:rPr>
      </w:pPr>
      <w:r w:rsidRPr="00467F94">
        <w:rPr>
          <w:sz w:val="20"/>
          <w:szCs w:val="20"/>
        </w:rPr>
        <w:t>4. Перед использованием Банкомата осмотрите его на наличие дополнительных устройств, не соответствующих его конструкции и расположенных в месте набора ПИН</w:t>
      </w:r>
      <w:r w:rsidR="00F329B8" w:rsidRPr="00467F94">
        <w:rPr>
          <w:sz w:val="20"/>
          <w:szCs w:val="20"/>
        </w:rPr>
        <w:t>-кода</w:t>
      </w:r>
      <w:r w:rsidRPr="00467F94">
        <w:rPr>
          <w:sz w:val="20"/>
          <w:szCs w:val="20"/>
        </w:rPr>
        <w:t xml:space="preserve"> и в месте (прорезь), предназначенном для приема Карт (например, наличие неровно установленной клавиатуры набора ПИН</w:t>
      </w:r>
      <w:r w:rsidR="00F329B8" w:rsidRPr="00467F94">
        <w:rPr>
          <w:sz w:val="20"/>
          <w:szCs w:val="20"/>
        </w:rPr>
        <w:t>-кода</w:t>
      </w:r>
      <w:r w:rsidRPr="00467F94">
        <w:rPr>
          <w:sz w:val="20"/>
          <w:szCs w:val="20"/>
        </w:rPr>
        <w:t>). В указанном случае воздержитесь от использования такого Банкомата.</w:t>
      </w:r>
      <w:r w:rsidR="00F329B8" w:rsidRPr="00467F94">
        <w:rPr>
          <w:sz w:val="20"/>
          <w:szCs w:val="20"/>
        </w:rPr>
        <w:t xml:space="preserve"> </w:t>
      </w:r>
    </w:p>
    <w:p w14:paraId="7EB09E55" w14:textId="77777777" w:rsidR="00525EE0" w:rsidRPr="00467F94" w:rsidRDefault="00525EE0" w:rsidP="00561368">
      <w:pPr>
        <w:autoSpaceDE w:val="0"/>
        <w:autoSpaceDN w:val="0"/>
        <w:ind w:firstLine="709"/>
        <w:contextualSpacing/>
        <w:jc w:val="both"/>
        <w:rPr>
          <w:sz w:val="20"/>
          <w:szCs w:val="20"/>
        </w:rPr>
      </w:pPr>
      <w:r w:rsidRPr="00467F94">
        <w:rPr>
          <w:sz w:val="20"/>
          <w:szCs w:val="20"/>
        </w:rPr>
        <w:t xml:space="preserve">5. В случае если клавиатура или место для приема Карт Банкомата оборудованы дополнительными устройствами, не соответствующими его конструкции, воздержитесь от использования Карты в данном Банкомате и сообщите о своих подозрениях </w:t>
      </w:r>
      <w:r w:rsidR="00157F62">
        <w:rPr>
          <w:sz w:val="20"/>
          <w:szCs w:val="20"/>
        </w:rPr>
        <w:t>работник</w:t>
      </w:r>
      <w:r w:rsidRPr="00467F94">
        <w:rPr>
          <w:sz w:val="20"/>
          <w:szCs w:val="20"/>
        </w:rPr>
        <w:t>ам кредитной организации по телефону, указанному на Банкомате.</w:t>
      </w:r>
    </w:p>
    <w:p w14:paraId="58B72B19" w14:textId="77777777" w:rsidR="00525EE0" w:rsidRPr="00467F94" w:rsidRDefault="00525EE0" w:rsidP="00561368">
      <w:pPr>
        <w:autoSpaceDE w:val="0"/>
        <w:autoSpaceDN w:val="0"/>
        <w:ind w:firstLine="709"/>
        <w:contextualSpacing/>
        <w:jc w:val="both"/>
        <w:rPr>
          <w:sz w:val="20"/>
          <w:szCs w:val="20"/>
        </w:rPr>
      </w:pPr>
      <w:r w:rsidRPr="00467F94">
        <w:rPr>
          <w:sz w:val="20"/>
          <w:szCs w:val="20"/>
        </w:rPr>
        <w:t>6. Не применяйте физическую силу, чтобы вставить Карту в Банкомат. Если Карта не вставляется, воздержитесь от использования такого Банкомата.</w:t>
      </w:r>
    </w:p>
    <w:p w14:paraId="05FD409E" w14:textId="77777777" w:rsidR="00525EE0" w:rsidRPr="00467F94" w:rsidRDefault="00525EE0" w:rsidP="00561368">
      <w:pPr>
        <w:autoSpaceDE w:val="0"/>
        <w:autoSpaceDN w:val="0"/>
        <w:ind w:firstLine="709"/>
        <w:contextualSpacing/>
        <w:jc w:val="both"/>
        <w:rPr>
          <w:sz w:val="20"/>
          <w:szCs w:val="20"/>
        </w:rPr>
      </w:pPr>
      <w:r w:rsidRPr="00467F94">
        <w:rPr>
          <w:sz w:val="20"/>
          <w:szCs w:val="20"/>
        </w:rPr>
        <w:t>7. Набирайте ПИН</w:t>
      </w:r>
      <w:r w:rsidR="00F329B8" w:rsidRPr="00467F94">
        <w:rPr>
          <w:sz w:val="20"/>
          <w:szCs w:val="20"/>
        </w:rPr>
        <w:t>-код</w:t>
      </w:r>
      <w:r w:rsidRPr="00467F94">
        <w:rPr>
          <w:sz w:val="20"/>
          <w:szCs w:val="20"/>
        </w:rPr>
        <w:t xml:space="preserve"> таким образом, чтобы люди, находящиеся в непосредственной близости, не смогли его увидеть. При наборе ПИН</w:t>
      </w:r>
      <w:r w:rsidR="00F329B8" w:rsidRPr="00467F94">
        <w:rPr>
          <w:sz w:val="20"/>
          <w:szCs w:val="20"/>
        </w:rPr>
        <w:t>-код</w:t>
      </w:r>
      <w:r w:rsidRPr="00467F94">
        <w:rPr>
          <w:sz w:val="20"/>
          <w:szCs w:val="20"/>
        </w:rPr>
        <w:t xml:space="preserve"> прикрывайте клавиатуру рукой.</w:t>
      </w:r>
    </w:p>
    <w:p w14:paraId="5FA49B67" w14:textId="77777777" w:rsidR="00525EE0" w:rsidRPr="00467F94" w:rsidRDefault="00525EE0" w:rsidP="00561368">
      <w:pPr>
        <w:autoSpaceDE w:val="0"/>
        <w:autoSpaceDN w:val="0"/>
        <w:ind w:firstLine="709"/>
        <w:contextualSpacing/>
        <w:jc w:val="both"/>
        <w:rPr>
          <w:sz w:val="20"/>
          <w:szCs w:val="20"/>
        </w:rPr>
      </w:pPr>
      <w:r w:rsidRPr="00467F94">
        <w:rPr>
          <w:sz w:val="20"/>
          <w:szCs w:val="20"/>
        </w:rPr>
        <w:t xml:space="preserve">8. В случае если Банкомат работает некорректно (например, долгое время находится в режиме ожидания, самопроизвольно перезагружается), следует отказаться от использования такого Банкомата, отменить текущую операцию, нажав на клавиатуре кнопку </w:t>
      </w:r>
      <w:r w:rsidR="001D3349">
        <w:rPr>
          <w:sz w:val="20"/>
          <w:szCs w:val="20"/>
        </w:rPr>
        <w:t>«</w:t>
      </w:r>
      <w:r w:rsidRPr="00467F94">
        <w:rPr>
          <w:sz w:val="20"/>
          <w:szCs w:val="20"/>
        </w:rPr>
        <w:t>Отмена</w:t>
      </w:r>
      <w:r w:rsidR="001D3349">
        <w:rPr>
          <w:sz w:val="20"/>
          <w:szCs w:val="20"/>
        </w:rPr>
        <w:t>»</w:t>
      </w:r>
      <w:r w:rsidRPr="00467F94">
        <w:rPr>
          <w:sz w:val="20"/>
          <w:szCs w:val="20"/>
        </w:rPr>
        <w:t>, и дождаться возврата Карты.</w:t>
      </w:r>
    </w:p>
    <w:p w14:paraId="48EAAC7D" w14:textId="77777777" w:rsidR="00525EE0" w:rsidRPr="00467F94" w:rsidRDefault="00525EE0" w:rsidP="00561368">
      <w:pPr>
        <w:autoSpaceDE w:val="0"/>
        <w:autoSpaceDN w:val="0"/>
        <w:ind w:firstLine="709"/>
        <w:contextualSpacing/>
        <w:jc w:val="both"/>
        <w:rPr>
          <w:sz w:val="20"/>
          <w:szCs w:val="20"/>
        </w:rPr>
      </w:pPr>
      <w:r w:rsidRPr="00467F94">
        <w:rPr>
          <w:sz w:val="20"/>
          <w:szCs w:val="20"/>
        </w:rPr>
        <w:t>9. После получения наличных денежных средств в Банкомате следует пересчитать банкноты полистно, убедиться в том, что Карта была возвращена Банкоматом, дождаться выдачи квитанции при ее запросе, затем положить их в сумку (кошелек, карман) и только после этого отходить от Банкомата.</w:t>
      </w:r>
    </w:p>
    <w:p w14:paraId="6DE80ABA" w14:textId="77777777" w:rsidR="00525EE0" w:rsidRPr="00467F94" w:rsidRDefault="00525EE0" w:rsidP="00561368">
      <w:pPr>
        <w:autoSpaceDE w:val="0"/>
        <w:autoSpaceDN w:val="0"/>
        <w:ind w:firstLine="709"/>
        <w:contextualSpacing/>
        <w:jc w:val="both"/>
        <w:rPr>
          <w:sz w:val="20"/>
          <w:szCs w:val="20"/>
        </w:rPr>
      </w:pPr>
      <w:r w:rsidRPr="00467F94">
        <w:rPr>
          <w:sz w:val="20"/>
          <w:szCs w:val="20"/>
        </w:rPr>
        <w:t>10. Следует сохранять распе</w:t>
      </w:r>
      <w:r w:rsidR="00FC57A5">
        <w:rPr>
          <w:sz w:val="20"/>
          <w:szCs w:val="20"/>
        </w:rPr>
        <w:t>ч</w:t>
      </w:r>
      <w:r w:rsidR="00C36837">
        <w:rPr>
          <w:sz w:val="20"/>
          <w:szCs w:val="20"/>
        </w:rPr>
        <w:t>ат</w:t>
      </w:r>
      <w:r w:rsidRPr="00467F94">
        <w:rPr>
          <w:sz w:val="20"/>
          <w:szCs w:val="20"/>
        </w:rPr>
        <w:t>анные Банкоматом квитанции для последующей сверки указанных в них сумм с выпиской по Счету.</w:t>
      </w:r>
    </w:p>
    <w:p w14:paraId="79F0812C" w14:textId="77777777" w:rsidR="00525EE0" w:rsidRPr="00467F94" w:rsidRDefault="00525EE0" w:rsidP="00561368">
      <w:pPr>
        <w:autoSpaceDE w:val="0"/>
        <w:autoSpaceDN w:val="0"/>
        <w:ind w:firstLine="709"/>
        <w:contextualSpacing/>
        <w:jc w:val="both"/>
        <w:rPr>
          <w:sz w:val="20"/>
          <w:szCs w:val="20"/>
        </w:rPr>
      </w:pPr>
      <w:r w:rsidRPr="00467F94">
        <w:rPr>
          <w:sz w:val="20"/>
          <w:szCs w:val="20"/>
        </w:rPr>
        <w:t>11. Не прислушивайтесь к советам третьих лиц, а также не принимайте их помощь при проведении операций с Картой в Банкоматах.</w:t>
      </w:r>
    </w:p>
    <w:p w14:paraId="1A985BB7" w14:textId="77777777" w:rsidR="00525EE0" w:rsidRPr="00467F94" w:rsidRDefault="00525EE0" w:rsidP="00561368">
      <w:pPr>
        <w:autoSpaceDE w:val="0"/>
        <w:autoSpaceDN w:val="0"/>
        <w:ind w:firstLine="709"/>
        <w:contextualSpacing/>
        <w:jc w:val="both"/>
        <w:rPr>
          <w:sz w:val="20"/>
          <w:szCs w:val="20"/>
        </w:rPr>
      </w:pPr>
      <w:r w:rsidRPr="00467F94">
        <w:rPr>
          <w:sz w:val="20"/>
          <w:szCs w:val="20"/>
        </w:rPr>
        <w:t xml:space="preserve">12. Если при проведении операций с Картой в Банкомате Банкомат не возвращает Карту, следует позвонить в кредитную организацию по телефону, указанному на Банкомате, и объяснить обстоятельства произошедшего, а также следует обратиться в Банк, и далее следовать инструкциям </w:t>
      </w:r>
      <w:r w:rsidR="00157F62">
        <w:rPr>
          <w:sz w:val="20"/>
          <w:szCs w:val="20"/>
        </w:rPr>
        <w:t>работник</w:t>
      </w:r>
      <w:r w:rsidRPr="00467F94">
        <w:rPr>
          <w:sz w:val="20"/>
          <w:szCs w:val="20"/>
        </w:rPr>
        <w:t>а Банка.</w:t>
      </w:r>
    </w:p>
    <w:p w14:paraId="62033027" w14:textId="77777777" w:rsidR="00525EE0" w:rsidRPr="00FC57A5" w:rsidRDefault="00525EE0" w:rsidP="006D0CD5">
      <w:pPr>
        <w:autoSpaceDE w:val="0"/>
        <w:autoSpaceDN w:val="0"/>
        <w:contextualSpacing/>
        <w:jc w:val="center"/>
        <w:rPr>
          <w:b/>
          <w:bCs/>
          <w:sz w:val="20"/>
          <w:szCs w:val="20"/>
        </w:rPr>
      </w:pPr>
      <w:r w:rsidRPr="00FC57A5">
        <w:rPr>
          <w:b/>
          <w:bCs/>
          <w:sz w:val="20"/>
          <w:szCs w:val="20"/>
        </w:rPr>
        <w:t>Рекомендации при использовании Карты</w:t>
      </w:r>
      <w:r w:rsidR="009356CA" w:rsidRPr="00FC57A5">
        <w:rPr>
          <w:b/>
          <w:bCs/>
          <w:sz w:val="20"/>
          <w:szCs w:val="20"/>
        </w:rPr>
        <w:br/>
      </w:r>
      <w:r w:rsidRPr="00FC57A5">
        <w:rPr>
          <w:b/>
          <w:bCs/>
          <w:sz w:val="20"/>
          <w:szCs w:val="20"/>
        </w:rPr>
        <w:t>для безналичной оплаты товаров и услуг</w:t>
      </w:r>
    </w:p>
    <w:p w14:paraId="2F5B3C9C" w14:textId="77777777" w:rsidR="00525EE0" w:rsidRPr="00467F94" w:rsidRDefault="00525EE0" w:rsidP="00561368">
      <w:pPr>
        <w:autoSpaceDE w:val="0"/>
        <w:autoSpaceDN w:val="0"/>
        <w:ind w:firstLine="709"/>
        <w:contextualSpacing/>
        <w:jc w:val="both"/>
        <w:rPr>
          <w:sz w:val="20"/>
          <w:szCs w:val="20"/>
        </w:rPr>
      </w:pPr>
      <w:r w:rsidRPr="00467F94">
        <w:rPr>
          <w:sz w:val="20"/>
          <w:szCs w:val="20"/>
        </w:rPr>
        <w:t>1. Не используйте Карты в организациях торговли и услуг, не вызывающих доверия.</w:t>
      </w:r>
    </w:p>
    <w:p w14:paraId="5A30EA7D" w14:textId="77777777" w:rsidR="00525EE0" w:rsidRPr="00467F94" w:rsidRDefault="00525EE0" w:rsidP="00561368">
      <w:pPr>
        <w:autoSpaceDE w:val="0"/>
        <w:autoSpaceDN w:val="0"/>
        <w:ind w:firstLine="709"/>
        <w:contextualSpacing/>
        <w:jc w:val="both"/>
        <w:rPr>
          <w:sz w:val="20"/>
          <w:szCs w:val="20"/>
        </w:rPr>
      </w:pPr>
      <w:r w:rsidRPr="00467F94">
        <w:rPr>
          <w:sz w:val="20"/>
          <w:szCs w:val="20"/>
        </w:rPr>
        <w:t>2. Требуйте проведения операций с Картой только в Вашем присутствии. Это необходимо в целях снижения риска неправомерного получения Ваших персональных данных, указанных на Карте.</w:t>
      </w:r>
    </w:p>
    <w:p w14:paraId="21A091A2" w14:textId="77777777" w:rsidR="00525EE0" w:rsidRPr="00467F94" w:rsidRDefault="00525EE0" w:rsidP="00561368">
      <w:pPr>
        <w:autoSpaceDE w:val="0"/>
        <w:autoSpaceDN w:val="0"/>
        <w:ind w:firstLine="709"/>
        <w:contextualSpacing/>
        <w:jc w:val="both"/>
        <w:rPr>
          <w:sz w:val="20"/>
          <w:szCs w:val="20"/>
        </w:rPr>
      </w:pPr>
      <w:r w:rsidRPr="00467F94">
        <w:rPr>
          <w:sz w:val="20"/>
          <w:szCs w:val="20"/>
        </w:rPr>
        <w:t>3. При использовании Карты для оплаты товаров и услуг кассир может потребовать от владельца Карты предоставить паспорт, подписать чек или ввести ПИН</w:t>
      </w:r>
      <w:r w:rsidR="00F329B8" w:rsidRPr="00467F94">
        <w:rPr>
          <w:sz w:val="20"/>
          <w:szCs w:val="20"/>
        </w:rPr>
        <w:t>-код</w:t>
      </w:r>
      <w:r w:rsidRPr="00467F94">
        <w:rPr>
          <w:sz w:val="20"/>
          <w:szCs w:val="20"/>
        </w:rPr>
        <w:t>. Перед набором ПИН</w:t>
      </w:r>
      <w:r w:rsidR="00F329B8" w:rsidRPr="00467F94">
        <w:rPr>
          <w:sz w:val="20"/>
          <w:szCs w:val="20"/>
        </w:rPr>
        <w:t>-код</w:t>
      </w:r>
      <w:r w:rsidRPr="00467F94">
        <w:rPr>
          <w:sz w:val="20"/>
          <w:szCs w:val="20"/>
        </w:rPr>
        <w:t xml:space="preserve"> следует убедиться в том, что люди, находящиеся в непосредственной близости, не смогут его увидеть. Перед тем как подписать чек, в обязательном порядке проверьте сумму, указанную на чеке.</w:t>
      </w:r>
      <w:r w:rsidR="00F329B8" w:rsidRPr="00467F94">
        <w:rPr>
          <w:sz w:val="20"/>
          <w:szCs w:val="20"/>
        </w:rPr>
        <w:t xml:space="preserve"> </w:t>
      </w:r>
    </w:p>
    <w:p w14:paraId="27FFADA0" w14:textId="77777777" w:rsidR="00525EE0" w:rsidRPr="00467F94" w:rsidRDefault="00525EE0" w:rsidP="00561368">
      <w:pPr>
        <w:autoSpaceDE w:val="0"/>
        <w:autoSpaceDN w:val="0"/>
        <w:ind w:firstLine="709"/>
        <w:contextualSpacing/>
        <w:jc w:val="both"/>
        <w:rPr>
          <w:sz w:val="20"/>
          <w:szCs w:val="20"/>
        </w:rPr>
      </w:pPr>
      <w:r w:rsidRPr="00467F94">
        <w:rPr>
          <w:sz w:val="20"/>
          <w:szCs w:val="20"/>
        </w:rPr>
        <w:t xml:space="preserve">4. В случае если при попытке оплаты Картой имела место </w:t>
      </w:r>
      <w:r w:rsidR="001D3349">
        <w:rPr>
          <w:sz w:val="20"/>
          <w:szCs w:val="20"/>
        </w:rPr>
        <w:t>«</w:t>
      </w:r>
      <w:r w:rsidRPr="00467F94">
        <w:rPr>
          <w:sz w:val="20"/>
          <w:szCs w:val="20"/>
        </w:rPr>
        <w:t>неуспешная</w:t>
      </w:r>
      <w:r w:rsidR="001D3349">
        <w:rPr>
          <w:sz w:val="20"/>
          <w:szCs w:val="20"/>
        </w:rPr>
        <w:t>»</w:t>
      </w:r>
      <w:r w:rsidRPr="00467F94">
        <w:rPr>
          <w:sz w:val="20"/>
          <w:szCs w:val="20"/>
        </w:rPr>
        <w:t xml:space="preserve"> операция, следует сохранить один экземпляр выданного </w:t>
      </w:r>
      <w:r w:rsidR="000C61F0" w:rsidRPr="00467F94">
        <w:rPr>
          <w:sz w:val="20"/>
          <w:szCs w:val="20"/>
          <w:lang w:val="en-US"/>
        </w:rPr>
        <w:t>POS</w:t>
      </w:r>
      <w:r w:rsidR="000C61F0" w:rsidRPr="00467F94">
        <w:rPr>
          <w:sz w:val="20"/>
          <w:szCs w:val="20"/>
        </w:rPr>
        <w:t>-терминалом</w:t>
      </w:r>
      <w:r w:rsidR="00F329B8" w:rsidRPr="00467F94">
        <w:rPr>
          <w:sz w:val="20"/>
          <w:szCs w:val="20"/>
        </w:rPr>
        <w:t xml:space="preserve"> </w:t>
      </w:r>
      <w:r w:rsidRPr="00467F94">
        <w:rPr>
          <w:sz w:val="20"/>
          <w:szCs w:val="20"/>
        </w:rPr>
        <w:t>чека для последующей проверки на отсутствие указанной операции в выписке по Счету.</w:t>
      </w:r>
    </w:p>
    <w:p w14:paraId="16B48854" w14:textId="77777777" w:rsidR="00525EE0" w:rsidRPr="00FC57A5" w:rsidRDefault="00525EE0" w:rsidP="00561368">
      <w:pPr>
        <w:autoSpaceDE w:val="0"/>
        <w:autoSpaceDN w:val="0"/>
        <w:ind w:firstLine="709"/>
        <w:contextualSpacing/>
        <w:jc w:val="center"/>
        <w:rPr>
          <w:b/>
          <w:bCs/>
          <w:sz w:val="20"/>
          <w:szCs w:val="20"/>
        </w:rPr>
      </w:pPr>
      <w:r w:rsidRPr="00FC57A5">
        <w:rPr>
          <w:b/>
          <w:bCs/>
          <w:sz w:val="20"/>
          <w:szCs w:val="20"/>
        </w:rPr>
        <w:t>Рекомендации при совершении операций с</w:t>
      </w:r>
      <w:r w:rsidR="009356CA" w:rsidRPr="00FC57A5">
        <w:rPr>
          <w:b/>
          <w:bCs/>
          <w:sz w:val="20"/>
          <w:szCs w:val="20"/>
        </w:rPr>
        <w:t xml:space="preserve"> </w:t>
      </w:r>
      <w:r w:rsidRPr="00FC57A5">
        <w:rPr>
          <w:b/>
          <w:bCs/>
          <w:sz w:val="20"/>
          <w:szCs w:val="20"/>
        </w:rPr>
        <w:t>Картой</w:t>
      </w:r>
      <w:r w:rsidR="009356CA" w:rsidRPr="00FC57A5">
        <w:rPr>
          <w:b/>
          <w:bCs/>
          <w:sz w:val="20"/>
          <w:szCs w:val="20"/>
        </w:rPr>
        <w:br/>
      </w:r>
      <w:r w:rsidRPr="00FC57A5">
        <w:rPr>
          <w:b/>
          <w:bCs/>
          <w:sz w:val="20"/>
          <w:szCs w:val="20"/>
        </w:rPr>
        <w:t>через сеть «Интернет»</w:t>
      </w:r>
    </w:p>
    <w:p w14:paraId="26DEB0A5" w14:textId="77777777" w:rsidR="00525EE0" w:rsidRPr="00467F94" w:rsidRDefault="00525EE0" w:rsidP="00561368">
      <w:pPr>
        <w:autoSpaceDE w:val="0"/>
        <w:autoSpaceDN w:val="0"/>
        <w:ind w:firstLine="709"/>
        <w:contextualSpacing/>
        <w:jc w:val="both"/>
        <w:rPr>
          <w:sz w:val="20"/>
          <w:szCs w:val="20"/>
        </w:rPr>
      </w:pPr>
      <w:r w:rsidRPr="00467F94">
        <w:rPr>
          <w:sz w:val="20"/>
          <w:szCs w:val="20"/>
        </w:rPr>
        <w:t>1. Не используйте ПИН</w:t>
      </w:r>
      <w:r w:rsidR="00F329B8" w:rsidRPr="00467F94">
        <w:rPr>
          <w:sz w:val="20"/>
          <w:szCs w:val="20"/>
        </w:rPr>
        <w:t>-код</w:t>
      </w:r>
      <w:r w:rsidRPr="00467F94">
        <w:rPr>
          <w:sz w:val="20"/>
          <w:szCs w:val="20"/>
        </w:rPr>
        <w:t xml:space="preserve"> при заказе товаров и услуг через сеть «Интернет», а также по телефону/факсу.</w:t>
      </w:r>
    </w:p>
    <w:p w14:paraId="482B7146" w14:textId="77777777" w:rsidR="00525EE0" w:rsidRPr="00467F94" w:rsidRDefault="00525EE0" w:rsidP="00561368">
      <w:pPr>
        <w:autoSpaceDE w:val="0"/>
        <w:autoSpaceDN w:val="0"/>
        <w:ind w:firstLine="709"/>
        <w:contextualSpacing/>
        <w:jc w:val="both"/>
        <w:rPr>
          <w:sz w:val="20"/>
          <w:szCs w:val="20"/>
        </w:rPr>
      </w:pPr>
      <w:r w:rsidRPr="00467F94">
        <w:rPr>
          <w:sz w:val="20"/>
          <w:szCs w:val="20"/>
        </w:rPr>
        <w:t>2. Не сообщайте персональные данные или информацию о Карте (Счете) через сеть «Интернет», например</w:t>
      </w:r>
      <w:r w:rsidR="009356CA" w:rsidRPr="00467F94">
        <w:rPr>
          <w:sz w:val="20"/>
          <w:szCs w:val="20"/>
        </w:rPr>
        <w:t>,</w:t>
      </w:r>
      <w:r w:rsidRPr="00467F94">
        <w:rPr>
          <w:sz w:val="20"/>
          <w:szCs w:val="20"/>
        </w:rPr>
        <w:t xml:space="preserve"> ПИН</w:t>
      </w:r>
      <w:r w:rsidR="00F329B8" w:rsidRPr="00467F94">
        <w:rPr>
          <w:sz w:val="20"/>
          <w:szCs w:val="20"/>
        </w:rPr>
        <w:t>-код</w:t>
      </w:r>
      <w:r w:rsidRPr="00467F94">
        <w:rPr>
          <w:sz w:val="20"/>
          <w:szCs w:val="20"/>
        </w:rPr>
        <w:t>, пароли доступа к ресурсам Банка, срок действия Карты, историю операций, персональные данные.</w:t>
      </w:r>
    </w:p>
    <w:p w14:paraId="45A56146" w14:textId="77777777" w:rsidR="00525EE0" w:rsidRPr="00467F94" w:rsidRDefault="00525EE0" w:rsidP="00561368">
      <w:pPr>
        <w:autoSpaceDE w:val="0"/>
        <w:autoSpaceDN w:val="0"/>
        <w:ind w:firstLine="709"/>
        <w:contextualSpacing/>
        <w:jc w:val="both"/>
        <w:rPr>
          <w:sz w:val="20"/>
          <w:szCs w:val="20"/>
        </w:rPr>
      </w:pPr>
      <w:r w:rsidRPr="00467F94">
        <w:rPr>
          <w:sz w:val="20"/>
          <w:szCs w:val="20"/>
        </w:rPr>
        <w:t>3. Следует пользоваться интернет-сайтами только известных и проверенных организаций торговли и услуг.</w:t>
      </w:r>
    </w:p>
    <w:p w14:paraId="749181E9" w14:textId="77777777" w:rsidR="00525EE0" w:rsidRPr="00467F94" w:rsidRDefault="00525EE0" w:rsidP="00561368">
      <w:pPr>
        <w:autoSpaceDE w:val="0"/>
        <w:autoSpaceDN w:val="0"/>
        <w:ind w:firstLine="709"/>
        <w:contextualSpacing/>
        <w:jc w:val="both"/>
        <w:rPr>
          <w:sz w:val="20"/>
          <w:szCs w:val="20"/>
        </w:rPr>
      </w:pPr>
      <w:r w:rsidRPr="00467F94">
        <w:rPr>
          <w:sz w:val="20"/>
          <w:szCs w:val="20"/>
        </w:rPr>
        <w:t>4. Обязательно убедитесь в правильности адресов интернет-сайтов, к которым подключаетесь и на которых собираетесь совершить покупки, т.к. похожие адреса могут использоваться для осуществления неправомерных действий.</w:t>
      </w:r>
    </w:p>
    <w:p w14:paraId="0D31AC6D" w14:textId="77777777" w:rsidR="00525EE0" w:rsidRPr="00467F94" w:rsidRDefault="00525EE0" w:rsidP="00561368">
      <w:pPr>
        <w:autoSpaceDE w:val="0"/>
        <w:autoSpaceDN w:val="0"/>
        <w:ind w:firstLine="709"/>
        <w:contextualSpacing/>
        <w:jc w:val="both"/>
        <w:rPr>
          <w:sz w:val="20"/>
          <w:szCs w:val="20"/>
        </w:rPr>
      </w:pPr>
      <w:r w:rsidRPr="00467F94">
        <w:rPr>
          <w:sz w:val="20"/>
          <w:szCs w:val="20"/>
        </w:rPr>
        <w:t>5. Рекомендуется совершать покупки только со своего компьютера в целях сохранения конфиденциальности персональных данных и (или) информации о Карте (Счете).</w:t>
      </w:r>
    </w:p>
    <w:p w14:paraId="45B090E9" w14:textId="77777777" w:rsidR="00900CA3" w:rsidRDefault="00525EE0" w:rsidP="00561368">
      <w:pPr>
        <w:autoSpaceDE w:val="0"/>
        <w:autoSpaceDN w:val="0"/>
        <w:ind w:firstLine="709"/>
        <w:contextualSpacing/>
        <w:jc w:val="both"/>
        <w:rPr>
          <w:sz w:val="20"/>
          <w:szCs w:val="20"/>
        </w:rPr>
      </w:pPr>
      <w:r w:rsidRPr="00467F94">
        <w:rPr>
          <w:sz w:val="20"/>
          <w:szCs w:val="20"/>
        </w:rPr>
        <w:t xml:space="preserve">В случае если покупка совершается с использованием чужого компьютера, не рекомендуется сохранять на нем персональные данные и другую информацию, а после завершения всех операций нужно </w:t>
      </w:r>
      <w:r w:rsidRPr="00467F94">
        <w:rPr>
          <w:sz w:val="20"/>
          <w:szCs w:val="20"/>
        </w:rPr>
        <w:lastRenderedPageBreak/>
        <w:t xml:space="preserve">убедиться, что персональные данные и другая информация не сохранились (вновь загрузив в браузере </w:t>
      </w:r>
      <w:proofErr w:type="spellStart"/>
      <w:r w:rsidRPr="00467F94">
        <w:rPr>
          <w:sz w:val="20"/>
          <w:szCs w:val="20"/>
        </w:rPr>
        <w:t>web</w:t>
      </w:r>
      <w:proofErr w:type="spellEnd"/>
      <w:r w:rsidRPr="00467F94">
        <w:rPr>
          <w:sz w:val="20"/>
          <w:szCs w:val="20"/>
        </w:rPr>
        <w:t>-страницу продавца, на которой совершались покупки).</w:t>
      </w:r>
    </w:p>
    <w:p w14:paraId="21B42725" w14:textId="77777777" w:rsidR="00DB3D4B" w:rsidRPr="00BB7D4B" w:rsidRDefault="00900CA3" w:rsidP="00561368">
      <w:pPr>
        <w:autoSpaceDE w:val="0"/>
        <w:autoSpaceDN w:val="0"/>
        <w:ind w:firstLine="709"/>
        <w:contextualSpacing/>
        <w:jc w:val="both"/>
        <w:rPr>
          <w:sz w:val="20"/>
          <w:szCs w:val="20"/>
        </w:rPr>
      </w:pPr>
      <w:r>
        <w:rPr>
          <w:sz w:val="20"/>
          <w:szCs w:val="20"/>
        </w:rPr>
        <w:t xml:space="preserve">6.  </w:t>
      </w:r>
      <w:r w:rsidR="00525EE0" w:rsidRPr="00BB7D4B">
        <w:rPr>
          <w:sz w:val="20"/>
          <w:szCs w:val="20"/>
        </w:rPr>
        <w:t>Установите на свой компьютер антивирусное программное обеспечение и регулярно производите его обновление и обновление других используемых Вами программных продуктов (операционной системы и прикладных программ), это может защитить Вас от проникновения вредоносного программного обеспечения.</w:t>
      </w:r>
    </w:p>
    <w:p w14:paraId="174E6A85" w14:textId="77777777" w:rsidR="00DB3D4B" w:rsidRPr="00467F94" w:rsidRDefault="00DB3D4B">
      <w:pPr>
        <w:contextualSpacing/>
        <w:rPr>
          <w:strike/>
          <w:noProof/>
          <w:sz w:val="18"/>
          <w:szCs w:val="18"/>
        </w:rPr>
      </w:pPr>
      <w:r w:rsidRPr="00467F94">
        <w:rPr>
          <w:strike/>
          <w:noProof/>
          <w:sz w:val="18"/>
          <w:szCs w:val="18"/>
        </w:rPr>
        <w:br w:type="page"/>
      </w:r>
    </w:p>
    <w:p w14:paraId="36592D02" w14:textId="544A45AF" w:rsidR="00FA12C0" w:rsidRPr="00BA7323" w:rsidRDefault="00DB3D4B" w:rsidP="008C6CCA">
      <w:pPr>
        <w:pStyle w:val="2"/>
        <w:pBdr>
          <w:bottom w:val="single" w:sz="12" w:space="0" w:color="auto"/>
        </w:pBdr>
        <w:tabs>
          <w:tab w:val="clear" w:pos="432"/>
          <w:tab w:val="num" w:pos="142"/>
        </w:tabs>
        <w:spacing w:before="0" w:after="0"/>
        <w:contextualSpacing/>
        <w:jc w:val="right"/>
        <w:rPr>
          <w:b w:val="0"/>
          <w:sz w:val="20"/>
        </w:rPr>
      </w:pPr>
      <w:bookmarkStart w:id="216" w:name="_Toc37936771"/>
      <w:bookmarkStart w:id="217" w:name="_Toc39667205"/>
      <w:bookmarkStart w:id="218" w:name="_Toc60128632"/>
      <w:r w:rsidRPr="00A4777E">
        <w:rPr>
          <w:sz w:val="20"/>
        </w:rPr>
        <w:lastRenderedPageBreak/>
        <w:t xml:space="preserve">Приложение № </w:t>
      </w:r>
      <w:r w:rsidR="008C7715" w:rsidRPr="00A4777E">
        <w:rPr>
          <w:sz w:val="20"/>
        </w:rPr>
        <w:t>4</w:t>
      </w:r>
      <w:bookmarkEnd w:id="216"/>
      <w:bookmarkEnd w:id="217"/>
      <w:bookmarkEnd w:id="218"/>
    </w:p>
    <w:p w14:paraId="16208484" w14:textId="77777777" w:rsidR="00021CA4" w:rsidRPr="00A4777E" w:rsidRDefault="00FA12C0" w:rsidP="008C6CCA">
      <w:pPr>
        <w:pStyle w:val="2"/>
        <w:pBdr>
          <w:bottom w:val="single" w:sz="12" w:space="0" w:color="auto"/>
        </w:pBdr>
        <w:tabs>
          <w:tab w:val="clear" w:pos="432"/>
          <w:tab w:val="num" w:pos="142"/>
        </w:tabs>
        <w:spacing w:before="0" w:after="0"/>
        <w:contextualSpacing/>
        <w:jc w:val="right"/>
        <w:rPr>
          <w:b w:val="0"/>
          <w:sz w:val="16"/>
          <w:szCs w:val="16"/>
        </w:rPr>
      </w:pPr>
      <w:bookmarkStart w:id="219" w:name="_Toc60128633"/>
      <w:r w:rsidRPr="00A4777E">
        <w:rPr>
          <w:b w:val="0"/>
          <w:sz w:val="16"/>
          <w:szCs w:val="16"/>
        </w:rPr>
        <w:t>к Правилам открытия, ведения и закрытия счетов физических лиц в АО КБ «Солидарность»</w:t>
      </w:r>
      <w:bookmarkEnd w:id="219"/>
    </w:p>
    <w:p w14:paraId="788866CF" w14:textId="22D49D57" w:rsidR="00A14B3C" w:rsidRPr="00A4777E" w:rsidRDefault="00DB3D4B" w:rsidP="00A4777E">
      <w:pPr>
        <w:pStyle w:val="2"/>
        <w:pBdr>
          <w:bottom w:val="single" w:sz="12" w:space="0" w:color="auto"/>
        </w:pBdr>
        <w:spacing w:before="0" w:after="0"/>
        <w:ind w:left="0" w:firstLine="0"/>
        <w:contextualSpacing/>
        <w:jc w:val="right"/>
        <w:rPr>
          <w:strike/>
          <w:noProof/>
          <w:sz w:val="16"/>
          <w:szCs w:val="16"/>
        </w:rPr>
      </w:pPr>
      <w:bookmarkStart w:id="220" w:name="_Toc60128634"/>
      <w:r w:rsidRPr="00A4777E">
        <w:rPr>
          <w:sz w:val="16"/>
          <w:szCs w:val="16"/>
        </w:rPr>
        <w:t xml:space="preserve">Альбом типовых форм документов, используемых в процессе банковского обслуживания </w:t>
      </w:r>
      <w:r w:rsidR="00157F62" w:rsidRPr="00A4777E">
        <w:rPr>
          <w:sz w:val="16"/>
          <w:szCs w:val="16"/>
        </w:rPr>
        <w:t>Клиент</w:t>
      </w:r>
      <w:r w:rsidRPr="00A4777E">
        <w:rPr>
          <w:sz w:val="16"/>
          <w:szCs w:val="16"/>
        </w:rPr>
        <w:t>ов-физических лиц</w:t>
      </w:r>
      <w:r w:rsidR="00021CA4" w:rsidRPr="00A4777E">
        <w:rPr>
          <w:sz w:val="16"/>
          <w:szCs w:val="16"/>
        </w:rPr>
        <w:t xml:space="preserve"> </w:t>
      </w:r>
      <w:r w:rsidR="00BA7323">
        <w:rPr>
          <w:sz w:val="16"/>
          <w:szCs w:val="16"/>
        </w:rPr>
        <w:br/>
      </w:r>
      <w:r w:rsidR="00021CA4" w:rsidRPr="00A4777E">
        <w:rPr>
          <w:sz w:val="16"/>
          <w:szCs w:val="16"/>
        </w:rPr>
        <w:t>в АО КБ «Солидарность»</w:t>
      </w:r>
      <w:bookmarkEnd w:id="220"/>
    </w:p>
    <w:p w14:paraId="23DD0F82" w14:textId="77777777" w:rsidR="00DB3D4B" w:rsidRPr="00A4777E" w:rsidRDefault="00DB3D4B" w:rsidP="00A4777E">
      <w:pPr>
        <w:contextualSpacing/>
        <w:jc w:val="both"/>
        <w:rPr>
          <w:sz w:val="16"/>
          <w:szCs w:val="16"/>
        </w:rPr>
      </w:pPr>
    </w:p>
    <w:p w14:paraId="72A8AEE3" w14:textId="77777777" w:rsidR="00B02D45" w:rsidRDefault="00AD2E61" w:rsidP="008C6CCA">
      <w:pPr>
        <w:contextualSpacing/>
      </w:pPr>
      <w:r w:rsidRPr="00E86735">
        <w:rPr>
          <w:noProof/>
          <w:sz w:val="19"/>
          <w:szCs w:val="19"/>
        </w:rPr>
        <w:drawing>
          <wp:inline distT="0" distB="0" distL="0" distR="0" wp14:anchorId="72B2AA79" wp14:editId="4B42D7B9">
            <wp:extent cx="1762125" cy="257175"/>
            <wp:effectExtent l="0" t="0" r="0" b="0"/>
            <wp:docPr id="5" name="Рисунок 2"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logotypeSolid"/>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2125" cy="257175"/>
                    </a:xfrm>
                    <a:prstGeom prst="rect">
                      <a:avLst/>
                    </a:prstGeom>
                    <a:noFill/>
                    <a:ln>
                      <a:noFill/>
                    </a:ln>
                  </pic:spPr>
                </pic:pic>
              </a:graphicData>
            </a:graphic>
          </wp:inline>
        </w:drawing>
      </w:r>
    </w:p>
    <w:p w14:paraId="4C4A314D" w14:textId="77777777" w:rsidR="00B02D45" w:rsidRDefault="00B02D45" w:rsidP="008C6CCA">
      <w:pPr>
        <w:contextualSpacing/>
      </w:pPr>
    </w:p>
    <w:p w14:paraId="5552341C" w14:textId="77777777" w:rsidR="00DB3D4B" w:rsidRPr="00561368" w:rsidRDefault="00DB3D4B" w:rsidP="008C6CCA">
      <w:pPr>
        <w:contextualSpacing/>
        <w:jc w:val="center"/>
        <w:rPr>
          <w:b/>
          <w:bCs/>
          <w:sz w:val="20"/>
          <w:szCs w:val="20"/>
        </w:rPr>
      </w:pPr>
      <w:r w:rsidRPr="00561368">
        <w:rPr>
          <w:b/>
          <w:bCs/>
          <w:sz w:val="20"/>
          <w:szCs w:val="20"/>
        </w:rPr>
        <w:t>АЛЬБОМ ТИПОВЫХ ФОРМ ДОКУМЕНТОВ, ИСПОЛЬЗУЕМЫХ В ПРОЦЕССЕ</w:t>
      </w:r>
    </w:p>
    <w:p w14:paraId="4DA5E78B" w14:textId="77777777" w:rsidR="00DB3D4B" w:rsidRPr="00561368" w:rsidRDefault="00DB3D4B" w:rsidP="008C6CCA">
      <w:pPr>
        <w:contextualSpacing/>
        <w:jc w:val="center"/>
        <w:rPr>
          <w:b/>
          <w:bCs/>
          <w:sz w:val="20"/>
          <w:szCs w:val="20"/>
        </w:rPr>
      </w:pPr>
      <w:r w:rsidRPr="00561368">
        <w:rPr>
          <w:b/>
          <w:bCs/>
          <w:sz w:val="20"/>
          <w:szCs w:val="20"/>
        </w:rPr>
        <w:t xml:space="preserve">БАНКОВСКОГО ОБСЛУЖИВАНИЯ </w:t>
      </w:r>
      <w:r w:rsidR="00157F62" w:rsidRPr="00561368">
        <w:rPr>
          <w:b/>
          <w:bCs/>
          <w:sz w:val="20"/>
          <w:szCs w:val="20"/>
        </w:rPr>
        <w:t>КЛИЕНТ</w:t>
      </w:r>
      <w:r w:rsidRPr="00561368">
        <w:rPr>
          <w:b/>
          <w:bCs/>
          <w:sz w:val="20"/>
          <w:szCs w:val="20"/>
        </w:rPr>
        <w:t>ОВ-ФИЗЧЕСКИХ ЛИЦ</w:t>
      </w:r>
    </w:p>
    <w:p w14:paraId="70B0A35F" w14:textId="77777777" w:rsidR="00021CA4" w:rsidRPr="00561368" w:rsidRDefault="00021CA4" w:rsidP="008C6CCA">
      <w:pPr>
        <w:contextualSpacing/>
        <w:jc w:val="center"/>
        <w:rPr>
          <w:b/>
          <w:bCs/>
          <w:sz w:val="20"/>
          <w:szCs w:val="20"/>
        </w:rPr>
      </w:pPr>
      <w:r w:rsidRPr="00561368">
        <w:rPr>
          <w:b/>
          <w:bCs/>
          <w:sz w:val="20"/>
          <w:szCs w:val="20"/>
        </w:rPr>
        <w:t>В АО КБ «СОЛИДАРНОСТЬ»</w:t>
      </w:r>
    </w:p>
    <w:p w14:paraId="43787896" w14:textId="77777777" w:rsidR="00DB3D4B" w:rsidRPr="00561368" w:rsidRDefault="00DB3D4B" w:rsidP="008C6CCA">
      <w:pPr>
        <w:contextualSpacing/>
        <w:rPr>
          <w:sz w:val="20"/>
          <w:szCs w:val="20"/>
        </w:rPr>
      </w:pPr>
    </w:p>
    <w:p w14:paraId="7FB6DCBE" w14:textId="77777777" w:rsidR="00DB3D4B" w:rsidRPr="00561368" w:rsidRDefault="00DB3D4B" w:rsidP="00561368">
      <w:pPr>
        <w:pStyle w:val="af9"/>
        <w:numPr>
          <w:ilvl w:val="3"/>
          <w:numId w:val="53"/>
        </w:numPr>
        <w:ind w:left="0" w:firstLine="709"/>
        <w:contextualSpacing/>
        <w:jc w:val="both"/>
        <w:rPr>
          <w:sz w:val="20"/>
          <w:szCs w:val="20"/>
        </w:rPr>
      </w:pPr>
      <w:r w:rsidRPr="00561368">
        <w:rPr>
          <w:sz w:val="20"/>
          <w:szCs w:val="20"/>
        </w:rPr>
        <w:t>ОБЩИЕ ПОЛОЖЕНИЯ</w:t>
      </w:r>
    </w:p>
    <w:p w14:paraId="253F6574" w14:textId="77777777" w:rsidR="00DB3D4B" w:rsidRPr="00561368" w:rsidRDefault="008C7715" w:rsidP="00561368">
      <w:pPr>
        <w:pStyle w:val="af9"/>
        <w:numPr>
          <w:ilvl w:val="1"/>
          <w:numId w:val="46"/>
        </w:numPr>
        <w:ind w:left="0" w:firstLine="709"/>
        <w:contextualSpacing/>
        <w:jc w:val="both"/>
        <w:rPr>
          <w:sz w:val="20"/>
          <w:szCs w:val="20"/>
        </w:rPr>
      </w:pPr>
      <w:r w:rsidRPr="00561368">
        <w:rPr>
          <w:sz w:val="20"/>
          <w:szCs w:val="20"/>
        </w:rPr>
        <w:t xml:space="preserve">Настоящий Альбом типовых форм документов, используемых в процессе банковского обслуживания </w:t>
      </w:r>
      <w:r w:rsidR="00157F62" w:rsidRPr="00561368">
        <w:rPr>
          <w:sz w:val="20"/>
          <w:szCs w:val="20"/>
        </w:rPr>
        <w:t>Клиент</w:t>
      </w:r>
      <w:r w:rsidRPr="00561368">
        <w:rPr>
          <w:sz w:val="20"/>
          <w:szCs w:val="20"/>
        </w:rPr>
        <w:t xml:space="preserve">ов-физических лиц </w:t>
      </w:r>
      <w:r w:rsidR="00021CA4" w:rsidRPr="00561368">
        <w:rPr>
          <w:sz w:val="20"/>
          <w:szCs w:val="20"/>
        </w:rPr>
        <w:t xml:space="preserve">в АО КБ «Солидарность» </w:t>
      </w:r>
      <w:r w:rsidRPr="00561368">
        <w:rPr>
          <w:sz w:val="20"/>
          <w:szCs w:val="20"/>
        </w:rPr>
        <w:t xml:space="preserve">(далее – Альбом), содержит перечень и типовые формы документов, оформляемых </w:t>
      </w:r>
      <w:r w:rsidR="00157F62" w:rsidRPr="00561368">
        <w:rPr>
          <w:sz w:val="20"/>
          <w:szCs w:val="20"/>
        </w:rPr>
        <w:t>Клиента</w:t>
      </w:r>
      <w:r w:rsidRPr="00561368">
        <w:rPr>
          <w:sz w:val="20"/>
          <w:szCs w:val="20"/>
        </w:rPr>
        <w:t xml:space="preserve">ми в процессе открытия, закрытия, ведения Счетов в соответствии с </w:t>
      </w:r>
      <w:r w:rsidR="0074267C" w:rsidRPr="00561368">
        <w:rPr>
          <w:sz w:val="20"/>
          <w:szCs w:val="20"/>
        </w:rPr>
        <w:t xml:space="preserve">Правилами открытия, ведения и закрытия счетов физических лиц </w:t>
      </w:r>
      <w:r w:rsidRPr="00561368">
        <w:rPr>
          <w:sz w:val="20"/>
          <w:szCs w:val="20"/>
        </w:rPr>
        <w:t>в АО КБ «Солидарность».</w:t>
      </w:r>
    </w:p>
    <w:p w14:paraId="0C23D382" w14:textId="77777777" w:rsidR="008C7715" w:rsidRPr="00561368" w:rsidRDefault="008C7715" w:rsidP="00561368">
      <w:pPr>
        <w:pStyle w:val="af9"/>
        <w:numPr>
          <w:ilvl w:val="1"/>
          <w:numId w:val="46"/>
        </w:numPr>
        <w:ind w:left="0" w:firstLine="709"/>
        <w:contextualSpacing/>
        <w:jc w:val="both"/>
        <w:rPr>
          <w:sz w:val="20"/>
          <w:szCs w:val="20"/>
        </w:rPr>
      </w:pPr>
      <w:r w:rsidRPr="00561368">
        <w:rPr>
          <w:sz w:val="20"/>
          <w:szCs w:val="20"/>
        </w:rPr>
        <w:t>Перечень типовых форм документов, включенных в настоящий Альбом, представлен в Таблице № 1.</w:t>
      </w:r>
    </w:p>
    <w:p w14:paraId="5575D6D3" w14:textId="77777777" w:rsidR="00DB3D4B" w:rsidRPr="00561368" w:rsidRDefault="00DB3D4B" w:rsidP="008C6CCA">
      <w:pPr>
        <w:contextualSpacing/>
        <w:jc w:val="right"/>
        <w:rPr>
          <w:sz w:val="20"/>
          <w:szCs w:val="20"/>
        </w:rPr>
      </w:pPr>
      <w:r w:rsidRPr="00561368">
        <w:rPr>
          <w:sz w:val="20"/>
          <w:szCs w:val="20"/>
        </w:rPr>
        <w:t>Таблица № 1</w:t>
      </w:r>
    </w:p>
    <w:tbl>
      <w:tblPr>
        <w:tblW w:w="9356" w:type="dxa"/>
        <w:tblInd w:w="-5" w:type="dxa"/>
        <w:tblLook w:val="04A0" w:firstRow="1" w:lastRow="0" w:firstColumn="1" w:lastColumn="0" w:noHBand="0" w:noVBand="1"/>
      </w:tblPr>
      <w:tblGrid>
        <w:gridCol w:w="567"/>
        <w:gridCol w:w="8789"/>
      </w:tblGrid>
      <w:tr w:rsidR="00DB3D4B" w:rsidRPr="006E548A" w14:paraId="5543BB28"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F4A20" w14:textId="77777777" w:rsidR="00DB3D4B" w:rsidRPr="00561368" w:rsidRDefault="00DB3D4B" w:rsidP="008C6CCA">
            <w:pPr>
              <w:contextualSpacing/>
              <w:jc w:val="center"/>
              <w:rPr>
                <w:sz w:val="20"/>
                <w:szCs w:val="20"/>
              </w:rPr>
            </w:pPr>
            <w:r w:rsidRPr="00561368">
              <w:rPr>
                <w:sz w:val="20"/>
                <w:szCs w:val="20"/>
              </w:rPr>
              <w:t>№ п/п</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14:paraId="598B6F90" w14:textId="77777777" w:rsidR="00DB3D4B" w:rsidRPr="00561368" w:rsidRDefault="00DB3D4B" w:rsidP="008C6CCA">
            <w:pPr>
              <w:contextualSpacing/>
              <w:jc w:val="center"/>
              <w:rPr>
                <w:sz w:val="20"/>
                <w:szCs w:val="20"/>
              </w:rPr>
            </w:pPr>
            <w:r w:rsidRPr="00561368">
              <w:rPr>
                <w:sz w:val="20"/>
                <w:szCs w:val="20"/>
              </w:rPr>
              <w:t>Наименование документа</w:t>
            </w:r>
          </w:p>
        </w:tc>
      </w:tr>
      <w:tr w:rsidR="00DB3D4B" w:rsidRPr="006E548A" w14:paraId="6EB26923"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6FD130" w14:textId="77777777" w:rsidR="00DB3D4B" w:rsidRPr="00561368" w:rsidRDefault="008C7715" w:rsidP="008C6CCA">
            <w:pPr>
              <w:contextualSpacing/>
              <w:rPr>
                <w:sz w:val="20"/>
                <w:szCs w:val="20"/>
              </w:rPr>
            </w:pPr>
            <w:r w:rsidRPr="00561368">
              <w:rPr>
                <w:sz w:val="20"/>
                <w:szCs w:val="20"/>
              </w:rPr>
              <w:t>1</w:t>
            </w:r>
          </w:p>
        </w:tc>
        <w:tc>
          <w:tcPr>
            <w:tcW w:w="8789" w:type="dxa"/>
            <w:tcBorders>
              <w:top w:val="single" w:sz="4" w:space="0" w:color="auto"/>
              <w:left w:val="nil"/>
              <w:bottom w:val="single" w:sz="4" w:space="0" w:color="auto"/>
              <w:right w:val="single" w:sz="4" w:space="0" w:color="auto"/>
            </w:tcBorders>
            <w:shd w:val="clear" w:color="auto" w:fill="auto"/>
            <w:vAlign w:val="center"/>
          </w:tcPr>
          <w:p w14:paraId="36B8E83E" w14:textId="77777777" w:rsidR="00DB3D4B" w:rsidRPr="00561368" w:rsidRDefault="0015465A" w:rsidP="008C6CCA">
            <w:pPr>
              <w:contextualSpacing/>
              <w:rPr>
                <w:sz w:val="20"/>
                <w:szCs w:val="20"/>
              </w:rPr>
            </w:pPr>
            <w:hyperlink r:id="rId31" w:anchor="RANGE!_Toc28340031" w:history="1">
              <w:r w:rsidR="00707824" w:rsidRPr="00561368">
                <w:rPr>
                  <w:sz w:val="20"/>
                  <w:szCs w:val="20"/>
                </w:rPr>
                <w:t>Заявление о присоединении к Правилам</w:t>
              </w:r>
            </w:hyperlink>
            <w:r w:rsidR="00707824" w:rsidRPr="00561368">
              <w:rPr>
                <w:rFonts w:eastAsiaTheme="minorHAnsi"/>
                <w:sz w:val="20"/>
                <w:szCs w:val="20"/>
                <w:lang w:eastAsia="en-US"/>
              </w:rPr>
              <w:t xml:space="preserve"> </w:t>
            </w:r>
            <w:r w:rsidR="00707824" w:rsidRPr="00561368">
              <w:rPr>
                <w:sz w:val="20"/>
                <w:szCs w:val="20"/>
              </w:rPr>
              <w:t>открытия, ведения и закрытия счетов физических лиц в АО КБ «Солидарность»</w:t>
            </w:r>
          </w:p>
        </w:tc>
      </w:tr>
      <w:tr w:rsidR="00DB3D4B" w:rsidRPr="006E548A" w14:paraId="032A6893"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D786304" w14:textId="77777777" w:rsidR="00DB3D4B" w:rsidRPr="00561368" w:rsidRDefault="008C7715" w:rsidP="008C6CCA">
            <w:pPr>
              <w:contextualSpacing/>
              <w:rPr>
                <w:sz w:val="20"/>
                <w:szCs w:val="20"/>
              </w:rPr>
            </w:pPr>
            <w:r w:rsidRPr="00561368">
              <w:rPr>
                <w:sz w:val="20"/>
                <w:szCs w:val="20"/>
              </w:rPr>
              <w:t>2</w:t>
            </w:r>
          </w:p>
        </w:tc>
        <w:tc>
          <w:tcPr>
            <w:tcW w:w="8789" w:type="dxa"/>
            <w:tcBorders>
              <w:top w:val="nil"/>
              <w:left w:val="nil"/>
              <w:bottom w:val="single" w:sz="4" w:space="0" w:color="auto"/>
              <w:right w:val="single" w:sz="4" w:space="0" w:color="auto"/>
            </w:tcBorders>
            <w:shd w:val="clear" w:color="auto" w:fill="auto"/>
            <w:vAlign w:val="center"/>
            <w:hideMark/>
          </w:tcPr>
          <w:p w14:paraId="1E7B81AC" w14:textId="77777777" w:rsidR="00DB3D4B" w:rsidRPr="00561368" w:rsidRDefault="0015465A" w:rsidP="008C6CCA">
            <w:pPr>
              <w:contextualSpacing/>
              <w:rPr>
                <w:sz w:val="20"/>
                <w:szCs w:val="20"/>
              </w:rPr>
            </w:pPr>
            <w:hyperlink r:id="rId32" w:anchor="RANGE!_Toc28340032" w:history="1">
              <w:r w:rsidR="00DB3D4B" w:rsidRPr="00561368">
                <w:rPr>
                  <w:sz w:val="20"/>
                  <w:szCs w:val="20"/>
                </w:rPr>
                <w:t xml:space="preserve">Заявление об открытии дополнительного </w:t>
              </w:r>
              <w:r w:rsidR="004C2CBB" w:rsidRPr="00561368">
                <w:rPr>
                  <w:sz w:val="20"/>
                  <w:szCs w:val="20"/>
                </w:rPr>
                <w:t xml:space="preserve">банковского </w:t>
              </w:r>
              <w:r w:rsidR="00DB3D4B" w:rsidRPr="00561368">
                <w:rPr>
                  <w:sz w:val="20"/>
                  <w:szCs w:val="20"/>
                </w:rPr>
                <w:t>счета</w:t>
              </w:r>
            </w:hyperlink>
          </w:p>
        </w:tc>
      </w:tr>
      <w:tr w:rsidR="00DB3D4B" w:rsidRPr="006E548A" w14:paraId="41BA17AF"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0CFA6EA7" w14:textId="77777777" w:rsidR="00DB3D4B" w:rsidRPr="00561368" w:rsidRDefault="008C7715" w:rsidP="008C6CCA">
            <w:pPr>
              <w:contextualSpacing/>
              <w:rPr>
                <w:sz w:val="20"/>
                <w:szCs w:val="20"/>
              </w:rPr>
            </w:pPr>
            <w:r w:rsidRPr="00561368">
              <w:rPr>
                <w:sz w:val="20"/>
                <w:szCs w:val="20"/>
              </w:rPr>
              <w:t>3</w:t>
            </w:r>
          </w:p>
        </w:tc>
        <w:bookmarkStart w:id="221" w:name="_Hlk38027066"/>
        <w:tc>
          <w:tcPr>
            <w:tcW w:w="8789" w:type="dxa"/>
            <w:tcBorders>
              <w:top w:val="nil"/>
              <w:left w:val="nil"/>
              <w:bottom w:val="single" w:sz="4" w:space="0" w:color="auto"/>
              <w:right w:val="single" w:sz="4" w:space="0" w:color="auto"/>
            </w:tcBorders>
            <w:shd w:val="clear" w:color="auto" w:fill="auto"/>
            <w:vAlign w:val="center"/>
            <w:hideMark/>
          </w:tcPr>
          <w:p w14:paraId="7E73A654" w14:textId="77777777" w:rsidR="000F4566" w:rsidRPr="00561368" w:rsidRDefault="008A2103" w:rsidP="00BB7D4B">
            <w:pPr>
              <w:pStyle w:val="11"/>
              <w:tabs>
                <w:tab w:val="num" w:pos="-142"/>
              </w:tabs>
              <w:jc w:val="left"/>
              <w:rPr>
                <w:b w:val="0"/>
                <w:sz w:val="20"/>
              </w:rPr>
            </w:pPr>
            <w:r w:rsidRPr="00561368">
              <w:rPr>
                <w:b w:val="0"/>
                <w:sz w:val="20"/>
              </w:rPr>
              <w:fldChar w:fldCharType="begin"/>
            </w:r>
            <w:r w:rsidR="006C5674" w:rsidRPr="00561368">
              <w:rPr>
                <w:b w:val="0"/>
                <w:sz w:val="20"/>
              </w:rPr>
              <w:instrText xml:space="preserve"> HYPERLINK "file:///C:\\Users\\Timoshinaov\\Desktop\\Лист%20Microsoft%20Excel.xlsx" \l "RANGE!_Toc28340033" </w:instrText>
            </w:r>
            <w:r w:rsidRPr="00561368">
              <w:rPr>
                <w:b w:val="0"/>
                <w:sz w:val="20"/>
              </w:rPr>
              <w:fldChar w:fldCharType="separate"/>
            </w:r>
            <w:r w:rsidR="00DB3D4B" w:rsidRPr="00561368">
              <w:rPr>
                <w:b w:val="0"/>
                <w:sz w:val="20"/>
              </w:rPr>
              <w:t>Заявлен</w:t>
            </w:r>
            <w:r w:rsidR="00D95BB1" w:rsidRPr="00561368">
              <w:rPr>
                <w:b w:val="0"/>
                <w:sz w:val="20"/>
              </w:rPr>
              <w:t>ие об изменении</w:t>
            </w:r>
            <w:r w:rsidR="002B7F0E" w:rsidRPr="00561368">
              <w:rPr>
                <w:b w:val="0"/>
                <w:sz w:val="20"/>
              </w:rPr>
              <w:t>/подтверждении</w:t>
            </w:r>
            <w:r w:rsidR="00D95BB1" w:rsidRPr="00561368">
              <w:rPr>
                <w:b w:val="0"/>
                <w:sz w:val="20"/>
              </w:rPr>
              <w:t xml:space="preserve"> данных </w:t>
            </w:r>
            <w:r w:rsidR="00157F62" w:rsidRPr="00561368">
              <w:rPr>
                <w:b w:val="0"/>
                <w:sz w:val="20"/>
              </w:rPr>
              <w:t>Клиента</w:t>
            </w:r>
            <w:r w:rsidRPr="00561368">
              <w:rPr>
                <w:b w:val="0"/>
                <w:sz w:val="20"/>
              </w:rPr>
              <w:fldChar w:fldCharType="end"/>
            </w:r>
            <w:bookmarkEnd w:id="221"/>
            <w:r w:rsidR="000F4566" w:rsidRPr="00561368">
              <w:rPr>
                <w:b w:val="0"/>
                <w:sz w:val="20"/>
              </w:rPr>
              <w:t xml:space="preserve"> (за исключением ДБО Банка)</w:t>
            </w:r>
          </w:p>
          <w:p w14:paraId="35C0D50D" w14:textId="77777777" w:rsidR="00DB3D4B" w:rsidRPr="00561368" w:rsidRDefault="00DB3D4B" w:rsidP="008C6CCA">
            <w:pPr>
              <w:contextualSpacing/>
              <w:rPr>
                <w:sz w:val="20"/>
                <w:szCs w:val="20"/>
              </w:rPr>
            </w:pPr>
          </w:p>
        </w:tc>
      </w:tr>
      <w:tr w:rsidR="000A014F" w:rsidRPr="006E548A" w14:paraId="1D0D2435"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1B2B64C0" w14:textId="77777777" w:rsidR="000A014F" w:rsidRPr="00561368" w:rsidRDefault="000A014F" w:rsidP="008C6CCA">
            <w:pPr>
              <w:contextualSpacing/>
              <w:rPr>
                <w:sz w:val="20"/>
                <w:szCs w:val="20"/>
              </w:rPr>
            </w:pPr>
            <w:r w:rsidRPr="00561368">
              <w:rPr>
                <w:sz w:val="20"/>
                <w:szCs w:val="20"/>
              </w:rPr>
              <w:t>4</w:t>
            </w:r>
          </w:p>
        </w:tc>
        <w:tc>
          <w:tcPr>
            <w:tcW w:w="8789" w:type="dxa"/>
            <w:tcBorders>
              <w:top w:val="nil"/>
              <w:left w:val="nil"/>
              <w:bottom w:val="single" w:sz="4" w:space="0" w:color="auto"/>
              <w:right w:val="single" w:sz="4" w:space="0" w:color="auto"/>
            </w:tcBorders>
            <w:shd w:val="clear" w:color="auto" w:fill="auto"/>
            <w:vAlign w:val="center"/>
          </w:tcPr>
          <w:p w14:paraId="6AC4DADC" w14:textId="77777777" w:rsidR="000A014F" w:rsidRPr="00561368" w:rsidRDefault="000A014F" w:rsidP="008C6CCA">
            <w:pPr>
              <w:contextualSpacing/>
              <w:rPr>
                <w:sz w:val="20"/>
                <w:szCs w:val="20"/>
              </w:rPr>
            </w:pPr>
            <w:r w:rsidRPr="00561368">
              <w:rPr>
                <w:sz w:val="20"/>
                <w:szCs w:val="20"/>
              </w:rPr>
              <w:t>Заявление об изменении условий договора вклада</w:t>
            </w:r>
          </w:p>
        </w:tc>
      </w:tr>
      <w:tr w:rsidR="000A014F" w:rsidRPr="006E548A" w14:paraId="642B4E34" w14:textId="77777777" w:rsidTr="009F6174">
        <w:trPr>
          <w:trHeight w:val="355"/>
        </w:trPr>
        <w:tc>
          <w:tcPr>
            <w:tcW w:w="567" w:type="dxa"/>
            <w:tcBorders>
              <w:top w:val="nil"/>
              <w:left w:val="single" w:sz="4" w:space="0" w:color="auto"/>
              <w:bottom w:val="single" w:sz="4" w:space="0" w:color="auto"/>
              <w:right w:val="single" w:sz="4" w:space="0" w:color="auto"/>
            </w:tcBorders>
            <w:shd w:val="clear" w:color="auto" w:fill="auto"/>
            <w:vAlign w:val="center"/>
          </w:tcPr>
          <w:p w14:paraId="1C32C984" w14:textId="77777777" w:rsidR="000A014F" w:rsidRPr="00561368" w:rsidRDefault="000A014F" w:rsidP="008C6CCA">
            <w:pPr>
              <w:contextualSpacing/>
              <w:rPr>
                <w:sz w:val="20"/>
                <w:szCs w:val="20"/>
              </w:rPr>
            </w:pPr>
            <w:r w:rsidRPr="00561368">
              <w:rPr>
                <w:sz w:val="20"/>
                <w:szCs w:val="20"/>
              </w:rPr>
              <w:t>5</w:t>
            </w:r>
          </w:p>
        </w:tc>
        <w:tc>
          <w:tcPr>
            <w:tcW w:w="8789" w:type="dxa"/>
            <w:tcBorders>
              <w:top w:val="nil"/>
              <w:left w:val="nil"/>
              <w:bottom w:val="single" w:sz="4" w:space="0" w:color="auto"/>
              <w:right w:val="single" w:sz="4" w:space="0" w:color="auto"/>
            </w:tcBorders>
            <w:shd w:val="clear" w:color="auto" w:fill="auto"/>
            <w:vAlign w:val="center"/>
          </w:tcPr>
          <w:p w14:paraId="636992A2" w14:textId="77777777" w:rsidR="000A014F" w:rsidRPr="00561368" w:rsidRDefault="0015465A" w:rsidP="008C6CCA">
            <w:pPr>
              <w:contextualSpacing/>
              <w:rPr>
                <w:sz w:val="20"/>
                <w:szCs w:val="20"/>
              </w:rPr>
            </w:pPr>
            <w:hyperlink r:id="rId33" w:anchor="RANGE!_Toc28340041" w:history="1">
              <w:r w:rsidR="000A014F" w:rsidRPr="00561368">
                <w:rPr>
                  <w:sz w:val="20"/>
                  <w:szCs w:val="20"/>
                </w:rPr>
                <w:t>Заявление на перевод денежных средств в иностранной</w:t>
              </w:r>
            </w:hyperlink>
            <w:r w:rsidR="000A014F" w:rsidRPr="00561368">
              <w:rPr>
                <w:sz w:val="20"/>
                <w:szCs w:val="20"/>
              </w:rPr>
              <w:t xml:space="preserve"> валюте (внутри Банка)</w:t>
            </w:r>
          </w:p>
        </w:tc>
      </w:tr>
      <w:tr w:rsidR="000A014F" w:rsidRPr="006E548A" w14:paraId="1B8ED93F"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6C641CAB" w14:textId="77777777" w:rsidR="000A014F" w:rsidRPr="00561368" w:rsidRDefault="000A014F" w:rsidP="008C6CCA">
            <w:pPr>
              <w:contextualSpacing/>
              <w:rPr>
                <w:sz w:val="20"/>
                <w:szCs w:val="20"/>
              </w:rPr>
            </w:pPr>
            <w:r w:rsidRPr="00561368">
              <w:rPr>
                <w:sz w:val="20"/>
                <w:szCs w:val="20"/>
              </w:rPr>
              <w:t>6</w:t>
            </w:r>
          </w:p>
        </w:tc>
        <w:tc>
          <w:tcPr>
            <w:tcW w:w="8789" w:type="dxa"/>
            <w:tcBorders>
              <w:top w:val="nil"/>
              <w:left w:val="nil"/>
              <w:bottom w:val="single" w:sz="4" w:space="0" w:color="auto"/>
              <w:right w:val="single" w:sz="4" w:space="0" w:color="auto"/>
            </w:tcBorders>
            <w:shd w:val="clear" w:color="auto" w:fill="auto"/>
            <w:vAlign w:val="center"/>
            <w:hideMark/>
          </w:tcPr>
          <w:p w14:paraId="57ACCF05" w14:textId="77777777" w:rsidR="000A014F" w:rsidRPr="00561368" w:rsidRDefault="0015465A" w:rsidP="008C6CCA">
            <w:pPr>
              <w:contextualSpacing/>
              <w:rPr>
                <w:sz w:val="20"/>
                <w:szCs w:val="20"/>
              </w:rPr>
            </w:pPr>
            <w:hyperlink r:id="rId34" w:anchor="RANGE!_Toc28340036" w:history="1">
              <w:r w:rsidR="000A014F" w:rsidRPr="00561368">
                <w:rPr>
                  <w:sz w:val="20"/>
                  <w:szCs w:val="20"/>
                </w:rPr>
                <w:t>Заявление на предоставление Основной Банковской платежной карты</w:t>
              </w:r>
            </w:hyperlink>
          </w:p>
        </w:tc>
      </w:tr>
      <w:tr w:rsidR="000A014F" w:rsidRPr="006E548A" w14:paraId="28671CF3"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523104FA" w14:textId="77777777" w:rsidR="000A014F" w:rsidRPr="00561368" w:rsidRDefault="000A014F" w:rsidP="008C6CCA">
            <w:pPr>
              <w:contextualSpacing/>
              <w:rPr>
                <w:sz w:val="20"/>
                <w:szCs w:val="20"/>
              </w:rPr>
            </w:pPr>
            <w:r w:rsidRPr="00561368">
              <w:rPr>
                <w:sz w:val="20"/>
                <w:szCs w:val="20"/>
              </w:rPr>
              <w:t>7</w:t>
            </w:r>
          </w:p>
        </w:tc>
        <w:tc>
          <w:tcPr>
            <w:tcW w:w="8789" w:type="dxa"/>
            <w:tcBorders>
              <w:top w:val="nil"/>
              <w:left w:val="nil"/>
              <w:bottom w:val="single" w:sz="4" w:space="0" w:color="auto"/>
              <w:right w:val="single" w:sz="4" w:space="0" w:color="auto"/>
            </w:tcBorders>
            <w:shd w:val="clear" w:color="auto" w:fill="auto"/>
            <w:vAlign w:val="center"/>
            <w:hideMark/>
          </w:tcPr>
          <w:p w14:paraId="3D98C269" w14:textId="77777777" w:rsidR="000A014F" w:rsidRPr="00561368" w:rsidRDefault="0015465A" w:rsidP="008C6CCA">
            <w:pPr>
              <w:contextualSpacing/>
              <w:rPr>
                <w:sz w:val="20"/>
                <w:szCs w:val="20"/>
              </w:rPr>
            </w:pPr>
            <w:hyperlink r:id="rId35" w:anchor="RANGE!_Toc28340037" w:history="1">
              <w:r w:rsidR="000A014F" w:rsidRPr="00561368">
                <w:rPr>
                  <w:sz w:val="20"/>
                  <w:szCs w:val="20"/>
                </w:rPr>
                <w:t>Заявление на предоставление дополнительной Банковской платежной карты</w:t>
              </w:r>
            </w:hyperlink>
          </w:p>
        </w:tc>
      </w:tr>
      <w:tr w:rsidR="000A014F" w:rsidRPr="006E548A" w14:paraId="5BF39E99"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16CE51D9" w14:textId="77777777" w:rsidR="000A014F" w:rsidRPr="00561368" w:rsidRDefault="000A014F" w:rsidP="008C6CCA">
            <w:pPr>
              <w:contextualSpacing/>
              <w:rPr>
                <w:sz w:val="20"/>
                <w:szCs w:val="20"/>
              </w:rPr>
            </w:pPr>
            <w:r w:rsidRPr="00561368">
              <w:rPr>
                <w:sz w:val="20"/>
                <w:szCs w:val="20"/>
              </w:rPr>
              <w:t>8</w:t>
            </w:r>
          </w:p>
        </w:tc>
        <w:tc>
          <w:tcPr>
            <w:tcW w:w="8789" w:type="dxa"/>
            <w:tcBorders>
              <w:top w:val="nil"/>
              <w:left w:val="nil"/>
              <w:bottom w:val="single" w:sz="4" w:space="0" w:color="auto"/>
              <w:right w:val="single" w:sz="4" w:space="0" w:color="auto"/>
            </w:tcBorders>
            <w:shd w:val="clear" w:color="auto" w:fill="auto"/>
            <w:vAlign w:val="center"/>
            <w:hideMark/>
          </w:tcPr>
          <w:p w14:paraId="0426B4D2" w14:textId="77777777" w:rsidR="000A014F" w:rsidRPr="00561368" w:rsidRDefault="0015465A" w:rsidP="008C6CCA">
            <w:pPr>
              <w:contextualSpacing/>
              <w:rPr>
                <w:sz w:val="20"/>
                <w:szCs w:val="20"/>
              </w:rPr>
            </w:pPr>
            <w:hyperlink r:id="rId36" w:anchor="RANGE!_Toc28340038" w:history="1">
              <w:r w:rsidR="000A014F" w:rsidRPr="00561368">
                <w:rPr>
                  <w:sz w:val="20"/>
                  <w:szCs w:val="20"/>
                </w:rPr>
                <w:t>Заявление о дистанционном банковском обслуживании</w:t>
              </w:r>
            </w:hyperlink>
          </w:p>
        </w:tc>
      </w:tr>
      <w:tr w:rsidR="000A014F" w:rsidRPr="006E548A" w14:paraId="25D23294"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2C184A45" w14:textId="77777777" w:rsidR="000A014F" w:rsidRPr="00561368" w:rsidRDefault="000A014F" w:rsidP="008C6CCA">
            <w:pPr>
              <w:contextualSpacing/>
              <w:rPr>
                <w:sz w:val="20"/>
                <w:szCs w:val="20"/>
              </w:rPr>
            </w:pPr>
            <w:r w:rsidRPr="00561368">
              <w:rPr>
                <w:sz w:val="20"/>
                <w:szCs w:val="20"/>
              </w:rPr>
              <w:t>9</w:t>
            </w:r>
          </w:p>
        </w:tc>
        <w:tc>
          <w:tcPr>
            <w:tcW w:w="8789" w:type="dxa"/>
            <w:tcBorders>
              <w:top w:val="nil"/>
              <w:left w:val="nil"/>
              <w:bottom w:val="single" w:sz="4" w:space="0" w:color="auto"/>
              <w:right w:val="single" w:sz="4" w:space="0" w:color="auto"/>
            </w:tcBorders>
            <w:shd w:val="clear" w:color="auto" w:fill="auto"/>
            <w:vAlign w:val="center"/>
            <w:hideMark/>
          </w:tcPr>
          <w:p w14:paraId="3AE6081E" w14:textId="77777777" w:rsidR="000A014F" w:rsidRPr="00561368" w:rsidRDefault="0015465A" w:rsidP="008C6CCA">
            <w:pPr>
              <w:contextualSpacing/>
              <w:rPr>
                <w:sz w:val="20"/>
                <w:szCs w:val="20"/>
              </w:rPr>
            </w:pPr>
            <w:hyperlink r:id="rId37" w:anchor="RANGE!_Toc28340039" w:history="1">
              <w:r w:rsidR="000A014F" w:rsidRPr="00561368">
                <w:rPr>
                  <w:sz w:val="20"/>
                  <w:szCs w:val="20"/>
                </w:rPr>
                <w:t>Доверенность на право распоряжения денежными средствами, находящимися на банковском счете(-ах) физического лиц</w:t>
              </w:r>
            </w:hyperlink>
            <w:r w:rsidR="000A014F" w:rsidRPr="00561368">
              <w:rPr>
                <w:sz w:val="20"/>
                <w:szCs w:val="20"/>
              </w:rPr>
              <w:t>а</w:t>
            </w:r>
            <w:r w:rsidR="00FC6674" w:rsidRPr="00561368">
              <w:rPr>
                <w:sz w:val="20"/>
                <w:szCs w:val="20"/>
              </w:rPr>
              <w:t xml:space="preserve"> в АО КБ «Солидарность»</w:t>
            </w:r>
          </w:p>
        </w:tc>
      </w:tr>
      <w:tr w:rsidR="000A014F" w:rsidRPr="006E548A" w14:paraId="1E4BF0F9"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0BEB1CC7" w14:textId="77777777" w:rsidR="000A014F" w:rsidRPr="00561368" w:rsidRDefault="000A014F" w:rsidP="008C6CCA">
            <w:pPr>
              <w:contextualSpacing/>
              <w:rPr>
                <w:sz w:val="20"/>
                <w:szCs w:val="20"/>
              </w:rPr>
            </w:pPr>
            <w:r w:rsidRPr="00561368">
              <w:rPr>
                <w:sz w:val="20"/>
                <w:szCs w:val="20"/>
              </w:rPr>
              <w:t>10</w:t>
            </w:r>
          </w:p>
        </w:tc>
        <w:tc>
          <w:tcPr>
            <w:tcW w:w="8789" w:type="dxa"/>
            <w:tcBorders>
              <w:top w:val="nil"/>
              <w:left w:val="nil"/>
              <w:bottom w:val="single" w:sz="4" w:space="0" w:color="auto"/>
              <w:right w:val="single" w:sz="4" w:space="0" w:color="auto"/>
            </w:tcBorders>
            <w:shd w:val="clear" w:color="auto" w:fill="auto"/>
            <w:vAlign w:val="center"/>
            <w:hideMark/>
          </w:tcPr>
          <w:p w14:paraId="55BBBCEF" w14:textId="77777777" w:rsidR="000A014F" w:rsidRPr="00561368" w:rsidRDefault="0015465A" w:rsidP="008C6CCA">
            <w:pPr>
              <w:contextualSpacing/>
              <w:rPr>
                <w:sz w:val="20"/>
                <w:szCs w:val="20"/>
              </w:rPr>
            </w:pPr>
            <w:hyperlink r:id="rId38" w:anchor="RANGE!_Toc28340040" w:history="1">
              <w:r w:rsidR="000A014F" w:rsidRPr="00561368">
                <w:rPr>
                  <w:sz w:val="20"/>
                  <w:szCs w:val="20"/>
                </w:rPr>
                <w:t>Доверенность на получение Банковской платежной карты и ПИН-конверта</w:t>
              </w:r>
            </w:hyperlink>
          </w:p>
        </w:tc>
      </w:tr>
      <w:tr w:rsidR="000A014F" w:rsidRPr="006E548A" w14:paraId="11D40D83"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62683342" w14:textId="77777777" w:rsidR="000A014F" w:rsidRPr="00561368" w:rsidRDefault="000A014F" w:rsidP="008C6CCA">
            <w:pPr>
              <w:contextualSpacing/>
              <w:rPr>
                <w:sz w:val="20"/>
                <w:szCs w:val="20"/>
              </w:rPr>
            </w:pPr>
            <w:r w:rsidRPr="00561368">
              <w:rPr>
                <w:sz w:val="20"/>
                <w:szCs w:val="20"/>
              </w:rPr>
              <w:t>11</w:t>
            </w:r>
          </w:p>
        </w:tc>
        <w:tc>
          <w:tcPr>
            <w:tcW w:w="8789" w:type="dxa"/>
            <w:tcBorders>
              <w:top w:val="nil"/>
              <w:left w:val="nil"/>
              <w:bottom w:val="single" w:sz="4" w:space="0" w:color="auto"/>
              <w:right w:val="single" w:sz="4" w:space="0" w:color="auto"/>
            </w:tcBorders>
            <w:shd w:val="clear" w:color="auto" w:fill="auto"/>
            <w:vAlign w:val="center"/>
            <w:hideMark/>
          </w:tcPr>
          <w:p w14:paraId="52834AA9" w14:textId="77777777" w:rsidR="000A014F" w:rsidRPr="00561368" w:rsidRDefault="0015465A" w:rsidP="008C6CCA">
            <w:pPr>
              <w:contextualSpacing/>
              <w:rPr>
                <w:sz w:val="20"/>
                <w:szCs w:val="20"/>
              </w:rPr>
            </w:pPr>
            <w:hyperlink r:id="rId39" w:anchor="RANGE!_Toc28340041" w:history="1">
              <w:r w:rsidR="000A014F" w:rsidRPr="00561368">
                <w:rPr>
                  <w:sz w:val="20"/>
                  <w:szCs w:val="20"/>
                </w:rPr>
                <w:t xml:space="preserve">Заявление на перевод денежных средств в рублях Российской Федерации </w:t>
              </w:r>
            </w:hyperlink>
          </w:p>
        </w:tc>
      </w:tr>
      <w:tr w:rsidR="000A014F" w:rsidRPr="006E548A" w14:paraId="6DD1331B"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0F172572" w14:textId="77777777" w:rsidR="000A014F" w:rsidRPr="00561368" w:rsidRDefault="000A014F" w:rsidP="008C6CCA">
            <w:pPr>
              <w:contextualSpacing/>
              <w:rPr>
                <w:sz w:val="20"/>
                <w:szCs w:val="20"/>
              </w:rPr>
            </w:pPr>
            <w:r w:rsidRPr="00561368">
              <w:rPr>
                <w:sz w:val="20"/>
                <w:szCs w:val="20"/>
              </w:rPr>
              <w:t>12</w:t>
            </w:r>
          </w:p>
        </w:tc>
        <w:tc>
          <w:tcPr>
            <w:tcW w:w="8789" w:type="dxa"/>
            <w:tcBorders>
              <w:top w:val="nil"/>
              <w:left w:val="nil"/>
              <w:bottom w:val="single" w:sz="4" w:space="0" w:color="auto"/>
              <w:right w:val="single" w:sz="4" w:space="0" w:color="auto"/>
            </w:tcBorders>
            <w:shd w:val="clear" w:color="auto" w:fill="auto"/>
            <w:vAlign w:val="center"/>
            <w:hideMark/>
          </w:tcPr>
          <w:p w14:paraId="06044B80" w14:textId="77777777" w:rsidR="000A014F" w:rsidRPr="00561368" w:rsidRDefault="0015465A" w:rsidP="008C6CCA">
            <w:pPr>
              <w:contextualSpacing/>
              <w:rPr>
                <w:sz w:val="20"/>
                <w:szCs w:val="20"/>
              </w:rPr>
            </w:pPr>
            <w:hyperlink r:id="rId40" w:anchor="RANGE!_Toc28340042" w:history="1">
              <w:r w:rsidR="000A014F" w:rsidRPr="00561368">
                <w:rPr>
                  <w:sz w:val="20"/>
                  <w:szCs w:val="20"/>
                </w:rPr>
                <w:t>Заявление на перевод денежных средств в иностранной валюте</w:t>
              </w:r>
            </w:hyperlink>
            <w:r w:rsidR="000A014F" w:rsidRPr="00561368">
              <w:rPr>
                <w:sz w:val="20"/>
                <w:szCs w:val="20"/>
              </w:rPr>
              <w:t xml:space="preserve"> (внешние переводы)</w:t>
            </w:r>
          </w:p>
        </w:tc>
      </w:tr>
      <w:tr w:rsidR="000A014F" w:rsidRPr="006E548A" w14:paraId="6138018D"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0DA28933" w14:textId="77777777" w:rsidR="000A014F" w:rsidRPr="00561368" w:rsidRDefault="000A014F" w:rsidP="008C6CCA">
            <w:pPr>
              <w:contextualSpacing/>
              <w:rPr>
                <w:sz w:val="20"/>
                <w:szCs w:val="20"/>
              </w:rPr>
            </w:pPr>
            <w:r w:rsidRPr="00561368">
              <w:rPr>
                <w:sz w:val="20"/>
                <w:szCs w:val="20"/>
              </w:rPr>
              <w:t>13</w:t>
            </w:r>
          </w:p>
        </w:tc>
        <w:tc>
          <w:tcPr>
            <w:tcW w:w="8789" w:type="dxa"/>
            <w:tcBorders>
              <w:top w:val="nil"/>
              <w:left w:val="nil"/>
              <w:bottom w:val="single" w:sz="4" w:space="0" w:color="auto"/>
              <w:right w:val="single" w:sz="4" w:space="0" w:color="auto"/>
            </w:tcBorders>
            <w:shd w:val="clear" w:color="auto" w:fill="auto"/>
            <w:vAlign w:val="center"/>
            <w:hideMark/>
          </w:tcPr>
          <w:p w14:paraId="2F761CB4" w14:textId="77777777" w:rsidR="000A014F" w:rsidRPr="00561368" w:rsidRDefault="0015465A" w:rsidP="008C6CCA">
            <w:pPr>
              <w:contextualSpacing/>
              <w:rPr>
                <w:sz w:val="20"/>
                <w:szCs w:val="20"/>
              </w:rPr>
            </w:pPr>
            <w:hyperlink r:id="rId41" w:anchor="RANGE!_Toc28340043" w:history="1">
              <w:r w:rsidR="000A014F" w:rsidRPr="00561368">
                <w:rPr>
                  <w:sz w:val="20"/>
                  <w:szCs w:val="20"/>
                </w:rPr>
                <w:t>Заявление на проведение периодического перечисления денежных средств в рублях Российской Федерации</w:t>
              </w:r>
            </w:hyperlink>
          </w:p>
        </w:tc>
      </w:tr>
      <w:tr w:rsidR="000A014F" w:rsidRPr="006E548A" w14:paraId="038A060B"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3CA06819" w14:textId="77777777" w:rsidR="000A014F" w:rsidRPr="00561368" w:rsidRDefault="000A014F" w:rsidP="008C6CCA">
            <w:pPr>
              <w:contextualSpacing/>
              <w:rPr>
                <w:sz w:val="20"/>
                <w:szCs w:val="20"/>
              </w:rPr>
            </w:pPr>
            <w:r w:rsidRPr="00561368">
              <w:rPr>
                <w:sz w:val="20"/>
                <w:szCs w:val="20"/>
              </w:rPr>
              <w:t>14</w:t>
            </w:r>
          </w:p>
        </w:tc>
        <w:tc>
          <w:tcPr>
            <w:tcW w:w="8789" w:type="dxa"/>
            <w:tcBorders>
              <w:top w:val="nil"/>
              <w:left w:val="nil"/>
              <w:bottom w:val="single" w:sz="4" w:space="0" w:color="auto"/>
              <w:right w:val="single" w:sz="4" w:space="0" w:color="auto"/>
            </w:tcBorders>
            <w:shd w:val="clear" w:color="auto" w:fill="auto"/>
            <w:vAlign w:val="center"/>
            <w:hideMark/>
          </w:tcPr>
          <w:p w14:paraId="70C653CE" w14:textId="77777777" w:rsidR="000A014F" w:rsidRPr="00561368" w:rsidRDefault="0015465A" w:rsidP="008C6CCA">
            <w:pPr>
              <w:contextualSpacing/>
              <w:rPr>
                <w:sz w:val="20"/>
                <w:szCs w:val="20"/>
              </w:rPr>
            </w:pPr>
            <w:hyperlink r:id="rId42" w:anchor="RANGE!_Toc28340044" w:history="1">
              <w:r w:rsidR="000A014F" w:rsidRPr="00561368">
                <w:rPr>
                  <w:sz w:val="20"/>
                  <w:szCs w:val="20"/>
                </w:rPr>
                <w:t>Заявление на проведение периодического перечисления денежных средств в иностранной валюте</w:t>
              </w:r>
            </w:hyperlink>
          </w:p>
        </w:tc>
      </w:tr>
      <w:tr w:rsidR="000A014F" w:rsidRPr="006E548A" w14:paraId="1D1B93B0"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61167F61" w14:textId="77777777" w:rsidR="000A014F" w:rsidRPr="00561368" w:rsidRDefault="000A014F" w:rsidP="008C6CCA">
            <w:pPr>
              <w:contextualSpacing/>
              <w:rPr>
                <w:sz w:val="20"/>
                <w:szCs w:val="20"/>
              </w:rPr>
            </w:pPr>
            <w:r w:rsidRPr="00561368">
              <w:rPr>
                <w:sz w:val="20"/>
                <w:szCs w:val="20"/>
              </w:rPr>
              <w:t>15</w:t>
            </w:r>
          </w:p>
        </w:tc>
        <w:tc>
          <w:tcPr>
            <w:tcW w:w="8789" w:type="dxa"/>
            <w:tcBorders>
              <w:top w:val="nil"/>
              <w:left w:val="nil"/>
              <w:bottom w:val="single" w:sz="4" w:space="0" w:color="auto"/>
              <w:right w:val="single" w:sz="4" w:space="0" w:color="auto"/>
            </w:tcBorders>
            <w:shd w:val="clear" w:color="auto" w:fill="auto"/>
            <w:vAlign w:val="center"/>
            <w:hideMark/>
          </w:tcPr>
          <w:p w14:paraId="37218C99" w14:textId="77777777" w:rsidR="000A014F" w:rsidRPr="00561368" w:rsidRDefault="0015465A" w:rsidP="008C6CCA">
            <w:pPr>
              <w:contextualSpacing/>
              <w:rPr>
                <w:sz w:val="20"/>
                <w:szCs w:val="20"/>
              </w:rPr>
            </w:pPr>
            <w:hyperlink r:id="rId43" w:anchor="RANGE!_Toc28340045" w:history="1">
              <w:r w:rsidR="000A014F" w:rsidRPr="00561368">
                <w:rPr>
                  <w:sz w:val="20"/>
                  <w:szCs w:val="20"/>
                </w:rPr>
                <w:t>Заявление об отмене периодического перечисления денежных средств</w:t>
              </w:r>
            </w:hyperlink>
          </w:p>
        </w:tc>
      </w:tr>
      <w:tr w:rsidR="000A014F" w:rsidRPr="006E548A" w14:paraId="0CCE0222"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5FD9311" w14:textId="77777777" w:rsidR="000A014F" w:rsidRPr="00561368" w:rsidRDefault="000A014F" w:rsidP="008C6CCA">
            <w:pPr>
              <w:contextualSpacing/>
              <w:rPr>
                <w:sz w:val="20"/>
                <w:szCs w:val="20"/>
              </w:rPr>
            </w:pPr>
            <w:r w:rsidRPr="00561368">
              <w:rPr>
                <w:sz w:val="20"/>
                <w:szCs w:val="20"/>
              </w:rPr>
              <w:t>16</w:t>
            </w:r>
          </w:p>
        </w:tc>
        <w:tc>
          <w:tcPr>
            <w:tcW w:w="8789" w:type="dxa"/>
            <w:tcBorders>
              <w:top w:val="nil"/>
              <w:left w:val="nil"/>
              <w:bottom w:val="single" w:sz="4" w:space="0" w:color="auto"/>
              <w:right w:val="single" w:sz="4" w:space="0" w:color="auto"/>
            </w:tcBorders>
            <w:shd w:val="clear" w:color="auto" w:fill="auto"/>
            <w:vAlign w:val="center"/>
            <w:hideMark/>
          </w:tcPr>
          <w:p w14:paraId="2BFFBBA2" w14:textId="77777777" w:rsidR="000A014F" w:rsidRPr="00561368" w:rsidRDefault="0015465A" w:rsidP="008C6CCA">
            <w:pPr>
              <w:contextualSpacing/>
              <w:rPr>
                <w:sz w:val="20"/>
                <w:szCs w:val="20"/>
              </w:rPr>
            </w:pPr>
            <w:hyperlink r:id="rId44" w:anchor="RANGE!_Toc28340046" w:history="1">
              <w:r w:rsidR="000A014F" w:rsidRPr="00561368">
                <w:rPr>
                  <w:sz w:val="20"/>
                  <w:szCs w:val="20"/>
                </w:rPr>
                <w:t>Расписка в получении банковской платежной карты и ПИН-конверта</w:t>
              </w:r>
            </w:hyperlink>
          </w:p>
        </w:tc>
      </w:tr>
      <w:tr w:rsidR="000A014F" w:rsidRPr="006E548A" w14:paraId="78641D5A"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56348261" w14:textId="77777777" w:rsidR="000A014F" w:rsidRPr="00561368" w:rsidRDefault="000A014F" w:rsidP="008C6CCA">
            <w:pPr>
              <w:contextualSpacing/>
              <w:rPr>
                <w:sz w:val="20"/>
                <w:szCs w:val="20"/>
              </w:rPr>
            </w:pPr>
            <w:r w:rsidRPr="00561368">
              <w:rPr>
                <w:sz w:val="20"/>
                <w:szCs w:val="20"/>
              </w:rPr>
              <w:t>17</w:t>
            </w:r>
          </w:p>
        </w:tc>
        <w:tc>
          <w:tcPr>
            <w:tcW w:w="8789" w:type="dxa"/>
            <w:tcBorders>
              <w:top w:val="nil"/>
              <w:left w:val="nil"/>
              <w:bottom w:val="single" w:sz="4" w:space="0" w:color="auto"/>
              <w:right w:val="single" w:sz="4" w:space="0" w:color="auto"/>
            </w:tcBorders>
            <w:shd w:val="clear" w:color="auto" w:fill="auto"/>
            <w:vAlign w:val="center"/>
            <w:hideMark/>
          </w:tcPr>
          <w:p w14:paraId="377AADA3" w14:textId="77777777" w:rsidR="000A014F" w:rsidRPr="00561368" w:rsidRDefault="0015465A" w:rsidP="008C6CCA">
            <w:pPr>
              <w:contextualSpacing/>
              <w:rPr>
                <w:sz w:val="20"/>
                <w:szCs w:val="20"/>
              </w:rPr>
            </w:pPr>
            <w:hyperlink r:id="rId45" w:anchor="RANGE!_Toc28340048" w:history="1">
              <w:r w:rsidR="000A014F" w:rsidRPr="00561368">
                <w:rPr>
                  <w:sz w:val="20"/>
                  <w:szCs w:val="20"/>
                </w:rPr>
                <w:t>Заявление на проведение безналичной</w:t>
              </w:r>
            </w:hyperlink>
            <w:r w:rsidR="000A014F" w:rsidRPr="00561368">
              <w:rPr>
                <w:sz w:val="20"/>
                <w:szCs w:val="20"/>
              </w:rPr>
              <w:t xml:space="preserve"> конверсии денежных средств</w:t>
            </w:r>
          </w:p>
        </w:tc>
      </w:tr>
      <w:tr w:rsidR="000A014F" w:rsidRPr="006E548A" w14:paraId="06014452"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33C70F6A" w14:textId="77777777" w:rsidR="000A014F" w:rsidRPr="00561368" w:rsidRDefault="000A014F" w:rsidP="008C6CCA">
            <w:pPr>
              <w:contextualSpacing/>
              <w:rPr>
                <w:sz w:val="20"/>
                <w:szCs w:val="20"/>
              </w:rPr>
            </w:pPr>
            <w:r w:rsidRPr="00561368">
              <w:rPr>
                <w:sz w:val="20"/>
                <w:szCs w:val="20"/>
              </w:rPr>
              <w:t>18</w:t>
            </w:r>
          </w:p>
        </w:tc>
        <w:tc>
          <w:tcPr>
            <w:tcW w:w="8789" w:type="dxa"/>
            <w:tcBorders>
              <w:top w:val="nil"/>
              <w:left w:val="nil"/>
              <w:bottom w:val="single" w:sz="4" w:space="0" w:color="auto"/>
              <w:right w:val="single" w:sz="4" w:space="0" w:color="auto"/>
            </w:tcBorders>
            <w:shd w:val="clear" w:color="auto" w:fill="auto"/>
            <w:vAlign w:val="center"/>
            <w:hideMark/>
          </w:tcPr>
          <w:p w14:paraId="76A729F3" w14:textId="77777777" w:rsidR="000A014F" w:rsidRPr="00561368" w:rsidRDefault="0015465A" w:rsidP="008C6CCA">
            <w:pPr>
              <w:contextualSpacing/>
              <w:rPr>
                <w:sz w:val="20"/>
                <w:szCs w:val="20"/>
              </w:rPr>
            </w:pPr>
            <w:hyperlink r:id="rId46" w:anchor="RANGE!_Toc28340048" w:history="1">
              <w:r w:rsidR="000A014F" w:rsidRPr="00561368">
                <w:rPr>
                  <w:sz w:val="20"/>
                  <w:szCs w:val="20"/>
                </w:rPr>
                <w:t xml:space="preserve">Заявление </w:t>
              </w:r>
              <w:r w:rsidR="004C09CA" w:rsidRPr="00561368">
                <w:rPr>
                  <w:sz w:val="20"/>
                  <w:szCs w:val="20"/>
                </w:rPr>
                <w:t>о расторжении Договора</w:t>
              </w:r>
              <w:r w:rsidR="00FE4237" w:rsidRPr="00561368">
                <w:rPr>
                  <w:sz w:val="20"/>
                  <w:szCs w:val="20"/>
                </w:rPr>
                <w:t xml:space="preserve"> и</w:t>
              </w:r>
              <w:r w:rsidR="000A014F" w:rsidRPr="00561368">
                <w:rPr>
                  <w:sz w:val="20"/>
                  <w:szCs w:val="20"/>
                </w:rPr>
                <w:t xml:space="preserve"> </w:t>
              </w:r>
            </w:hyperlink>
            <w:r w:rsidR="000A014F" w:rsidRPr="00561368">
              <w:rPr>
                <w:sz w:val="20"/>
                <w:szCs w:val="20"/>
              </w:rPr>
              <w:t>закрыти</w:t>
            </w:r>
            <w:r w:rsidR="00FE4237" w:rsidRPr="00561368">
              <w:rPr>
                <w:sz w:val="20"/>
                <w:szCs w:val="20"/>
              </w:rPr>
              <w:t>и</w:t>
            </w:r>
            <w:r w:rsidR="000A014F" w:rsidRPr="00561368">
              <w:rPr>
                <w:sz w:val="20"/>
                <w:szCs w:val="20"/>
              </w:rPr>
              <w:t xml:space="preserve"> Счета (за исключением СКС)</w:t>
            </w:r>
          </w:p>
        </w:tc>
      </w:tr>
      <w:tr w:rsidR="000A014F" w:rsidRPr="006E548A" w14:paraId="31CF06B9"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79A6A6C6" w14:textId="77777777" w:rsidR="000A014F" w:rsidRPr="00561368" w:rsidRDefault="000A014F" w:rsidP="008C6CCA">
            <w:pPr>
              <w:contextualSpacing/>
              <w:rPr>
                <w:sz w:val="20"/>
                <w:szCs w:val="20"/>
              </w:rPr>
            </w:pPr>
            <w:r w:rsidRPr="00561368">
              <w:rPr>
                <w:sz w:val="20"/>
                <w:szCs w:val="20"/>
              </w:rPr>
              <w:t>19</w:t>
            </w:r>
          </w:p>
        </w:tc>
        <w:tc>
          <w:tcPr>
            <w:tcW w:w="8789" w:type="dxa"/>
            <w:tcBorders>
              <w:top w:val="nil"/>
              <w:left w:val="nil"/>
              <w:bottom w:val="single" w:sz="4" w:space="0" w:color="auto"/>
              <w:right w:val="single" w:sz="4" w:space="0" w:color="auto"/>
            </w:tcBorders>
            <w:shd w:val="clear" w:color="auto" w:fill="auto"/>
            <w:vAlign w:val="center"/>
          </w:tcPr>
          <w:p w14:paraId="0958E17C" w14:textId="77777777" w:rsidR="000A014F" w:rsidRPr="00561368" w:rsidRDefault="0015465A" w:rsidP="008C6CCA">
            <w:pPr>
              <w:contextualSpacing/>
              <w:rPr>
                <w:sz w:val="20"/>
                <w:szCs w:val="20"/>
              </w:rPr>
            </w:pPr>
            <w:hyperlink r:id="rId47" w:anchor="RANGE!_Toc28340049" w:history="1">
              <w:r w:rsidR="000A014F" w:rsidRPr="00561368">
                <w:rPr>
                  <w:sz w:val="20"/>
                  <w:szCs w:val="20"/>
                </w:rPr>
                <w:t>Письмо о наличии выгодоприобретателей</w:t>
              </w:r>
            </w:hyperlink>
            <w:r w:rsidR="000A014F" w:rsidRPr="00561368">
              <w:rPr>
                <w:sz w:val="20"/>
                <w:szCs w:val="20"/>
              </w:rPr>
              <w:t>, к выгоде которых действует физическое лицо</w:t>
            </w:r>
          </w:p>
        </w:tc>
      </w:tr>
      <w:tr w:rsidR="000A014F" w:rsidRPr="006E548A" w14:paraId="15C00A8A"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6E41B548" w14:textId="77777777" w:rsidR="000A014F" w:rsidRPr="00561368" w:rsidRDefault="000A014F" w:rsidP="008C6CCA">
            <w:pPr>
              <w:contextualSpacing/>
              <w:rPr>
                <w:sz w:val="20"/>
                <w:szCs w:val="20"/>
              </w:rPr>
            </w:pPr>
            <w:r w:rsidRPr="00561368">
              <w:rPr>
                <w:sz w:val="20"/>
                <w:szCs w:val="20"/>
              </w:rPr>
              <w:t>20</w:t>
            </w:r>
          </w:p>
        </w:tc>
        <w:tc>
          <w:tcPr>
            <w:tcW w:w="8789" w:type="dxa"/>
            <w:tcBorders>
              <w:top w:val="nil"/>
              <w:left w:val="nil"/>
              <w:bottom w:val="single" w:sz="4" w:space="0" w:color="auto"/>
              <w:right w:val="single" w:sz="4" w:space="0" w:color="auto"/>
            </w:tcBorders>
            <w:shd w:val="clear" w:color="auto" w:fill="auto"/>
            <w:vAlign w:val="center"/>
            <w:hideMark/>
          </w:tcPr>
          <w:p w14:paraId="69D46F55" w14:textId="77777777" w:rsidR="000A014F" w:rsidRPr="00561368" w:rsidRDefault="0015465A" w:rsidP="008C6CCA">
            <w:pPr>
              <w:contextualSpacing/>
              <w:rPr>
                <w:sz w:val="20"/>
                <w:szCs w:val="20"/>
              </w:rPr>
            </w:pPr>
            <w:hyperlink r:id="rId48" w:anchor="RANGE!_Toc28340051" w:history="1">
              <w:r w:rsidR="000A014F" w:rsidRPr="00561368">
                <w:rPr>
                  <w:sz w:val="20"/>
                  <w:szCs w:val="20"/>
                </w:rPr>
                <w:t>Заявление на опротестование операции</w:t>
              </w:r>
            </w:hyperlink>
          </w:p>
        </w:tc>
      </w:tr>
      <w:tr w:rsidR="009575FA" w:rsidRPr="006E548A" w14:paraId="18BDC502" w14:textId="77777777" w:rsidTr="009F6174">
        <w:trPr>
          <w:trHeight w:val="197"/>
        </w:trPr>
        <w:tc>
          <w:tcPr>
            <w:tcW w:w="567" w:type="dxa"/>
            <w:tcBorders>
              <w:top w:val="nil"/>
              <w:left w:val="single" w:sz="4" w:space="0" w:color="auto"/>
              <w:bottom w:val="single" w:sz="4" w:space="0" w:color="auto"/>
              <w:right w:val="single" w:sz="4" w:space="0" w:color="auto"/>
            </w:tcBorders>
            <w:shd w:val="clear" w:color="auto" w:fill="auto"/>
            <w:vAlign w:val="center"/>
          </w:tcPr>
          <w:p w14:paraId="036110E0" w14:textId="77777777" w:rsidR="009575FA" w:rsidRPr="00561368" w:rsidRDefault="009575FA" w:rsidP="008C6CCA">
            <w:pPr>
              <w:contextualSpacing/>
              <w:rPr>
                <w:sz w:val="20"/>
                <w:szCs w:val="20"/>
              </w:rPr>
            </w:pPr>
            <w:r w:rsidRPr="00561368">
              <w:rPr>
                <w:sz w:val="20"/>
                <w:szCs w:val="20"/>
              </w:rPr>
              <w:t>21</w:t>
            </w:r>
          </w:p>
        </w:tc>
        <w:tc>
          <w:tcPr>
            <w:tcW w:w="8789" w:type="dxa"/>
            <w:tcBorders>
              <w:top w:val="nil"/>
              <w:left w:val="nil"/>
              <w:bottom w:val="single" w:sz="4" w:space="0" w:color="auto"/>
              <w:right w:val="single" w:sz="4" w:space="0" w:color="auto"/>
            </w:tcBorders>
            <w:shd w:val="clear" w:color="auto" w:fill="auto"/>
            <w:vAlign w:val="center"/>
            <w:hideMark/>
          </w:tcPr>
          <w:p w14:paraId="3DD11274" w14:textId="77777777" w:rsidR="009575FA" w:rsidRPr="00561368" w:rsidRDefault="009575FA" w:rsidP="008C6CCA">
            <w:pPr>
              <w:contextualSpacing/>
              <w:rPr>
                <w:strike/>
                <w:sz w:val="20"/>
                <w:szCs w:val="20"/>
              </w:rPr>
            </w:pPr>
            <w:r w:rsidRPr="00561368">
              <w:rPr>
                <w:sz w:val="20"/>
                <w:szCs w:val="20"/>
              </w:rPr>
              <w:t>Заявление на отзыв согласия</w:t>
            </w:r>
          </w:p>
        </w:tc>
      </w:tr>
      <w:tr w:rsidR="009575FA" w:rsidRPr="006E548A" w14:paraId="1C9FFDD2"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33BA189" w14:textId="77777777" w:rsidR="009575FA" w:rsidRPr="00561368" w:rsidRDefault="009575FA" w:rsidP="008C6CCA">
            <w:pPr>
              <w:contextualSpacing/>
              <w:rPr>
                <w:sz w:val="20"/>
                <w:szCs w:val="20"/>
                <w:lang w:val="en-US"/>
              </w:rPr>
            </w:pPr>
            <w:r w:rsidRPr="00561368">
              <w:rPr>
                <w:sz w:val="20"/>
                <w:szCs w:val="20"/>
                <w:lang w:val="en-US"/>
              </w:rPr>
              <w:t>22</w:t>
            </w:r>
          </w:p>
        </w:tc>
        <w:tc>
          <w:tcPr>
            <w:tcW w:w="8789" w:type="dxa"/>
            <w:tcBorders>
              <w:top w:val="nil"/>
              <w:left w:val="nil"/>
              <w:bottom w:val="single" w:sz="4" w:space="0" w:color="auto"/>
              <w:right w:val="single" w:sz="4" w:space="0" w:color="auto"/>
            </w:tcBorders>
            <w:shd w:val="clear" w:color="auto" w:fill="auto"/>
            <w:vAlign w:val="center"/>
            <w:hideMark/>
          </w:tcPr>
          <w:p w14:paraId="61B0ED5E" w14:textId="77777777" w:rsidR="00722484" w:rsidRPr="00561368" w:rsidRDefault="0015465A" w:rsidP="00BB7D4B">
            <w:pPr>
              <w:contextualSpacing/>
              <w:rPr>
                <w:b/>
                <w:caps/>
                <w:spacing w:val="-14"/>
                <w:sz w:val="20"/>
                <w:szCs w:val="20"/>
              </w:rPr>
            </w:pPr>
            <w:hyperlink r:id="rId49" w:anchor="RANGE!_Toc28340054" w:history="1">
              <w:r w:rsidR="009575FA" w:rsidRPr="00561368">
                <w:rPr>
                  <w:sz w:val="20"/>
                  <w:szCs w:val="20"/>
                </w:rPr>
                <w:t>Заявление о несогласии с операцией по Банковской карте</w:t>
              </w:r>
            </w:hyperlink>
            <w:r w:rsidR="00722484" w:rsidRPr="00561368">
              <w:rPr>
                <w:sz w:val="20"/>
                <w:szCs w:val="20"/>
              </w:rPr>
              <w:t xml:space="preserve">. </w:t>
            </w:r>
            <w:proofErr w:type="spellStart"/>
            <w:r w:rsidR="00722484" w:rsidRPr="00561368">
              <w:rPr>
                <w:sz w:val="20"/>
                <w:szCs w:val="20"/>
              </w:rPr>
              <w:t>Диспутная</w:t>
            </w:r>
            <w:proofErr w:type="spellEnd"/>
            <w:r w:rsidR="00722484" w:rsidRPr="00561368">
              <w:rPr>
                <w:sz w:val="20"/>
                <w:szCs w:val="20"/>
              </w:rPr>
              <w:t xml:space="preserve"> форма</w:t>
            </w:r>
            <w:r w:rsidR="003206AA" w:rsidRPr="00561368">
              <w:rPr>
                <w:sz w:val="20"/>
                <w:szCs w:val="20"/>
              </w:rPr>
              <w:t xml:space="preserve">. </w:t>
            </w:r>
            <w:r w:rsidR="003268C7" w:rsidRPr="00561368">
              <w:rPr>
                <w:caps/>
                <w:sz w:val="20"/>
                <w:szCs w:val="20"/>
                <w:lang w:val="en-US"/>
              </w:rPr>
              <w:t>Cardholder</w:t>
            </w:r>
            <w:r w:rsidR="003268C7" w:rsidRPr="00561368">
              <w:rPr>
                <w:caps/>
                <w:sz w:val="20"/>
                <w:szCs w:val="20"/>
              </w:rPr>
              <w:t xml:space="preserve"> </w:t>
            </w:r>
            <w:r w:rsidR="003268C7" w:rsidRPr="00561368">
              <w:rPr>
                <w:caps/>
                <w:sz w:val="20"/>
                <w:szCs w:val="20"/>
                <w:lang w:val="en-US"/>
              </w:rPr>
              <w:t>dispute</w:t>
            </w:r>
            <w:r w:rsidR="003268C7" w:rsidRPr="00561368">
              <w:rPr>
                <w:caps/>
                <w:sz w:val="20"/>
                <w:szCs w:val="20"/>
              </w:rPr>
              <w:t xml:space="preserve"> </w:t>
            </w:r>
            <w:r w:rsidR="003268C7" w:rsidRPr="00561368">
              <w:rPr>
                <w:caps/>
                <w:sz w:val="20"/>
                <w:szCs w:val="20"/>
                <w:lang w:val="en-US"/>
              </w:rPr>
              <w:t>form</w:t>
            </w:r>
            <w:r w:rsidR="003268C7" w:rsidRPr="00561368">
              <w:rPr>
                <w:caps/>
                <w:sz w:val="20"/>
                <w:szCs w:val="20"/>
              </w:rPr>
              <w:t xml:space="preserve">. </w:t>
            </w:r>
            <w:r w:rsidR="00722484" w:rsidRPr="00561368">
              <w:rPr>
                <w:caps/>
                <w:sz w:val="20"/>
                <w:szCs w:val="20"/>
              </w:rPr>
              <w:t xml:space="preserve"> </w:t>
            </w:r>
          </w:p>
          <w:p w14:paraId="5B8F1EDD" w14:textId="77777777" w:rsidR="00722484" w:rsidRPr="00561368" w:rsidRDefault="00722484" w:rsidP="008C6CCA">
            <w:pPr>
              <w:contextualSpacing/>
              <w:rPr>
                <w:sz w:val="20"/>
                <w:szCs w:val="20"/>
              </w:rPr>
            </w:pPr>
          </w:p>
        </w:tc>
      </w:tr>
      <w:tr w:rsidR="00455A2F" w:rsidRPr="006E548A" w14:paraId="524E17FF"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0D92C98" w14:textId="77777777" w:rsidR="00455A2F" w:rsidRPr="00561368" w:rsidRDefault="00455A2F" w:rsidP="008C6CCA">
            <w:pPr>
              <w:contextualSpacing/>
              <w:rPr>
                <w:sz w:val="20"/>
                <w:szCs w:val="20"/>
              </w:rPr>
            </w:pPr>
            <w:r w:rsidRPr="00561368">
              <w:rPr>
                <w:sz w:val="20"/>
                <w:szCs w:val="20"/>
              </w:rPr>
              <w:t>23</w:t>
            </w:r>
          </w:p>
        </w:tc>
        <w:tc>
          <w:tcPr>
            <w:tcW w:w="8789" w:type="dxa"/>
            <w:tcBorders>
              <w:top w:val="nil"/>
              <w:left w:val="nil"/>
              <w:bottom w:val="single" w:sz="4" w:space="0" w:color="auto"/>
              <w:right w:val="single" w:sz="4" w:space="0" w:color="auto"/>
            </w:tcBorders>
            <w:shd w:val="clear" w:color="auto" w:fill="auto"/>
            <w:vAlign w:val="center"/>
            <w:hideMark/>
          </w:tcPr>
          <w:p w14:paraId="66908BBF" w14:textId="77777777" w:rsidR="00455A2F" w:rsidRPr="00561368" w:rsidRDefault="00455A2F" w:rsidP="008C6CCA">
            <w:pPr>
              <w:contextualSpacing/>
              <w:rPr>
                <w:sz w:val="20"/>
                <w:szCs w:val="20"/>
              </w:rPr>
            </w:pPr>
            <w:r w:rsidRPr="00561368">
              <w:rPr>
                <w:sz w:val="20"/>
                <w:szCs w:val="20"/>
              </w:rPr>
              <w:t>Заявлени</w:t>
            </w:r>
            <w:r w:rsidR="00FC57A5" w:rsidRPr="00561368">
              <w:rPr>
                <w:sz w:val="20"/>
                <w:szCs w:val="20"/>
              </w:rPr>
              <w:t>е</w:t>
            </w:r>
            <w:r w:rsidRPr="00561368">
              <w:rPr>
                <w:sz w:val="20"/>
                <w:szCs w:val="20"/>
              </w:rPr>
              <w:t xml:space="preserve"> о подключении/отключении услуги самостоятельной регистрации в системе дистанционного банковского обслуживания (ДБО)</w:t>
            </w:r>
          </w:p>
        </w:tc>
      </w:tr>
      <w:tr w:rsidR="00455A2F" w:rsidRPr="006E548A" w14:paraId="21D33AB5" w14:textId="77777777" w:rsidTr="009F6174">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18FB63E9" w14:textId="77777777" w:rsidR="00455A2F" w:rsidRPr="00561368" w:rsidRDefault="00455A2F" w:rsidP="008C6CCA">
            <w:pPr>
              <w:contextualSpacing/>
              <w:rPr>
                <w:sz w:val="20"/>
                <w:szCs w:val="20"/>
              </w:rPr>
            </w:pPr>
            <w:r w:rsidRPr="00561368">
              <w:rPr>
                <w:sz w:val="20"/>
                <w:szCs w:val="20"/>
              </w:rPr>
              <w:t>24</w:t>
            </w:r>
          </w:p>
        </w:tc>
        <w:tc>
          <w:tcPr>
            <w:tcW w:w="8789" w:type="dxa"/>
            <w:tcBorders>
              <w:top w:val="nil"/>
              <w:left w:val="nil"/>
              <w:bottom w:val="single" w:sz="4" w:space="0" w:color="auto"/>
              <w:right w:val="single" w:sz="4" w:space="0" w:color="auto"/>
            </w:tcBorders>
            <w:shd w:val="clear" w:color="auto" w:fill="auto"/>
            <w:vAlign w:val="center"/>
            <w:hideMark/>
          </w:tcPr>
          <w:p w14:paraId="7F34A60D" w14:textId="77777777" w:rsidR="00455A2F" w:rsidRPr="00561368" w:rsidRDefault="0015465A" w:rsidP="008C6CCA">
            <w:pPr>
              <w:contextualSpacing/>
              <w:rPr>
                <w:sz w:val="20"/>
                <w:szCs w:val="20"/>
              </w:rPr>
            </w:pPr>
            <w:hyperlink r:id="rId50" w:anchor="RANGE!_Toc28340056" w:history="1">
              <w:r w:rsidR="00455A2F" w:rsidRPr="00561368">
                <w:rPr>
                  <w:sz w:val="20"/>
                  <w:szCs w:val="20"/>
                </w:rPr>
                <w:t xml:space="preserve"> Заявление о предоставлении доступа и изменении данных для работы в системе дистанционного банковского обслуживания (ДБО) </w:t>
              </w:r>
            </w:hyperlink>
          </w:p>
        </w:tc>
      </w:tr>
      <w:tr w:rsidR="00455A2F" w:rsidRPr="006E548A" w14:paraId="179FA767"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3F800081" w14:textId="77777777" w:rsidR="00455A2F" w:rsidRPr="00561368" w:rsidRDefault="00455A2F" w:rsidP="008C6CCA">
            <w:pPr>
              <w:contextualSpacing/>
              <w:rPr>
                <w:sz w:val="20"/>
                <w:szCs w:val="20"/>
              </w:rPr>
            </w:pPr>
            <w:r w:rsidRPr="00561368">
              <w:rPr>
                <w:sz w:val="20"/>
                <w:szCs w:val="20"/>
              </w:rPr>
              <w:t>25</w:t>
            </w:r>
          </w:p>
        </w:tc>
        <w:tc>
          <w:tcPr>
            <w:tcW w:w="8789" w:type="dxa"/>
            <w:tcBorders>
              <w:top w:val="nil"/>
              <w:left w:val="nil"/>
              <w:bottom w:val="single" w:sz="4" w:space="0" w:color="auto"/>
              <w:right w:val="single" w:sz="4" w:space="0" w:color="auto"/>
            </w:tcBorders>
            <w:shd w:val="clear" w:color="auto" w:fill="auto"/>
            <w:vAlign w:val="center"/>
            <w:hideMark/>
          </w:tcPr>
          <w:p w14:paraId="2CA02B08" w14:textId="1B3B96D9" w:rsidR="00455A2F" w:rsidRPr="00561368" w:rsidRDefault="00455A2F" w:rsidP="008C6CCA">
            <w:pPr>
              <w:contextualSpacing/>
              <w:rPr>
                <w:sz w:val="20"/>
                <w:szCs w:val="20"/>
              </w:rPr>
            </w:pPr>
            <w:r w:rsidRPr="00561368">
              <w:rPr>
                <w:sz w:val="20"/>
                <w:szCs w:val="20"/>
              </w:rPr>
              <w:t xml:space="preserve">Заявление о </w:t>
            </w:r>
            <w:r w:rsidR="00F10069">
              <w:rPr>
                <w:sz w:val="20"/>
                <w:szCs w:val="20"/>
              </w:rPr>
              <w:t>прекращении</w:t>
            </w:r>
            <w:r w:rsidRPr="00561368">
              <w:rPr>
                <w:sz w:val="20"/>
                <w:szCs w:val="20"/>
              </w:rPr>
              <w:t xml:space="preserve"> дистанционного банковского обслуживания (ДБО) в АО КБ «Солидарность»</w:t>
            </w:r>
          </w:p>
        </w:tc>
      </w:tr>
      <w:tr w:rsidR="00455A2F" w:rsidRPr="006E548A" w14:paraId="4D9BA292"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62E5D78F" w14:textId="77777777" w:rsidR="00455A2F" w:rsidRPr="00561368" w:rsidRDefault="00455A2F" w:rsidP="008C6CCA">
            <w:pPr>
              <w:contextualSpacing/>
              <w:rPr>
                <w:sz w:val="20"/>
                <w:szCs w:val="20"/>
              </w:rPr>
            </w:pPr>
            <w:r w:rsidRPr="00561368">
              <w:rPr>
                <w:sz w:val="20"/>
                <w:szCs w:val="20"/>
              </w:rPr>
              <w:t>26</w:t>
            </w:r>
          </w:p>
        </w:tc>
        <w:tc>
          <w:tcPr>
            <w:tcW w:w="8789" w:type="dxa"/>
            <w:tcBorders>
              <w:top w:val="nil"/>
              <w:left w:val="nil"/>
              <w:bottom w:val="single" w:sz="4" w:space="0" w:color="auto"/>
              <w:right w:val="single" w:sz="4" w:space="0" w:color="auto"/>
            </w:tcBorders>
            <w:shd w:val="clear" w:color="auto" w:fill="auto"/>
            <w:vAlign w:val="center"/>
            <w:hideMark/>
          </w:tcPr>
          <w:p w14:paraId="268B6B2F" w14:textId="77777777" w:rsidR="00455A2F" w:rsidRPr="00561368" w:rsidRDefault="00455A2F" w:rsidP="008C6CCA">
            <w:pPr>
              <w:contextualSpacing/>
              <w:rPr>
                <w:sz w:val="20"/>
                <w:szCs w:val="20"/>
              </w:rPr>
            </w:pPr>
            <w:r w:rsidRPr="00561368">
              <w:rPr>
                <w:sz w:val="20"/>
                <w:szCs w:val="20"/>
              </w:rPr>
              <w:t>Заявление об отмене доверенности</w:t>
            </w:r>
          </w:p>
        </w:tc>
      </w:tr>
      <w:tr w:rsidR="00455A2F" w:rsidRPr="006E548A" w14:paraId="417D74F1"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66B8933A" w14:textId="77777777" w:rsidR="00455A2F" w:rsidRPr="00561368" w:rsidRDefault="00455A2F" w:rsidP="008C6CCA">
            <w:pPr>
              <w:contextualSpacing/>
              <w:rPr>
                <w:sz w:val="20"/>
                <w:szCs w:val="20"/>
              </w:rPr>
            </w:pPr>
            <w:r w:rsidRPr="00561368">
              <w:rPr>
                <w:sz w:val="20"/>
                <w:szCs w:val="20"/>
              </w:rPr>
              <w:t>27</w:t>
            </w:r>
          </w:p>
        </w:tc>
        <w:tc>
          <w:tcPr>
            <w:tcW w:w="8789" w:type="dxa"/>
            <w:tcBorders>
              <w:top w:val="nil"/>
              <w:left w:val="nil"/>
              <w:bottom w:val="single" w:sz="4" w:space="0" w:color="auto"/>
              <w:right w:val="single" w:sz="4" w:space="0" w:color="auto"/>
            </w:tcBorders>
            <w:shd w:val="clear" w:color="auto" w:fill="auto"/>
            <w:vAlign w:val="center"/>
            <w:hideMark/>
          </w:tcPr>
          <w:p w14:paraId="51F51041" w14:textId="77777777" w:rsidR="00455A2F" w:rsidRPr="00561368" w:rsidRDefault="0015465A" w:rsidP="008C6CCA">
            <w:pPr>
              <w:contextualSpacing/>
              <w:rPr>
                <w:sz w:val="20"/>
                <w:szCs w:val="20"/>
              </w:rPr>
            </w:pPr>
            <w:hyperlink r:id="rId51" w:anchor="RANGE!_Toc28340059" w:history="1">
              <w:r w:rsidR="00455A2F" w:rsidRPr="00561368">
                <w:rPr>
                  <w:sz w:val="20"/>
                  <w:szCs w:val="20"/>
                </w:rPr>
                <w:t>Заявление на закрытие банковской платежной карты и СКС</w:t>
              </w:r>
            </w:hyperlink>
            <w:r w:rsidR="005A1B3D" w:rsidRPr="00561368">
              <w:rPr>
                <w:sz w:val="20"/>
                <w:szCs w:val="20"/>
              </w:rPr>
              <w:t xml:space="preserve"> (за исключением ДБО Банка)</w:t>
            </w:r>
          </w:p>
        </w:tc>
      </w:tr>
      <w:tr w:rsidR="00455A2F" w:rsidRPr="006E548A" w14:paraId="1CB7455E"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04FC078A" w14:textId="77777777" w:rsidR="00455A2F" w:rsidRPr="00561368" w:rsidRDefault="00455A2F" w:rsidP="008C6CCA">
            <w:pPr>
              <w:contextualSpacing/>
              <w:rPr>
                <w:sz w:val="20"/>
                <w:szCs w:val="20"/>
              </w:rPr>
            </w:pPr>
            <w:r w:rsidRPr="00561368">
              <w:rPr>
                <w:sz w:val="20"/>
                <w:szCs w:val="20"/>
              </w:rPr>
              <w:lastRenderedPageBreak/>
              <w:t>28</w:t>
            </w:r>
          </w:p>
        </w:tc>
        <w:tc>
          <w:tcPr>
            <w:tcW w:w="8789" w:type="dxa"/>
            <w:tcBorders>
              <w:top w:val="nil"/>
              <w:left w:val="nil"/>
              <w:bottom w:val="single" w:sz="4" w:space="0" w:color="auto"/>
              <w:right w:val="single" w:sz="4" w:space="0" w:color="auto"/>
            </w:tcBorders>
            <w:shd w:val="clear" w:color="auto" w:fill="auto"/>
            <w:vAlign w:val="center"/>
            <w:hideMark/>
          </w:tcPr>
          <w:p w14:paraId="53B9DF45" w14:textId="77777777" w:rsidR="00455A2F" w:rsidRPr="00561368" w:rsidRDefault="0015465A" w:rsidP="008C6CCA">
            <w:pPr>
              <w:contextualSpacing/>
              <w:rPr>
                <w:sz w:val="20"/>
                <w:szCs w:val="20"/>
              </w:rPr>
            </w:pPr>
            <w:hyperlink r:id="rId52" w:anchor="RANGE!_Toc28340060" w:history="1">
              <w:r w:rsidR="00455A2F" w:rsidRPr="00561368">
                <w:rPr>
                  <w:sz w:val="20"/>
                  <w:szCs w:val="20"/>
                </w:rPr>
                <w:t>Заявление на блокировку/разблокировку</w:t>
              </w:r>
              <w:r w:rsidR="007C0B35" w:rsidRPr="00561368">
                <w:rPr>
                  <w:sz w:val="20"/>
                  <w:szCs w:val="20"/>
                </w:rPr>
                <w:t>/перевыпуск</w:t>
              </w:r>
              <w:r w:rsidR="00455A2F" w:rsidRPr="00561368">
                <w:rPr>
                  <w:sz w:val="20"/>
                  <w:szCs w:val="20"/>
                </w:rPr>
                <w:t xml:space="preserve"> банковской платежной карты</w:t>
              </w:r>
            </w:hyperlink>
          </w:p>
        </w:tc>
      </w:tr>
      <w:tr w:rsidR="00455A2F" w:rsidRPr="006E548A" w14:paraId="2EFB7E61"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3DECDED2" w14:textId="77777777" w:rsidR="00455A2F" w:rsidRPr="00561368" w:rsidRDefault="00455A2F" w:rsidP="008C6CCA">
            <w:pPr>
              <w:contextualSpacing/>
              <w:rPr>
                <w:sz w:val="20"/>
                <w:szCs w:val="20"/>
              </w:rPr>
            </w:pPr>
            <w:r w:rsidRPr="00561368">
              <w:rPr>
                <w:sz w:val="20"/>
                <w:szCs w:val="20"/>
              </w:rPr>
              <w:t>29</w:t>
            </w:r>
          </w:p>
        </w:tc>
        <w:tc>
          <w:tcPr>
            <w:tcW w:w="8789" w:type="dxa"/>
            <w:tcBorders>
              <w:top w:val="nil"/>
              <w:left w:val="nil"/>
              <w:bottom w:val="single" w:sz="4" w:space="0" w:color="auto"/>
              <w:right w:val="single" w:sz="4" w:space="0" w:color="auto"/>
            </w:tcBorders>
            <w:shd w:val="clear" w:color="auto" w:fill="auto"/>
            <w:vAlign w:val="center"/>
            <w:hideMark/>
          </w:tcPr>
          <w:p w14:paraId="432CF68E" w14:textId="77777777" w:rsidR="00455A2F" w:rsidRPr="00561368" w:rsidRDefault="003515D1" w:rsidP="008C6CCA">
            <w:pPr>
              <w:contextualSpacing/>
              <w:rPr>
                <w:sz w:val="20"/>
                <w:szCs w:val="20"/>
              </w:rPr>
            </w:pPr>
            <w:r w:rsidRPr="00561368">
              <w:rPr>
                <w:sz w:val="20"/>
                <w:szCs w:val="20"/>
              </w:rPr>
              <w:t>Заявление на подключение/отключение/изменение номера телефона для получения SMS-сообщений, содержащих одноразовые пароли и информацию об операциях с банковскими платежными картам</w:t>
            </w:r>
            <w:r w:rsidR="00224D37" w:rsidRPr="00561368">
              <w:rPr>
                <w:sz w:val="20"/>
                <w:szCs w:val="20"/>
              </w:rPr>
              <w:t>и</w:t>
            </w:r>
          </w:p>
        </w:tc>
      </w:tr>
      <w:tr w:rsidR="00455A2F" w:rsidRPr="006E548A" w14:paraId="314E7DE5"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012C0C16" w14:textId="77777777" w:rsidR="00455A2F" w:rsidRPr="00561368" w:rsidRDefault="00455A2F" w:rsidP="008C6CCA">
            <w:pPr>
              <w:contextualSpacing/>
              <w:rPr>
                <w:sz w:val="20"/>
                <w:szCs w:val="20"/>
              </w:rPr>
            </w:pPr>
            <w:r w:rsidRPr="00561368">
              <w:rPr>
                <w:sz w:val="20"/>
                <w:szCs w:val="20"/>
              </w:rPr>
              <w:t>30</w:t>
            </w:r>
          </w:p>
        </w:tc>
        <w:tc>
          <w:tcPr>
            <w:tcW w:w="8789" w:type="dxa"/>
            <w:tcBorders>
              <w:top w:val="nil"/>
              <w:left w:val="nil"/>
              <w:bottom w:val="single" w:sz="4" w:space="0" w:color="auto"/>
              <w:right w:val="single" w:sz="4" w:space="0" w:color="auto"/>
            </w:tcBorders>
            <w:shd w:val="clear" w:color="auto" w:fill="auto"/>
            <w:vAlign w:val="center"/>
            <w:hideMark/>
          </w:tcPr>
          <w:p w14:paraId="11D847FD" w14:textId="77777777" w:rsidR="00455A2F" w:rsidRPr="00561368" w:rsidRDefault="0015465A" w:rsidP="008C6CCA">
            <w:pPr>
              <w:contextualSpacing/>
              <w:rPr>
                <w:sz w:val="20"/>
                <w:szCs w:val="20"/>
              </w:rPr>
            </w:pPr>
            <w:hyperlink r:id="rId53" w:anchor="RANGE!_Toc28340062" w:history="1">
              <w:r w:rsidR="00455A2F" w:rsidRPr="00561368">
                <w:rPr>
                  <w:sz w:val="20"/>
                  <w:szCs w:val="20"/>
                </w:rPr>
                <w:t>Заявление на изменение лимита на снятие наличных денежных средств по Банковской платежной карте</w:t>
              </w:r>
            </w:hyperlink>
            <w:r w:rsidR="00455A2F" w:rsidRPr="00561368">
              <w:rPr>
                <w:sz w:val="20"/>
                <w:szCs w:val="20"/>
              </w:rPr>
              <w:t xml:space="preserve"> и СКС</w:t>
            </w:r>
          </w:p>
        </w:tc>
      </w:tr>
      <w:tr w:rsidR="00455A2F" w:rsidRPr="006E548A" w14:paraId="0DA205F3" w14:textId="77777777" w:rsidTr="009F6174">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2B407606" w14:textId="77777777" w:rsidR="00455A2F" w:rsidRPr="00561368" w:rsidRDefault="00455A2F" w:rsidP="008C6CCA">
            <w:pPr>
              <w:contextualSpacing/>
              <w:rPr>
                <w:sz w:val="20"/>
                <w:szCs w:val="20"/>
              </w:rPr>
            </w:pPr>
            <w:r w:rsidRPr="00561368">
              <w:rPr>
                <w:sz w:val="20"/>
                <w:szCs w:val="20"/>
              </w:rPr>
              <w:t>31</w:t>
            </w:r>
          </w:p>
        </w:tc>
        <w:tc>
          <w:tcPr>
            <w:tcW w:w="8789" w:type="dxa"/>
            <w:tcBorders>
              <w:top w:val="nil"/>
              <w:left w:val="nil"/>
              <w:bottom w:val="single" w:sz="4" w:space="0" w:color="auto"/>
              <w:right w:val="single" w:sz="4" w:space="0" w:color="auto"/>
            </w:tcBorders>
            <w:shd w:val="clear" w:color="auto" w:fill="auto"/>
            <w:vAlign w:val="center"/>
            <w:hideMark/>
          </w:tcPr>
          <w:p w14:paraId="62FC8C5F" w14:textId="77777777" w:rsidR="00455A2F" w:rsidRPr="00561368" w:rsidRDefault="0015465A" w:rsidP="008C6CCA">
            <w:pPr>
              <w:contextualSpacing/>
              <w:rPr>
                <w:sz w:val="20"/>
                <w:szCs w:val="20"/>
              </w:rPr>
            </w:pPr>
            <w:hyperlink r:id="rId54" w:anchor="RANGE!_Toc28340063" w:history="1">
              <w:r w:rsidR="00455A2F" w:rsidRPr="00561368">
                <w:rPr>
                  <w:sz w:val="20"/>
                  <w:szCs w:val="20"/>
                </w:rPr>
                <w:t>Завещательное распоряжение</w:t>
              </w:r>
            </w:hyperlink>
            <w:r w:rsidR="00455A2F" w:rsidRPr="00561368">
              <w:rPr>
                <w:sz w:val="20"/>
                <w:szCs w:val="20"/>
              </w:rPr>
              <w:t xml:space="preserve"> на денежные средства в АО КБ «Солидарность»</w:t>
            </w:r>
          </w:p>
        </w:tc>
      </w:tr>
      <w:tr w:rsidR="00455A2F" w:rsidRPr="006E548A" w14:paraId="6D726953"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CAE697" w14:textId="77777777" w:rsidR="00455A2F" w:rsidRPr="00561368" w:rsidRDefault="00455A2F" w:rsidP="008C6CCA">
            <w:pPr>
              <w:contextualSpacing/>
              <w:rPr>
                <w:sz w:val="20"/>
                <w:szCs w:val="20"/>
              </w:rPr>
            </w:pPr>
            <w:r w:rsidRPr="00561368">
              <w:rPr>
                <w:sz w:val="20"/>
                <w:szCs w:val="20"/>
              </w:rPr>
              <w:t>32</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14:paraId="51FCE1E2" w14:textId="77777777" w:rsidR="00455A2F" w:rsidRPr="00561368" w:rsidRDefault="0015465A" w:rsidP="008C6CCA">
            <w:pPr>
              <w:contextualSpacing/>
              <w:rPr>
                <w:sz w:val="20"/>
                <w:szCs w:val="20"/>
              </w:rPr>
            </w:pPr>
            <w:hyperlink r:id="rId55" w:anchor="RANGE!_Toc28340064" w:history="1">
              <w:r w:rsidR="00455A2F" w:rsidRPr="00561368">
                <w:rPr>
                  <w:sz w:val="20"/>
                  <w:szCs w:val="20"/>
                </w:rPr>
                <w:t>Заявление об отмене завещательного распоряжения</w:t>
              </w:r>
            </w:hyperlink>
            <w:r w:rsidR="00455A2F" w:rsidRPr="00561368">
              <w:rPr>
                <w:sz w:val="20"/>
                <w:szCs w:val="20"/>
              </w:rPr>
              <w:t>, составленного в АО КБ «Солидарность»</w:t>
            </w:r>
          </w:p>
        </w:tc>
      </w:tr>
      <w:tr w:rsidR="00455A2F" w:rsidRPr="006E548A" w14:paraId="14371CC1"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3F8744" w14:textId="77777777" w:rsidR="00455A2F" w:rsidRPr="00561368" w:rsidRDefault="00455A2F" w:rsidP="008C6CCA">
            <w:pPr>
              <w:contextualSpacing/>
              <w:rPr>
                <w:sz w:val="20"/>
                <w:szCs w:val="20"/>
              </w:rPr>
            </w:pPr>
            <w:r w:rsidRPr="00561368">
              <w:rPr>
                <w:sz w:val="20"/>
                <w:szCs w:val="20"/>
              </w:rPr>
              <w:t>33</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14:paraId="75352E1E" w14:textId="77777777" w:rsidR="00455A2F" w:rsidRPr="00561368" w:rsidRDefault="0015465A" w:rsidP="008C6CCA">
            <w:pPr>
              <w:contextualSpacing/>
              <w:rPr>
                <w:sz w:val="20"/>
                <w:szCs w:val="20"/>
              </w:rPr>
            </w:pPr>
            <w:hyperlink r:id="rId56" w:anchor="RANGE!_Toc28340065" w:history="1">
              <w:r w:rsidR="00455A2F" w:rsidRPr="00561368">
                <w:rPr>
                  <w:sz w:val="20"/>
                  <w:szCs w:val="20"/>
                </w:rPr>
                <w:t>Согласие на обработку персональных данных</w:t>
              </w:r>
            </w:hyperlink>
          </w:p>
        </w:tc>
      </w:tr>
      <w:tr w:rsidR="00455A2F" w:rsidRPr="006E548A" w14:paraId="05D696FE"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56C24D" w14:textId="77777777" w:rsidR="00455A2F" w:rsidRPr="00561368" w:rsidRDefault="00455A2F" w:rsidP="008C6CCA">
            <w:pPr>
              <w:contextualSpacing/>
              <w:rPr>
                <w:sz w:val="20"/>
                <w:szCs w:val="20"/>
              </w:rPr>
            </w:pPr>
            <w:r w:rsidRPr="00561368">
              <w:rPr>
                <w:sz w:val="20"/>
                <w:szCs w:val="20"/>
              </w:rPr>
              <w:t>34</w:t>
            </w:r>
          </w:p>
        </w:tc>
        <w:tc>
          <w:tcPr>
            <w:tcW w:w="8789" w:type="dxa"/>
            <w:tcBorders>
              <w:top w:val="single" w:sz="4" w:space="0" w:color="auto"/>
              <w:left w:val="nil"/>
              <w:bottom w:val="single" w:sz="4" w:space="0" w:color="auto"/>
              <w:right w:val="single" w:sz="4" w:space="0" w:color="auto"/>
            </w:tcBorders>
            <w:shd w:val="clear" w:color="auto" w:fill="auto"/>
            <w:vAlign w:val="center"/>
            <w:hideMark/>
          </w:tcPr>
          <w:p w14:paraId="1868C191" w14:textId="77777777" w:rsidR="00455A2F" w:rsidRPr="00561368" w:rsidRDefault="0015465A" w:rsidP="008C6CCA">
            <w:pPr>
              <w:contextualSpacing/>
              <w:rPr>
                <w:sz w:val="20"/>
                <w:szCs w:val="20"/>
              </w:rPr>
            </w:pPr>
            <w:hyperlink r:id="rId57" w:anchor="RANGE!_Toc28340068" w:history="1">
              <w:r w:rsidR="00455A2F" w:rsidRPr="00561368">
                <w:rPr>
                  <w:sz w:val="20"/>
                  <w:szCs w:val="20"/>
                </w:rPr>
                <w:t>Заявление на изменение лимита по операциям в системе Дистанционного банковского обслуживания</w:t>
              </w:r>
            </w:hyperlink>
            <w:r w:rsidR="00455A2F" w:rsidRPr="00561368">
              <w:rPr>
                <w:sz w:val="20"/>
                <w:szCs w:val="20"/>
              </w:rPr>
              <w:t xml:space="preserve"> (ДБО)</w:t>
            </w:r>
          </w:p>
        </w:tc>
      </w:tr>
      <w:tr w:rsidR="00455A2F" w:rsidRPr="006E548A" w14:paraId="1E52EB67"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B5469" w14:textId="77777777" w:rsidR="00455A2F" w:rsidRPr="00561368" w:rsidRDefault="00455A2F" w:rsidP="008C6CCA">
            <w:pPr>
              <w:contextualSpacing/>
              <w:rPr>
                <w:sz w:val="20"/>
                <w:szCs w:val="20"/>
              </w:rPr>
            </w:pPr>
            <w:r w:rsidRPr="00561368">
              <w:rPr>
                <w:sz w:val="20"/>
                <w:szCs w:val="20"/>
              </w:rPr>
              <w:t>35</w:t>
            </w:r>
          </w:p>
        </w:tc>
        <w:tc>
          <w:tcPr>
            <w:tcW w:w="8789" w:type="dxa"/>
            <w:tcBorders>
              <w:top w:val="single" w:sz="4" w:space="0" w:color="auto"/>
              <w:left w:val="nil"/>
              <w:bottom w:val="single" w:sz="4" w:space="0" w:color="auto"/>
              <w:right w:val="single" w:sz="4" w:space="0" w:color="auto"/>
            </w:tcBorders>
            <w:shd w:val="clear" w:color="auto" w:fill="auto"/>
            <w:vAlign w:val="center"/>
          </w:tcPr>
          <w:p w14:paraId="7491F438" w14:textId="77777777" w:rsidR="00455A2F" w:rsidRPr="00561368" w:rsidRDefault="00455A2F" w:rsidP="008C6CCA">
            <w:pPr>
              <w:contextualSpacing/>
              <w:rPr>
                <w:sz w:val="20"/>
                <w:szCs w:val="20"/>
              </w:rPr>
            </w:pPr>
            <w:r w:rsidRPr="00561368">
              <w:rPr>
                <w:sz w:val="20"/>
                <w:szCs w:val="20"/>
              </w:rPr>
              <w:t>Уведомление о расторжении договора и закрытии счета</w:t>
            </w:r>
          </w:p>
        </w:tc>
      </w:tr>
      <w:tr w:rsidR="00455A2F" w:rsidRPr="006E548A" w14:paraId="4174BB64"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D86FD" w14:textId="77777777" w:rsidR="00455A2F" w:rsidRPr="00561368" w:rsidRDefault="00455A2F" w:rsidP="008C6CCA">
            <w:pPr>
              <w:contextualSpacing/>
              <w:rPr>
                <w:sz w:val="20"/>
                <w:szCs w:val="20"/>
              </w:rPr>
            </w:pPr>
            <w:r w:rsidRPr="00561368">
              <w:rPr>
                <w:sz w:val="20"/>
                <w:szCs w:val="20"/>
              </w:rPr>
              <w:t>36</w:t>
            </w:r>
          </w:p>
        </w:tc>
        <w:tc>
          <w:tcPr>
            <w:tcW w:w="8789" w:type="dxa"/>
            <w:tcBorders>
              <w:top w:val="single" w:sz="4" w:space="0" w:color="auto"/>
              <w:left w:val="nil"/>
              <w:bottom w:val="single" w:sz="4" w:space="0" w:color="auto"/>
              <w:right w:val="single" w:sz="4" w:space="0" w:color="auto"/>
            </w:tcBorders>
            <w:shd w:val="clear" w:color="auto" w:fill="auto"/>
            <w:vAlign w:val="center"/>
          </w:tcPr>
          <w:p w14:paraId="7DD07711" w14:textId="77777777" w:rsidR="00455A2F" w:rsidRPr="00561368" w:rsidRDefault="00455A2F" w:rsidP="008C6CCA">
            <w:pPr>
              <w:contextualSpacing/>
              <w:rPr>
                <w:sz w:val="20"/>
                <w:szCs w:val="20"/>
              </w:rPr>
            </w:pPr>
            <w:r w:rsidRPr="00561368">
              <w:rPr>
                <w:sz w:val="20"/>
                <w:szCs w:val="20"/>
              </w:rPr>
              <w:t>Заявление</w:t>
            </w:r>
            <w:r w:rsidR="00FC57A5" w:rsidRPr="00561368">
              <w:rPr>
                <w:sz w:val="20"/>
                <w:szCs w:val="20"/>
              </w:rPr>
              <w:t xml:space="preserve"> на</w:t>
            </w:r>
            <w:r w:rsidRPr="00561368">
              <w:rPr>
                <w:sz w:val="20"/>
                <w:szCs w:val="20"/>
              </w:rPr>
              <w:t xml:space="preserve"> размещение денежных средств во вклад, вносимых </w:t>
            </w:r>
            <w:r w:rsidR="00157F62" w:rsidRPr="00561368">
              <w:rPr>
                <w:sz w:val="20"/>
                <w:szCs w:val="20"/>
              </w:rPr>
              <w:t>Клиент</w:t>
            </w:r>
            <w:r w:rsidRPr="00561368">
              <w:rPr>
                <w:sz w:val="20"/>
                <w:szCs w:val="20"/>
              </w:rPr>
              <w:t>ом через систему ДБО</w:t>
            </w:r>
          </w:p>
        </w:tc>
      </w:tr>
      <w:tr w:rsidR="00455A2F" w:rsidRPr="006E548A" w14:paraId="18C031F2"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5BAAE" w14:textId="77777777" w:rsidR="00455A2F" w:rsidRPr="00561368" w:rsidRDefault="00455A2F" w:rsidP="008C6CCA">
            <w:pPr>
              <w:contextualSpacing/>
              <w:rPr>
                <w:sz w:val="20"/>
                <w:szCs w:val="20"/>
              </w:rPr>
            </w:pPr>
            <w:r w:rsidRPr="00561368">
              <w:rPr>
                <w:sz w:val="20"/>
                <w:szCs w:val="20"/>
              </w:rPr>
              <w:t>37</w:t>
            </w:r>
          </w:p>
        </w:tc>
        <w:tc>
          <w:tcPr>
            <w:tcW w:w="8789" w:type="dxa"/>
            <w:tcBorders>
              <w:top w:val="single" w:sz="4" w:space="0" w:color="auto"/>
              <w:left w:val="nil"/>
              <w:bottom w:val="single" w:sz="4" w:space="0" w:color="auto"/>
              <w:right w:val="single" w:sz="4" w:space="0" w:color="auto"/>
            </w:tcBorders>
            <w:shd w:val="clear" w:color="auto" w:fill="auto"/>
            <w:vAlign w:val="center"/>
          </w:tcPr>
          <w:p w14:paraId="2C176666" w14:textId="77777777" w:rsidR="00455A2F" w:rsidRPr="00561368" w:rsidRDefault="00455A2F" w:rsidP="008C6CCA">
            <w:pPr>
              <w:contextualSpacing/>
              <w:rPr>
                <w:sz w:val="20"/>
                <w:szCs w:val="20"/>
              </w:rPr>
            </w:pPr>
            <w:r w:rsidRPr="00561368">
              <w:rPr>
                <w:sz w:val="20"/>
                <w:szCs w:val="20"/>
              </w:rPr>
              <w:t>Заявление на открытие Накопительного счета</w:t>
            </w:r>
          </w:p>
        </w:tc>
      </w:tr>
      <w:tr w:rsidR="00455A2F" w:rsidRPr="006E548A" w14:paraId="2F0C7AEA"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48D10E" w14:textId="77777777" w:rsidR="00455A2F" w:rsidRPr="00561368" w:rsidRDefault="00455A2F" w:rsidP="008C6CCA">
            <w:pPr>
              <w:contextualSpacing/>
              <w:rPr>
                <w:sz w:val="20"/>
                <w:szCs w:val="20"/>
              </w:rPr>
            </w:pPr>
            <w:r w:rsidRPr="00561368">
              <w:rPr>
                <w:sz w:val="20"/>
                <w:szCs w:val="20"/>
              </w:rPr>
              <w:t>38</w:t>
            </w:r>
          </w:p>
        </w:tc>
        <w:tc>
          <w:tcPr>
            <w:tcW w:w="8789" w:type="dxa"/>
            <w:tcBorders>
              <w:top w:val="single" w:sz="4" w:space="0" w:color="auto"/>
              <w:left w:val="nil"/>
              <w:bottom w:val="single" w:sz="4" w:space="0" w:color="auto"/>
              <w:right w:val="single" w:sz="4" w:space="0" w:color="auto"/>
            </w:tcBorders>
            <w:shd w:val="clear" w:color="auto" w:fill="auto"/>
            <w:vAlign w:val="center"/>
          </w:tcPr>
          <w:p w14:paraId="2488CC25" w14:textId="77777777" w:rsidR="00455A2F" w:rsidRPr="00561368" w:rsidRDefault="00455A2F" w:rsidP="008C6CCA">
            <w:pPr>
              <w:contextualSpacing/>
              <w:rPr>
                <w:sz w:val="20"/>
                <w:szCs w:val="20"/>
              </w:rPr>
            </w:pPr>
            <w:r w:rsidRPr="00561368">
              <w:rPr>
                <w:sz w:val="20"/>
                <w:szCs w:val="20"/>
              </w:rPr>
              <w:t>Заявление на перевод денежных средств в рублях Российской Федерации с предварительным резервированием средств</w:t>
            </w:r>
          </w:p>
        </w:tc>
      </w:tr>
      <w:tr w:rsidR="00455A2F" w:rsidRPr="006E548A" w14:paraId="5C6D60C5"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D423D3" w14:textId="77777777" w:rsidR="00455A2F" w:rsidRPr="00561368" w:rsidRDefault="00455A2F" w:rsidP="008C6CCA">
            <w:pPr>
              <w:contextualSpacing/>
              <w:rPr>
                <w:sz w:val="20"/>
                <w:szCs w:val="20"/>
              </w:rPr>
            </w:pPr>
            <w:r w:rsidRPr="00561368">
              <w:rPr>
                <w:sz w:val="20"/>
                <w:szCs w:val="20"/>
              </w:rPr>
              <w:t>39</w:t>
            </w:r>
          </w:p>
        </w:tc>
        <w:tc>
          <w:tcPr>
            <w:tcW w:w="8789" w:type="dxa"/>
            <w:tcBorders>
              <w:top w:val="single" w:sz="4" w:space="0" w:color="auto"/>
              <w:left w:val="nil"/>
              <w:bottom w:val="single" w:sz="4" w:space="0" w:color="auto"/>
              <w:right w:val="single" w:sz="4" w:space="0" w:color="auto"/>
            </w:tcBorders>
            <w:shd w:val="clear" w:color="auto" w:fill="auto"/>
            <w:vAlign w:val="center"/>
          </w:tcPr>
          <w:p w14:paraId="416F0DB3" w14:textId="77777777" w:rsidR="00455A2F" w:rsidRPr="00561368" w:rsidRDefault="00455A2F" w:rsidP="008C6CCA">
            <w:pPr>
              <w:contextualSpacing/>
              <w:rPr>
                <w:sz w:val="20"/>
                <w:szCs w:val="20"/>
              </w:rPr>
            </w:pPr>
            <w:r w:rsidRPr="00561368">
              <w:rPr>
                <w:sz w:val="20"/>
                <w:szCs w:val="20"/>
              </w:rPr>
              <w:t>Заявление на изменение тарифа по банковской платежной карте</w:t>
            </w:r>
          </w:p>
        </w:tc>
      </w:tr>
      <w:tr w:rsidR="00455A2F" w:rsidRPr="006E548A" w14:paraId="199A5B3A"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26501D" w14:textId="77777777" w:rsidR="00455A2F" w:rsidRPr="00561368" w:rsidRDefault="00455A2F" w:rsidP="008C6CCA">
            <w:pPr>
              <w:contextualSpacing/>
              <w:rPr>
                <w:sz w:val="20"/>
                <w:szCs w:val="20"/>
              </w:rPr>
            </w:pPr>
            <w:r w:rsidRPr="00561368">
              <w:rPr>
                <w:sz w:val="20"/>
                <w:szCs w:val="20"/>
              </w:rPr>
              <w:t>40</w:t>
            </w:r>
          </w:p>
        </w:tc>
        <w:tc>
          <w:tcPr>
            <w:tcW w:w="8789" w:type="dxa"/>
            <w:tcBorders>
              <w:top w:val="single" w:sz="4" w:space="0" w:color="auto"/>
              <w:left w:val="nil"/>
              <w:bottom w:val="single" w:sz="4" w:space="0" w:color="auto"/>
              <w:right w:val="single" w:sz="4" w:space="0" w:color="auto"/>
            </w:tcBorders>
            <w:shd w:val="clear" w:color="auto" w:fill="auto"/>
            <w:vAlign w:val="center"/>
          </w:tcPr>
          <w:p w14:paraId="37DC4D9D" w14:textId="77777777" w:rsidR="00455A2F" w:rsidRPr="00561368" w:rsidRDefault="00455A2F" w:rsidP="008C6CCA">
            <w:pPr>
              <w:pStyle w:val="affe"/>
              <w:contextualSpacing/>
              <w:jc w:val="left"/>
              <w:rPr>
                <w:b w:val="0"/>
                <w:sz w:val="20"/>
              </w:rPr>
            </w:pPr>
            <w:r w:rsidRPr="00561368">
              <w:rPr>
                <w:b w:val="0"/>
                <w:sz w:val="20"/>
              </w:rPr>
              <w:t>Распоряжение на списание денежных средств по требованиям третьего лица</w:t>
            </w:r>
          </w:p>
        </w:tc>
      </w:tr>
      <w:tr w:rsidR="00ED0F4A" w:rsidRPr="006E548A" w14:paraId="3B65A0A0"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AA75B8" w14:textId="77777777" w:rsidR="00ED0F4A" w:rsidRPr="00561368" w:rsidRDefault="00ED0F4A" w:rsidP="008C6CCA">
            <w:pPr>
              <w:contextualSpacing/>
              <w:rPr>
                <w:sz w:val="20"/>
                <w:szCs w:val="20"/>
              </w:rPr>
            </w:pPr>
            <w:r w:rsidRPr="00561368">
              <w:rPr>
                <w:sz w:val="20"/>
                <w:szCs w:val="20"/>
              </w:rPr>
              <w:t>41</w:t>
            </w:r>
          </w:p>
        </w:tc>
        <w:tc>
          <w:tcPr>
            <w:tcW w:w="8789" w:type="dxa"/>
            <w:tcBorders>
              <w:top w:val="single" w:sz="4" w:space="0" w:color="auto"/>
              <w:left w:val="nil"/>
              <w:bottom w:val="single" w:sz="4" w:space="0" w:color="auto"/>
              <w:right w:val="single" w:sz="4" w:space="0" w:color="auto"/>
            </w:tcBorders>
            <w:shd w:val="clear" w:color="auto" w:fill="auto"/>
            <w:vAlign w:val="center"/>
          </w:tcPr>
          <w:p w14:paraId="1372EFC9" w14:textId="77777777" w:rsidR="00ED0F4A" w:rsidRPr="00561368" w:rsidRDefault="00ED0F4A" w:rsidP="008C6CCA">
            <w:pPr>
              <w:contextualSpacing/>
              <w:rPr>
                <w:sz w:val="20"/>
                <w:szCs w:val="20"/>
              </w:rPr>
            </w:pPr>
            <w:r w:rsidRPr="00561368">
              <w:rPr>
                <w:sz w:val="20"/>
                <w:szCs w:val="20"/>
              </w:rPr>
              <w:t>Заявление</w:t>
            </w:r>
            <w:bookmarkStart w:id="222" w:name="_Toc67928358"/>
            <w:r w:rsidRPr="00561368">
              <w:rPr>
                <w:sz w:val="20"/>
                <w:szCs w:val="20"/>
              </w:rPr>
              <w:t xml:space="preserve"> на подключение </w:t>
            </w:r>
            <w:r w:rsidR="00FC57A5" w:rsidRPr="00561368">
              <w:rPr>
                <w:sz w:val="20"/>
                <w:szCs w:val="20"/>
              </w:rPr>
              <w:t>П</w:t>
            </w:r>
            <w:r w:rsidRPr="00561368">
              <w:rPr>
                <w:sz w:val="20"/>
                <w:szCs w:val="20"/>
              </w:rPr>
              <w:t>акета услуг</w:t>
            </w:r>
            <w:bookmarkEnd w:id="222"/>
          </w:p>
        </w:tc>
      </w:tr>
      <w:tr w:rsidR="00ED0F4A" w:rsidRPr="006E548A" w14:paraId="6DC151E6"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CFF337" w14:textId="77777777" w:rsidR="00ED0F4A" w:rsidRPr="00561368" w:rsidRDefault="00ED0F4A" w:rsidP="008C6CCA">
            <w:pPr>
              <w:contextualSpacing/>
              <w:rPr>
                <w:sz w:val="20"/>
                <w:szCs w:val="20"/>
              </w:rPr>
            </w:pPr>
            <w:r w:rsidRPr="00561368">
              <w:rPr>
                <w:sz w:val="20"/>
                <w:szCs w:val="20"/>
              </w:rPr>
              <w:t>42</w:t>
            </w:r>
          </w:p>
        </w:tc>
        <w:tc>
          <w:tcPr>
            <w:tcW w:w="8789" w:type="dxa"/>
            <w:tcBorders>
              <w:top w:val="single" w:sz="4" w:space="0" w:color="auto"/>
              <w:left w:val="nil"/>
              <w:bottom w:val="single" w:sz="4" w:space="0" w:color="auto"/>
              <w:right w:val="single" w:sz="4" w:space="0" w:color="auto"/>
            </w:tcBorders>
            <w:shd w:val="clear" w:color="auto" w:fill="auto"/>
            <w:vAlign w:val="center"/>
          </w:tcPr>
          <w:p w14:paraId="78B25DB1" w14:textId="77777777" w:rsidR="00ED0F4A" w:rsidRPr="00561368" w:rsidRDefault="00ED0F4A" w:rsidP="008C6CCA">
            <w:pPr>
              <w:contextualSpacing/>
              <w:rPr>
                <w:sz w:val="20"/>
                <w:szCs w:val="20"/>
              </w:rPr>
            </w:pPr>
            <w:bookmarkStart w:id="223" w:name="_Toc67928362"/>
            <w:r w:rsidRPr="00561368">
              <w:rPr>
                <w:sz w:val="20"/>
                <w:szCs w:val="20"/>
              </w:rPr>
              <w:t xml:space="preserve">Заявление на отключение </w:t>
            </w:r>
            <w:r w:rsidR="00FC57A5" w:rsidRPr="00561368">
              <w:rPr>
                <w:sz w:val="20"/>
                <w:szCs w:val="20"/>
              </w:rPr>
              <w:t>П</w:t>
            </w:r>
            <w:r w:rsidRPr="00561368">
              <w:rPr>
                <w:sz w:val="20"/>
                <w:szCs w:val="20"/>
              </w:rPr>
              <w:t>акета услуг</w:t>
            </w:r>
            <w:bookmarkEnd w:id="223"/>
          </w:p>
        </w:tc>
      </w:tr>
      <w:tr w:rsidR="00ED0F4A" w:rsidRPr="006E548A" w14:paraId="6C36E15E"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6FD579" w14:textId="77777777" w:rsidR="00ED0F4A" w:rsidRPr="00561368" w:rsidRDefault="00ED0F4A" w:rsidP="008C6CCA">
            <w:pPr>
              <w:contextualSpacing/>
              <w:rPr>
                <w:sz w:val="20"/>
                <w:szCs w:val="20"/>
              </w:rPr>
            </w:pPr>
            <w:r w:rsidRPr="00561368">
              <w:rPr>
                <w:sz w:val="20"/>
                <w:szCs w:val="20"/>
              </w:rPr>
              <w:t>43</w:t>
            </w:r>
          </w:p>
        </w:tc>
        <w:tc>
          <w:tcPr>
            <w:tcW w:w="8789" w:type="dxa"/>
            <w:tcBorders>
              <w:top w:val="single" w:sz="4" w:space="0" w:color="auto"/>
              <w:left w:val="nil"/>
              <w:bottom w:val="single" w:sz="4" w:space="0" w:color="auto"/>
              <w:right w:val="single" w:sz="4" w:space="0" w:color="auto"/>
            </w:tcBorders>
            <w:shd w:val="clear" w:color="auto" w:fill="auto"/>
            <w:vAlign w:val="center"/>
          </w:tcPr>
          <w:p w14:paraId="595D529B" w14:textId="77777777" w:rsidR="00ED0F4A" w:rsidRPr="00561368" w:rsidRDefault="00ED0F4A" w:rsidP="008C6CCA">
            <w:pPr>
              <w:contextualSpacing/>
              <w:rPr>
                <w:sz w:val="20"/>
                <w:szCs w:val="20"/>
              </w:rPr>
            </w:pPr>
            <w:r w:rsidRPr="00561368">
              <w:rPr>
                <w:sz w:val="20"/>
                <w:szCs w:val="20"/>
              </w:rPr>
              <w:t xml:space="preserve">Заявление на подключение членов семьи к </w:t>
            </w:r>
            <w:r w:rsidR="00FC57A5" w:rsidRPr="00561368">
              <w:rPr>
                <w:sz w:val="20"/>
                <w:szCs w:val="20"/>
              </w:rPr>
              <w:t>П</w:t>
            </w:r>
            <w:r w:rsidRPr="00561368">
              <w:rPr>
                <w:sz w:val="20"/>
                <w:szCs w:val="20"/>
              </w:rPr>
              <w:t>акету услуг</w:t>
            </w:r>
          </w:p>
        </w:tc>
      </w:tr>
      <w:tr w:rsidR="00ED0F4A" w:rsidRPr="006E548A" w14:paraId="3FF39AEF"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70C3EB" w14:textId="77777777" w:rsidR="00ED0F4A" w:rsidRPr="00561368" w:rsidRDefault="00ED0F4A" w:rsidP="008C6CCA">
            <w:pPr>
              <w:contextualSpacing/>
              <w:rPr>
                <w:sz w:val="20"/>
                <w:szCs w:val="20"/>
              </w:rPr>
            </w:pPr>
            <w:r w:rsidRPr="00561368">
              <w:rPr>
                <w:sz w:val="20"/>
                <w:szCs w:val="20"/>
              </w:rPr>
              <w:t>44</w:t>
            </w:r>
          </w:p>
        </w:tc>
        <w:tc>
          <w:tcPr>
            <w:tcW w:w="8789" w:type="dxa"/>
            <w:tcBorders>
              <w:top w:val="single" w:sz="4" w:space="0" w:color="auto"/>
              <w:left w:val="nil"/>
              <w:bottom w:val="single" w:sz="4" w:space="0" w:color="auto"/>
              <w:right w:val="single" w:sz="4" w:space="0" w:color="auto"/>
            </w:tcBorders>
            <w:shd w:val="clear" w:color="auto" w:fill="auto"/>
            <w:vAlign w:val="center"/>
          </w:tcPr>
          <w:p w14:paraId="5118D015" w14:textId="77777777" w:rsidR="00ED0F4A" w:rsidRPr="00561368" w:rsidRDefault="00ED0F4A" w:rsidP="008C6CCA">
            <w:pPr>
              <w:contextualSpacing/>
              <w:rPr>
                <w:sz w:val="20"/>
                <w:szCs w:val="20"/>
              </w:rPr>
            </w:pPr>
            <w:r w:rsidRPr="00561368">
              <w:rPr>
                <w:sz w:val="20"/>
                <w:szCs w:val="20"/>
              </w:rPr>
              <w:t xml:space="preserve">Заявление на отключение членов семьи от </w:t>
            </w:r>
            <w:r w:rsidR="00FC57A5" w:rsidRPr="00561368">
              <w:rPr>
                <w:sz w:val="20"/>
                <w:szCs w:val="20"/>
              </w:rPr>
              <w:t>П</w:t>
            </w:r>
            <w:r w:rsidRPr="00561368">
              <w:rPr>
                <w:sz w:val="20"/>
                <w:szCs w:val="20"/>
              </w:rPr>
              <w:t>акета услуг</w:t>
            </w:r>
          </w:p>
        </w:tc>
      </w:tr>
      <w:tr w:rsidR="008D270B" w:rsidRPr="006E548A" w14:paraId="3688B81E" w14:textId="77777777" w:rsidTr="009F617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8B8C7A" w14:textId="77777777" w:rsidR="008D270B" w:rsidRPr="00561368" w:rsidRDefault="008D270B" w:rsidP="008C6CCA">
            <w:pPr>
              <w:contextualSpacing/>
              <w:rPr>
                <w:sz w:val="20"/>
                <w:szCs w:val="20"/>
              </w:rPr>
            </w:pPr>
            <w:r w:rsidRPr="00561368">
              <w:rPr>
                <w:sz w:val="20"/>
                <w:szCs w:val="20"/>
              </w:rPr>
              <w:t>45</w:t>
            </w:r>
          </w:p>
        </w:tc>
        <w:tc>
          <w:tcPr>
            <w:tcW w:w="8789" w:type="dxa"/>
            <w:tcBorders>
              <w:top w:val="single" w:sz="4" w:space="0" w:color="auto"/>
              <w:left w:val="nil"/>
              <w:bottom w:val="single" w:sz="4" w:space="0" w:color="auto"/>
              <w:right w:val="single" w:sz="4" w:space="0" w:color="auto"/>
            </w:tcBorders>
            <w:shd w:val="clear" w:color="auto" w:fill="auto"/>
            <w:vAlign w:val="center"/>
          </w:tcPr>
          <w:p w14:paraId="2799135E" w14:textId="45E414A6" w:rsidR="008D270B" w:rsidRPr="00561368" w:rsidRDefault="008D270B" w:rsidP="008C6CCA">
            <w:pPr>
              <w:contextualSpacing/>
              <w:rPr>
                <w:sz w:val="20"/>
                <w:szCs w:val="20"/>
              </w:rPr>
            </w:pPr>
            <w:r w:rsidRPr="00561368">
              <w:rPr>
                <w:sz w:val="20"/>
                <w:szCs w:val="20"/>
              </w:rPr>
              <w:t xml:space="preserve">Заявление </w:t>
            </w:r>
            <w:r w:rsidR="00571575">
              <w:rPr>
                <w:sz w:val="20"/>
                <w:szCs w:val="20"/>
              </w:rPr>
              <w:t xml:space="preserve">на </w:t>
            </w:r>
            <w:r w:rsidRPr="00561368">
              <w:rPr>
                <w:sz w:val="20"/>
                <w:szCs w:val="20"/>
              </w:rPr>
              <w:t>отключени</w:t>
            </w:r>
            <w:r w:rsidR="00BB461D">
              <w:rPr>
                <w:sz w:val="20"/>
                <w:szCs w:val="20"/>
              </w:rPr>
              <w:t>е</w:t>
            </w:r>
            <w:r w:rsidRPr="00561368">
              <w:rPr>
                <w:sz w:val="20"/>
                <w:szCs w:val="20"/>
              </w:rPr>
              <w:t xml:space="preserve"> функции Системы быстрых платежей (СБП)</w:t>
            </w:r>
          </w:p>
        </w:tc>
      </w:tr>
      <w:tr w:rsidR="00497CEF" w:rsidRPr="006E548A" w14:paraId="0E850301" w14:textId="77777777" w:rsidTr="009F6174">
        <w:trPr>
          <w:trHeight w:val="3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0C2EDD" w14:textId="77777777" w:rsidR="00497CEF" w:rsidRPr="00561368" w:rsidRDefault="00497CEF" w:rsidP="008C6CCA">
            <w:pPr>
              <w:contextualSpacing/>
              <w:rPr>
                <w:sz w:val="20"/>
                <w:szCs w:val="20"/>
              </w:rPr>
            </w:pPr>
            <w:r w:rsidRPr="00561368">
              <w:rPr>
                <w:sz w:val="20"/>
                <w:szCs w:val="20"/>
              </w:rPr>
              <w:t>46</w:t>
            </w:r>
          </w:p>
        </w:tc>
        <w:tc>
          <w:tcPr>
            <w:tcW w:w="8789" w:type="dxa"/>
            <w:tcBorders>
              <w:top w:val="single" w:sz="4" w:space="0" w:color="auto"/>
              <w:left w:val="nil"/>
              <w:bottom w:val="single" w:sz="4" w:space="0" w:color="auto"/>
              <w:right w:val="single" w:sz="4" w:space="0" w:color="auto"/>
            </w:tcBorders>
            <w:shd w:val="clear" w:color="auto" w:fill="auto"/>
            <w:vAlign w:val="center"/>
          </w:tcPr>
          <w:p w14:paraId="0C6EB792" w14:textId="77777777" w:rsidR="00497CEF" w:rsidRPr="00561368" w:rsidRDefault="00497CEF" w:rsidP="008C6CCA">
            <w:pPr>
              <w:contextualSpacing/>
              <w:rPr>
                <w:sz w:val="20"/>
                <w:szCs w:val="20"/>
              </w:rPr>
            </w:pPr>
            <w:r w:rsidRPr="00561368">
              <w:rPr>
                <w:sz w:val="20"/>
                <w:szCs w:val="20"/>
              </w:rPr>
              <w:t>Заявление жителя Самарской области о выпуске электронной карты «Карта жителя Самарской области»</w:t>
            </w:r>
          </w:p>
        </w:tc>
      </w:tr>
      <w:tr w:rsidR="00497CEF" w:rsidRPr="006E548A" w14:paraId="65E95750" w14:textId="77777777" w:rsidTr="009F6174">
        <w:trPr>
          <w:trHeight w:val="3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D1023A" w14:textId="77777777" w:rsidR="00497CEF" w:rsidRPr="00561368" w:rsidRDefault="00497CEF" w:rsidP="008C6CCA">
            <w:pPr>
              <w:contextualSpacing/>
              <w:rPr>
                <w:sz w:val="20"/>
                <w:szCs w:val="20"/>
              </w:rPr>
            </w:pPr>
            <w:r w:rsidRPr="00561368">
              <w:rPr>
                <w:sz w:val="20"/>
                <w:szCs w:val="20"/>
              </w:rPr>
              <w:t>47</w:t>
            </w:r>
          </w:p>
        </w:tc>
        <w:tc>
          <w:tcPr>
            <w:tcW w:w="8789" w:type="dxa"/>
            <w:tcBorders>
              <w:top w:val="single" w:sz="4" w:space="0" w:color="auto"/>
              <w:left w:val="nil"/>
              <w:bottom w:val="single" w:sz="4" w:space="0" w:color="auto"/>
              <w:right w:val="single" w:sz="4" w:space="0" w:color="auto"/>
            </w:tcBorders>
            <w:shd w:val="clear" w:color="auto" w:fill="auto"/>
            <w:vAlign w:val="center"/>
          </w:tcPr>
          <w:p w14:paraId="304F1BC6" w14:textId="77777777" w:rsidR="00497CEF" w:rsidRPr="00561368" w:rsidRDefault="00497CEF" w:rsidP="008C6CCA">
            <w:pPr>
              <w:contextualSpacing/>
              <w:rPr>
                <w:sz w:val="20"/>
                <w:szCs w:val="20"/>
              </w:rPr>
            </w:pPr>
            <w:r w:rsidRPr="00561368">
              <w:rPr>
                <w:sz w:val="20"/>
                <w:szCs w:val="20"/>
              </w:rPr>
              <w:t>Уведомление об отказе в выпуске «Карты жителя Самарской области»</w:t>
            </w:r>
          </w:p>
        </w:tc>
      </w:tr>
      <w:tr w:rsidR="00497CEF" w:rsidRPr="006E548A" w14:paraId="28777258" w14:textId="77777777" w:rsidTr="009F6174">
        <w:trPr>
          <w:trHeight w:val="3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796D7" w14:textId="77777777" w:rsidR="00497CEF" w:rsidRPr="00561368" w:rsidRDefault="00497CEF" w:rsidP="008C6CCA">
            <w:pPr>
              <w:contextualSpacing/>
              <w:rPr>
                <w:sz w:val="20"/>
                <w:szCs w:val="20"/>
              </w:rPr>
            </w:pPr>
            <w:r w:rsidRPr="00561368">
              <w:rPr>
                <w:sz w:val="20"/>
                <w:szCs w:val="20"/>
              </w:rPr>
              <w:t>48</w:t>
            </w:r>
          </w:p>
        </w:tc>
        <w:tc>
          <w:tcPr>
            <w:tcW w:w="8789" w:type="dxa"/>
            <w:tcBorders>
              <w:top w:val="single" w:sz="4" w:space="0" w:color="auto"/>
              <w:left w:val="nil"/>
              <w:bottom w:val="single" w:sz="4" w:space="0" w:color="auto"/>
              <w:right w:val="single" w:sz="4" w:space="0" w:color="auto"/>
            </w:tcBorders>
            <w:shd w:val="clear" w:color="auto" w:fill="auto"/>
            <w:vAlign w:val="center"/>
          </w:tcPr>
          <w:p w14:paraId="5AF29CD5" w14:textId="77777777" w:rsidR="00497CEF" w:rsidRPr="00561368" w:rsidRDefault="00497CEF" w:rsidP="008C6CCA">
            <w:pPr>
              <w:pStyle w:val="affe"/>
              <w:contextualSpacing/>
              <w:jc w:val="left"/>
              <w:rPr>
                <w:sz w:val="20"/>
              </w:rPr>
            </w:pPr>
            <w:r w:rsidRPr="00561368">
              <w:rPr>
                <w:b w:val="0"/>
                <w:sz w:val="20"/>
              </w:rPr>
              <w:t>Заявление на закрытие электронной карты «Карта жителя Самарской области» и СКС</w:t>
            </w:r>
          </w:p>
        </w:tc>
      </w:tr>
      <w:tr w:rsidR="001D3349" w:rsidRPr="006E548A" w14:paraId="1396E4BD" w14:textId="77777777" w:rsidTr="009F6174">
        <w:trPr>
          <w:trHeight w:val="3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6A6114" w14:textId="77777777" w:rsidR="001D3349" w:rsidRPr="00561368" w:rsidRDefault="001D3349" w:rsidP="008C6CCA">
            <w:pPr>
              <w:contextualSpacing/>
              <w:rPr>
                <w:sz w:val="20"/>
                <w:szCs w:val="20"/>
              </w:rPr>
            </w:pPr>
            <w:r w:rsidRPr="00561368">
              <w:rPr>
                <w:sz w:val="20"/>
                <w:szCs w:val="20"/>
              </w:rPr>
              <w:t>49</w:t>
            </w:r>
          </w:p>
        </w:tc>
        <w:tc>
          <w:tcPr>
            <w:tcW w:w="8789" w:type="dxa"/>
            <w:tcBorders>
              <w:top w:val="single" w:sz="4" w:space="0" w:color="auto"/>
              <w:left w:val="nil"/>
              <w:bottom w:val="single" w:sz="4" w:space="0" w:color="auto"/>
              <w:right w:val="single" w:sz="4" w:space="0" w:color="auto"/>
            </w:tcBorders>
            <w:shd w:val="clear" w:color="auto" w:fill="auto"/>
            <w:vAlign w:val="center"/>
          </w:tcPr>
          <w:p w14:paraId="511AFE34" w14:textId="77777777" w:rsidR="001D3349" w:rsidRPr="00561368" w:rsidRDefault="001D3349" w:rsidP="008C6CCA">
            <w:pPr>
              <w:autoSpaceDE w:val="0"/>
              <w:autoSpaceDN w:val="0"/>
              <w:adjustRightInd w:val="0"/>
              <w:contextualSpacing/>
              <w:rPr>
                <w:sz w:val="20"/>
                <w:szCs w:val="20"/>
              </w:rPr>
            </w:pPr>
            <w:r w:rsidRPr="00561368">
              <w:rPr>
                <w:sz w:val="20"/>
                <w:szCs w:val="20"/>
              </w:rPr>
              <w:t>Справка о вкладе</w:t>
            </w:r>
            <w:r w:rsidR="00F975F7">
              <w:rPr>
                <w:sz w:val="20"/>
                <w:szCs w:val="20"/>
              </w:rPr>
              <w:t>,</w:t>
            </w:r>
            <w:r w:rsidRPr="00561368">
              <w:rPr>
                <w:sz w:val="20"/>
                <w:szCs w:val="20"/>
              </w:rPr>
              <w:t xml:space="preserve"> открытом в ДБО Банка</w:t>
            </w:r>
          </w:p>
        </w:tc>
      </w:tr>
      <w:tr w:rsidR="00211ABC" w:rsidRPr="006E548A" w14:paraId="53C9D908" w14:textId="77777777" w:rsidTr="009F6174">
        <w:trPr>
          <w:trHeight w:val="3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1E3F4" w14:textId="77777777" w:rsidR="00211ABC" w:rsidRPr="00561368" w:rsidRDefault="00211ABC" w:rsidP="008C6CCA">
            <w:pPr>
              <w:contextualSpacing/>
              <w:rPr>
                <w:sz w:val="20"/>
                <w:szCs w:val="20"/>
              </w:rPr>
            </w:pPr>
            <w:r w:rsidRPr="00561368">
              <w:rPr>
                <w:sz w:val="20"/>
                <w:szCs w:val="20"/>
              </w:rPr>
              <w:t>50</w:t>
            </w:r>
          </w:p>
        </w:tc>
        <w:tc>
          <w:tcPr>
            <w:tcW w:w="8789" w:type="dxa"/>
            <w:tcBorders>
              <w:top w:val="single" w:sz="4" w:space="0" w:color="auto"/>
              <w:left w:val="nil"/>
              <w:bottom w:val="single" w:sz="4" w:space="0" w:color="auto"/>
              <w:right w:val="single" w:sz="4" w:space="0" w:color="auto"/>
            </w:tcBorders>
            <w:shd w:val="clear" w:color="auto" w:fill="auto"/>
            <w:vAlign w:val="center"/>
          </w:tcPr>
          <w:p w14:paraId="7522D171" w14:textId="77777777" w:rsidR="00211ABC" w:rsidRPr="00561368" w:rsidRDefault="008229C3" w:rsidP="008C6CCA">
            <w:pPr>
              <w:pStyle w:val="affe"/>
              <w:contextualSpacing/>
              <w:jc w:val="left"/>
              <w:rPr>
                <w:b w:val="0"/>
                <w:sz w:val="20"/>
              </w:rPr>
            </w:pPr>
            <w:r w:rsidRPr="00561368">
              <w:rPr>
                <w:b w:val="0"/>
                <w:sz w:val="20"/>
              </w:rPr>
              <w:t>Заявление на закрытие банковской платежной карты и СКС (через ДБО Банка)</w:t>
            </w:r>
          </w:p>
        </w:tc>
      </w:tr>
      <w:tr w:rsidR="00211ABC" w:rsidRPr="006E548A" w14:paraId="34F2D827" w14:textId="77777777" w:rsidTr="009F6174">
        <w:trPr>
          <w:trHeight w:val="24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97E0DA" w14:textId="77777777" w:rsidR="00211ABC" w:rsidRPr="00547A23" w:rsidRDefault="00211ABC" w:rsidP="008C6CCA">
            <w:pPr>
              <w:contextualSpacing/>
              <w:rPr>
                <w:sz w:val="20"/>
                <w:szCs w:val="20"/>
              </w:rPr>
            </w:pPr>
            <w:r w:rsidRPr="00547A23">
              <w:rPr>
                <w:sz w:val="20"/>
                <w:szCs w:val="20"/>
              </w:rPr>
              <w:t>51</w:t>
            </w:r>
          </w:p>
        </w:tc>
        <w:tc>
          <w:tcPr>
            <w:tcW w:w="8789" w:type="dxa"/>
            <w:tcBorders>
              <w:top w:val="single" w:sz="4" w:space="0" w:color="auto"/>
              <w:left w:val="nil"/>
              <w:bottom w:val="single" w:sz="4" w:space="0" w:color="auto"/>
              <w:right w:val="single" w:sz="4" w:space="0" w:color="auto"/>
            </w:tcBorders>
            <w:shd w:val="clear" w:color="auto" w:fill="auto"/>
            <w:vAlign w:val="center"/>
          </w:tcPr>
          <w:p w14:paraId="3A99AF9C" w14:textId="77777777" w:rsidR="00211ABC" w:rsidRPr="00547A23" w:rsidRDefault="00211ABC" w:rsidP="008C6CCA">
            <w:pPr>
              <w:tabs>
                <w:tab w:val="num" w:pos="-142"/>
              </w:tabs>
              <w:contextualSpacing/>
              <w:rPr>
                <w:sz w:val="20"/>
                <w:szCs w:val="20"/>
              </w:rPr>
            </w:pPr>
            <w:r w:rsidRPr="00547A23">
              <w:rPr>
                <w:sz w:val="20"/>
                <w:szCs w:val="20"/>
              </w:rPr>
              <w:t xml:space="preserve">Заявление на закрытие </w:t>
            </w:r>
            <w:r w:rsidR="00FC57A5" w:rsidRPr="00547A23">
              <w:rPr>
                <w:sz w:val="20"/>
                <w:szCs w:val="20"/>
              </w:rPr>
              <w:t>т</w:t>
            </w:r>
            <w:r w:rsidR="00CF675B" w:rsidRPr="00547A23">
              <w:rPr>
                <w:sz w:val="20"/>
                <w:szCs w:val="20"/>
              </w:rPr>
              <w:t>екущего</w:t>
            </w:r>
            <w:r w:rsidRPr="00547A23">
              <w:rPr>
                <w:sz w:val="20"/>
                <w:szCs w:val="20"/>
              </w:rPr>
              <w:t xml:space="preserve"> счета через систему ДБО</w:t>
            </w:r>
          </w:p>
        </w:tc>
      </w:tr>
      <w:tr w:rsidR="00211ABC" w:rsidRPr="006E548A" w14:paraId="52DC5D39" w14:textId="77777777" w:rsidTr="009F6174">
        <w:trPr>
          <w:trHeight w:val="24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5B255C" w14:textId="77777777" w:rsidR="00211ABC" w:rsidRPr="00547A23" w:rsidRDefault="00211ABC" w:rsidP="008C6CCA">
            <w:pPr>
              <w:contextualSpacing/>
              <w:rPr>
                <w:sz w:val="20"/>
                <w:szCs w:val="20"/>
              </w:rPr>
            </w:pPr>
            <w:r w:rsidRPr="00547A23">
              <w:rPr>
                <w:sz w:val="20"/>
                <w:szCs w:val="20"/>
              </w:rPr>
              <w:t>52</w:t>
            </w:r>
          </w:p>
        </w:tc>
        <w:tc>
          <w:tcPr>
            <w:tcW w:w="8789" w:type="dxa"/>
            <w:tcBorders>
              <w:top w:val="single" w:sz="4" w:space="0" w:color="auto"/>
              <w:left w:val="nil"/>
              <w:bottom w:val="single" w:sz="4" w:space="0" w:color="auto"/>
              <w:right w:val="single" w:sz="4" w:space="0" w:color="auto"/>
            </w:tcBorders>
            <w:shd w:val="clear" w:color="auto" w:fill="auto"/>
            <w:vAlign w:val="center"/>
          </w:tcPr>
          <w:p w14:paraId="3AB5286B" w14:textId="77777777" w:rsidR="00211ABC" w:rsidRPr="00547A23" w:rsidRDefault="00211ABC" w:rsidP="008C6CCA">
            <w:pPr>
              <w:tabs>
                <w:tab w:val="num" w:pos="-142"/>
              </w:tabs>
              <w:contextualSpacing/>
              <w:rPr>
                <w:sz w:val="20"/>
                <w:szCs w:val="20"/>
              </w:rPr>
            </w:pPr>
            <w:r w:rsidRPr="00547A23">
              <w:rPr>
                <w:sz w:val="20"/>
                <w:szCs w:val="20"/>
              </w:rPr>
              <w:t xml:space="preserve">Согласие на обработку персональных данных применяемое, при направлении заявления о присоединении к Правилам в электронном виде (при удаленной биометрической идентификации) </w:t>
            </w:r>
          </w:p>
        </w:tc>
      </w:tr>
      <w:tr w:rsidR="009645F1" w:rsidRPr="006E548A" w14:paraId="52331CBB" w14:textId="77777777" w:rsidTr="009F6174">
        <w:trPr>
          <w:trHeight w:val="24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F13111" w14:textId="77777777" w:rsidR="00BD62DA" w:rsidRPr="00547A23" w:rsidRDefault="00BD62DA" w:rsidP="008C6CCA">
            <w:pPr>
              <w:contextualSpacing/>
              <w:rPr>
                <w:sz w:val="20"/>
                <w:szCs w:val="20"/>
                <w:lang w:val="en-US"/>
              </w:rPr>
            </w:pPr>
            <w:r w:rsidRPr="00547A23">
              <w:rPr>
                <w:sz w:val="20"/>
                <w:szCs w:val="20"/>
                <w:lang w:val="en-US"/>
              </w:rPr>
              <w:t>53</w:t>
            </w:r>
          </w:p>
        </w:tc>
        <w:tc>
          <w:tcPr>
            <w:tcW w:w="8789" w:type="dxa"/>
            <w:tcBorders>
              <w:top w:val="single" w:sz="4" w:space="0" w:color="auto"/>
              <w:left w:val="nil"/>
              <w:bottom w:val="single" w:sz="4" w:space="0" w:color="auto"/>
              <w:right w:val="single" w:sz="4" w:space="0" w:color="auto"/>
            </w:tcBorders>
            <w:shd w:val="clear" w:color="auto" w:fill="auto"/>
            <w:vAlign w:val="center"/>
          </w:tcPr>
          <w:p w14:paraId="41F43F74" w14:textId="77777777" w:rsidR="00BD62DA" w:rsidRPr="00547A23" w:rsidRDefault="00BD62DA" w:rsidP="007D36B7">
            <w:pPr>
              <w:pStyle w:val="11"/>
              <w:tabs>
                <w:tab w:val="num" w:pos="-142"/>
              </w:tabs>
              <w:jc w:val="left"/>
              <w:rPr>
                <w:sz w:val="20"/>
              </w:rPr>
            </w:pPr>
            <w:r w:rsidRPr="00547A23">
              <w:rPr>
                <w:b w:val="0"/>
                <w:sz w:val="20"/>
              </w:rPr>
              <w:t xml:space="preserve">Заявление на оказание услуги </w:t>
            </w:r>
            <w:r w:rsidR="00C17563" w:rsidRPr="00547A23">
              <w:rPr>
                <w:b w:val="0"/>
                <w:sz w:val="20"/>
              </w:rPr>
              <w:t>раз</w:t>
            </w:r>
            <w:r w:rsidR="00265192" w:rsidRPr="00547A23">
              <w:rPr>
                <w:b w:val="0"/>
                <w:sz w:val="20"/>
              </w:rPr>
              <w:t>о</w:t>
            </w:r>
            <w:r w:rsidR="00C17563" w:rsidRPr="00547A23">
              <w:rPr>
                <w:b w:val="0"/>
                <w:sz w:val="20"/>
              </w:rPr>
              <w:t xml:space="preserve">вого </w:t>
            </w:r>
            <w:r w:rsidRPr="00547A23">
              <w:rPr>
                <w:b w:val="0"/>
                <w:sz w:val="20"/>
              </w:rPr>
              <w:t>сопровождения VIP-менеджером</w:t>
            </w:r>
          </w:p>
        </w:tc>
      </w:tr>
      <w:tr w:rsidR="00220CA5" w:rsidRPr="006E548A" w14:paraId="4B50886B" w14:textId="77777777" w:rsidTr="00900CA3">
        <w:trPr>
          <w:trHeight w:val="30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E218BD" w14:textId="77777777" w:rsidR="00900CA3" w:rsidRPr="00547A23" w:rsidRDefault="00900CA3" w:rsidP="008C6CCA">
            <w:pPr>
              <w:contextualSpacing/>
              <w:rPr>
                <w:sz w:val="20"/>
                <w:szCs w:val="20"/>
              </w:rPr>
            </w:pPr>
            <w:r w:rsidRPr="00547A23">
              <w:rPr>
                <w:sz w:val="20"/>
                <w:szCs w:val="20"/>
              </w:rPr>
              <w:t>54</w:t>
            </w:r>
          </w:p>
        </w:tc>
        <w:tc>
          <w:tcPr>
            <w:tcW w:w="8789" w:type="dxa"/>
            <w:tcBorders>
              <w:top w:val="single" w:sz="4" w:space="0" w:color="auto"/>
              <w:left w:val="nil"/>
              <w:bottom w:val="single" w:sz="4" w:space="0" w:color="auto"/>
              <w:right w:val="single" w:sz="4" w:space="0" w:color="auto"/>
            </w:tcBorders>
            <w:shd w:val="clear" w:color="auto" w:fill="auto"/>
            <w:vAlign w:val="center"/>
          </w:tcPr>
          <w:p w14:paraId="35DBC63B" w14:textId="77777777" w:rsidR="00900CA3" w:rsidRPr="00547A23" w:rsidRDefault="00900CA3">
            <w:pPr>
              <w:pStyle w:val="11"/>
              <w:tabs>
                <w:tab w:val="num" w:pos="-142"/>
              </w:tabs>
              <w:jc w:val="left"/>
              <w:rPr>
                <w:b w:val="0"/>
                <w:sz w:val="20"/>
              </w:rPr>
            </w:pPr>
            <w:r w:rsidRPr="00547A23">
              <w:rPr>
                <w:b w:val="0"/>
                <w:sz w:val="20"/>
              </w:rPr>
              <w:t>Заявление</w:t>
            </w:r>
            <w:bookmarkStart w:id="224" w:name="_Hlk108616283"/>
            <w:r w:rsidRPr="00547A23">
              <w:rPr>
                <w:b w:val="0"/>
                <w:sz w:val="20"/>
              </w:rPr>
              <w:t xml:space="preserve"> об увеличении количества операций в сети Интернет</w:t>
            </w:r>
            <w:bookmarkEnd w:id="224"/>
          </w:p>
        </w:tc>
      </w:tr>
      <w:tr w:rsidR="009645F1" w:rsidRPr="006E548A" w14:paraId="6BF57A1F" w14:textId="77777777" w:rsidTr="00900CA3">
        <w:trPr>
          <w:trHeight w:val="30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8E598B" w14:textId="77777777" w:rsidR="00900CA3" w:rsidRPr="00547A23" w:rsidRDefault="00900CA3" w:rsidP="008C6CCA">
            <w:pPr>
              <w:contextualSpacing/>
              <w:rPr>
                <w:sz w:val="20"/>
                <w:szCs w:val="20"/>
              </w:rPr>
            </w:pPr>
            <w:r w:rsidRPr="00547A23">
              <w:rPr>
                <w:sz w:val="20"/>
                <w:szCs w:val="20"/>
              </w:rPr>
              <w:t>55</w:t>
            </w:r>
          </w:p>
        </w:tc>
        <w:tc>
          <w:tcPr>
            <w:tcW w:w="8789" w:type="dxa"/>
            <w:tcBorders>
              <w:top w:val="single" w:sz="4" w:space="0" w:color="auto"/>
              <w:left w:val="nil"/>
              <w:bottom w:val="single" w:sz="4" w:space="0" w:color="auto"/>
              <w:right w:val="single" w:sz="4" w:space="0" w:color="auto"/>
            </w:tcBorders>
            <w:shd w:val="clear" w:color="auto" w:fill="auto"/>
            <w:vAlign w:val="center"/>
          </w:tcPr>
          <w:p w14:paraId="4F0E202F" w14:textId="77777777" w:rsidR="00900CA3" w:rsidRPr="00547A23" w:rsidRDefault="00900CA3" w:rsidP="007D36B7">
            <w:pPr>
              <w:pStyle w:val="11"/>
              <w:jc w:val="left"/>
              <w:rPr>
                <w:sz w:val="20"/>
              </w:rPr>
            </w:pPr>
            <w:r w:rsidRPr="00547A23">
              <w:rPr>
                <w:b w:val="0"/>
                <w:sz w:val="20"/>
              </w:rPr>
              <w:t>Заявление на изменение типа банковской платежной карты</w:t>
            </w:r>
            <w:r w:rsidRPr="00547A23">
              <w:rPr>
                <w:sz w:val="20"/>
              </w:rPr>
              <w:t xml:space="preserve"> </w:t>
            </w:r>
          </w:p>
        </w:tc>
      </w:tr>
      <w:tr w:rsidR="00466BB1" w:rsidRPr="006E548A" w14:paraId="6BC646B6" w14:textId="77777777" w:rsidTr="00900CA3">
        <w:trPr>
          <w:trHeight w:val="30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5AE94D" w14:textId="77777777" w:rsidR="00466BB1" w:rsidRPr="00547A23" w:rsidRDefault="00466BB1" w:rsidP="008C6CCA">
            <w:pPr>
              <w:contextualSpacing/>
              <w:rPr>
                <w:sz w:val="20"/>
                <w:szCs w:val="20"/>
              </w:rPr>
            </w:pPr>
            <w:r w:rsidRPr="00547A23">
              <w:rPr>
                <w:sz w:val="20"/>
                <w:szCs w:val="20"/>
              </w:rPr>
              <w:t>56</w:t>
            </w:r>
          </w:p>
        </w:tc>
        <w:tc>
          <w:tcPr>
            <w:tcW w:w="8789" w:type="dxa"/>
            <w:tcBorders>
              <w:top w:val="single" w:sz="4" w:space="0" w:color="auto"/>
              <w:left w:val="nil"/>
              <w:bottom w:val="single" w:sz="4" w:space="0" w:color="auto"/>
              <w:right w:val="single" w:sz="4" w:space="0" w:color="auto"/>
            </w:tcBorders>
            <w:shd w:val="clear" w:color="auto" w:fill="auto"/>
            <w:vAlign w:val="center"/>
          </w:tcPr>
          <w:p w14:paraId="11B51A7F" w14:textId="77777777" w:rsidR="00466BB1" w:rsidRPr="00547A23" w:rsidRDefault="00466BB1" w:rsidP="007D36B7">
            <w:pPr>
              <w:spacing w:after="9" w:line="266" w:lineRule="auto"/>
              <w:ind w:left="-5"/>
              <w:rPr>
                <w:sz w:val="20"/>
                <w:szCs w:val="20"/>
              </w:rPr>
            </w:pPr>
            <w:r w:rsidRPr="00547A23">
              <w:rPr>
                <w:sz w:val="20"/>
                <w:szCs w:val="20"/>
              </w:rPr>
              <w:t xml:space="preserve">Заявление - согласие Законного представителя </w:t>
            </w:r>
            <w:r w:rsidR="00FC57A5" w:rsidRPr="00547A23">
              <w:rPr>
                <w:sz w:val="20"/>
                <w:szCs w:val="20"/>
              </w:rPr>
              <w:t>н</w:t>
            </w:r>
            <w:r w:rsidRPr="00547A23">
              <w:rPr>
                <w:sz w:val="20"/>
                <w:szCs w:val="20"/>
              </w:rPr>
              <w:t>есовершеннолетнего клиента в возрасте от 14 до 18 лет</w:t>
            </w:r>
          </w:p>
        </w:tc>
      </w:tr>
      <w:tr w:rsidR="00FF7403" w:rsidRPr="006E548A" w14:paraId="09F59B78" w14:textId="77777777" w:rsidTr="00900CA3">
        <w:trPr>
          <w:trHeight w:val="30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93A662" w14:textId="77777777" w:rsidR="00FF7403" w:rsidRPr="00547A23" w:rsidRDefault="00FF7403" w:rsidP="008C6CCA">
            <w:pPr>
              <w:contextualSpacing/>
              <w:rPr>
                <w:sz w:val="20"/>
                <w:szCs w:val="20"/>
              </w:rPr>
            </w:pPr>
            <w:r w:rsidRPr="00547A23">
              <w:rPr>
                <w:sz w:val="20"/>
                <w:szCs w:val="20"/>
              </w:rPr>
              <w:t>57</w:t>
            </w:r>
          </w:p>
        </w:tc>
        <w:tc>
          <w:tcPr>
            <w:tcW w:w="8789" w:type="dxa"/>
            <w:tcBorders>
              <w:top w:val="single" w:sz="4" w:space="0" w:color="auto"/>
              <w:left w:val="nil"/>
              <w:bottom w:val="single" w:sz="4" w:space="0" w:color="auto"/>
              <w:right w:val="single" w:sz="4" w:space="0" w:color="auto"/>
            </w:tcBorders>
            <w:shd w:val="clear" w:color="auto" w:fill="auto"/>
            <w:vAlign w:val="center"/>
          </w:tcPr>
          <w:p w14:paraId="2B62D798" w14:textId="77777777" w:rsidR="00FF7403" w:rsidRPr="00547A23" w:rsidRDefault="00FF7403" w:rsidP="007D36B7">
            <w:pPr>
              <w:spacing w:after="9" w:line="266" w:lineRule="auto"/>
              <w:ind w:left="-5"/>
              <w:rPr>
                <w:sz w:val="20"/>
                <w:szCs w:val="20"/>
              </w:rPr>
            </w:pPr>
            <w:r w:rsidRPr="00547A23">
              <w:rPr>
                <w:sz w:val="20"/>
                <w:szCs w:val="20"/>
              </w:rPr>
              <w:t>Акт выдачи банковской карты АО КБ «Солидарность», задержанной в банкомате.</w:t>
            </w:r>
          </w:p>
        </w:tc>
      </w:tr>
      <w:tr w:rsidR="009C5973" w:rsidRPr="006E548A" w14:paraId="1C9657B1" w14:textId="77777777" w:rsidTr="00126BEE">
        <w:trPr>
          <w:trHeight w:val="20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59F561" w14:textId="77777777" w:rsidR="009C5973" w:rsidRPr="00547A23" w:rsidRDefault="009C5973" w:rsidP="008C6CCA">
            <w:pPr>
              <w:contextualSpacing/>
              <w:rPr>
                <w:sz w:val="20"/>
                <w:szCs w:val="20"/>
              </w:rPr>
            </w:pPr>
            <w:r w:rsidRPr="00547A23">
              <w:rPr>
                <w:sz w:val="20"/>
                <w:szCs w:val="20"/>
              </w:rPr>
              <w:t>58</w:t>
            </w:r>
          </w:p>
        </w:tc>
        <w:tc>
          <w:tcPr>
            <w:tcW w:w="8789" w:type="dxa"/>
            <w:tcBorders>
              <w:top w:val="single" w:sz="4" w:space="0" w:color="auto"/>
              <w:left w:val="nil"/>
              <w:bottom w:val="single" w:sz="4" w:space="0" w:color="auto"/>
              <w:right w:val="single" w:sz="4" w:space="0" w:color="auto"/>
            </w:tcBorders>
            <w:shd w:val="clear" w:color="auto" w:fill="auto"/>
            <w:vAlign w:val="center"/>
          </w:tcPr>
          <w:p w14:paraId="4C275936" w14:textId="77777777" w:rsidR="009C5973" w:rsidRPr="00547A23" w:rsidRDefault="009C5973" w:rsidP="00126BEE">
            <w:pPr>
              <w:spacing w:line="276" w:lineRule="auto"/>
              <w:jc w:val="both"/>
              <w:rPr>
                <w:sz w:val="20"/>
                <w:szCs w:val="20"/>
              </w:rPr>
            </w:pPr>
            <w:r w:rsidRPr="00547A23">
              <w:rPr>
                <w:sz w:val="20"/>
                <w:szCs w:val="20"/>
              </w:rPr>
              <w:t>А</w:t>
            </w:r>
            <w:r w:rsidR="000728DC" w:rsidRPr="00547A23">
              <w:rPr>
                <w:sz w:val="20"/>
                <w:szCs w:val="20"/>
              </w:rPr>
              <w:t>кт</w:t>
            </w:r>
            <w:r w:rsidRPr="00547A23">
              <w:rPr>
                <w:sz w:val="20"/>
                <w:szCs w:val="20"/>
              </w:rPr>
              <w:t xml:space="preserve"> приема-передачи Банковских карт АО КБ «Солидарность» </w:t>
            </w:r>
          </w:p>
        </w:tc>
      </w:tr>
      <w:tr w:rsidR="003F2E34" w:rsidRPr="006E548A" w14:paraId="51271285" w14:textId="77777777" w:rsidTr="009C5973">
        <w:trPr>
          <w:trHeight w:val="20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AEEA6E" w14:textId="77777777" w:rsidR="003F2E34" w:rsidRPr="00547A23" w:rsidRDefault="003F2E34" w:rsidP="008C6CCA">
            <w:pPr>
              <w:contextualSpacing/>
              <w:rPr>
                <w:sz w:val="20"/>
                <w:szCs w:val="20"/>
              </w:rPr>
            </w:pPr>
            <w:r w:rsidRPr="00547A23">
              <w:rPr>
                <w:sz w:val="20"/>
                <w:szCs w:val="20"/>
              </w:rPr>
              <w:t>59</w:t>
            </w:r>
          </w:p>
        </w:tc>
        <w:tc>
          <w:tcPr>
            <w:tcW w:w="8789" w:type="dxa"/>
            <w:tcBorders>
              <w:top w:val="single" w:sz="4" w:space="0" w:color="auto"/>
              <w:left w:val="nil"/>
              <w:bottom w:val="single" w:sz="4" w:space="0" w:color="auto"/>
              <w:right w:val="single" w:sz="4" w:space="0" w:color="auto"/>
            </w:tcBorders>
            <w:shd w:val="clear" w:color="auto" w:fill="auto"/>
            <w:vAlign w:val="center"/>
          </w:tcPr>
          <w:p w14:paraId="27646297" w14:textId="77777777" w:rsidR="003F2E34" w:rsidRPr="00547A23" w:rsidRDefault="003F2E34">
            <w:pPr>
              <w:spacing w:line="276" w:lineRule="auto"/>
              <w:jc w:val="both"/>
              <w:rPr>
                <w:sz w:val="20"/>
                <w:szCs w:val="20"/>
              </w:rPr>
            </w:pPr>
            <w:r w:rsidRPr="00547A23">
              <w:rPr>
                <w:sz w:val="20"/>
                <w:szCs w:val="20"/>
              </w:rPr>
              <w:t>Заявление об отмене</w:t>
            </w:r>
            <w:r w:rsidR="00C2771E" w:rsidRPr="00547A23">
              <w:rPr>
                <w:sz w:val="20"/>
                <w:szCs w:val="20"/>
              </w:rPr>
              <w:t xml:space="preserve"> </w:t>
            </w:r>
            <w:r w:rsidRPr="00547A23">
              <w:rPr>
                <w:sz w:val="20"/>
                <w:szCs w:val="20"/>
              </w:rPr>
              <w:t>перевода денежных средств</w:t>
            </w:r>
          </w:p>
        </w:tc>
      </w:tr>
      <w:tr w:rsidR="0040468F" w:rsidRPr="006E548A" w14:paraId="7B2C9D31" w14:textId="77777777" w:rsidTr="00F16A6B">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FE6616" w14:textId="77777777" w:rsidR="0040468F" w:rsidRPr="00547A23" w:rsidRDefault="0040468F" w:rsidP="008C6CCA">
            <w:pPr>
              <w:contextualSpacing/>
              <w:rPr>
                <w:sz w:val="20"/>
                <w:szCs w:val="20"/>
              </w:rPr>
            </w:pPr>
            <w:r>
              <w:rPr>
                <w:sz w:val="20"/>
                <w:szCs w:val="20"/>
              </w:rPr>
              <w:t>60</w:t>
            </w:r>
          </w:p>
        </w:tc>
        <w:tc>
          <w:tcPr>
            <w:tcW w:w="8789" w:type="dxa"/>
            <w:tcBorders>
              <w:top w:val="single" w:sz="4" w:space="0" w:color="auto"/>
              <w:left w:val="nil"/>
              <w:bottom w:val="single" w:sz="4" w:space="0" w:color="auto"/>
              <w:right w:val="single" w:sz="4" w:space="0" w:color="auto"/>
            </w:tcBorders>
            <w:shd w:val="clear" w:color="auto" w:fill="auto"/>
            <w:vAlign w:val="center"/>
          </w:tcPr>
          <w:p w14:paraId="549F37CD" w14:textId="77777777" w:rsidR="00B02827" w:rsidRDefault="0040468F" w:rsidP="00F16A6B">
            <w:pPr>
              <w:pStyle w:val="11"/>
              <w:tabs>
                <w:tab w:val="num" w:pos="-142"/>
              </w:tabs>
              <w:jc w:val="left"/>
              <w:rPr>
                <w:sz w:val="20"/>
              </w:rPr>
            </w:pPr>
            <w:r>
              <w:rPr>
                <w:b w:val="0"/>
                <w:sz w:val="20"/>
              </w:rPr>
              <w:t xml:space="preserve">Заявление </w:t>
            </w:r>
            <w:r w:rsidR="00282AAD" w:rsidRPr="00F16A6B">
              <w:rPr>
                <w:b w:val="0"/>
                <w:sz w:val="20"/>
              </w:rPr>
              <w:t xml:space="preserve">на перевод денежных средств в иностранной валюте (внешние переводы) </w:t>
            </w:r>
            <w:r w:rsidRPr="00561368">
              <w:rPr>
                <w:b w:val="0"/>
                <w:sz w:val="20"/>
              </w:rPr>
              <w:t>(через ДБО Банка)</w:t>
            </w:r>
          </w:p>
        </w:tc>
      </w:tr>
      <w:tr w:rsidR="00EE2EEC" w:rsidRPr="006E548A" w14:paraId="66EA78FE" w14:textId="77777777" w:rsidTr="00F16A6B">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CB85D1" w14:textId="00633184" w:rsidR="00EE2EEC" w:rsidRDefault="00EE2EEC" w:rsidP="008C6CCA">
            <w:pPr>
              <w:contextualSpacing/>
              <w:rPr>
                <w:sz w:val="20"/>
                <w:szCs w:val="20"/>
              </w:rPr>
            </w:pPr>
            <w:r>
              <w:rPr>
                <w:sz w:val="20"/>
                <w:szCs w:val="20"/>
              </w:rPr>
              <w:t>61</w:t>
            </w:r>
          </w:p>
        </w:tc>
        <w:tc>
          <w:tcPr>
            <w:tcW w:w="8789" w:type="dxa"/>
            <w:tcBorders>
              <w:top w:val="single" w:sz="4" w:space="0" w:color="auto"/>
              <w:left w:val="nil"/>
              <w:bottom w:val="single" w:sz="4" w:space="0" w:color="auto"/>
              <w:right w:val="single" w:sz="4" w:space="0" w:color="auto"/>
            </w:tcBorders>
            <w:shd w:val="clear" w:color="auto" w:fill="auto"/>
            <w:vAlign w:val="center"/>
          </w:tcPr>
          <w:p w14:paraId="44D97F03" w14:textId="60A795F0" w:rsidR="00EE2EEC" w:rsidRDefault="00EE2EEC" w:rsidP="00F16A6B">
            <w:pPr>
              <w:pStyle w:val="11"/>
              <w:tabs>
                <w:tab w:val="num" w:pos="-142"/>
              </w:tabs>
              <w:jc w:val="left"/>
              <w:rPr>
                <w:b w:val="0"/>
                <w:sz w:val="20"/>
              </w:rPr>
            </w:pPr>
            <w:r w:rsidRPr="00A4777E">
              <w:rPr>
                <w:b w:val="0"/>
                <w:sz w:val="20"/>
              </w:rPr>
              <w:t>Заявление на досрочное закрытие Вклада (через ДБО Банка)</w:t>
            </w:r>
          </w:p>
        </w:tc>
      </w:tr>
      <w:tr w:rsidR="00EE2EEC" w:rsidRPr="006E548A" w14:paraId="67EDF4A1" w14:textId="77777777" w:rsidTr="00F16A6B">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B20A69" w14:textId="4C4B7842" w:rsidR="00EE2EEC" w:rsidRDefault="00EE2EEC" w:rsidP="008C6CCA">
            <w:pPr>
              <w:contextualSpacing/>
              <w:rPr>
                <w:sz w:val="20"/>
                <w:szCs w:val="20"/>
              </w:rPr>
            </w:pPr>
            <w:r>
              <w:rPr>
                <w:sz w:val="20"/>
                <w:szCs w:val="20"/>
              </w:rPr>
              <w:t>62</w:t>
            </w:r>
          </w:p>
        </w:tc>
        <w:tc>
          <w:tcPr>
            <w:tcW w:w="8789" w:type="dxa"/>
            <w:tcBorders>
              <w:top w:val="single" w:sz="4" w:space="0" w:color="auto"/>
              <w:left w:val="nil"/>
              <w:bottom w:val="single" w:sz="4" w:space="0" w:color="auto"/>
              <w:right w:val="single" w:sz="4" w:space="0" w:color="auto"/>
            </w:tcBorders>
            <w:shd w:val="clear" w:color="auto" w:fill="auto"/>
            <w:vAlign w:val="center"/>
          </w:tcPr>
          <w:p w14:paraId="31461059" w14:textId="3AB4D572" w:rsidR="00EE2EEC" w:rsidRDefault="00EE2EEC" w:rsidP="00F16A6B">
            <w:pPr>
              <w:pStyle w:val="11"/>
              <w:tabs>
                <w:tab w:val="num" w:pos="-142"/>
              </w:tabs>
              <w:jc w:val="left"/>
              <w:rPr>
                <w:b w:val="0"/>
                <w:sz w:val="20"/>
              </w:rPr>
            </w:pPr>
            <w:r>
              <w:rPr>
                <w:b w:val="0"/>
                <w:sz w:val="20"/>
              </w:rPr>
              <w:t xml:space="preserve">Сведения о </w:t>
            </w:r>
            <w:r w:rsidR="00700EED">
              <w:rPr>
                <w:b w:val="0"/>
                <w:sz w:val="20"/>
              </w:rPr>
              <w:t>П</w:t>
            </w:r>
            <w:r>
              <w:rPr>
                <w:b w:val="0"/>
                <w:sz w:val="20"/>
              </w:rPr>
              <w:t>редставителе Клиента</w:t>
            </w:r>
          </w:p>
        </w:tc>
      </w:tr>
      <w:tr w:rsidR="005A170F" w:rsidRPr="006E548A" w14:paraId="78128C74" w14:textId="77777777" w:rsidTr="00F16A6B">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708025" w14:textId="3D7CEB0C" w:rsidR="005A170F" w:rsidRDefault="005A170F" w:rsidP="008C6CCA">
            <w:pPr>
              <w:contextualSpacing/>
              <w:rPr>
                <w:sz w:val="20"/>
                <w:szCs w:val="20"/>
              </w:rPr>
            </w:pPr>
            <w:r>
              <w:rPr>
                <w:sz w:val="20"/>
                <w:szCs w:val="20"/>
              </w:rPr>
              <w:t>63</w:t>
            </w:r>
          </w:p>
        </w:tc>
        <w:tc>
          <w:tcPr>
            <w:tcW w:w="8789" w:type="dxa"/>
            <w:tcBorders>
              <w:top w:val="single" w:sz="4" w:space="0" w:color="auto"/>
              <w:left w:val="nil"/>
              <w:bottom w:val="single" w:sz="4" w:space="0" w:color="auto"/>
              <w:right w:val="single" w:sz="4" w:space="0" w:color="auto"/>
            </w:tcBorders>
            <w:shd w:val="clear" w:color="auto" w:fill="auto"/>
            <w:vAlign w:val="center"/>
          </w:tcPr>
          <w:p w14:paraId="5DF0C06A" w14:textId="591F369D" w:rsidR="005A170F" w:rsidRPr="005A170F" w:rsidRDefault="005A170F" w:rsidP="005A170F">
            <w:pPr>
              <w:rPr>
                <w:sz w:val="20"/>
                <w:szCs w:val="20"/>
              </w:rPr>
            </w:pPr>
            <w:r w:rsidRPr="005A170F">
              <w:rPr>
                <w:bCs/>
                <w:sz w:val="20"/>
              </w:rPr>
              <w:t>Заявление</w:t>
            </w:r>
            <w:r>
              <w:rPr>
                <w:b/>
                <w:sz w:val="20"/>
              </w:rPr>
              <w:t xml:space="preserve"> </w:t>
            </w:r>
            <w:r w:rsidRPr="00BA0CDD">
              <w:rPr>
                <w:sz w:val="20"/>
                <w:szCs w:val="20"/>
              </w:rPr>
              <w:t xml:space="preserve">на открытие </w:t>
            </w:r>
            <w:r w:rsidR="00412724">
              <w:rPr>
                <w:sz w:val="20"/>
                <w:szCs w:val="20"/>
              </w:rPr>
              <w:t xml:space="preserve">специального </w:t>
            </w:r>
            <w:r w:rsidRPr="00BA0CDD">
              <w:rPr>
                <w:sz w:val="20"/>
                <w:szCs w:val="20"/>
              </w:rPr>
              <w:t>банковского счета и получение вирту</w:t>
            </w:r>
            <w:r>
              <w:rPr>
                <w:sz w:val="20"/>
                <w:szCs w:val="20"/>
              </w:rPr>
              <w:t>а</w:t>
            </w:r>
            <w:r w:rsidRPr="00BA0CDD">
              <w:rPr>
                <w:sz w:val="20"/>
                <w:szCs w:val="20"/>
              </w:rPr>
              <w:t>льной карты</w:t>
            </w:r>
          </w:p>
        </w:tc>
      </w:tr>
    </w:tbl>
    <w:p w14:paraId="79976C50" w14:textId="77777777" w:rsidR="00FF7403" w:rsidRPr="00547A23" w:rsidRDefault="00FF7403" w:rsidP="00126BEE">
      <w:pPr>
        <w:pStyle w:val="af9"/>
        <w:ind w:left="0"/>
        <w:contextualSpacing/>
        <w:jc w:val="both"/>
        <w:rPr>
          <w:strike/>
          <w:noProof/>
          <w:sz w:val="20"/>
          <w:szCs w:val="20"/>
        </w:rPr>
      </w:pPr>
    </w:p>
    <w:p w14:paraId="412341A8" w14:textId="77777777" w:rsidR="00DB3D4B" w:rsidRPr="00547A23" w:rsidRDefault="000E143D" w:rsidP="00547A23">
      <w:pPr>
        <w:pStyle w:val="af9"/>
        <w:numPr>
          <w:ilvl w:val="1"/>
          <w:numId w:val="46"/>
        </w:numPr>
        <w:ind w:left="0" w:firstLine="709"/>
        <w:contextualSpacing/>
        <w:jc w:val="both"/>
        <w:rPr>
          <w:strike/>
          <w:noProof/>
          <w:sz w:val="20"/>
          <w:szCs w:val="20"/>
        </w:rPr>
      </w:pPr>
      <w:r w:rsidRPr="00547A23">
        <w:rPr>
          <w:noProof/>
          <w:sz w:val="20"/>
          <w:szCs w:val="20"/>
        </w:rPr>
        <w:t>Тип</w:t>
      </w:r>
      <w:r w:rsidR="002314E2" w:rsidRPr="00547A23">
        <w:rPr>
          <w:noProof/>
          <w:sz w:val="20"/>
          <w:szCs w:val="20"/>
        </w:rPr>
        <w:t xml:space="preserve">овые формы размещаются на </w:t>
      </w:r>
      <w:r w:rsidR="00D44AA0" w:rsidRPr="00547A23">
        <w:rPr>
          <w:noProof/>
          <w:sz w:val="20"/>
          <w:szCs w:val="20"/>
        </w:rPr>
        <w:t>Сайте</w:t>
      </w:r>
      <w:r w:rsidR="002314E2" w:rsidRPr="00547A23">
        <w:rPr>
          <w:noProof/>
          <w:sz w:val="20"/>
          <w:szCs w:val="20"/>
        </w:rPr>
        <w:t xml:space="preserve"> Банка</w:t>
      </w:r>
      <w:r w:rsidR="006878B5" w:rsidRPr="00547A23">
        <w:rPr>
          <w:noProof/>
          <w:sz w:val="20"/>
          <w:szCs w:val="20"/>
        </w:rPr>
        <w:t xml:space="preserve"> в разделе «Физическим лицам»</w:t>
      </w:r>
      <w:r w:rsidR="002314E2" w:rsidRPr="00547A23">
        <w:rPr>
          <w:noProof/>
          <w:sz w:val="20"/>
          <w:szCs w:val="20"/>
        </w:rPr>
        <w:t>.</w:t>
      </w:r>
    </w:p>
    <w:p w14:paraId="009AA8F8" w14:textId="77777777" w:rsidR="003276E7" w:rsidRPr="00707824" w:rsidRDefault="003276E7" w:rsidP="008C6CCA">
      <w:pPr>
        <w:contextualSpacing/>
        <w:rPr>
          <w:strike/>
          <w:noProof/>
          <w:sz w:val="22"/>
          <w:szCs w:val="22"/>
        </w:rPr>
      </w:pPr>
      <w:r w:rsidRPr="00707824">
        <w:rPr>
          <w:strike/>
          <w:noProof/>
          <w:sz w:val="22"/>
          <w:szCs w:val="22"/>
        </w:rPr>
        <w:br w:type="page"/>
      </w:r>
    </w:p>
    <w:p w14:paraId="1D02E207" w14:textId="709821F5" w:rsidR="00FA12C0" w:rsidRDefault="004A52B7" w:rsidP="008C6CCA">
      <w:pPr>
        <w:pStyle w:val="2"/>
        <w:pBdr>
          <w:bottom w:val="single" w:sz="12" w:space="0" w:color="auto"/>
        </w:pBdr>
        <w:tabs>
          <w:tab w:val="clear" w:pos="432"/>
          <w:tab w:val="num" w:pos="142"/>
        </w:tabs>
        <w:spacing w:before="0" w:after="0"/>
        <w:contextualSpacing/>
        <w:jc w:val="right"/>
        <w:rPr>
          <w:b w:val="0"/>
          <w:sz w:val="20"/>
        </w:rPr>
      </w:pPr>
      <w:bookmarkStart w:id="225" w:name="_Toc39667212"/>
      <w:bookmarkStart w:id="226" w:name="_Toc60128638"/>
      <w:r>
        <w:rPr>
          <w:sz w:val="20"/>
        </w:rPr>
        <w:lastRenderedPageBreak/>
        <w:t>П</w:t>
      </w:r>
      <w:r w:rsidR="00655414" w:rsidRPr="004A52B7">
        <w:rPr>
          <w:sz w:val="20"/>
        </w:rPr>
        <w:t xml:space="preserve">риложение № </w:t>
      </w:r>
      <w:r w:rsidR="00A04A16">
        <w:rPr>
          <w:sz w:val="20"/>
        </w:rPr>
        <w:t>5</w:t>
      </w:r>
      <w:bookmarkEnd w:id="225"/>
      <w:bookmarkEnd w:id="226"/>
      <w:r w:rsidR="00FA12C0" w:rsidRPr="00FA12C0">
        <w:rPr>
          <w:b w:val="0"/>
          <w:sz w:val="20"/>
        </w:rPr>
        <w:t xml:space="preserve"> </w:t>
      </w:r>
    </w:p>
    <w:p w14:paraId="12A5EDF4" w14:textId="77777777" w:rsidR="00655414" w:rsidRPr="00A4777E" w:rsidRDefault="00FA12C0" w:rsidP="008C6CCA">
      <w:pPr>
        <w:pStyle w:val="2"/>
        <w:pBdr>
          <w:bottom w:val="single" w:sz="12" w:space="0" w:color="auto"/>
        </w:pBdr>
        <w:spacing w:before="0" w:after="0"/>
        <w:contextualSpacing/>
        <w:jc w:val="right"/>
        <w:rPr>
          <w:b w:val="0"/>
          <w:sz w:val="16"/>
          <w:szCs w:val="16"/>
        </w:rPr>
      </w:pPr>
      <w:bookmarkStart w:id="227" w:name="_Toc60128639"/>
      <w:r w:rsidRPr="00A4777E">
        <w:rPr>
          <w:b w:val="0"/>
          <w:sz w:val="16"/>
          <w:szCs w:val="16"/>
        </w:rPr>
        <w:t>к Правилам открытия, ведения и закрытия счетов физических лиц в АО КБ «Солидарность»</w:t>
      </w:r>
      <w:bookmarkEnd w:id="227"/>
    </w:p>
    <w:p w14:paraId="02A66117" w14:textId="36877B4A" w:rsidR="00655414" w:rsidRPr="009C04FA" w:rsidRDefault="00655414" w:rsidP="008C6CCA">
      <w:pPr>
        <w:pStyle w:val="2"/>
        <w:pBdr>
          <w:bottom w:val="single" w:sz="12" w:space="0" w:color="auto"/>
        </w:pBdr>
        <w:spacing w:before="0" w:after="0"/>
        <w:contextualSpacing/>
        <w:jc w:val="right"/>
        <w:rPr>
          <w:sz w:val="16"/>
          <w:szCs w:val="16"/>
        </w:rPr>
      </w:pPr>
      <w:bookmarkStart w:id="228" w:name="_Toc60128640"/>
      <w:r w:rsidRPr="009C04FA">
        <w:rPr>
          <w:sz w:val="16"/>
          <w:szCs w:val="16"/>
        </w:rPr>
        <w:t xml:space="preserve">Порядок открытия </w:t>
      </w:r>
      <w:r w:rsidR="00FC57A5">
        <w:rPr>
          <w:sz w:val="16"/>
          <w:szCs w:val="16"/>
        </w:rPr>
        <w:t xml:space="preserve">и ведения </w:t>
      </w:r>
      <w:r w:rsidRPr="009C04FA">
        <w:rPr>
          <w:sz w:val="16"/>
          <w:szCs w:val="16"/>
        </w:rPr>
        <w:t>банковских вкладов в АО КБ «Солидарность»</w:t>
      </w:r>
      <w:bookmarkEnd w:id="228"/>
    </w:p>
    <w:p w14:paraId="43E772B7" w14:textId="77777777" w:rsidR="00655414" w:rsidRPr="004A52B7" w:rsidRDefault="00655414" w:rsidP="008C6CCA">
      <w:pPr>
        <w:contextualSpacing/>
        <w:jc w:val="center"/>
        <w:rPr>
          <w:sz w:val="20"/>
          <w:szCs w:val="20"/>
        </w:rPr>
      </w:pPr>
    </w:p>
    <w:p w14:paraId="2128BBA3" w14:textId="77777777" w:rsidR="004C7DF3" w:rsidRPr="004A52B7" w:rsidRDefault="004C7DF3" w:rsidP="008C6CCA">
      <w:pPr>
        <w:pStyle w:val="af9"/>
        <w:ind w:left="0"/>
        <w:contextualSpacing/>
        <w:jc w:val="both"/>
        <w:rPr>
          <w:strike/>
          <w:noProof/>
          <w:sz w:val="20"/>
          <w:szCs w:val="20"/>
        </w:rPr>
      </w:pPr>
    </w:p>
    <w:p w14:paraId="32B32EF0" w14:textId="77777777" w:rsidR="004A4BE2" w:rsidRPr="004A52B7" w:rsidRDefault="004A4BE2" w:rsidP="008C6CCA">
      <w:pPr>
        <w:pStyle w:val="af9"/>
        <w:ind w:left="0"/>
        <w:contextualSpacing/>
        <w:jc w:val="center"/>
        <w:rPr>
          <w:b/>
          <w:noProof/>
          <w:sz w:val="20"/>
          <w:szCs w:val="20"/>
        </w:rPr>
      </w:pPr>
      <w:bookmarkStart w:id="229" w:name="_Hlk91506515"/>
      <w:r w:rsidRPr="004A52B7">
        <w:rPr>
          <w:b/>
          <w:noProof/>
          <w:sz w:val="20"/>
          <w:szCs w:val="20"/>
        </w:rPr>
        <w:t xml:space="preserve">ПОРЯДОК  ОТКРЫТИЯ </w:t>
      </w:r>
      <w:r w:rsidR="00027C35">
        <w:rPr>
          <w:b/>
          <w:noProof/>
          <w:sz w:val="20"/>
          <w:szCs w:val="20"/>
        </w:rPr>
        <w:t>И ВЕДЕН</w:t>
      </w:r>
      <w:r w:rsidR="0067416A">
        <w:rPr>
          <w:b/>
          <w:noProof/>
          <w:sz w:val="20"/>
          <w:szCs w:val="20"/>
        </w:rPr>
        <w:t>И</w:t>
      </w:r>
      <w:r w:rsidR="00027C35">
        <w:rPr>
          <w:b/>
          <w:noProof/>
          <w:sz w:val="20"/>
          <w:szCs w:val="20"/>
        </w:rPr>
        <w:t xml:space="preserve">Я </w:t>
      </w:r>
      <w:r w:rsidRPr="004A52B7">
        <w:rPr>
          <w:b/>
          <w:noProof/>
          <w:sz w:val="20"/>
          <w:szCs w:val="20"/>
        </w:rPr>
        <w:t>БАНКОВСКИХ ВКЛАДОВ В АО КБ «СОЛИДАРНОСТЬ»</w:t>
      </w:r>
    </w:p>
    <w:bookmarkEnd w:id="229"/>
    <w:p w14:paraId="1F1C750C" w14:textId="77777777" w:rsidR="004A4BE2" w:rsidRPr="004A52B7" w:rsidRDefault="004A4BE2" w:rsidP="008C6CCA">
      <w:pPr>
        <w:pStyle w:val="af9"/>
        <w:ind w:left="0"/>
        <w:contextualSpacing/>
        <w:jc w:val="center"/>
        <w:rPr>
          <w:b/>
          <w:noProof/>
          <w:sz w:val="20"/>
          <w:szCs w:val="20"/>
        </w:rPr>
      </w:pPr>
    </w:p>
    <w:p w14:paraId="21C30841" w14:textId="77777777" w:rsidR="004A4BE2" w:rsidRPr="004A52B7" w:rsidRDefault="004A4BE2" w:rsidP="008C6CCA">
      <w:pPr>
        <w:pStyle w:val="af9"/>
        <w:numPr>
          <w:ilvl w:val="1"/>
          <w:numId w:val="63"/>
        </w:numPr>
        <w:ind w:left="0" w:firstLine="0"/>
        <w:contextualSpacing/>
        <w:jc w:val="center"/>
        <w:rPr>
          <w:b/>
          <w:noProof/>
          <w:sz w:val="20"/>
          <w:szCs w:val="20"/>
        </w:rPr>
      </w:pPr>
      <w:r w:rsidRPr="004A52B7">
        <w:rPr>
          <w:b/>
          <w:noProof/>
          <w:sz w:val="20"/>
          <w:szCs w:val="20"/>
        </w:rPr>
        <w:t>ТЕРМИНЫ И ОПРЕДЕЛЕНИЯ</w:t>
      </w:r>
    </w:p>
    <w:p w14:paraId="5220769C" w14:textId="77777777" w:rsidR="00B763BA" w:rsidRPr="00FC04F0" w:rsidRDefault="00B763BA" w:rsidP="00547A23">
      <w:pPr>
        <w:autoSpaceDE w:val="0"/>
        <w:autoSpaceDN w:val="0"/>
        <w:ind w:firstLine="709"/>
        <w:contextualSpacing/>
        <w:jc w:val="both"/>
        <w:rPr>
          <w:sz w:val="20"/>
          <w:szCs w:val="20"/>
        </w:rPr>
      </w:pPr>
      <w:r w:rsidRPr="00FC04F0">
        <w:rPr>
          <w:sz w:val="20"/>
          <w:szCs w:val="20"/>
        </w:rPr>
        <w:t>В настоящ</w:t>
      </w:r>
      <w:r>
        <w:rPr>
          <w:sz w:val="20"/>
          <w:szCs w:val="20"/>
        </w:rPr>
        <w:t>ем</w:t>
      </w:r>
      <w:r w:rsidRPr="00FC04F0">
        <w:rPr>
          <w:sz w:val="20"/>
          <w:szCs w:val="20"/>
        </w:rPr>
        <w:t xml:space="preserve"> </w:t>
      </w:r>
      <w:r>
        <w:rPr>
          <w:sz w:val="20"/>
          <w:szCs w:val="20"/>
        </w:rPr>
        <w:t xml:space="preserve">Порядке открытия и ведения банковских вкладов в АО </w:t>
      </w:r>
      <w:r w:rsidR="00D42882">
        <w:rPr>
          <w:sz w:val="20"/>
          <w:szCs w:val="20"/>
        </w:rPr>
        <w:t>КБ «Солидарность»</w:t>
      </w:r>
      <w:r w:rsidRPr="00FC04F0">
        <w:rPr>
          <w:sz w:val="20"/>
          <w:szCs w:val="20"/>
        </w:rPr>
        <w:t xml:space="preserve"> используются термины, имеющие определенное ниже значение. </w:t>
      </w:r>
      <w:r w:rsidR="00D42882">
        <w:rPr>
          <w:sz w:val="20"/>
          <w:szCs w:val="20"/>
        </w:rPr>
        <w:t>Иные</w:t>
      </w:r>
      <w:r w:rsidRPr="00FC04F0">
        <w:rPr>
          <w:sz w:val="20"/>
          <w:szCs w:val="20"/>
        </w:rPr>
        <w:t xml:space="preserve"> термины </w:t>
      </w:r>
      <w:r w:rsidR="00D42882">
        <w:rPr>
          <w:sz w:val="20"/>
          <w:szCs w:val="20"/>
        </w:rPr>
        <w:t xml:space="preserve">используются </w:t>
      </w:r>
      <w:r w:rsidRPr="00FC04F0">
        <w:rPr>
          <w:sz w:val="20"/>
          <w:szCs w:val="20"/>
        </w:rPr>
        <w:t xml:space="preserve">в значениях, указанных в Правилах.  </w:t>
      </w:r>
    </w:p>
    <w:p w14:paraId="42732613" w14:textId="77777777" w:rsidR="004A4BE2" w:rsidRPr="004A52B7" w:rsidRDefault="004A4BE2" w:rsidP="00547A23">
      <w:pPr>
        <w:pStyle w:val="af9"/>
        <w:ind w:left="0" w:firstLine="709"/>
        <w:contextualSpacing/>
        <w:jc w:val="both"/>
        <w:rPr>
          <w:b/>
          <w:noProof/>
          <w:sz w:val="20"/>
          <w:szCs w:val="20"/>
        </w:rPr>
      </w:pPr>
      <w:r w:rsidRPr="004A52B7">
        <w:rPr>
          <w:b/>
          <w:noProof/>
          <w:sz w:val="20"/>
          <w:szCs w:val="20"/>
        </w:rPr>
        <w:t xml:space="preserve">Вклад – </w:t>
      </w:r>
      <w:r w:rsidRPr="004A52B7">
        <w:rPr>
          <w:noProof/>
          <w:sz w:val="20"/>
          <w:szCs w:val="20"/>
        </w:rPr>
        <w:t>денежные средства в</w:t>
      </w:r>
      <w:r>
        <w:rPr>
          <w:noProof/>
          <w:sz w:val="20"/>
          <w:szCs w:val="20"/>
        </w:rPr>
        <w:t xml:space="preserve"> рублях Р</w:t>
      </w:r>
      <w:r w:rsidRPr="004A52B7">
        <w:rPr>
          <w:noProof/>
          <w:sz w:val="20"/>
          <w:szCs w:val="20"/>
        </w:rPr>
        <w:t>оссийск</w:t>
      </w:r>
      <w:r>
        <w:rPr>
          <w:noProof/>
          <w:sz w:val="20"/>
          <w:szCs w:val="20"/>
        </w:rPr>
        <w:t>ой Федерации</w:t>
      </w:r>
      <w:r w:rsidRPr="004A52B7">
        <w:rPr>
          <w:noProof/>
          <w:sz w:val="20"/>
          <w:szCs w:val="20"/>
        </w:rPr>
        <w:t xml:space="preserve"> или в иностранной валюте, размещаемые Вкладчиком в Банке (в том числе, Вкладчиком – с использованием ДБО) в целях хранения и получения дохода. Доход по Вкладу выплачивается в денежной форме в виде процентов.</w:t>
      </w:r>
    </w:p>
    <w:p w14:paraId="568873DA" w14:textId="77777777" w:rsidR="004A4BE2" w:rsidRPr="004A52B7" w:rsidRDefault="004A4BE2" w:rsidP="00547A23">
      <w:pPr>
        <w:pStyle w:val="af9"/>
        <w:ind w:left="0" w:firstLine="709"/>
        <w:contextualSpacing/>
        <w:jc w:val="both"/>
        <w:rPr>
          <w:b/>
          <w:noProof/>
          <w:sz w:val="20"/>
          <w:szCs w:val="20"/>
        </w:rPr>
      </w:pPr>
      <w:r w:rsidRPr="004A52B7">
        <w:rPr>
          <w:b/>
          <w:noProof/>
          <w:sz w:val="20"/>
          <w:szCs w:val="20"/>
        </w:rPr>
        <w:t xml:space="preserve">Вкладчик </w:t>
      </w:r>
      <w:r w:rsidRPr="004A52B7">
        <w:rPr>
          <w:noProof/>
          <w:sz w:val="20"/>
          <w:szCs w:val="20"/>
        </w:rPr>
        <w:t>– физическое лицо (резидент/нерезидент в соответствии с законодательством Российской Федерации),  заключившее или намеревающееся заключить с Банком Договор  вклада.</w:t>
      </w:r>
    </w:p>
    <w:p w14:paraId="4BD160F0" w14:textId="77777777" w:rsidR="004A4BE2" w:rsidRDefault="004A4BE2" w:rsidP="00547A23">
      <w:pPr>
        <w:pStyle w:val="af9"/>
        <w:ind w:left="0" w:firstLine="709"/>
        <w:contextualSpacing/>
        <w:jc w:val="both"/>
        <w:rPr>
          <w:noProof/>
          <w:sz w:val="20"/>
          <w:szCs w:val="20"/>
        </w:rPr>
      </w:pPr>
      <w:r w:rsidRPr="00D87A9A">
        <w:rPr>
          <w:b/>
          <w:noProof/>
          <w:sz w:val="20"/>
          <w:szCs w:val="20"/>
        </w:rPr>
        <w:t>Вноситель</w:t>
      </w:r>
      <w:r w:rsidRPr="00D87A9A">
        <w:rPr>
          <w:noProof/>
          <w:sz w:val="20"/>
          <w:szCs w:val="20"/>
        </w:rPr>
        <w:t xml:space="preserve"> – физическое лицо, не являющееся Вкладчиком или Представителем, осуществляющее внесение денежных средств на счет/ во Вклад на имя Вкладчика.</w:t>
      </w:r>
    </w:p>
    <w:p w14:paraId="3A80C2DC" w14:textId="77777777" w:rsidR="004A4BE2" w:rsidRPr="0026231B" w:rsidRDefault="004A4BE2" w:rsidP="00547A23">
      <w:pPr>
        <w:tabs>
          <w:tab w:val="left" w:pos="142"/>
        </w:tabs>
        <w:ind w:firstLine="709"/>
        <w:contextualSpacing/>
        <w:jc w:val="both"/>
        <w:rPr>
          <w:b/>
          <w:noProof/>
          <w:sz w:val="20"/>
          <w:szCs w:val="20"/>
        </w:rPr>
      </w:pPr>
      <w:bookmarkStart w:id="230" w:name="_Hlk69287758"/>
      <w:r w:rsidRPr="00DD688F">
        <w:rPr>
          <w:b/>
          <w:noProof/>
          <w:sz w:val="20"/>
          <w:szCs w:val="20"/>
        </w:rPr>
        <w:t>Договор вклада</w:t>
      </w:r>
      <w:r w:rsidRPr="00DD688F">
        <w:rPr>
          <w:noProof/>
          <w:sz w:val="20"/>
          <w:szCs w:val="20"/>
        </w:rPr>
        <w:t xml:space="preserve"> – это </w:t>
      </w:r>
      <w:r w:rsidRPr="00772925">
        <w:rPr>
          <w:noProof/>
          <w:sz w:val="20"/>
          <w:szCs w:val="20"/>
        </w:rPr>
        <w:t>договор банковского вклада, заключенный между Банком и Вкладчиком путем присоединения Вкладчика к настоящим Правилам</w:t>
      </w:r>
      <w:r w:rsidR="00BA675B" w:rsidRPr="00772925">
        <w:rPr>
          <w:noProof/>
          <w:sz w:val="20"/>
          <w:szCs w:val="20"/>
        </w:rPr>
        <w:t>,</w:t>
      </w:r>
      <w:r w:rsidR="009C7783">
        <w:rPr>
          <w:noProof/>
          <w:sz w:val="20"/>
          <w:szCs w:val="20"/>
        </w:rPr>
        <w:t xml:space="preserve"> </w:t>
      </w:r>
      <w:r w:rsidR="00BA675B" w:rsidRPr="00772925">
        <w:rPr>
          <w:noProof/>
          <w:sz w:val="20"/>
          <w:szCs w:val="20"/>
        </w:rPr>
        <w:t>совокупность</w:t>
      </w:r>
      <w:r w:rsidR="00B01AB6">
        <w:rPr>
          <w:noProof/>
          <w:sz w:val="20"/>
          <w:szCs w:val="20"/>
        </w:rPr>
        <w:t xml:space="preserve"> </w:t>
      </w:r>
      <w:r w:rsidR="00600683" w:rsidRPr="00600683">
        <w:rPr>
          <w:b/>
          <w:bCs/>
          <w:i/>
          <w:iCs/>
          <w:noProof/>
          <w:sz w:val="20"/>
          <w:szCs w:val="20"/>
        </w:rPr>
        <w:t>Заявления о присоединении</w:t>
      </w:r>
      <w:r w:rsidR="00600683">
        <w:rPr>
          <w:noProof/>
          <w:sz w:val="20"/>
          <w:szCs w:val="20"/>
        </w:rPr>
        <w:t xml:space="preserve">, условий настоящего Порядка открытия и ведения банковских вкладов в АО КБ «Солидарность» и </w:t>
      </w:r>
      <w:r w:rsidR="00B01AB6">
        <w:rPr>
          <w:noProof/>
          <w:sz w:val="20"/>
          <w:szCs w:val="20"/>
        </w:rPr>
        <w:t>1)</w:t>
      </w:r>
      <w:r w:rsidR="00BA675B" w:rsidRPr="00772925">
        <w:rPr>
          <w:noProof/>
          <w:sz w:val="20"/>
          <w:szCs w:val="20"/>
        </w:rPr>
        <w:t xml:space="preserve"> </w:t>
      </w:r>
      <w:r w:rsidR="0072676B">
        <w:rPr>
          <w:noProof/>
          <w:sz w:val="20"/>
          <w:szCs w:val="20"/>
        </w:rPr>
        <w:t>при личной явке В</w:t>
      </w:r>
      <w:r w:rsidR="00600683">
        <w:rPr>
          <w:noProof/>
          <w:sz w:val="20"/>
          <w:szCs w:val="20"/>
        </w:rPr>
        <w:t xml:space="preserve">кладчика в </w:t>
      </w:r>
      <w:r w:rsidR="00D06813">
        <w:rPr>
          <w:sz w:val="20"/>
          <w:szCs w:val="20"/>
        </w:rPr>
        <w:t>Офис обслуживания клиентов</w:t>
      </w:r>
      <w:r w:rsidR="008D665A">
        <w:rPr>
          <w:noProof/>
          <w:sz w:val="20"/>
          <w:szCs w:val="20"/>
        </w:rPr>
        <w:t xml:space="preserve"> </w:t>
      </w:r>
      <w:r w:rsidR="00D06813">
        <w:rPr>
          <w:noProof/>
          <w:sz w:val="20"/>
          <w:szCs w:val="20"/>
        </w:rPr>
        <w:t xml:space="preserve">– </w:t>
      </w:r>
      <w:r w:rsidR="004C2A5C">
        <w:rPr>
          <w:noProof/>
          <w:sz w:val="20"/>
          <w:szCs w:val="20"/>
        </w:rPr>
        <w:t>подписанного Банком и Клиентом Договора банковского вклада</w:t>
      </w:r>
      <w:r w:rsidR="00F67768">
        <w:rPr>
          <w:noProof/>
          <w:sz w:val="20"/>
          <w:szCs w:val="20"/>
        </w:rPr>
        <w:t xml:space="preserve"> на бумажном носителе</w:t>
      </w:r>
      <w:r w:rsidR="00325A91" w:rsidRPr="00B01AB6">
        <w:rPr>
          <w:noProof/>
          <w:sz w:val="20"/>
          <w:szCs w:val="20"/>
        </w:rPr>
        <w:t>; либо</w:t>
      </w:r>
      <w:r w:rsidR="00B01AB6">
        <w:rPr>
          <w:noProof/>
          <w:sz w:val="20"/>
          <w:szCs w:val="20"/>
        </w:rPr>
        <w:t xml:space="preserve"> 2)</w:t>
      </w:r>
      <w:r w:rsidR="00325A91" w:rsidRPr="00B01AB6">
        <w:rPr>
          <w:noProof/>
          <w:sz w:val="20"/>
          <w:szCs w:val="20"/>
        </w:rPr>
        <w:t xml:space="preserve"> </w:t>
      </w:r>
      <w:r w:rsidR="00FA7B59" w:rsidRPr="00B01AB6">
        <w:rPr>
          <w:noProof/>
          <w:sz w:val="20"/>
          <w:szCs w:val="20"/>
        </w:rPr>
        <w:t xml:space="preserve">в случае </w:t>
      </w:r>
      <w:r w:rsidR="00600683">
        <w:rPr>
          <w:noProof/>
          <w:sz w:val="20"/>
          <w:szCs w:val="20"/>
        </w:rPr>
        <w:t>открытия Вклада</w:t>
      </w:r>
      <w:r w:rsidR="00FA7B59" w:rsidRPr="00B01AB6">
        <w:rPr>
          <w:noProof/>
          <w:sz w:val="20"/>
          <w:szCs w:val="20"/>
        </w:rPr>
        <w:t xml:space="preserve"> </w:t>
      </w:r>
      <w:r w:rsidR="001C7A56" w:rsidRPr="00B01AB6">
        <w:rPr>
          <w:noProof/>
          <w:sz w:val="20"/>
          <w:szCs w:val="20"/>
        </w:rPr>
        <w:t xml:space="preserve">посредством </w:t>
      </w:r>
      <w:r w:rsidR="00FA7B59" w:rsidRPr="00B01AB6">
        <w:rPr>
          <w:noProof/>
          <w:sz w:val="20"/>
          <w:szCs w:val="20"/>
        </w:rPr>
        <w:t>использовани</w:t>
      </w:r>
      <w:r w:rsidR="001C7A56" w:rsidRPr="00B01AB6">
        <w:rPr>
          <w:noProof/>
          <w:sz w:val="20"/>
          <w:szCs w:val="20"/>
        </w:rPr>
        <w:t>я</w:t>
      </w:r>
      <w:r w:rsidR="00FA7B59" w:rsidRPr="00B01AB6">
        <w:rPr>
          <w:noProof/>
          <w:sz w:val="20"/>
          <w:szCs w:val="20"/>
        </w:rPr>
        <w:t xml:space="preserve"> системы ДБО</w:t>
      </w:r>
      <w:r w:rsidR="008D665A">
        <w:rPr>
          <w:noProof/>
          <w:sz w:val="20"/>
          <w:szCs w:val="20"/>
        </w:rPr>
        <w:t>-</w:t>
      </w:r>
      <w:r w:rsidRPr="00B01AB6">
        <w:rPr>
          <w:b/>
          <w:i/>
          <w:noProof/>
          <w:sz w:val="20"/>
          <w:szCs w:val="20"/>
        </w:rPr>
        <w:t>Заявлени</w:t>
      </w:r>
      <w:r w:rsidR="00600683">
        <w:rPr>
          <w:b/>
          <w:i/>
          <w:noProof/>
          <w:sz w:val="20"/>
          <w:szCs w:val="20"/>
        </w:rPr>
        <w:t>я</w:t>
      </w:r>
      <w:r w:rsidRPr="00B01AB6">
        <w:rPr>
          <w:b/>
          <w:i/>
          <w:noProof/>
          <w:sz w:val="20"/>
          <w:szCs w:val="20"/>
        </w:rPr>
        <w:t xml:space="preserve"> на размещение денежных средств во</w:t>
      </w:r>
      <w:r w:rsidR="001C7A56" w:rsidRPr="00B01AB6">
        <w:rPr>
          <w:b/>
          <w:i/>
          <w:noProof/>
          <w:sz w:val="20"/>
          <w:szCs w:val="20"/>
        </w:rPr>
        <w:t xml:space="preserve"> вклад</w:t>
      </w:r>
      <w:r w:rsidR="00217720" w:rsidRPr="00B01AB6">
        <w:rPr>
          <w:b/>
          <w:i/>
          <w:noProof/>
          <w:sz w:val="20"/>
          <w:szCs w:val="20"/>
        </w:rPr>
        <w:t>,</w:t>
      </w:r>
      <w:r w:rsidR="00B01AB6">
        <w:rPr>
          <w:b/>
          <w:i/>
          <w:noProof/>
          <w:sz w:val="20"/>
          <w:szCs w:val="20"/>
        </w:rPr>
        <w:t xml:space="preserve"> </w:t>
      </w:r>
      <w:r w:rsidRPr="00B01AB6">
        <w:rPr>
          <w:noProof/>
          <w:sz w:val="20"/>
          <w:szCs w:val="20"/>
        </w:rPr>
        <w:t xml:space="preserve">являющегося офертой Вкладчика на заключение </w:t>
      </w:r>
      <w:r w:rsidR="00600683">
        <w:rPr>
          <w:noProof/>
          <w:sz w:val="20"/>
          <w:szCs w:val="20"/>
        </w:rPr>
        <w:t>Д</w:t>
      </w:r>
      <w:r w:rsidRPr="00B01AB6">
        <w:rPr>
          <w:noProof/>
          <w:sz w:val="20"/>
          <w:szCs w:val="20"/>
        </w:rPr>
        <w:t>оговора вклада,  направленной</w:t>
      </w:r>
      <w:r w:rsidRPr="00B01AB6">
        <w:rPr>
          <w:sz w:val="20"/>
          <w:szCs w:val="20"/>
        </w:rPr>
        <w:t xml:space="preserve"> </w:t>
      </w:r>
      <w:r w:rsidRPr="00B01AB6">
        <w:rPr>
          <w:noProof/>
          <w:sz w:val="20"/>
          <w:szCs w:val="20"/>
        </w:rPr>
        <w:t>через систем</w:t>
      </w:r>
      <w:r w:rsidR="00600683">
        <w:rPr>
          <w:noProof/>
          <w:sz w:val="20"/>
          <w:szCs w:val="20"/>
        </w:rPr>
        <w:t>у</w:t>
      </w:r>
      <w:r w:rsidRPr="00B01AB6">
        <w:rPr>
          <w:noProof/>
          <w:sz w:val="20"/>
          <w:szCs w:val="20"/>
        </w:rPr>
        <w:t xml:space="preserve"> «Интернет-Банк»/ «</w:t>
      </w:r>
      <w:r w:rsidR="00157F62" w:rsidRPr="00B01AB6">
        <w:rPr>
          <w:noProof/>
          <w:sz w:val="20"/>
          <w:szCs w:val="20"/>
        </w:rPr>
        <w:t>Солидарность Онлайн</w:t>
      </w:r>
      <w:r w:rsidRPr="00B01AB6">
        <w:rPr>
          <w:noProof/>
          <w:sz w:val="20"/>
          <w:szCs w:val="20"/>
        </w:rPr>
        <w:t xml:space="preserve">»,  </w:t>
      </w:r>
      <w:r w:rsidR="00325A91" w:rsidRPr="00B01AB6">
        <w:rPr>
          <w:noProof/>
          <w:sz w:val="20"/>
          <w:szCs w:val="20"/>
        </w:rPr>
        <w:t xml:space="preserve">при условии его </w:t>
      </w:r>
      <w:r w:rsidRPr="00B01AB6">
        <w:rPr>
          <w:noProof/>
          <w:sz w:val="20"/>
          <w:szCs w:val="20"/>
        </w:rPr>
        <w:t>акцепт</w:t>
      </w:r>
      <w:r w:rsidR="00325A91" w:rsidRPr="00B01AB6">
        <w:rPr>
          <w:noProof/>
          <w:sz w:val="20"/>
          <w:szCs w:val="20"/>
        </w:rPr>
        <w:t>а</w:t>
      </w:r>
      <w:r w:rsidRPr="00B01AB6">
        <w:rPr>
          <w:noProof/>
          <w:sz w:val="20"/>
          <w:szCs w:val="20"/>
        </w:rPr>
        <w:t xml:space="preserve"> Банк</w:t>
      </w:r>
      <w:r w:rsidR="00325A91" w:rsidRPr="00B01AB6">
        <w:rPr>
          <w:noProof/>
          <w:sz w:val="20"/>
          <w:szCs w:val="20"/>
        </w:rPr>
        <w:t>ом</w:t>
      </w:r>
      <w:r w:rsidRPr="00B01AB6">
        <w:rPr>
          <w:noProof/>
          <w:sz w:val="20"/>
          <w:szCs w:val="20"/>
        </w:rPr>
        <w:t>, выраженн</w:t>
      </w:r>
      <w:r w:rsidR="00325A91" w:rsidRPr="00B01AB6">
        <w:rPr>
          <w:noProof/>
          <w:sz w:val="20"/>
          <w:szCs w:val="20"/>
        </w:rPr>
        <w:t>ого</w:t>
      </w:r>
      <w:r w:rsidRPr="00B01AB6">
        <w:rPr>
          <w:noProof/>
          <w:sz w:val="20"/>
          <w:szCs w:val="20"/>
        </w:rPr>
        <w:t xml:space="preserve"> в отметках Банка о принятии </w:t>
      </w:r>
      <w:r w:rsidRPr="00B01AB6">
        <w:rPr>
          <w:b/>
          <w:i/>
          <w:noProof/>
          <w:sz w:val="20"/>
          <w:szCs w:val="20"/>
        </w:rPr>
        <w:t>Заявления на размещение денежных средств во вклад</w:t>
      </w:r>
      <w:r w:rsidRPr="00B01AB6">
        <w:rPr>
          <w:noProof/>
          <w:sz w:val="20"/>
          <w:szCs w:val="20"/>
        </w:rPr>
        <w:t xml:space="preserve">  и  последующим зачислениием денежных средств на Счет по </w:t>
      </w:r>
      <w:r w:rsidR="00B01AB6">
        <w:rPr>
          <w:noProof/>
          <w:sz w:val="20"/>
          <w:szCs w:val="20"/>
        </w:rPr>
        <w:t>В</w:t>
      </w:r>
      <w:r w:rsidRPr="00B01AB6">
        <w:rPr>
          <w:noProof/>
          <w:sz w:val="20"/>
          <w:szCs w:val="20"/>
        </w:rPr>
        <w:t>кладу.</w:t>
      </w:r>
    </w:p>
    <w:p w14:paraId="78C04C6F" w14:textId="77777777" w:rsidR="00B01AB6" w:rsidRPr="00B01AB6" w:rsidRDefault="00F74729" w:rsidP="00547A23">
      <w:pPr>
        <w:tabs>
          <w:tab w:val="left" w:pos="142"/>
        </w:tabs>
        <w:ind w:firstLine="709"/>
        <w:contextualSpacing/>
        <w:jc w:val="both"/>
        <w:rPr>
          <w:bCs/>
          <w:iCs/>
          <w:noProof/>
          <w:sz w:val="20"/>
          <w:szCs w:val="20"/>
        </w:rPr>
      </w:pPr>
      <w:r w:rsidRPr="00B01AB6">
        <w:rPr>
          <w:b/>
          <w:noProof/>
          <w:sz w:val="20"/>
          <w:szCs w:val="20"/>
        </w:rPr>
        <w:t>Заявление о присоединении</w:t>
      </w:r>
      <w:r w:rsidRPr="00547A23">
        <w:rPr>
          <w:noProof/>
          <w:sz w:val="20"/>
          <w:szCs w:val="20"/>
        </w:rPr>
        <w:t xml:space="preserve"> –</w:t>
      </w:r>
      <w:r w:rsidRPr="00B01AB6">
        <w:rPr>
          <w:b/>
          <w:noProof/>
          <w:sz w:val="20"/>
          <w:szCs w:val="20"/>
        </w:rPr>
        <w:t xml:space="preserve"> </w:t>
      </w:r>
      <w:r w:rsidR="00B01AB6" w:rsidRPr="00B01AB6">
        <w:rPr>
          <w:bCs/>
          <w:iCs/>
          <w:sz w:val="20"/>
          <w:szCs w:val="20"/>
        </w:rPr>
        <w:t xml:space="preserve">Заявление </w:t>
      </w:r>
      <w:bookmarkStart w:id="231" w:name="_Hlk129251684"/>
      <w:r w:rsidR="00B01AB6" w:rsidRPr="00B01AB6">
        <w:rPr>
          <w:bCs/>
          <w:iCs/>
          <w:sz w:val="20"/>
          <w:szCs w:val="20"/>
        </w:rPr>
        <w:t xml:space="preserve">о присоединении к </w:t>
      </w:r>
      <w:bookmarkStart w:id="232" w:name="_Hlk129251756"/>
      <w:r w:rsidR="00B01AB6" w:rsidRPr="00B01AB6">
        <w:rPr>
          <w:bCs/>
          <w:iCs/>
          <w:sz w:val="20"/>
          <w:szCs w:val="20"/>
        </w:rPr>
        <w:t>Правилам открытия, ведения и закрытия счетов физических лиц в АО КБ «Солидарность»</w:t>
      </w:r>
      <w:bookmarkEnd w:id="232"/>
      <w:r w:rsidR="00B01AB6">
        <w:rPr>
          <w:bCs/>
          <w:iCs/>
          <w:sz w:val="20"/>
          <w:szCs w:val="20"/>
        </w:rPr>
        <w:t>,</w:t>
      </w:r>
      <w:r w:rsidR="00B01AB6" w:rsidRPr="00B01AB6">
        <w:rPr>
          <w:bCs/>
          <w:iCs/>
          <w:sz w:val="20"/>
          <w:szCs w:val="20"/>
        </w:rPr>
        <w:t xml:space="preserve"> составленного по </w:t>
      </w:r>
      <w:r w:rsidR="00B01AB6" w:rsidRPr="00B01AB6">
        <w:rPr>
          <w:b/>
          <w:i/>
          <w:sz w:val="20"/>
          <w:szCs w:val="20"/>
        </w:rPr>
        <w:t>Форме №1</w:t>
      </w:r>
      <w:r w:rsidR="00B01AB6" w:rsidRPr="00B01AB6">
        <w:rPr>
          <w:bCs/>
          <w:iCs/>
          <w:sz w:val="20"/>
          <w:szCs w:val="20"/>
        </w:rPr>
        <w:t xml:space="preserve">, предусмотренной Альбомом типовых форм документов, используемых в процессе банковского обслуживания Клиентов-физических лиц в АО КБ «Солидарность» (далее – </w:t>
      </w:r>
      <w:r w:rsidR="00B01AB6" w:rsidRPr="00B01AB6">
        <w:rPr>
          <w:b/>
          <w:i/>
          <w:sz w:val="20"/>
          <w:szCs w:val="20"/>
        </w:rPr>
        <w:t>Приложение № 4</w:t>
      </w:r>
      <w:r w:rsidR="00B01AB6" w:rsidRPr="00B01AB6">
        <w:rPr>
          <w:bCs/>
          <w:iCs/>
          <w:sz w:val="20"/>
          <w:szCs w:val="20"/>
        </w:rPr>
        <w:t xml:space="preserve"> к Правилам). </w:t>
      </w:r>
      <w:bookmarkEnd w:id="231"/>
    </w:p>
    <w:p w14:paraId="0441285A" w14:textId="77777777" w:rsidR="00F74729" w:rsidRPr="00B01AB6" w:rsidRDefault="00F74729" w:rsidP="00547A23">
      <w:pPr>
        <w:tabs>
          <w:tab w:val="left" w:pos="142"/>
        </w:tabs>
        <w:ind w:firstLine="709"/>
        <w:contextualSpacing/>
        <w:jc w:val="both"/>
        <w:rPr>
          <w:b/>
          <w:noProof/>
          <w:sz w:val="20"/>
          <w:szCs w:val="20"/>
        </w:rPr>
      </w:pPr>
      <w:r w:rsidRPr="00B01AB6">
        <w:rPr>
          <w:b/>
          <w:noProof/>
          <w:sz w:val="20"/>
          <w:szCs w:val="20"/>
        </w:rPr>
        <w:t>Заявление на размещение денежных средств во вклад</w:t>
      </w:r>
      <w:r w:rsidR="00B01AB6">
        <w:rPr>
          <w:b/>
          <w:noProof/>
          <w:sz w:val="20"/>
          <w:szCs w:val="20"/>
        </w:rPr>
        <w:t xml:space="preserve"> </w:t>
      </w:r>
      <w:r w:rsidR="0000530D" w:rsidRPr="00D77D1D">
        <w:rPr>
          <w:noProof/>
          <w:sz w:val="20"/>
          <w:szCs w:val="20"/>
        </w:rPr>
        <w:t>–</w:t>
      </w:r>
      <w:r w:rsidR="00B01AB6">
        <w:rPr>
          <w:b/>
          <w:noProof/>
          <w:sz w:val="20"/>
          <w:szCs w:val="20"/>
        </w:rPr>
        <w:t xml:space="preserve"> </w:t>
      </w:r>
      <w:r w:rsidR="00B01AB6" w:rsidRPr="00B01AB6">
        <w:rPr>
          <w:bCs/>
          <w:iCs/>
          <w:noProof/>
          <w:sz w:val="20"/>
          <w:szCs w:val="20"/>
        </w:rPr>
        <w:t>Заявление на размещение денежных средств во вклад, вносимых Клиентом через систему ДБО</w:t>
      </w:r>
      <w:r w:rsidR="00B01AB6" w:rsidRPr="00B01AB6">
        <w:rPr>
          <w:b/>
          <w:i/>
          <w:noProof/>
          <w:sz w:val="20"/>
          <w:szCs w:val="20"/>
        </w:rPr>
        <w:t xml:space="preserve">, </w:t>
      </w:r>
      <w:r w:rsidR="00B01AB6" w:rsidRPr="00B01AB6">
        <w:rPr>
          <w:noProof/>
          <w:sz w:val="20"/>
          <w:szCs w:val="20"/>
        </w:rPr>
        <w:t>составленно</w:t>
      </w:r>
      <w:r w:rsidR="000A0E49">
        <w:rPr>
          <w:noProof/>
          <w:sz w:val="20"/>
          <w:szCs w:val="20"/>
        </w:rPr>
        <w:t>е</w:t>
      </w:r>
      <w:r w:rsidR="00B01AB6" w:rsidRPr="00B01AB6">
        <w:rPr>
          <w:noProof/>
          <w:sz w:val="20"/>
          <w:szCs w:val="20"/>
        </w:rPr>
        <w:t xml:space="preserve"> по </w:t>
      </w:r>
      <w:r w:rsidR="00B01AB6" w:rsidRPr="00B01AB6">
        <w:rPr>
          <w:b/>
          <w:i/>
          <w:noProof/>
          <w:sz w:val="20"/>
          <w:szCs w:val="20"/>
        </w:rPr>
        <w:t>Форме № 36,</w:t>
      </w:r>
      <w:r w:rsidR="00B01AB6" w:rsidRPr="00B01AB6">
        <w:rPr>
          <w:sz w:val="20"/>
          <w:szCs w:val="20"/>
        </w:rPr>
        <w:t xml:space="preserve"> </w:t>
      </w:r>
      <w:r w:rsidR="00B01AB6" w:rsidRPr="00B01AB6">
        <w:rPr>
          <w:noProof/>
          <w:sz w:val="20"/>
          <w:szCs w:val="20"/>
        </w:rPr>
        <w:t>предусмотренной</w:t>
      </w:r>
      <w:r w:rsidR="00B01AB6" w:rsidRPr="00B01AB6">
        <w:rPr>
          <w:b/>
          <w:i/>
          <w:noProof/>
          <w:sz w:val="20"/>
          <w:szCs w:val="20"/>
        </w:rPr>
        <w:t xml:space="preserve"> Приложением № 4</w:t>
      </w:r>
      <w:r w:rsidR="00B01AB6">
        <w:rPr>
          <w:b/>
          <w:i/>
          <w:noProof/>
          <w:sz w:val="20"/>
          <w:szCs w:val="20"/>
        </w:rPr>
        <w:t>.</w:t>
      </w:r>
    </w:p>
    <w:bookmarkEnd w:id="230"/>
    <w:p w14:paraId="52B5B912" w14:textId="77777777" w:rsidR="004A4BE2" w:rsidRPr="00772925" w:rsidRDefault="004A4BE2" w:rsidP="00547A23">
      <w:pPr>
        <w:tabs>
          <w:tab w:val="left" w:pos="142"/>
        </w:tabs>
        <w:ind w:firstLine="709"/>
        <w:contextualSpacing/>
        <w:jc w:val="both"/>
        <w:rPr>
          <w:noProof/>
          <w:sz w:val="20"/>
          <w:szCs w:val="20"/>
        </w:rPr>
      </w:pPr>
      <w:r w:rsidRPr="00772925">
        <w:rPr>
          <w:b/>
          <w:noProof/>
          <w:sz w:val="20"/>
          <w:szCs w:val="20"/>
        </w:rPr>
        <w:t>Капитализация</w:t>
      </w:r>
      <w:r w:rsidRPr="00772925">
        <w:rPr>
          <w:noProof/>
          <w:sz w:val="20"/>
          <w:szCs w:val="20"/>
        </w:rPr>
        <w:t xml:space="preserve"> – причисление начисленных процентов к сумме Вклада.</w:t>
      </w:r>
    </w:p>
    <w:p w14:paraId="2089C01B" w14:textId="77777777" w:rsidR="004A4BE2" w:rsidRPr="00772925" w:rsidRDefault="004A4BE2" w:rsidP="00547A23">
      <w:pPr>
        <w:tabs>
          <w:tab w:val="left" w:pos="142"/>
        </w:tabs>
        <w:ind w:firstLine="709"/>
        <w:contextualSpacing/>
        <w:jc w:val="both"/>
        <w:rPr>
          <w:noProof/>
          <w:sz w:val="20"/>
          <w:szCs w:val="20"/>
        </w:rPr>
      </w:pPr>
      <w:r w:rsidRPr="00772925">
        <w:rPr>
          <w:b/>
          <w:noProof/>
          <w:sz w:val="20"/>
          <w:szCs w:val="20"/>
        </w:rPr>
        <w:t xml:space="preserve">Минимальная сумма </w:t>
      </w:r>
      <w:r w:rsidR="006E67FB" w:rsidRPr="00772925">
        <w:rPr>
          <w:b/>
          <w:noProof/>
          <w:sz w:val="20"/>
          <w:szCs w:val="20"/>
        </w:rPr>
        <w:t>В</w:t>
      </w:r>
      <w:r w:rsidRPr="00772925">
        <w:rPr>
          <w:b/>
          <w:noProof/>
          <w:sz w:val="20"/>
          <w:szCs w:val="20"/>
        </w:rPr>
        <w:t>клада</w:t>
      </w:r>
      <w:r w:rsidRPr="00772925">
        <w:rPr>
          <w:noProof/>
          <w:sz w:val="20"/>
          <w:szCs w:val="20"/>
        </w:rPr>
        <w:t xml:space="preserve"> – сумма, определенная Банком в Условиях размещения денежных средств на вклад как минимальная сумма для размещения Вклада.</w:t>
      </w:r>
    </w:p>
    <w:p w14:paraId="5F9B9A1B" w14:textId="77777777" w:rsidR="004A4BE2" w:rsidRDefault="004A4BE2" w:rsidP="00547A23">
      <w:pPr>
        <w:tabs>
          <w:tab w:val="left" w:pos="142"/>
        </w:tabs>
        <w:ind w:firstLine="709"/>
        <w:contextualSpacing/>
        <w:jc w:val="both"/>
        <w:rPr>
          <w:noProof/>
          <w:sz w:val="20"/>
          <w:szCs w:val="20"/>
        </w:rPr>
      </w:pPr>
      <w:r w:rsidRPr="00772925">
        <w:rPr>
          <w:b/>
          <w:noProof/>
          <w:sz w:val="20"/>
          <w:szCs w:val="20"/>
        </w:rPr>
        <w:t>Неснижаемый остаток</w:t>
      </w:r>
      <w:r w:rsidRPr="00772925">
        <w:rPr>
          <w:noProof/>
          <w:sz w:val="20"/>
          <w:szCs w:val="20"/>
        </w:rPr>
        <w:t xml:space="preserve"> – минимальная сумма денежных средств (Вклада), которая должна находиться на Счете по </w:t>
      </w:r>
      <w:r w:rsidR="00B01AB6">
        <w:rPr>
          <w:noProof/>
          <w:sz w:val="20"/>
          <w:szCs w:val="20"/>
        </w:rPr>
        <w:t>В</w:t>
      </w:r>
      <w:r w:rsidRPr="00772925">
        <w:rPr>
          <w:noProof/>
          <w:sz w:val="20"/>
          <w:szCs w:val="20"/>
        </w:rPr>
        <w:t>кладу в течение всего срока размещения Вклада.</w:t>
      </w:r>
    </w:p>
    <w:p w14:paraId="6F73F6E4" w14:textId="77777777" w:rsidR="00B01AB6" w:rsidRPr="00772925" w:rsidRDefault="00B01AB6" w:rsidP="00547A23">
      <w:pPr>
        <w:tabs>
          <w:tab w:val="left" w:pos="142"/>
        </w:tabs>
        <w:ind w:firstLine="709"/>
        <w:contextualSpacing/>
        <w:jc w:val="both"/>
        <w:rPr>
          <w:noProof/>
          <w:sz w:val="20"/>
          <w:szCs w:val="20"/>
        </w:rPr>
      </w:pPr>
      <w:r>
        <w:rPr>
          <w:b/>
          <w:noProof/>
          <w:sz w:val="20"/>
          <w:szCs w:val="20"/>
        </w:rPr>
        <w:t xml:space="preserve">Правила </w:t>
      </w:r>
      <w:r w:rsidR="00F975F7" w:rsidRPr="00D77D1D">
        <w:rPr>
          <w:noProof/>
          <w:sz w:val="20"/>
          <w:szCs w:val="20"/>
        </w:rPr>
        <w:t>–</w:t>
      </w:r>
      <w:r>
        <w:rPr>
          <w:noProof/>
          <w:sz w:val="20"/>
          <w:szCs w:val="20"/>
        </w:rPr>
        <w:t xml:space="preserve"> </w:t>
      </w:r>
      <w:r w:rsidRPr="00BE5605">
        <w:rPr>
          <w:sz w:val="20"/>
          <w:szCs w:val="20"/>
        </w:rPr>
        <w:t>Правил</w:t>
      </w:r>
      <w:r>
        <w:rPr>
          <w:sz w:val="20"/>
          <w:szCs w:val="20"/>
        </w:rPr>
        <w:t>а</w:t>
      </w:r>
      <w:r w:rsidRPr="00BE5605">
        <w:rPr>
          <w:sz w:val="20"/>
          <w:szCs w:val="20"/>
        </w:rPr>
        <w:t xml:space="preserve"> открытия, ведения и закрытия счетов физических лиц в АО КБ «Солидарность»</w:t>
      </w:r>
      <w:r>
        <w:rPr>
          <w:sz w:val="20"/>
          <w:szCs w:val="20"/>
        </w:rPr>
        <w:t>.</w:t>
      </w:r>
    </w:p>
    <w:p w14:paraId="4ED3770C" w14:textId="77777777" w:rsidR="004A4BE2" w:rsidRPr="00772925" w:rsidRDefault="004A4BE2" w:rsidP="00547A23">
      <w:pPr>
        <w:tabs>
          <w:tab w:val="left" w:pos="142"/>
        </w:tabs>
        <w:ind w:firstLine="709"/>
        <w:contextualSpacing/>
        <w:jc w:val="both"/>
        <w:rPr>
          <w:noProof/>
          <w:sz w:val="20"/>
          <w:szCs w:val="20"/>
        </w:rPr>
      </w:pPr>
      <w:r w:rsidRPr="00772925">
        <w:rPr>
          <w:b/>
          <w:noProof/>
          <w:sz w:val="20"/>
          <w:szCs w:val="20"/>
        </w:rPr>
        <w:t>Пролонгация</w:t>
      </w:r>
      <w:r w:rsidRPr="00772925">
        <w:rPr>
          <w:noProof/>
          <w:sz w:val="20"/>
          <w:szCs w:val="20"/>
        </w:rPr>
        <w:t xml:space="preserve"> – автоматическое продление/возобновление Банком действия Договора вклада на новый Срок </w:t>
      </w:r>
      <w:r w:rsidR="00B01AB6">
        <w:rPr>
          <w:noProof/>
          <w:sz w:val="20"/>
          <w:szCs w:val="20"/>
        </w:rPr>
        <w:t>В</w:t>
      </w:r>
      <w:r w:rsidRPr="00772925">
        <w:rPr>
          <w:noProof/>
          <w:sz w:val="20"/>
          <w:szCs w:val="20"/>
        </w:rPr>
        <w:t>клада по истечении предыдущего Срока</w:t>
      </w:r>
      <w:r w:rsidR="00B01AB6">
        <w:rPr>
          <w:noProof/>
          <w:sz w:val="20"/>
          <w:szCs w:val="20"/>
        </w:rPr>
        <w:t xml:space="preserve"> Вклада</w:t>
      </w:r>
      <w:r w:rsidRPr="00772925">
        <w:rPr>
          <w:noProof/>
          <w:sz w:val="20"/>
          <w:szCs w:val="20"/>
        </w:rPr>
        <w:t>.</w:t>
      </w:r>
    </w:p>
    <w:p w14:paraId="218AE8B2" w14:textId="77777777" w:rsidR="004A4BE2" w:rsidRPr="00834B63" w:rsidRDefault="004A4BE2" w:rsidP="00547A23">
      <w:pPr>
        <w:tabs>
          <w:tab w:val="left" w:pos="142"/>
        </w:tabs>
        <w:ind w:firstLine="709"/>
        <w:contextualSpacing/>
        <w:jc w:val="both"/>
        <w:rPr>
          <w:noProof/>
          <w:sz w:val="20"/>
          <w:szCs w:val="20"/>
        </w:rPr>
      </w:pPr>
      <w:r w:rsidRPr="00834B63">
        <w:rPr>
          <w:b/>
          <w:noProof/>
          <w:sz w:val="20"/>
          <w:szCs w:val="20"/>
        </w:rPr>
        <w:t>Процентная ставка</w:t>
      </w:r>
      <w:r>
        <w:rPr>
          <w:noProof/>
          <w:sz w:val="20"/>
          <w:szCs w:val="20"/>
        </w:rPr>
        <w:t xml:space="preserve"> </w:t>
      </w:r>
      <w:r w:rsidR="0000530D" w:rsidRPr="00D77D1D">
        <w:rPr>
          <w:noProof/>
          <w:sz w:val="20"/>
          <w:szCs w:val="20"/>
        </w:rPr>
        <w:t>–</w:t>
      </w:r>
      <w:r w:rsidRPr="00D77D1D">
        <w:rPr>
          <w:noProof/>
          <w:sz w:val="20"/>
          <w:szCs w:val="20"/>
        </w:rPr>
        <w:t xml:space="preserve"> ставка, определяющая вознаграждение, которое получает Вкладчик за размещение денежных средств во Вклад. Под процентной ставкой подразумевается годовая процентная ставка.</w:t>
      </w:r>
    </w:p>
    <w:p w14:paraId="690DA644" w14:textId="77777777" w:rsidR="004A4BE2" w:rsidRPr="009C04FA" w:rsidRDefault="004A4BE2" w:rsidP="00547A23">
      <w:pPr>
        <w:tabs>
          <w:tab w:val="left" w:pos="142"/>
        </w:tabs>
        <w:ind w:firstLine="709"/>
        <w:contextualSpacing/>
        <w:jc w:val="both"/>
        <w:rPr>
          <w:noProof/>
          <w:sz w:val="20"/>
          <w:szCs w:val="20"/>
        </w:rPr>
      </w:pPr>
      <w:r w:rsidRPr="008C6CCA">
        <w:rPr>
          <w:b/>
          <w:noProof/>
          <w:sz w:val="20"/>
          <w:szCs w:val="20"/>
        </w:rPr>
        <w:t>Распоряжение</w:t>
      </w:r>
      <w:r w:rsidRPr="009C04FA">
        <w:rPr>
          <w:noProof/>
          <w:sz w:val="20"/>
          <w:szCs w:val="20"/>
        </w:rPr>
        <w:t xml:space="preserve"> – поручение </w:t>
      </w:r>
      <w:r w:rsidR="00157F62">
        <w:rPr>
          <w:noProof/>
          <w:sz w:val="20"/>
          <w:szCs w:val="20"/>
        </w:rPr>
        <w:t>Клиента</w:t>
      </w:r>
      <w:r w:rsidR="006E67FB">
        <w:rPr>
          <w:noProof/>
          <w:sz w:val="20"/>
          <w:szCs w:val="20"/>
        </w:rPr>
        <w:t xml:space="preserve"> Банку</w:t>
      </w:r>
      <w:r w:rsidRPr="009C04FA">
        <w:rPr>
          <w:noProof/>
          <w:sz w:val="20"/>
          <w:szCs w:val="20"/>
        </w:rPr>
        <w:t>, содержащее всю необходимую в соответствии с требованиями законодательства Российской Федерации</w:t>
      </w:r>
      <w:r w:rsidR="006E67FB">
        <w:rPr>
          <w:noProof/>
          <w:sz w:val="20"/>
          <w:szCs w:val="20"/>
        </w:rPr>
        <w:t>, нормативными актами Банка России,</w:t>
      </w:r>
      <w:r w:rsidRPr="009C04FA">
        <w:rPr>
          <w:noProof/>
          <w:sz w:val="20"/>
          <w:szCs w:val="20"/>
        </w:rPr>
        <w:t xml:space="preserve">  </w:t>
      </w:r>
      <w:r w:rsidR="006E67FB">
        <w:rPr>
          <w:noProof/>
          <w:sz w:val="20"/>
          <w:szCs w:val="20"/>
        </w:rPr>
        <w:t xml:space="preserve">нормативными документами </w:t>
      </w:r>
      <w:r w:rsidRPr="009C04FA">
        <w:rPr>
          <w:noProof/>
          <w:sz w:val="20"/>
          <w:szCs w:val="20"/>
        </w:rPr>
        <w:t>Банка информацию для осуществления банковских операций/ предоставления информации по форме, установленной Банком.</w:t>
      </w:r>
    </w:p>
    <w:p w14:paraId="4BB061FC" w14:textId="77777777" w:rsidR="004A4BE2" w:rsidRPr="00834B63" w:rsidRDefault="004A4BE2" w:rsidP="00547A23">
      <w:pPr>
        <w:tabs>
          <w:tab w:val="left" w:pos="142"/>
        </w:tabs>
        <w:ind w:firstLine="709"/>
        <w:contextualSpacing/>
        <w:jc w:val="both"/>
        <w:rPr>
          <w:noProof/>
          <w:sz w:val="20"/>
          <w:szCs w:val="20"/>
        </w:rPr>
      </w:pPr>
      <w:r w:rsidRPr="00D77D1D">
        <w:rPr>
          <w:b/>
          <w:noProof/>
          <w:sz w:val="20"/>
          <w:szCs w:val="20"/>
        </w:rPr>
        <w:t xml:space="preserve">Срок </w:t>
      </w:r>
      <w:r w:rsidR="006E67FB">
        <w:rPr>
          <w:b/>
          <w:noProof/>
          <w:sz w:val="20"/>
          <w:szCs w:val="20"/>
        </w:rPr>
        <w:t>В</w:t>
      </w:r>
      <w:r w:rsidRPr="00D77D1D">
        <w:rPr>
          <w:b/>
          <w:noProof/>
          <w:sz w:val="20"/>
          <w:szCs w:val="20"/>
        </w:rPr>
        <w:t>клада</w:t>
      </w:r>
      <w:r w:rsidRPr="00834B63">
        <w:rPr>
          <w:noProof/>
          <w:sz w:val="20"/>
          <w:szCs w:val="20"/>
        </w:rPr>
        <w:t xml:space="preserve"> </w:t>
      </w:r>
      <w:r w:rsidRPr="00D77D1D">
        <w:rPr>
          <w:noProof/>
          <w:sz w:val="20"/>
          <w:szCs w:val="20"/>
        </w:rPr>
        <w:t xml:space="preserve">– срок размещения денежных средств на Вклад, </w:t>
      </w:r>
      <w:r w:rsidR="00B763BA">
        <w:rPr>
          <w:noProof/>
          <w:sz w:val="20"/>
          <w:szCs w:val="20"/>
        </w:rPr>
        <w:t>указанный</w:t>
      </w:r>
      <w:r w:rsidR="00B763BA" w:rsidRPr="00647C09">
        <w:rPr>
          <w:noProof/>
          <w:sz w:val="20"/>
          <w:szCs w:val="20"/>
        </w:rPr>
        <w:t xml:space="preserve"> </w:t>
      </w:r>
      <w:r w:rsidRPr="00647C09">
        <w:rPr>
          <w:noProof/>
          <w:sz w:val="20"/>
          <w:szCs w:val="20"/>
        </w:rPr>
        <w:t>в Договоре вклада.</w:t>
      </w:r>
    </w:p>
    <w:p w14:paraId="48ABCDDF" w14:textId="77777777" w:rsidR="004A4BE2" w:rsidRPr="00647C09" w:rsidRDefault="004A4BE2" w:rsidP="00547A23">
      <w:pPr>
        <w:tabs>
          <w:tab w:val="left" w:pos="142"/>
        </w:tabs>
        <w:ind w:firstLine="709"/>
        <w:contextualSpacing/>
        <w:jc w:val="both"/>
        <w:rPr>
          <w:noProof/>
          <w:sz w:val="20"/>
          <w:szCs w:val="20"/>
        </w:rPr>
      </w:pPr>
      <w:r w:rsidRPr="00D77D1D">
        <w:rPr>
          <w:b/>
          <w:noProof/>
          <w:sz w:val="20"/>
          <w:szCs w:val="20"/>
        </w:rPr>
        <w:t xml:space="preserve">Счет по </w:t>
      </w:r>
      <w:r w:rsidR="006E67FB">
        <w:rPr>
          <w:b/>
          <w:noProof/>
          <w:sz w:val="20"/>
          <w:szCs w:val="20"/>
        </w:rPr>
        <w:t>В</w:t>
      </w:r>
      <w:r w:rsidRPr="00D77D1D">
        <w:rPr>
          <w:b/>
          <w:noProof/>
          <w:sz w:val="20"/>
          <w:szCs w:val="20"/>
        </w:rPr>
        <w:t>кладу</w:t>
      </w:r>
      <w:r w:rsidRPr="00834B63">
        <w:rPr>
          <w:noProof/>
          <w:sz w:val="20"/>
          <w:szCs w:val="20"/>
        </w:rPr>
        <w:t xml:space="preserve"> – </w:t>
      </w:r>
      <w:r w:rsidRPr="00D77D1D">
        <w:rPr>
          <w:noProof/>
          <w:sz w:val="20"/>
          <w:szCs w:val="20"/>
        </w:rPr>
        <w:t xml:space="preserve">счет, открываемый  физическому лицу для учета денежных средств, размещаемых в Банке с целью получения дохода в виде процентов, начисляемых на сумму размещенных </w:t>
      </w:r>
      <w:r w:rsidR="006E67FB">
        <w:rPr>
          <w:noProof/>
          <w:sz w:val="20"/>
          <w:szCs w:val="20"/>
        </w:rPr>
        <w:t xml:space="preserve">на </w:t>
      </w:r>
      <w:r w:rsidR="00B763BA">
        <w:rPr>
          <w:noProof/>
          <w:sz w:val="20"/>
          <w:szCs w:val="20"/>
        </w:rPr>
        <w:t>С</w:t>
      </w:r>
      <w:r w:rsidR="006E67FB">
        <w:rPr>
          <w:noProof/>
          <w:sz w:val="20"/>
          <w:szCs w:val="20"/>
        </w:rPr>
        <w:t xml:space="preserve">чете </w:t>
      </w:r>
      <w:r w:rsidR="00B763BA">
        <w:rPr>
          <w:noProof/>
          <w:sz w:val="20"/>
          <w:szCs w:val="20"/>
        </w:rPr>
        <w:t xml:space="preserve">по </w:t>
      </w:r>
      <w:r w:rsidR="006E67FB">
        <w:rPr>
          <w:noProof/>
          <w:sz w:val="20"/>
          <w:szCs w:val="20"/>
        </w:rPr>
        <w:t>Вклад</w:t>
      </w:r>
      <w:r w:rsidR="00B763BA">
        <w:rPr>
          <w:noProof/>
          <w:sz w:val="20"/>
          <w:szCs w:val="20"/>
        </w:rPr>
        <w:t>у</w:t>
      </w:r>
      <w:r w:rsidR="006E67FB">
        <w:rPr>
          <w:noProof/>
          <w:sz w:val="20"/>
          <w:szCs w:val="20"/>
        </w:rPr>
        <w:t xml:space="preserve"> </w:t>
      </w:r>
      <w:r w:rsidRPr="00D77D1D">
        <w:rPr>
          <w:noProof/>
          <w:sz w:val="20"/>
          <w:szCs w:val="20"/>
        </w:rPr>
        <w:t xml:space="preserve">денежных средств. </w:t>
      </w:r>
    </w:p>
    <w:p w14:paraId="0205CF3D" w14:textId="77777777" w:rsidR="004A4BE2" w:rsidRPr="00834B63" w:rsidRDefault="004A4BE2" w:rsidP="00547A23">
      <w:pPr>
        <w:tabs>
          <w:tab w:val="left" w:pos="142"/>
        </w:tabs>
        <w:ind w:firstLine="709"/>
        <w:contextualSpacing/>
        <w:jc w:val="both"/>
        <w:rPr>
          <w:noProof/>
          <w:sz w:val="20"/>
          <w:szCs w:val="20"/>
        </w:rPr>
      </w:pPr>
      <w:r w:rsidRPr="00647C09">
        <w:rPr>
          <w:b/>
          <w:noProof/>
          <w:sz w:val="20"/>
          <w:szCs w:val="20"/>
        </w:rPr>
        <w:t>Условия размещения денежных средств на вклад</w:t>
      </w:r>
      <w:r w:rsidRPr="00834B63">
        <w:rPr>
          <w:noProof/>
          <w:sz w:val="20"/>
          <w:szCs w:val="20"/>
        </w:rPr>
        <w:t xml:space="preserve"> </w:t>
      </w:r>
      <w:r w:rsidR="0000530D" w:rsidRPr="00D77D1D">
        <w:rPr>
          <w:noProof/>
          <w:sz w:val="20"/>
          <w:szCs w:val="20"/>
        </w:rPr>
        <w:t>–</w:t>
      </w:r>
      <w:r w:rsidRPr="00834B63">
        <w:rPr>
          <w:noProof/>
          <w:sz w:val="20"/>
          <w:szCs w:val="20"/>
        </w:rPr>
        <w:t xml:space="preserve"> </w:t>
      </w:r>
      <w:r w:rsidRPr="00D77D1D">
        <w:rPr>
          <w:noProof/>
          <w:sz w:val="20"/>
          <w:szCs w:val="20"/>
        </w:rPr>
        <w:t xml:space="preserve">утверждаемые Банком условия, на которых Банк осуществляет привлечение денежных средств физических лиц во вклады, в том числе через ДБО, </w:t>
      </w:r>
      <w:r>
        <w:rPr>
          <w:noProof/>
          <w:sz w:val="20"/>
          <w:szCs w:val="20"/>
        </w:rPr>
        <w:t xml:space="preserve">размещаемые </w:t>
      </w:r>
      <w:r w:rsidRPr="00D77D1D">
        <w:rPr>
          <w:noProof/>
          <w:sz w:val="20"/>
          <w:szCs w:val="20"/>
        </w:rPr>
        <w:t xml:space="preserve">в местах обслуживания </w:t>
      </w:r>
      <w:r w:rsidR="00157F62">
        <w:rPr>
          <w:noProof/>
          <w:sz w:val="20"/>
          <w:szCs w:val="20"/>
        </w:rPr>
        <w:t>Клиент</w:t>
      </w:r>
      <w:r w:rsidRPr="00D77D1D">
        <w:rPr>
          <w:noProof/>
          <w:sz w:val="20"/>
          <w:szCs w:val="20"/>
        </w:rPr>
        <w:t xml:space="preserve">ов </w:t>
      </w:r>
      <w:r w:rsidR="00DD0CBB" w:rsidRPr="00DD0CBB">
        <w:rPr>
          <w:noProof/>
          <w:sz w:val="20"/>
          <w:szCs w:val="20"/>
        </w:rPr>
        <w:t xml:space="preserve">в доступном для ознакомления </w:t>
      </w:r>
      <w:r w:rsidR="00157F62">
        <w:rPr>
          <w:noProof/>
          <w:sz w:val="20"/>
          <w:szCs w:val="20"/>
        </w:rPr>
        <w:t>Клиент</w:t>
      </w:r>
      <w:r w:rsidR="00DD0CBB" w:rsidRPr="00DD0CBB">
        <w:rPr>
          <w:noProof/>
          <w:sz w:val="20"/>
          <w:szCs w:val="20"/>
        </w:rPr>
        <w:t xml:space="preserve">ов месте на информационных стендах </w:t>
      </w:r>
      <w:r w:rsidR="008966CD">
        <w:rPr>
          <w:sz w:val="20"/>
          <w:szCs w:val="20"/>
        </w:rPr>
        <w:t>О</w:t>
      </w:r>
      <w:r w:rsidR="008966CD" w:rsidRPr="005B37AA">
        <w:rPr>
          <w:sz w:val="20"/>
          <w:szCs w:val="20"/>
        </w:rPr>
        <w:t>фис</w:t>
      </w:r>
      <w:r w:rsidR="008966CD">
        <w:rPr>
          <w:sz w:val="20"/>
          <w:szCs w:val="20"/>
        </w:rPr>
        <w:t>ов</w:t>
      </w:r>
      <w:r w:rsidR="008966CD" w:rsidRPr="005B37AA">
        <w:rPr>
          <w:sz w:val="20"/>
          <w:szCs w:val="20"/>
        </w:rPr>
        <w:t xml:space="preserve"> </w:t>
      </w:r>
      <w:r w:rsidR="008966CD">
        <w:rPr>
          <w:sz w:val="20"/>
          <w:szCs w:val="20"/>
        </w:rPr>
        <w:t>обслуживания клиентов</w:t>
      </w:r>
      <w:r w:rsidR="00DD0CBB">
        <w:rPr>
          <w:noProof/>
          <w:sz w:val="20"/>
          <w:szCs w:val="20"/>
        </w:rPr>
        <w:t xml:space="preserve"> </w:t>
      </w:r>
      <w:r w:rsidRPr="00D77D1D">
        <w:rPr>
          <w:noProof/>
          <w:sz w:val="20"/>
          <w:szCs w:val="20"/>
        </w:rPr>
        <w:t xml:space="preserve">и на </w:t>
      </w:r>
      <w:r w:rsidR="00D44AA0">
        <w:rPr>
          <w:noProof/>
          <w:sz w:val="20"/>
          <w:szCs w:val="20"/>
        </w:rPr>
        <w:t>Сайте</w:t>
      </w:r>
      <w:r w:rsidRPr="00D77D1D">
        <w:rPr>
          <w:noProof/>
          <w:sz w:val="20"/>
          <w:szCs w:val="20"/>
        </w:rPr>
        <w:t xml:space="preserve"> Банка</w:t>
      </w:r>
      <w:r w:rsidR="006E67FB" w:rsidRPr="006E67FB">
        <w:rPr>
          <w:sz w:val="20"/>
          <w:szCs w:val="20"/>
        </w:rPr>
        <w:t xml:space="preserve"> </w:t>
      </w:r>
      <w:r w:rsidR="006E67FB" w:rsidRPr="006E67FB">
        <w:rPr>
          <w:noProof/>
          <w:sz w:val="20"/>
          <w:szCs w:val="20"/>
        </w:rPr>
        <w:t>в сети «Интернет»</w:t>
      </w:r>
      <w:r w:rsidRPr="00D77D1D">
        <w:rPr>
          <w:noProof/>
          <w:sz w:val="20"/>
          <w:szCs w:val="20"/>
        </w:rPr>
        <w:t>.</w:t>
      </w:r>
      <w:r w:rsidRPr="00834B63">
        <w:rPr>
          <w:noProof/>
          <w:sz w:val="20"/>
          <w:szCs w:val="20"/>
        </w:rPr>
        <w:t xml:space="preserve"> </w:t>
      </w:r>
    </w:p>
    <w:p w14:paraId="33EC07DD" w14:textId="77777777" w:rsidR="00B763BA" w:rsidRDefault="00B763BA" w:rsidP="00547A23">
      <w:pPr>
        <w:pStyle w:val="af9"/>
        <w:ind w:left="0" w:firstLine="709"/>
        <w:contextualSpacing/>
        <w:rPr>
          <w:bCs/>
          <w:noProof/>
          <w:sz w:val="20"/>
          <w:szCs w:val="20"/>
        </w:rPr>
      </w:pPr>
    </w:p>
    <w:p w14:paraId="00F685AE" w14:textId="77777777" w:rsidR="004A4BE2" w:rsidRPr="004A52B7" w:rsidRDefault="004A4BE2" w:rsidP="008C6CCA">
      <w:pPr>
        <w:pStyle w:val="af9"/>
        <w:numPr>
          <w:ilvl w:val="1"/>
          <w:numId w:val="63"/>
        </w:numPr>
        <w:ind w:left="0" w:firstLine="0"/>
        <w:contextualSpacing/>
        <w:jc w:val="center"/>
        <w:rPr>
          <w:b/>
          <w:noProof/>
          <w:sz w:val="20"/>
          <w:szCs w:val="20"/>
        </w:rPr>
      </w:pPr>
      <w:r w:rsidRPr="004A52B7">
        <w:rPr>
          <w:b/>
          <w:noProof/>
          <w:sz w:val="20"/>
          <w:szCs w:val="20"/>
        </w:rPr>
        <w:t>ОБЩИЕ ПОЛОЖЕНИЯ</w:t>
      </w:r>
    </w:p>
    <w:p w14:paraId="0C7306E8" w14:textId="77777777" w:rsidR="004A4BE2" w:rsidRPr="00A748BA"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t xml:space="preserve"> </w:t>
      </w:r>
      <w:r w:rsidRPr="00A748BA">
        <w:rPr>
          <w:noProof/>
          <w:sz w:val="20"/>
          <w:szCs w:val="20"/>
        </w:rPr>
        <w:t xml:space="preserve">Настоящий Порядок открытия </w:t>
      </w:r>
      <w:r w:rsidR="00B01AB6">
        <w:rPr>
          <w:noProof/>
          <w:sz w:val="20"/>
          <w:szCs w:val="20"/>
        </w:rPr>
        <w:t xml:space="preserve">и ведения </w:t>
      </w:r>
      <w:r w:rsidRPr="00A748BA">
        <w:rPr>
          <w:noProof/>
          <w:sz w:val="20"/>
          <w:szCs w:val="20"/>
        </w:rPr>
        <w:t>банковских вкладов в АО КБ «Солидарность» является приложением и неотъем</w:t>
      </w:r>
      <w:r w:rsidRPr="003D632F">
        <w:rPr>
          <w:noProof/>
          <w:sz w:val="20"/>
          <w:szCs w:val="20"/>
        </w:rPr>
        <w:t xml:space="preserve">лемой частью Правил, устанавливает порядок заключения Договоров вклада, размещения </w:t>
      </w:r>
      <w:r w:rsidRPr="00A748BA">
        <w:rPr>
          <w:noProof/>
          <w:sz w:val="20"/>
          <w:szCs w:val="20"/>
        </w:rPr>
        <w:t>физическими лицами денежных средств во Вклады, начисления и выплаты процентов по Вкладу, а также регулирует иные отношения, возникающие в связи с этим между Сторонами.</w:t>
      </w:r>
    </w:p>
    <w:p w14:paraId="33DCA995" w14:textId="77777777" w:rsidR="004A4BE2" w:rsidRPr="004A52B7"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lastRenderedPageBreak/>
        <w:t xml:space="preserve"> </w:t>
      </w:r>
      <w:r w:rsidR="00D7257F" w:rsidRPr="00D7257F">
        <w:rPr>
          <w:noProof/>
          <w:sz w:val="20"/>
          <w:szCs w:val="20"/>
        </w:rPr>
        <w:t xml:space="preserve">Посредством </w:t>
      </w:r>
      <w:r w:rsidRPr="004A52B7">
        <w:rPr>
          <w:noProof/>
          <w:sz w:val="20"/>
          <w:szCs w:val="20"/>
        </w:rPr>
        <w:t>систем «</w:t>
      </w:r>
      <w:r>
        <w:rPr>
          <w:noProof/>
          <w:sz w:val="20"/>
          <w:szCs w:val="20"/>
        </w:rPr>
        <w:t>Интернет-Банк</w:t>
      </w:r>
      <w:r w:rsidRPr="004A52B7">
        <w:rPr>
          <w:noProof/>
          <w:sz w:val="20"/>
          <w:szCs w:val="20"/>
        </w:rPr>
        <w:t>» / «</w:t>
      </w:r>
      <w:r w:rsidR="00157F62">
        <w:rPr>
          <w:noProof/>
          <w:sz w:val="20"/>
          <w:szCs w:val="20"/>
        </w:rPr>
        <w:t>Солидарность Онлайн</w:t>
      </w:r>
      <w:r w:rsidRPr="004A52B7">
        <w:rPr>
          <w:noProof/>
          <w:sz w:val="20"/>
          <w:szCs w:val="20"/>
        </w:rPr>
        <w:t xml:space="preserve">» Вкладчик имеет право размещать денежные средства во Вклад на действующих </w:t>
      </w:r>
      <w:r w:rsidR="00D7257F">
        <w:rPr>
          <w:noProof/>
          <w:sz w:val="20"/>
          <w:szCs w:val="20"/>
        </w:rPr>
        <w:t xml:space="preserve">в Банке </w:t>
      </w:r>
      <w:r w:rsidRPr="004A52B7">
        <w:rPr>
          <w:noProof/>
          <w:sz w:val="20"/>
          <w:szCs w:val="20"/>
        </w:rPr>
        <w:t xml:space="preserve">в момент открытия Вклада Условиях размещения денежных средств на вклад, в которых </w:t>
      </w:r>
      <w:r>
        <w:rPr>
          <w:noProof/>
          <w:sz w:val="20"/>
          <w:szCs w:val="20"/>
        </w:rPr>
        <w:t>включено условие</w:t>
      </w:r>
      <w:r w:rsidRPr="004A52B7">
        <w:rPr>
          <w:noProof/>
          <w:sz w:val="20"/>
          <w:szCs w:val="20"/>
        </w:rPr>
        <w:t xml:space="preserve"> о возможности открытия  Вклада с применением ДБО.</w:t>
      </w:r>
    </w:p>
    <w:p w14:paraId="33627A0E" w14:textId="77777777" w:rsidR="004A4BE2" w:rsidRPr="004A52B7" w:rsidRDefault="004A4BE2" w:rsidP="00547A23">
      <w:pPr>
        <w:pStyle w:val="af9"/>
        <w:numPr>
          <w:ilvl w:val="0"/>
          <w:numId w:val="73"/>
        </w:numPr>
        <w:tabs>
          <w:tab w:val="left" w:pos="851"/>
        </w:tabs>
        <w:ind w:left="0" w:firstLine="709"/>
        <w:contextualSpacing/>
        <w:jc w:val="both"/>
        <w:rPr>
          <w:noProof/>
          <w:sz w:val="20"/>
          <w:szCs w:val="20"/>
        </w:rPr>
      </w:pPr>
      <w:bookmarkStart w:id="233" w:name="_Hlk69287926"/>
      <w:r w:rsidRPr="004A52B7">
        <w:rPr>
          <w:noProof/>
          <w:sz w:val="20"/>
          <w:szCs w:val="20"/>
        </w:rPr>
        <w:t>Условия Договора вклада определяются</w:t>
      </w:r>
      <w:r w:rsidRPr="00D86E4E">
        <w:rPr>
          <w:noProof/>
          <w:sz w:val="20"/>
          <w:szCs w:val="20"/>
        </w:rPr>
        <w:t xml:space="preserve"> </w:t>
      </w:r>
      <w:r>
        <w:rPr>
          <w:noProof/>
          <w:sz w:val="20"/>
          <w:szCs w:val="20"/>
        </w:rPr>
        <w:t>в порядке, предусмотренном</w:t>
      </w:r>
      <w:r w:rsidRPr="004A52B7">
        <w:rPr>
          <w:noProof/>
          <w:sz w:val="20"/>
          <w:szCs w:val="20"/>
        </w:rPr>
        <w:t>:</w:t>
      </w:r>
    </w:p>
    <w:p w14:paraId="63F140C4" w14:textId="77777777" w:rsidR="004A4BE2" w:rsidRDefault="004A4BE2" w:rsidP="00547A23">
      <w:pPr>
        <w:pStyle w:val="af9"/>
        <w:numPr>
          <w:ilvl w:val="0"/>
          <w:numId w:val="75"/>
        </w:numPr>
        <w:ind w:left="0" w:firstLine="709"/>
        <w:contextualSpacing/>
        <w:jc w:val="both"/>
        <w:rPr>
          <w:noProof/>
          <w:sz w:val="20"/>
          <w:szCs w:val="20"/>
        </w:rPr>
      </w:pPr>
      <w:r w:rsidRPr="004A52B7">
        <w:rPr>
          <w:noProof/>
          <w:sz w:val="20"/>
          <w:szCs w:val="20"/>
        </w:rPr>
        <w:t>статьей 428 Гражданского кодекса Российской Федерации, путем  присоединения Вкладчика к настоящим Правилам  на условиях, установленных в том числе</w:t>
      </w:r>
      <w:r w:rsidR="00D42882">
        <w:rPr>
          <w:noProof/>
          <w:sz w:val="20"/>
          <w:szCs w:val="20"/>
        </w:rPr>
        <w:t xml:space="preserve">настоящим </w:t>
      </w:r>
      <w:r w:rsidRPr="004A52B7">
        <w:rPr>
          <w:noProof/>
          <w:sz w:val="20"/>
          <w:szCs w:val="20"/>
        </w:rPr>
        <w:t xml:space="preserve"> Порядком открытия банковских вкладов  в АО КБ «Солидарность» </w:t>
      </w:r>
      <w:r w:rsidR="00D7257F">
        <w:rPr>
          <w:noProof/>
          <w:sz w:val="20"/>
          <w:szCs w:val="20"/>
        </w:rPr>
        <w:t>(</w:t>
      </w:r>
      <w:r w:rsidRPr="00D7257F">
        <w:rPr>
          <w:b/>
          <w:i/>
          <w:noProof/>
          <w:sz w:val="20"/>
          <w:szCs w:val="20"/>
        </w:rPr>
        <w:t>Приложение № 6</w:t>
      </w:r>
      <w:r w:rsidRPr="004A52B7">
        <w:rPr>
          <w:noProof/>
          <w:sz w:val="20"/>
          <w:szCs w:val="20"/>
        </w:rPr>
        <w:t xml:space="preserve"> к Правилам);</w:t>
      </w:r>
    </w:p>
    <w:p w14:paraId="394E80F3" w14:textId="77777777" w:rsidR="00D42882" w:rsidRPr="004A52B7" w:rsidRDefault="00D42882" w:rsidP="00547A23">
      <w:pPr>
        <w:pStyle w:val="af9"/>
        <w:numPr>
          <w:ilvl w:val="0"/>
          <w:numId w:val="75"/>
        </w:numPr>
        <w:ind w:left="0" w:firstLine="709"/>
        <w:contextualSpacing/>
        <w:jc w:val="both"/>
        <w:rPr>
          <w:noProof/>
          <w:sz w:val="20"/>
          <w:szCs w:val="20"/>
        </w:rPr>
      </w:pPr>
      <w:r>
        <w:rPr>
          <w:noProof/>
          <w:sz w:val="20"/>
          <w:szCs w:val="20"/>
        </w:rPr>
        <w:t>условиями Договора банковского вклада – единого документа</w:t>
      </w:r>
      <w:r w:rsidR="00F67768">
        <w:rPr>
          <w:noProof/>
          <w:sz w:val="20"/>
          <w:szCs w:val="20"/>
        </w:rPr>
        <w:t xml:space="preserve"> на бумажном носителе</w:t>
      </w:r>
      <w:r>
        <w:rPr>
          <w:noProof/>
          <w:sz w:val="20"/>
          <w:szCs w:val="20"/>
        </w:rPr>
        <w:t xml:space="preserve">, подписанного Вкладчиком и Банком при личной явке Вкладчика в </w:t>
      </w:r>
      <w:r w:rsidR="00D06813">
        <w:rPr>
          <w:sz w:val="20"/>
          <w:szCs w:val="20"/>
        </w:rPr>
        <w:t>Офис обслуживания клиентов</w:t>
      </w:r>
      <w:r>
        <w:rPr>
          <w:noProof/>
          <w:sz w:val="20"/>
          <w:szCs w:val="20"/>
        </w:rPr>
        <w:t>;</w:t>
      </w:r>
    </w:p>
    <w:p w14:paraId="13B5AF11" w14:textId="77777777" w:rsidR="004A4BE2" w:rsidRPr="004A52B7" w:rsidRDefault="004A4BE2" w:rsidP="00547A23">
      <w:pPr>
        <w:pStyle w:val="af9"/>
        <w:numPr>
          <w:ilvl w:val="0"/>
          <w:numId w:val="75"/>
        </w:numPr>
        <w:ind w:left="0" w:firstLine="709"/>
        <w:contextualSpacing/>
        <w:jc w:val="both"/>
        <w:rPr>
          <w:noProof/>
          <w:sz w:val="20"/>
          <w:szCs w:val="20"/>
        </w:rPr>
      </w:pPr>
      <w:r w:rsidRPr="004A52B7">
        <w:rPr>
          <w:noProof/>
          <w:sz w:val="20"/>
          <w:szCs w:val="20"/>
        </w:rPr>
        <w:t xml:space="preserve">статьями 435 и 438  Гражданского кодекса Российской Федерации, в соответствии с </w:t>
      </w:r>
      <w:r w:rsidRPr="00FC04F0">
        <w:rPr>
          <w:b/>
          <w:bCs/>
          <w:i/>
          <w:iCs/>
          <w:noProof/>
          <w:sz w:val="20"/>
          <w:szCs w:val="20"/>
        </w:rPr>
        <w:t>Заявлением на размещение денежных средств во вклад</w:t>
      </w:r>
      <w:r w:rsidRPr="004A52B7">
        <w:rPr>
          <w:noProof/>
          <w:sz w:val="20"/>
          <w:szCs w:val="20"/>
        </w:rPr>
        <w:t xml:space="preserve">, являющего офертой Вкладчика на заключение </w:t>
      </w:r>
      <w:r w:rsidR="00D42882">
        <w:rPr>
          <w:noProof/>
          <w:sz w:val="20"/>
          <w:szCs w:val="20"/>
        </w:rPr>
        <w:t>Д</w:t>
      </w:r>
      <w:r w:rsidRPr="004A52B7">
        <w:rPr>
          <w:noProof/>
          <w:sz w:val="20"/>
          <w:szCs w:val="20"/>
        </w:rPr>
        <w:t>оговора  вклада, направленной</w:t>
      </w:r>
      <w:r>
        <w:rPr>
          <w:noProof/>
          <w:sz w:val="20"/>
          <w:szCs w:val="20"/>
        </w:rPr>
        <w:t xml:space="preserve"> Вкладчиком </w:t>
      </w:r>
      <w:r w:rsidRPr="004A52B7">
        <w:rPr>
          <w:noProof/>
          <w:sz w:val="20"/>
          <w:szCs w:val="20"/>
        </w:rPr>
        <w:t>через систем</w:t>
      </w:r>
      <w:r>
        <w:rPr>
          <w:noProof/>
          <w:sz w:val="20"/>
          <w:szCs w:val="20"/>
        </w:rPr>
        <w:t>у</w:t>
      </w:r>
      <w:r w:rsidRPr="004A52B7">
        <w:rPr>
          <w:noProof/>
          <w:sz w:val="20"/>
          <w:szCs w:val="20"/>
        </w:rPr>
        <w:t xml:space="preserve"> «</w:t>
      </w:r>
      <w:r>
        <w:rPr>
          <w:noProof/>
          <w:sz w:val="20"/>
          <w:szCs w:val="20"/>
        </w:rPr>
        <w:t>Интернет-Банк</w:t>
      </w:r>
      <w:r w:rsidRPr="004A52B7">
        <w:rPr>
          <w:noProof/>
          <w:sz w:val="20"/>
          <w:szCs w:val="20"/>
        </w:rPr>
        <w:t>»/ «</w:t>
      </w:r>
      <w:r w:rsidR="00157F62">
        <w:rPr>
          <w:noProof/>
          <w:sz w:val="20"/>
          <w:szCs w:val="20"/>
        </w:rPr>
        <w:t>Солидарность Онлайн</w:t>
      </w:r>
      <w:r w:rsidRPr="004A52B7">
        <w:rPr>
          <w:noProof/>
          <w:sz w:val="20"/>
          <w:szCs w:val="20"/>
        </w:rPr>
        <w:t xml:space="preserve">», </w:t>
      </w:r>
      <w:r w:rsidR="00016727" w:rsidRPr="00016727">
        <w:rPr>
          <w:noProof/>
          <w:sz w:val="20"/>
          <w:szCs w:val="20"/>
        </w:rPr>
        <w:t xml:space="preserve">при условии его </w:t>
      </w:r>
      <w:r w:rsidRPr="004A52B7">
        <w:rPr>
          <w:noProof/>
          <w:sz w:val="20"/>
          <w:szCs w:val="20"/>
        </w:rPr>
        <w:t>акцепт</w:t>
      </w:r>
      <w:r w:rsidR="00016727">
        <w:rPr>
          <w:noProof/>
          <w:sz w:val="20"/>
          <w:szCs w:val="20"/>
        </w:rPr>
        <w:t>а</w:t>
      </w:r>
      <w:r w:rsidRPr="004A52B7">
        <w:rPr>
          <w:noProof/>
          <w:sz w:val="20"/>
          <w:szCs w:val="20"/>
        </w:rPr>
        <w:t xml:space="preserve"> Банк</w:t>
      </w:r>
      <w:r w:rsidR="00016727">
        <w:rPr>
          <w:noProof/>
          <w:sz w:val="20"/>
          <w:szCs w:val="20"/>
        </w:rPr>
        <w:t>ом</w:t>
      </w:r>
      <w:r w:rsidRPr="004A52B7">
        <w:rPr>
          <w:noProof/>
          <w:sz w:val="20"/>
          <w:szCs w:val="20"/>
        </w:rPr>
        <w:t>, выраженн</w:t>
      </w:r>
      <w:r w:rsidR="00016727">
        <w:rPr>
          <w:noProof/>
          <w:sz w:val="20"/>
          <w:szCs w:val="20"/>
        </w:rPr>
        <w:t>ого</w:t>
      </w:r>
      <w:r w:rsidRPr="004A52B7">
        <w:rPr>
          <w:noProof/>
          <w:sz w:val="20"/>
          <w:szCs w:val="20"/>
        </w:rPr>
        <w:t xml:space="preserve">  в  отметках Банка о</w:t>
      </w:r>
      <w:r>
        <w:rPr>
          <w:noProof/>
          <w:sz w:val="20"/>
          <w:szCs w:val="20"/>
        </w:rPr>
        <w:t>б</w:t>
      </w:r>
      <w:r w:rsidRPr="004A52B7">
        <w:rPr>
          <w:noProof/>
          <w:sz w:val="20"/>
          <w:szCs w:val="20"/>
        </w:rPr>
        <w:t xml:space="preserve"> исполнении </w:t>
      </w:r>
      <w:r w:rsidRPr="00D7257F">
        <w:rPr>
          <w:b/>
          <w:i/>
          <w:noProof/>
          <w:sz w:val="20"/>
          <w:szCs w:val="20"/>
        </w:rPr>
        <w:t>Заявления на размещение денежных средств во вклад</w:t>
      </w:r>
      <w:r w:rsidRPr="004A52B7">
        <w:rPr>
          <w:noProof/>
          <w:sz w:val="20"/>
          <w:szCs w:val="20"/>
        </w:rPr>
        <w:t xml:space="preserve">  и  последующим зачислениием денежных средств на Счет по </w:t>
      </w:r>
      <w:r w:rsidR="00B01AB6">
        <w:rPr>
          <w:noProof/>
          <w:sz w:val="20"/>
          <w:szCs w:val="20"/>
        </w:rPr>
        <w:t>В</w:t>
      </w:r>
      <w:r w:rsidRPr="004A52B7">
        <w:rPr>
          <w:noProof/>
          <w:sz w:val="20"/>
          <w:szCs w:val="20"/>
        </w:rPr>
        <w:t>кладу.</w:t>
      </w:r>
    </w:p>
    <w:p w14:paraId="3C09C8E9" w14:textId="77777777" w:rsidR="004A4BE2" w:rsidRPr="004A52B7"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t>Информация о Вкладах, открытие которых доступно в системе «</w:t>
      </w:r>
      <w:r>
        <w:rPr>
          <w:noProof/>
          <w:sz w:val="20"/>
          <w:szCs w:val="20"/>
        </w:rPr>
        <w:t>Интернет-Банк</w:t>
      </w:r>
      <w:r w:rsidRPr="004A52B7">
        <w:rPr>
          <w:noProof/>
          <w:sz w:val="20"/>
          <w:szCs w:val="20"/>
        </w:rPr>
        <w:t>»/ «</w:t>
      </w:r>
      <w:r w:rsidR="00157F62">
        <w:rPr>
          <w:noProof/>
          <w:sz w:val="20"/>
          <w:szCs w:val="20"/>
        </w:rPr>
        <w:t>Солидарность Онлайн</w:t>
      </w:r>
      <w:r w:rsidRPr="004A52B7">
        <w:rPr>
          <w:noProof/>
          <w:sz w:val="20"/>
          <w:szCs w:val="20"/>
        </w:rPr>
        <w:t>», доводится Банком до сведения Вкладчик</w:t>
      </w:r>
      <w:r>
        <w:rPr>
          <w:noProof/>
          <w:sz w:val="20"/>
          <w:szCs w:val="20"/>
        </w:rPr>
        <w:t>а</w:t>
      </w:r>
      <w:r w:rsidRPr="004A52B7">
        <w:rPr>
          <w:noProof/>
          <w:sz w:val="20"/>
          <w:szCs w:val="20"/>
        </w:rPr>
        <w:t xml:space="preserve"> путем размещения информации  в системе «</w:t>
      </w:r>
      <w:r>
        <w:rPr>
          <w:noProof/>
          <w:sz w:val="20"/>
          <w:szCs w:val="20"/>
        </w:rPr>
        <w:t>Интернет-Банк</w:t>
      </w:r>
      <w:r w:rsidRPr="004A52B7">
        <w:rPr>
          <w:noProof/>
          <w:sz w:val="20"/>
          <w:szCs w:val="20"/>
        </w:rPr>
        <w:t>»/ «</w:t>
      </w:r>
      <w:r w:rsidR="00157F62">
        <w:rPr>
          <w:noProof/>
          <w:sz w:val="20"/>
          <w:szCs w:val="20"/>
        </w:rPr>
        <w:t>Солидарность Онлайн</w:t>
      </w:r>
      <w:r w:rsidRPr="004A52B7">
        <w:rPr>
          <w:noProof/>
          <w:sz w:val="20"/>
          <w:szCs w:val="20"/>
        </w:rPr>
        <w:t xml:space="preserve">», в  местах обслуживания </w:t>
      </w:r>
      <w:r w:rsidR="00157F62">
        <w:rPr>
          <w:noProof/>
          <w:sz w:val="20"/>
          <w:szCs w:val="20"/>
        </w:rPr>
        <w:t>Клиент</w:t>
      </w:r>
      <w:r w:rsidRPr="004A52B7">
        <w:rPr>
          <w:noProof/>
          <w:sz w:val="20"/>
          <w:szCs w:val="20"/>
        </w:rPr>
        <w:t xml:space="preserve">ов </w:t>
      </w:r>
      <w:r w:rsidR="00DD0CBB" w:rsidRPr="00DD0CBB">
        <w:rPr>
          <w:noProof/>
          <w:sz w:val="20"/>
          <w:szCs w:val="20"/>
        </w:rPr>
        <w:t xml:space="preserve">в доступном для ознакомления </w:t>
      </w:r>
      <w:r w:rsidR="00157F62">
        <w:rPr>
          <w:noProof/>
          <w:sz w:val="20"/>
          <w:szCs w:val="20"/>
        </w:rPr>
        <w:t>Клиент</w:t>
      </w:r>
      <w:r w:rsidR="00DD0CBB" w:rsidRPr="00DD0CBB">
        <w:rPr>
          <w:noProof/>
          <w:sz w:val="20"/>
          <w:szCs w:val="20"/>
        </w:rPr>
        <w:t xml:space="preserve">ов месте на информационных стендах </w:t>
      </w:r>
      <w:r w:rsidR="008966CD">
        <w:rPr>
          <w:sz w:val="20"/>
          <w:szCs w:val="20"/>
        </w:rPr>
        <w:t>О</w:t>
      </w:r>
      <w:r w:rsidR="008966CD" w:rsidRPr="005B37AA">
        <w:rPr>
          <w:sz w:val="20"/>
          <w:szCs w:val="20"/>
        </w:rPr>
        <w:t>фис</w:t>
      </w:r>
      <w:r w:rsidR="008966CD">
        <w:rPr>
          <w:sz w:val="20"/>
          <w:szCs w:val="20"/>
        </w:rPr>
        <w:t>ов</w:t>
      </w:r>
      <w:r w:rsidR="008966CD" w:rsidRPr="005B37AA">
        <w:rPr>
          <w:sz w:val="20"/>
          <w:szCs w:val="20"/>
        </w:rPr>
        <w:t xml:space="preserve"> </w:t>
      </w:r>
      <w:r w:rsidR="008966CD">
        <w:rPr>
          <w:sz w:val="20"/>
          <w:szCs w:val="20"/>
        </w:rPr>
        <w:t>обслуживания клиентов</w:t>
      </w:r>
      <w:r w:rsidR="00DD0CBB">
        <w:rPr>
          <w:noProof/>
          <w:sz w:val="20"/>
          <w:szCs w:val="20"/>
        </w:rPr>
        <w:t xml:space="preserve"> </w:t>
      </w:r>
      <w:r w:rsidRPr="004A52B7">
        <w:rPr>
          <w:noProof/>
          <w:sz w:val="20"/>
          <w:szCs w:val="20"/>
        </w:rPr>
        <w:t xml:space="preserve">и на </w:t>
      </w:r>
      <w:r w:rsidR="00D44AA0">
        <w:rPr>
          <w:noProof/>
          <w:sz w:val="20"/>
          <w:szCs w:val="20"/>
        </w:rPr>
        <w:t>Сайте</w:t>
      </w:r>
      <w:r w:rsidRPr="004A52B7">
        <w:rPr>
          <w:noProof/>
          <w:sz w:val="20"/>
          <w:szCs w:val="20"/>
        </w:rPr>
        <w:t xml:space="preserve"> Банка</w:t>
      </w:r>
      <w:r w:rsidR="00016727" w:rsidRPr="00016727">
        <w:rPr>
          <w:noProof/>
          <w:sz w:val="20"/>
          <w:szCs w:val="20"/>
        </w:rPr>
        <w:t xml:space="preserve"> в сети «Интернет»</w:t>
      </w:r>
      <w:r w:rsidRPr="004A52B7">
        <w:rPr>
          <w:noProof/>
          <w:sz w:val="20"/>
          <w:szCs w:val="20"/>
        </w:rPr>
        <w:t xml:space="preserve">. </w:t>
      </w:r>
    </w:p>
    <w:p w14:paraId="5E6D7327" w14:textId="77777777" w:rsidR="004A4BE2" w:rsidRPr="004A52B7" w:rsidRDefault="00FF7205" w:rsidP="00547A23">
      <w:pPr>
        <w:pStyle w:val="af9"/>
        <w:numPr>
          <w:ilvl w:val="0"/>
          <w:numId w:val="73"/>
        </w:numPr>
        <w:tabs>
          <w:tab w:val="left" w:pos="851"/>
        </w:tabs>
        <w:ind w:left="0" w:firstLine="709"/>
        <w:contextualSpacing/>
        <w:jc w:val="both"/>
        <w:rPr>
          <w:noProof/>
          <w:sz w:val="20"/>
          <w:szCs w:val="20"/>
        </w:rPr>
      </w:pPr>
      <w:r>
        <w:rPr>
          <w:noProof/>
          <w:sz w:val="20"/>
          <w:szCs w:val="20"/>
        </w:rPr>
        <w:t>Открытие Вклада в системах</w:t>
      </w:r>
      <w:r w:rsidR="004A4BE2" w:rsidRPr="004A52B7">
        <w:rPr>
          <w:noProof/>
          <w:sz w:val="20"/>
          <w:szCs w:val="20"/>
        </w:rPr>
        <w:t xml:space="preserve"> «</w:t>
      </w:r>
      <w:r w:rsidR="004A4BE2">
        <w:rPr>
          <w:noProof/>
          <w:sz w:val="20"/>
          <w:szCs w:val="20"/>
        </w:rPr>
        <w:t>Интернет-Банк</w:t>
      </w:r>
      <w:r w:rsidR="004A4BE2" w:rsidRPr="004A52B7">
        <w:rPr>
          <w:noProof/>
          <w:sz w:val="20"/>
          <w:szCs w:val="20"/>
        </w:rPr>
        <w:t>»/ «</w:t>
      </w:r>
      <w:r w:rsidR="00157F62">
        <w:rPr>
          <w:noProof/>
          <w:sz w:val="20"/>
          <w:szCs w:val="20"/>
        </w:rPr>
        <w:t>Солидарность Онлайн</w:t>
      </w:r>
      <w:r w:rsidR="004A4BE2" w:rsidRPr="004A52B7">
        <w:rPr>
          <w:noProof/>
          <w:sz w:val="20"/>
          <w:szCs w:val="20"/>
        </w:rPr>
        <w:t>» в пользу третьего лица, а также по доверенности не осуществляется.</w:t>
      </w:r>
    </w:p>
    <w:p w14:paraId="27E77736" w14:textId="77777777" w:rsidR="004A4BE2" w:rsidRPr="004A52B7"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t>Вкладчик</w:t>
      </w:r>
      <w:r>
        <w:rPr>
          <w:noProof/>
          <w:sz w:val="20"/>
          <w:szCs w:val="20"/>
        </w:rPr>
        <w:t>,</w:t>
      </w:r>
      <w:r w:rsidR="00243368">
        <w:rPr>
          <w:noProof/>
          <w:sz w:val="20"/>
          <w:szCs w:val="20"/>
        </w:rPr>
        <w:t xml:space="preserve"> </w:t>
      </w:r>
      <w:r w:rsidR="00FF7205">
        <w:rPr>
          <w:noProof/>
          <w:sz w:val="20"/>
          <w:szCs w:val="20"/>
        </w:rPr>
        <w:t>в системах</w:t>
      </w:r>
      <w:r w:rsidRPr="004A52B7">
        <w:rPr>
          <w:noProof/>
          <w:sz w:val="20"/>
          <w:szCs w:val="20"/>
        </w:rPr>
        <w:t xml:space="preserve"> «</w:t>
      </w:r>
      <w:r>
        <w:rPr>
          <w:noProof/>
          <w:sz w:val="20"/>
          <w:szCs w:val="20"/>
        </w:rPr>
        <w:t>Интернет-Банк</w:t>
      </w:r>
      <w:r w:rsidRPr="004A52B7">
        <w:rPr>
          <w:noProof/>
          <w:sz w:val="20"/>
          <w:szCs w:val="20"/>
        </w:rPr>
        <w:t>»/ «</w:t>
      </w:r>
      <w:r w:rsidR="00157F62">
        <w:rPr>
          <w:noProof/>
          <w:sz w:val="20"/>
          <w:szCs w:val="20"/>
        </w:rPr>
        <w:t>Солидарность Онлайн</w:t>
      </w:r>
      <w:r w:rsidRPr="004A52B7">
        <w:rPr>
          <w:noProof/>
          <w:sz w:val="20"/>
          <w:szCs w:val="20"/>
        </w:rPr>
        <w:t>»</w:t>
      </w:r>
      <w:r>
        <w:rPr>
          <w:noProof/>
          <w:sz w:val="20"/>
          <w:szCs w:val="20"/>
        </w:rPr>
        <w:t>,</w:t>
      </w:r>
      <w:r w:rsidRPr="004A52B7">
        <w:rPr>
          <w:noProof/>
          <w:sz w:val="20"/>
          <w:szCs w:val="20"/>
        </w:rPr>
        <w:t xml:space="preserve"> выбирает </w:t>
      </w:r>
      <w:r>
        <w:rPr>
          <w:noProof/>
          <w:sz w:val="20"/>
          <w:szCs w:val="20"/>
        </w:rPr>
        <w:t>С</w:t>
      </w:r>
      <w:r w:rsidRPr="004A52B7">
        <w:rPr>
          <w:noProof/>
          <w:sz w:val="20"/>
          <w:szCs w:val="20"/>
        </w:rPr>
        <w:t xml:space="preserve">рок Вклада, </w:t>
      </w:r>
      <w:r>
        <w:rPr>
          <w:noProof/>
          <w:sz w:val="20"/>
          <w:szCs w:val="20"/>
        </w:rPr>
        <w:t>С</w:t>
      </w:r>
      <w:r w:rsidRPr="004A52B7">
        <w:rPr>
          <w:noProof/>
          <w:sz w:val="20"/>
          <w:szCs w:val="20"/>
        </w:rPr>
        <w:t>умму Вклада, валюту Вклада, Счет для выплаты про</w:t>
      </w:r>
      <w:r w:rsidR="008A1ABA">
        <w:rPr>
          <w:noProof/>
          <w:sz w:val="20"/>
          <w:szCs w:val="20"/>
        </w:rPr>
        <w:t>центов по Вкладу, Счет списания</w:t>
      </w:r>
      <w:r w:rsidR="00016727" w:rsidRPr="00016727">
        <w:rPr>
          <w:noProof/>
          <w:sz w:val="20"/>
          <w:szCs w:val="20"/>
        </w:rPr>
        <w:t xml:space="preserve"> </w:t>
      </w:r>
      <w:r w:rsidRPr="004A52B7">
        <w:rPr>
          <w:noProof/>
          <w:sz w:val="20"/>
          <w:szCs w:val="20"/>
        </w:rPr>
        <w:t xml:space="preserve">для перечисления  денежных средств во Вклад, Счет для зачисления </w:t>
      </w:r>
      <w:r>
        <w:rPr>
          <w:noProof/>
          <w:sz w:val="20"/>
          <w:szCs w:val="20"/>
        </w:rPr>
        <w:t>С</w:t>
      </w:r>
      <w:r w:rsidRPr="004A52B7">
        <w:rPr>
          <w:noProof/>
          <w:sz w:val="20"/>
          <w:szCs w:val="20"/>
        </w:rPr>
        <w:t xml:space="preserve">уммы Вклада по окончании </w:t>
      </w:r>
      <w:r>
        <w:rPr>
          <w:noProof/>
          <w:sz w:val="20"/>
          <w:szCs w:val="20"/>
        </w:rPr>
        <w:t>С</w:t>
      </w:r>
      <w:r w:rsidRPr="004A52B7">
        <w:rPr>
          <w:noProof/>
          <w:sz w:val="20"/>
          <w:szCs w:val="20"/>
        </w:rPr>
        <w:t>рока Вклада,  а также подтверждает ознакомение с Правилами и Условиями размещения денежных средств на вклад, путем ввода пароля учетной записи и/или одноразового пароля.</w:t>
      </w:r>
    </w:p>
    <w:bookmarkEnd w:id="233"/>
    <w:p w14:paraId="75D51680" w14:textId="77777777" w:rsidR="004A4BE2" w:rsidRPr="004A52B7"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t xml:space="preserve">Открытие Счета по </w:t>
      </w:r>
      <w:r w:rsidR="00B01AB6">
        <w:rPr>
          <w:noProof/>
          <w:sz w:val="20"/>
          <w:szCs w:val="20"/>
        </w:rPr>
        <w:t>В</w:t>
      </w:r>
      <w:r w:rsidRPr="004A52B7">
        <w:rPr>
          <w:noProof/>
          <w:sz w:val="20"/>
          <w:szCs w:val="20"/>
        </w:rPr>
        <w:t xml:space="preserve">кладу и размещение Вклада </w:t>
      </w:r>
      <w:r w:rsidR="00016727" w:rsidRPr="00016727">
        <w:rPr>
          <w:noProof/>
          <w:sz w:val="20"/>
          <w:szCs w:val="20"/>
        </w:rPr>
        <w:t xml:space="preserve">посредством </w:t>
      </w:r>
      <w:r w:rsidR="00016727">
        <w:rPr>
          <w:noProof/>
          <w:sz w:val="20"/>
          <w:szCs w:val="20"/>
        </w:rPr>
        <w:t xml:space="preserve">использования </w:t>
      </w:r>
      <w:r w:rsidRPr="004A52B7">
        <w:rPr>
          <w:noProof/>
          <w:sz w:val="20"/>
          <w:szCs w:val="20"/>
        </w:rPr>
        <w:t>систем «</w:t>
      </w:r>
      <w:r>
        <w:rPr>
          <w:noProof/>
          <w:sz w:val="20"/>
          <w:szCs w:val="20"/>
        </w:rPr>
        <w:t>Интернет-Банк</w:t>
      </w:r>
      <w:r w:rsidRPr="004A52B7">
        <w:rPr>
          <w:noProof/>
          <w:sz w:val="20"/>
          <w:szCs w:val="20"/>
        </w:rPr>
        <w:t>» / «</w:t>
      </w:r>
      <w:r w:rsidR="00157F62">
        <w:rPr>
          <w:noProof/>
          <w:sz w:val="20"/>
          <w:szCs w:val="20"/>
        </w:rPr>
        <w:t>Солидарность Онлайн</w:t>
      </w:r>
      <w:r>
        <w:rPr>
          <w:noProof/>
          <w:sz w:val="20"/>
          <w:szCs w:val="20"/>
        </w:rPr>
        <w:t>»</w:t>
      </w:r>
      <w:r w:rsidRPr="004A52B7">
        <w:rPr>
          <w:noProof/>
          <w:sz w:val="20"/>
          <w:szCs w:val="20"/>
        </w:rPr>
        <w:t xml:space="preserve"> осуществляется на основании </w:t>
      </w:r>
      <w:r w:rsidRPr="00016727">
        <w:rPr>
          <w:b/>
          <w:i/>
          <w:noProof/>
          <w:sz w:val="20"/>
          <w:szCs w:val="20"/>
        </w:rPr>
        <w:t>Заявления на размещение денежных средств во вклад</w:t>
      </w:r>
      <w:r w:rsidRPr="004A52B7">
        <w:rPr>
          <w:noProof/>
          <w:sz w:val="20"/>
          <w:szCs w:val="20"/>
        </w:rPr>
        <w:t xml:space="preserve"> с применением средств Идентификации и Аутентификации </w:t>
      </w:r>
      <w:r w:rsidR="00157F62">
        <w:rPr>
          <w:noProof/>
          <w:sz w:val="20"/>
          <w:szCs w:val="20"/>
        </w:rPr>
        <w:t>Клиента</w:t>
      </w:r>
      <w:r w:rsidRPr="004A52B7">
        <w:rPr>
          <w:noProof/>
          <w:sz w:val="20"/>
          <w:szCs w:val="20"/>
        </w:rPr>
        <w:t>, определенных ДБО</w:t>
      </w:r>
      <w:r w:rsidRPr="004A52B7">
        <w:rPr>
          <w:kern w:val="28"/>
          <w:sz w:val="20"/>
          <w:szCs w:val="20"/>
        </w:rPr>
        <w:t xml:space="preserve">. </w:t>
      </w:r>
    </w:p>
    <w:p w14:paraId="0ACD1C12" w14:textId="77777777" w:rsidR="004A4BE2" w:rsidRPr="004A52B7"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t xml:space="preserve"> Вкладчик в системе «</w:t>
      </w:r>
      <w:r>
        <w:rPr>
          <w:noProof/>
          <w:sz w:val="20"/>
          <w:szCs w:val="20"/>
        </w:rPr>
        <w:t>Интернет-Банк</w:t>
      </w:r>
      <w:r w:rsidR="00FF7205">
        <w:rPr>
          <w:noProof/>
          <w:sz w:val="20"/>
          <w:szCs w:val="20"/>
        </w:rPr>
        <w:t>»/</w:t>
      </w:r>
      <w:r w:rsidRPr="004A52B7">
        <w:rPr>
          <w:noProof/>
          <w:sz w:val="20"/>
          <w:szCs w:val="20"/>
        </w:rPr>
        <w:t xml:space="preserve"> «</w:t>
      </w:r>
      <w:r w:rsidR="00157F62">
        <w:rPr>
          <w:noProof/>
          <w:sz w:val="20"/>
          <w:szCs w:val="20"/>
        </w:rPr>
        <w:t>Солидарность Онлайн</w:t>
      </w:r>
      <w:r w:rsidRPr="004A52B7">
        <w:rPr>
          <w:noProof/>
          <w:sz w:val="20"/>
          <w:szCs w:val="20"/>
        </w:rPr>
        <w:t xml:space="preserve">» подтверждает с применением средств </w:t>
      </w:r>
      <w:r>
        <w:rPr>
          <w:noProof/>
          <w:sz w:val="20"/>
          <w:szCs w:val="20"/>
        </w:rPr>
        <w:t>А</w:t>
      </w:r>
      <w:r w:rsidRPr="004A52B7">
        <w:rPr>
          <w:noProof/>
          <w:sz w:val="20"/>
          <w:szCs w:val="20"/>
        </w:rPr>
        <w:t xml:space="preserve">утентификации и </w:t>
      </w:r>
      <w:r>
        <w:rPr>
          <w:noProof/>
          <w:sz w:val="20"/>
          <w:szCs w:val="20"/>
        </w:rPr>
        <w:t>И</w:t>
      </w:r>
      <w:r w:rsidRPr="004A52B7">
        <w:rPr>
          <w:noProof/>
          <w:sz w:val="20"/>
          <w:szCs w:val="20"/>
        </w:rPr>
        <w:t>дентификации, предусмотренных ДБО, что ознакомлен с настоящими  Правилами.</w:t>
      </w:r>
    </w:p>
    <w:p w14:paraId="79BAA3D8" w14:textId="77777777" w:rsidR="004A4BE2" w:rsidRPr="004A52B7"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t xml:space="preserve">В электронном образе </w:t>
      </w:r>
      <w:r w:rsidRPr="00016727">
        <w:rPr>
          <w:b/>
          <w:i/>
          <w:noProof/>
          <w:sz w:val="20"/>
          <w:szCs w:val="20"/>
        </w:rPr>
        <w:t>Заявления на размещение денежных средств во вклад</w:t>
      </w:r>
      <w:r w:rsidRPr="004A52B7">
        <w:rPr>
          <w:noProof/>
          <w:sz w:val="20"/>
          <w:szCs w:val="20"/>
        </w:rPr>
        <w:t xml:space="preserve"> Вкладчик  повторно подтверждает, что ознакомлен и согласен с Условиями размещения денежных средств на вклад.</w:t>
      </w:r>
    </w:p>
    <w:p w14:paraId="082C9659" w14:textId="77777777" w:rsidR="004A4BE2" w:rsidRPr="004A52B7"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t xml:space="preserve">Банк исполняет </w:t>
      </w:r>
      <w:r w:rsidRPr="00016727">
        <w:rPr>
          <w:b/>
          <w:i/>
          <w:noProof/>
          <w:sz w:val="20"/>
          <w:szCs w:val="20"/>
        </w:rPr>
        <w:t>Заявление на размещение денежных средств во вклад</w:t>
      </w:r>
      <w:r w:rsidRPr="004A52B7">
        <w:rPr>
          <w:noProof/>
          <w:sz w:val="20"/>
          <w:szCs w:val="20"/>
        </w:rPr>
        <w:t xml:space="preserve">  при наличии денежных средств на Счете списания для перечисления денежных средств во Вклад в размере, равном или превышающем сумму Вклада, и не менее Минимальной суммы Вклада.</w:t>
      </w:r>
    </w:p>
    <w:p w14:paraId="319097FE" w14:textId="77777777" w:rsidR="004A4BE2" w:rsidRPr="004A52B7"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t xml:space="preserve">Банк подтверждает принятие </w:t>
      </w:r>
      <w:r w:rsidRPr="00016727">
        <w:rPr>
          <w:b/>
          <w:i/>
          <w:noProof/>
          <w:sz w:val="20"/>
          <w:szCs w:val="20"/>
        </w:rPr>
        <w:t>Заявления на размещение денежных средств во вклад</w:t>
      </w:r>
      <w:r w:rsidRPr="004A52B7">
        <w:rPr>
          <w:noProof/>
          <w:sz w:val="20"/>
          <w:szCs w:val="20"/>
        </w:rPr>
        <w:t xml:space="preserve"> либо отказ в его принятии путем </w:t>
      </w:r>
      <w:r w:rsidR="00016727">
        <w:rPr>
          <w:noProof/>
          <w:sz w:val="20"/>
          <w:szCs w:val="20"/>
        </w:rPr>
        <w:t xml:space="preserve">передачи акцепта/отказа для </w:t>
      </w:r>
      <w:r w:rsidRPr="004A52B7">
        <w:rPr>
          <w:noProof/>
          <w:sz w:val="20"/>
          <w:szCs w:val="20"/>
        </w:rPr>
        <w:t xml:space="preserve">размещения информации на экране электронного устройства </w:t>
      </w:r>
      <w:r w:rsidR="00157F62">
        <w:rPr>
          <w:noProof/>
          <w:sz w:val="20"/>
          <w:szCs w:val="20"/>
        </w:rPr>
        <w:t>Клиента</w:t>
      </w:r>
      <w:r w:rsidR="00016727">
        <w:rPr>
          <w:noProof/>
          <w:sz w:val="20"/>
          <w:szCs w:val="20"/>
        </w:rPr>
        <w:t xml:space="preserve"> </w:t>
      </w:r>
      <w:r w:rsidRPr="004A52B7">
        <w:rPr>
          <w:noProof/>
          <w:sz w:val="20"/>
          <w:szCs w:val="20"/>
        </w:rPr>
        <w:t>(персонального компьютера, смартфона, планшета и т.п.).</w:t>
      </w:r>
    </w:p>
    <w:p w14:paraId="1323C5F1" w14:textId="77777777" w:rsidR="004A4BE2" w:rsidRDefault="004A4BE2" w:rsidP="00547A23">
      <w:pPr>
        <w:pStyle w:val="af9"/>
        <w:numPr>
          <w:ilvl w:val="0"/>
          <w:numId w:val="73"/>
        </w:numPr>
        <w:tabs>
          <w:tab w:val="left" w:pos="851"/>
        </w:tabs>
        <w:ind w:left="0" w:firstLine="709"/>
        <w:contextualSpacing/>
        <w:jc w:val="both"/>
        <w:rPr>
          <w:noProof/>
          <w:sz w:val="20"/>
          <w:szCs w:val="20"/>
        </w:rPr>
      </w:pPr>
      <w:r w:rsidRPr="004A52B7">
        <w:rPr>
          <w:noProof/>
          <w:sz w:val="20"/>
          <w:szCs w:val="20"/>
        </w:rPr>
        <w:t xml:space="preserve">Банк подтверждает исполнение </w:t>
      </w:r>
      <w:r w:rsidRPr="00016727">
        <w:rPr>
          <w:b/>
          <w:i/>
          <w:noProof/>
          <w:sz w:val="20"/>
          <w:szCs w:val="20"/>
        </w:rPr>
        <w:t>Заявления на размещение денежных средств во вклад</w:t>
      </w:r>
      <w:r w:rsidRPr="004A52B7">
        <w:rPr>
          <w:noProof/>
          <w:sz w:val="20"/>
          <w:szCs w:val="20"/>
        </w:rPr>
        <w:t xml:space="preserve"> путем предоставления  Вкладчику электронного образа </w:t>
      </w:r>
      <w:r w:rsidRPr="00016727">
        <w:rPr>
          <w:b/>
          <w:i/>
          <w:noProof/>
          <w:sz w:val="20"/>
          <w:szCs w:val="20"/>
        </w:rPr>
        <w:t>Заявления на размещение денежных средств во вклад</w:t>
      </w:r>
      <w:r w:rsidRPr="004A52B7">
        <w:rPr>
          <w:noProof/>
          <w:sz w:val="20"/>
          <w:szCs w:val="20"/>
        </w:rPr>
        <w:t xml:space="preserve"> с </w:t>
      </w:r>
      <w:r w:rsidRPr="00422789">
        <w:rPr>
          <w:noProof/>
          <w:sz w:val="20"/>
          <w:szCs w:val="20"/>
        </w:rPr>
        <w:t>отметками Банка об исполнении в формате, позволяющем Вкладчику осуществить самостоятельное распе</w:t>
      </w:r>
      <w:r w:rsidR="00B01AB6" w:rsidRPr="00422789">
        <w:rPr>
          <w:noProof/>
          <w:sz w:val="20"/>
          <w:szCs w:val="20"/>
        </w:rPr>
        <w:t>ч</w:t>
      </w:r>
      <w:r w:rsidR="00C36837" w:rsidRPr="00422789">
        <w:rPr>
          <w:noProof/>
          <w:sz w:val="20"/>
          <w:szCs w:val="20"/>
        </w:rPr>
        <w:t>ат</w:t>
      </w:r>
      <w:r w:rsidRPr="00422789">
        <w:rPr>
          <w:noProof/>
          <w:sz w:val="20"/>
          <w:szCs w:val="20"/>
        </w:rPr>
        <w:t xml:space="preserve">ывание документа. </w:t>
      </w:r>
    </w:p>
    <w:p w14:paraId="5E6D59C8" w14:textId="77777777" w:rsidR="004A4BE2" w:rsidRPr="00547A23" w:rsidRDefault="00422789" w:rsidP="00547A23">
      <w:pPr>
        <w:pStyle w:val="af9"/>
        <w:numPr>
          <w:ilvl w:val="0"/>
          <w:numId w:val="73"/>
        </w:numPr>
        <w:tabs>
          <w:tab w:val="left" w:pos="851"/>
        </w:tabs>
        <w:ind w:left="0" w:firstLine="709"/>
        <w:contextualSpacing/>
        <w:jc w:val="both"/>
        <w:rPr>
          <w:noProof/>
          <w:sz w:val="20"/>
          <w:szCs w:val="20"/>
        </w:rPr>
      </w:pPr>
      <w:r w:rsidRPr="00547A23">
        <w:rPr>
          <w:noProof/>
          <w:sz w:val="20"/>
          <w:szCs w:val="20"/>
        </w:rPr>
        <w:t>Отметки Банка о принятии к исполнению Заявления на размещение денежных средств во вклад и последующее зачисление денежных средств на Счет по Вкладу являются акцептом Банка оферты Вкладчика  на заключение Договора вклада.</w:t>
      </w:r>
    </w:p>
    <w:p w14:paraId="241A4671" w14:textId="77777777" w:rsidR="008A34A7" w:rsidRDefault="004A4BE2" w:rsidP="00547A23">
      <w:pPr>
        <w:pStyle w:val="af9"/>
        <w:numPr>
          <w:ilvl w:val="0"/>
          <w:numId w:val="73"/>
        </w:numPr>
        <w:tabs>
          <w:tab w:val="left" w:pos="993"/>
        </w:tabs>
        <w:ind w:left="0" w:firstLine="709"/>
        <w:contextualSpacing/>
        <w:jc w:val="both"/>
        <w:rPr>
          <w:noProof/>
          <w:sz w:val="20"/>
          <w:szCs w:val="20"/>
        </w:rPr>
      </w:pPr>
      <w:bookmarkStart w:id="234" w:name="_Hlk69287958"/>
      <w:r w:rsidRPr="004A52B7">
        <w:rPr>
          <w:noProof/>
          <w:sz w:val="20"/>
          <w:szCs w:val="20"/>
        </w:rPr>
        <w:t>В подтверждение открытия Вклада Вкладчик может получить</w:t>
      </w:r>
      <w:r w:rsidR="008A34A7">
        <w:rPr>
          <w:noProof/>
          <w:sz w:val="20"/>
          <w:szCs w:val="20"/>
        </w:rPr>
        <w:t>:</w:t>
      </w:r>
    </w:p>
    <w:p w14:paraId="1F0D2F66" w14:textId="77777777" w:rsidR="009D51E9" w:rsidRDefault="004A4BE2" w:rsidP="00547A23">
      <w:pPr>
        <w:pStyle w:val="af9"/>
        <w:numPr>
          <w:ilvl w:val="0"/>
          <w:numId w:val="126"/>
        </w:numPr>
        <w:tabs>
          <w:tab w:val="left" w:pos="993"/>
        </w:tabs>
        <w:ind w:left="0" w:firstLine="709"/>
        <w:contextualSpacing/>
        <w:jc w:val="both"/>
        <w:rPr>
          <w:noProof/>
          <w:sz w:val="20"/>
          <w:szCs w:val="20"/>
        </w:rPr>
      </w:pPr>
      <w:r w:rsidRPr="004A52B7">
        <w:rPr>
          <w:noProof/>
          <w:sz w:val="20"/>
          <w:szCs w:val="20"/>
        </w:rPr>
        <w:t xml:space="preserve">Договор </w:t>
      </w:r>
      <w:r w:rsidR="00CC0782">
        <w:rPr>
          <w:noProof/>
          <w:sz w:val="20"/>
          <w:szCs w:val="20"/>
        </w:rPr>
        <w:t xml:space="preserve">банковского </w:t>
      </w:r>
      <w:r w:rsidRPr="004A52B7">
        <w:rPr>
          <w:noProof/>
          <w:sz w:val="20"/>
          <w:szCs w:val="20"/>
        </w:rPr>
        <w:t>вклада</w:t>
      </w:r>
      <w:r w:rsidR="00F42900">
        <w:rPr>
          <w:noProof/>
          <w:sz w:val="20"/>
          <w:szCs w:val="20"/>
        </w:rPr>
        <w:t xml:space="preserve"> </w:t>
      </w:r>
      <w:r w:rsidR="00B01AB6" w:rsidRPr="004A52B7">
        <w:rPr>
          <w:noProof/>
          <w:sz w:val="20"/>
          <w:szCs w:val="20"/>
        </w:rPr>
        <w:t xml:space="preserve">на бумажном носителе </w:t>
      </w:r>
      <w:r w:rsidR="00F42900">
        <w:rPr>
          <w:noProof/>
          <w:sz w:val="20"/>
          <w:szCs w:val="20"/>
        </w:rPr>
        <w:t xml:space="preserve">в день открытия </w:t>
      </w:r>
      <w:r w:rsidR="00016727">
        <w:rPr>
          <w:noProof/>
          <w:sz w:val="20"/>
          <w:szCs w:val="20"/>
        </w:rPr>
        <w:t>В</w:t>
      </w:r>
      <w:r w:rsidR="00F42900">
        <w:rPr>
          <w:noProof/>
          <w:sz w:val="20"/>
          <w:szCs w:val="20"/>
        </w:rPr>
        <w:t>клада</w:t>
      </w:r>
      <w:r w:rsidR="00B01AB6">
        <w:rPr>
          <w:noProof/>
          <w:sz w:val="20"/>
          <w:szCs w:val="20"/>
        </w:rPr>
        <w:t xml:space="preserve"> </w:t>
      </w:r>
      <w:r w:rsidRPr="004A52B7">
        <w:rPr>
          <w:noProof/>
          <w:sz w:val="20"/>
          <w:szCs w:val="20"/>
        </w:rPr>
        <w:t xml:space="preserve">при личном обращении в </w:t>
      </w:r>
      <w:r w:rsidR="008966CD">
        <w:rPr>
          <w:sz w:val="20"/>
          <w:szCs w:val="20"/>
        </w:rPr>
        <w:t>О</w:t>
      </w:r>
      <w:r w:rsidR="008966CD" w:rsidRPr="005B37AA">
        <w:rPr>
          <w:sz w:val="20"/>
          <w:szCs w:val="20"/>
        </w:rPr>
        <w:t xml:space="preserve">фис </w:t>
      </w:r>
      <w:r w:rsidR="008966CD">
        <w:rPr>
          <w:sz w:val="20"/>
          <w:szCs w:val="20"/>
        </w:rPr>
        <w:t>обслуживания клиентов</w:t>
      </w:r>
      <w:r w:rsidRPr="004A52B7">
        <w:rPr>
          <w:noProof/>
          <w:sz w:val="20"/>
          <w:szCs w:val="20"/>
        </w:rPr>
        <w:t xml:space="preserve">, в котором открыт Счет по </w:t>
      </w:r>
      <w:r w:rsidR="00B01AB6">
        <w:rPr>
          <w:noProof/>
          <w:sz w:val="20"/>
          <w:szCs w:val="20"/>
        </w:rPr>
        <w:t>В</w:t>
      </w:r>
      <w:r w:rsidRPr="004A52B7">
        <w:rPr>
          <w:noProof/>
          <w:sz w:val="20"/>
          <w:szCs w:val="20"/>
        </w:rPr>
        <w:t>кладу</w:t>
      </w:r>
      <w:r w:rsidR="009D51E9">
        <w:rPr>
          <w:noProof/>
          <w:sz w:val="20"/>
          <w:szCs w:val="20"/>
        </w:rPr>
        <w:t>;</w:t>
      </w:r>
    </w:p>
    <w:p w14:paraId="57E0276E" w14:textId="77777777" w:rsidR="004A4BE2" w:rsidRPr="008C6CCA" w:rsidRDefault="009D51E9" w:rsidP="00547A23">
      <w:pPr>
        <w:pStyle w:val="af9"/>
        <w:numPr>
          <w:ilvl w:val="0"/>
          <w:numId w:val="126"/>
        </w:numPr>
        <w:tabs>
          <w:tab w:val="left" w:pos="993"/>
        </w:tabs>
        <w:ind w:left="0" w:firstLine="709"/>
        <w:contextualSpacing/>
        <w:jc w:val="both"/>
        <w:rPr>
          <w:noProof/>
          <w:sz w:val="20"/>
          <w:szCs w:val="20"/>
        </w:rPr>
      </w:pPr>
      <w:r w:rsidRPr="00B01AB6">
        <w:rPr>
          <w:b/>
          <w:bCs/>
          <w:i/>
          <w:iCs/>
          <w:noProof/>
          <w:sz w:val="20"/>
          <w:szCs w:val="20"/>
        </w:rPr>
        <w:t>Справку о вкладе</w:t>
      </w:r>
      <w:r w:rsidR="00B01AB6" w:rsidRPr="00B01AB6">
        <w:rPr>
          <w:b/>
          <w:bCs/>
          <w:i/>
          <w:iCs/>
          <w:noProof/>
          <w:sz w:val="20"/>
          <w:szCs w:val="20"/>
        </w:rPr>
        <w:t>,</w:t>
      </w:r>
      <w:r w:rsidRPr="00B01AB6">
        <w:rPr>
          <w:b/>
          <w:bCs/>
          <w:i/>
          <w:iCs/>
          <w:noProof/>
          <w:sz w:val="20"/>
          <w:szCs w:val="20"/>
        </w:rPr>
        <w:t xml:space="preserve"> открытом в ДБО Банка</w:t>
      </w:r>
      <w:r w:rsidR="00B01AB6">
        <w:rPr>
          <w:noProof/>
          <w:sz w:val="20"/>
          <w:szCs w:val="20"/>
        </w:rPr>
        <w:t>,</w:t>
      </w:r>
      <w:r w:rsidRPr="008C6CCA">
        <w:rPr>
          <w:noProof/>
          <w:sz w:val="20"/>
          <w:szCs w:val="20"/>
        </w:rPr>
        <w:t xml:space="preserve"> </w:t>
      </w:r>
      <w:r w:rsidRPr="004A52B7">
        <w:rPr>
          <w:noProof/>
          <w:sz w:val="20"/>
          <w:szCs w:val="20"/>
        </w:rPr>
        <w:t xml:space="preserve">на бумажном носителе при личном обращении в </w:t>
      </w:r>
      <w:r w:rsidR="008966CD">
        <w:rPr>
          <w:sz w:val="20"/>
          <w:szCs w:val="20"/>
        </w:rPr>
        <w:t>О</w:t>
      </w:r>
      <w:r w:rsidR="008966CD" w:rsidRPr="005B37AA">
        <w:rPr>
          <w:sz w:val="20"/>
          <w:szCs w:val="20"/>
        </w:rPr>
        <w:t xml:space="preserve">фис </w:t>
      </w:r>
      <w:r w:rsidR="008966CD">
        <w:rPr>
          <w:sz w:val="20"/>
          <w:szCs w:val="20"/>
        </w:rPr>
        <w:t>обслуживания клиентов</w:t>
      </w:r>
      <w:r>
        <w:rPr>
          <w:noProof/>
          <w:sz w:val="20"/>
          <w:szCs w:val="20"/>
        </w:rPr>
        <w:t xml:space="preserve"> </w:t>
      </w:r>
      <w:r w:rsidRPr="00772925">
        <w:rPr>
          <w:noProof/>
          <w:sz w:val="20"/>
          <w:szCs w:val="20"/>
        </w:rPr>
        <w:t xml:space="preserve">по </w:t>
      </w:r>
      <w:r>
        <w:rPr>
          <w:b/>
          <w:i/>
          <w:noProof/>
          <w:sz w:val="20"/>
          <w:szCs w:val="20"/>
        </w:rPr>
        <w:t>Форме №49</w:t>
      </w:r>
      <w:r w:rsidRPr="00772925">
        <w:rPr>
          <w:b/>
          <w:i/>
          <w:noProof/>
          <w:sz w:val="20"/>
          <w:szCs w:val="20"/>
        </w:rPr>
        <w:t>,</w:t>
      </w:r>
      <w:r w:rsidRPr="00772925">
        <w:rPr>
          <w:sz w:val="20"/>
          <w:szCs w:val="20"/>
        </w:rPr>
        <w:t xml:space="preserve"> </w:t>
      </w:r>
      <w:r w:rsidRPr="00772925">
        <w:rPr>
          <w:noProof/>
          <w:sz w:val="20"/>
          <w:szCs w:val="20"/>
        </w:rPr>
        <w:t>предусмотренной</w:t>
      </w:r>
      <w:r w:rsidRPr="00772925">
        <w:rPr>
          <w:b/>
          <w:i/>
          <w:noProof/>
          <w:sz w:val="20"/>
          <w:szCs w:val="20"/>
        </w:rPr>
        <w:t xml:space="preserve"> Приложением №4 </w:t>
      </w:r>
      <w:r w:rsidRPr="00772925">
        <w:rPr>
          <w:noProof/>
          <w:sz w:val="20"/>
          <w:szCs w:val="20"/>
        </w:rPr>
        <w:t>к Правилам</w:t>
      </w:r>
      <w:r>
        <w:rPr>
          <w:noProof/>
          <w:sz w:val="20"/>
          <w:szCs w:val="20"/>
        </w:rPr>
        <w:t>.</w:t>
      </w:r>
    </w:p>
    <w:bookmarkEnd w:id="234"/>
    <w:p w14:paraId="4D559CD3" w14:textId="77777777" w:rsidR="004A4BE2" w:rsidRPr="004A52B7" w:rsidRDefault="004A4BE2" w:rsidP="00547A23">
      <w:pPr>
        <w:pStyle w:val="af9"/>
        <w:numPr>
          <w:ilvl w:val="0"/>
          <w:numId w:val="73"/>
        </w:numPr>
        <w:tabs>
          <w:tab w:val="left" w:pos="993"/>
        </w:tabs>
        <w:ind w:left="0" w:firstLine="709"/>
        <w:contextualSpacing/>
        <w:jc w:val="both"/>
        <w:rPr>
          <w:noProof/>
          <w:sz w:val="20"/>
          <w:szCs w:val="20"/>
        </w:rPr>
      </w:pPr>
      <w:r w:rsidRPr="004A52B7">
        <w:rPr>
          <w:noProof/>
          <w:sz w:val="20"/>
          <w:szCs w:val="20"/>
        </w:rPr>
        <w:t xml:space="preserve">Стороны договорились, что </w:t>
      </w:r>
      <w:r w:rsidRPr="009C04FA">
        <w:rPr>
          <w:b/>
          <w:i/>
          <w:noProof/>
          <w:sz w:val="20"/>
          <w:szCs w:val="20"/>
        </w:rPr>
        <w:t>Заявления на размещение денежных средств во вклад</w:t>
      </w:r>
      <w:r w:rsidRPr="004A52B7">
        <w:rPr>
          <w:noProof/>
          <w:sz w:val="20"/>
          <w:szCs w:val="20"/>
        </w:rPr>
        <w:t xml:space="preserve">, сформированные и направленные в Банк </w:t>
      </w:r>
      <w:r w:rsidR="00016727">
        <w:rPr>
          <w:noProof/>
          <w:sz w:val="20"/>
          <w:szCs w:val="20"/>
        </w:rPr>
        <w:t>через</w:t>
      </w:r>
      <w:r w:rsidRPr="004A52B7">
        <w:rPr>
          <w:noProof/>
          <w:sz w:val="20"/>
          <w:szCs w:val="20"/>
        </w:rPr>
        <w:t xml:space="preserve"> систем</w:t>
      </w:r>
      <w:r w:rsidR="00016727">
        <w:rPr>
          <w:noProof/>
          <w:sz w:val="20"/>
          <w:szCs w:val="20"/>
        </w:rPr>
        <w:t>ы</w:t>
      </w:r>
      <w:r w:rsidRPr="004A52B7">
        <w:rPr>
          <w:noProof/>
          <w:sz w:val="20"/>
          <w:szCs w:val="20"/>
        </w:rPr>
        <w:t xml:space="preserve"> «</w:t>
      </w:r>
      <w:r>
        <w:rPr>
          <w:noProof/>
          <w:sz w:val="20"/>
          <w:szCs w:val="20"/>
        </w:rPr>
        <w:t>Интернет-Банк</w:t>
      </w:r>
      <w:r w:rsidRPr="004A52B7">
        <w:rPr>
          <w:noProof/>
          <w:sz w:val="20"/>
          <w:szCs w:val="20"/>
        </w:rPr>
        <w:t>»/ «</w:t>
      </w:r>
      <w:r w:rsidR="00157F62">
        <w:rPr>
          <w:noProof/>
          <w:sz w:val="20"/>
          <w:szCs w:val="20"/>
        </w:rPr>
        <w:t>Солидарность Онлайн</w:t>
      </w:r>
      <w:r w:rsidRPr="004A52B7">
        <w:rPr>
          <w:noProof/>
          <w:sz w:val="20"/>
          <w:szCs w:val="20"/>
        </w:rPr>
        <w:t xml:space="preserve">»,  удостоверенные правильным вводом </w:t>
      </w:r>
      <w:r w:rsidR="00B01AB6">
        <w:rPr>
          <w:noProof/>
          <w:sz w:val="20"/>
          <w:szCs w:val="20"/>
        </w:rPr>
        <w:t>П</w:t>
      </w:r>
      <w:r w:rsidR="00B34568" w:rsidRPr="004A52B7">
        <w:rPr>
          <w:noProof/>
          <w:sz w:val="20"/>
          <w:szCs w:val="20"/>
        </w:rPr>
        <w:t>арол</w:t>
      </w:r>
      <w:r w:rsidR="00B34568">
        <w:rPr>
          <w:noProof/>
          <w:sz w:val="20"/>
          <w:szCs w:val="20"/>
        </w:rPr>
        <w:t>я</w:t>
      </w:r>
      <w:r w:rsidR="00B34568" w:rsidRPr="004A52B7">
        <w:rPr>
          <w:noProof/>
          <w:sz w:val="20"/>
          <w:szCs w:val="20"/>
        </w:rPr>
        <w:t xml:space="preserve"> </w:t>
      </w:r>
      <w:r w:rsidRPr="004A52B7">
        <w:rPr>
          <w:noProof/>
          <w:sz w:val="20"/>
          <w:szCs w:val="20"/>
        </w:rPr>
        <w:t xml:space="preserve">учетной записи/одноразовым паролем/кодом подтверждения, считаются подтвержденными Вкладчиком и признаются подписанными </w:t>
      </w:r>
      <w:r w:rsidR="00CC0782">
        <w:rPr>
          <w:noProof/>
          <w:sz w:val="20"/>
          <w:szCs w:val="20"/>
        </w:rPr>
        <w:t>П</w:t>
      </w:r>
      <w:r w:rsidRPr="004A52B7">
        <w:rPr>
          <w:noProof/>
          <w:sz w:val="20"/>
          <w:szCs w:val="20"/>
        </w:rPr>
        <w:t>ростой электронной подписью в соответствии с законодательством Российской Федерации.</w:t>
      </w:r>
    </w:p>
    <w:p w14:paraId="686E19C6" w14:textId="77777777" w:rsidR="004A4BE2" w:rsidRPr="004A52B7" w:rsidRDefault="004A4BE2" w:rsidP="00547A23">
      <w:pPr>
        <w:pStyle w:val="af9"/>
        <w:numPr>
          <w:ilvl w:val="0"/>
          <w:numId w:val="73"/>
        </w:numPr>
        <w:tabs>
          <w:tab w:val="left" w:pos="993"/>
        </w:tabs>
        <w:ind w:left="0" w:firstLine="709"/>
        <w:contextualSpacing/>
        <w:jc w:val="both"/>
        <w:rPr>
          <w:noProof/>
          <w:sz w:val="20"/>
          <w:szCs w:val="20"/>
        </w:rPr>
      </w:pPr>
      <w:r w:rsidRPr="004A52B7">
        <w:rPr>
          <w:noProof/>
          <w:sz w:val="20"/>
          <w:szCs w:val="20"/>
        </w:rPr>
        <w:t>Документы в электронной форме, подписанные простой электронной подписью в системе «</w:t>
      </w:r>
      <w:r>
        <w:rPr>
          <w:noProof/>
          <w:sz w:val="20"/>
          <w:szCs w:val="20"/>
        </w:rPr>
        <w:t>Интернет-Банк</w:t>
      </w:r>
      <w:r w:rsidRPr="004A52B7">
        <w:rPr>
          <w:noProof/>
          <w:sz w:val="20"/>
          <w:szCs w:val="20"/>
        </w:rPr>
        <w:t>»/ «</w:t>
      </w:r>
      <w:r w:rsidR="00157F62">
        <w:rPr>
          <w:noProof/>
          <w:sz w:val="20"/>
          <w:szCs w:val="20"/>
        </w:rPr>
        <w:t>Солидарность Онлайн</w:t>
      </w:r>
      <w:r w:rsidRPr="004A52B7">
        <w:rPr>
          <w:noProof/>
          <w:sz w:val="20"/>
          <w:szCs w:val="20"/>
        </w:rPr>
        <w:t>», в совокупности составляющие Договор вклада признаются Банком и Вкладчиком равными соответствующим документам на бумажных носителях и порождают аналогичные им права и обязанности сторон по Договору вклада.</w:t>
      </w:r>
    </w:p>
    <w:p w14:paraId="62DFB9F0" w14:textId="77777777" w:rsidR="004A4BE2" w:rsidRPr="004A52B7" w:rsidRDefault="004A4BE2" w:rsidP="00547A23">
      <w:pPr>
        <w:pStyle w:val="af9"/>
        <w:numPr>
          <w:ilvl w:val="0"/>
          <w:numId w:val="73"/>
        </w:numPr>
        <w:tabs>
          <w:tab w:val="left" w:pos="993"/>
        </w:tabs>
        <w:ind w:left="0" w:firstLine="709"/>
        <w:contextualSpacing/>
        <w:jc w:val="both"/>
        <w:rPr>
          <w:noProof/>
          <w:sz w:val="20"/>
          <w:szCs w:val="20"/>
        </w:rPr>
      </w:pPr>
      <w:r w:rsidRPr="004A52B7">
        <w:rPr>
          <w:noProof/>
          <w:sz w:val="20"/>
          <w:szCs w:val="20"/>
        </w:rPr>
        <w:lastRenderedPageBreak/>
        <w:t xml:space="preserve">Стороны признают, что документы в электронной форме, подписанные </w:t>
      </w:r>
      <w:r w:rsidR="00CC0782">
        <w:rPr>
          <w:noProof/>
          <w:sz w:val="20"/>
          <w:szCs w:val="20"/>
        </w:rPr>
        <w:t>П</w:t>
      </w:r>
      <w:r w:rsidRPr="004A52B7">
        <w:rPr>
          <w:noProof/>
          <w:sz w:val="20"/>
          <w:szCs w:val="20"/>
        </w:rPr>
        <w:t>росто</w:t>
      </w:r>
      <w:r w:rsidR="00F602AD">
        <w:rPr>
          <w:noProof/>
          <w:sz w:val="20"/>
          <w:szCs w:val="20"/>
        </w:rPr>
        <w:t>й электронной подписью в системах</w:t>
      </w:r>
      <w:r w:rsidRPr="004A52B7">
        <w:rPr>
          <w:noProof/>
          <w:sz w:val="20"/>
          <w:szCs w:val="20"/>
        </w:rPr>
        <w:t xml:space="preserve"> «</w:t>
      </w:r>
      <w:r>
        <w:rPr>
          <w:noProof/>
          <w:sz w:val="20"/>
          <w:szCs w:val="20"/>
        </w:rPr>
        <w:t>Интернет-Банк</w:t>
      </w:r>
      <w:r w:rsidRPr="004A52B7">
        <w:rPr>
          <w:noProof/>
          <w:sz w:val="20"/>
          <w:szCs w:val="20"/>
        </w:rPr>
        <w:t>»/ «</w:t>
      </w:r>
      <w:r w:rsidR="00157F62">
        <w:rPr>
          <w:noProof/>
          <w:sz w:val="20"/>
          <w:szCs w:val="20"/>
        </w:rPr>
        <w:t>Солидарность Онлайн</w:t>
      </w:r>
      <w:r w:rsidRPr="004A52B7">
        <w:rPr>
          <w:noProof/>
          <w:sz w:val="20"/>
          <w:szCs w:val="20"/>
        </w:rPr>
        <w:t>», в совокупности составляющие Договор вклада (заключенного в порядке ст. 428, 435, 438 Гражданского кодекса Российской Федерации) подтверждают  соблюдение  письменной формы договора в соответствии с пунктом 2 статьи 434, п. 1 ст. 836 Гражданского кодекса Российской Федерации.</w:t>
      </w:r>
    </w:p>
    <w:p w14:paraId="3BED1370" w14:textId="77777777" w:rsidR="004A4BE2" w:rsidRPr="004A52B7" w:rsidRDefault="004A4BE2" w:rsidP="00547A23">
      <w:pPr>
        <w:pStyle w:val="af9"/>
        <w:numPr>
          <w:ilvl w:val="0"/>
          <w:numId w:val="73"/>
        </w:numPr>
        <w:tabs>
          <w:tab w:val="left" w:pos="993"/>
        </w:tabs>
        <w:ind w:left="0" w:firstLine="709"/>
        <w:contextualSpacing/>
        <w:jc w:val="both"/>
        <w:rPr>
          <w:noProof/>
          <w:sz w:val="20"/>
          <w:szCs w:val="20"/>
        </w:rPr>
      </w:pPr>
      <w:r w:rsidRPr="004A52B7">
        <w:rPr>
          <w:noProof/>
          <w:sz w:val="20"/>
          <w:szCs w:val="20"/>
        </w:rPr>
        <w:t xml:space="preserve">Хранение </w:t>
      </w:r>
      <w:r w:rsidRPr="009C04FA">
        <w:rPr>
          <w:b/>
          <w:i/>
          <w:noProof/>
          <w:sz w:val="20"/>
          <w:szCs w:val="20"/>
        </w:rPr>
        <w:t>Заявлений на размещение денежных средств во вклад</w:t>
      </w:r>
      <w:r w:rsidRPr="004A52B7">
        <w:rPr>
          <w:noProof/>
          <w:sz w:val="20"/>
          <w:szCs w:val="20"/>
        </w:rPr>
        <w:t xml:space="preserve"> с отметками Банка об исполнении осуществляется в электронной форме в базе данных </w:t>
      </w:r>
      <w:r w:rsidR="007C0C5E">
        <w:rPr>
          <w:noProof/>
          <w:sz w:val="20"/>
          <w:szCs w:val="20"/>
        </w:rPr>
        <w:t>автоматизированной банковской сист</w:t>
      </w:r>
      <w:r w:rsidR="008229C3">
        <w:rPr>
          <w:noProof/>
          <w:sz w:val="20"/>
          <w:szCs w:val="20"/>
        </w:rPr>
        <w:t>е</w:t>
      </w:r>
      <w:r w:rsidR="007C0C5E">
        <w:rPr>
          <w:noProof/>
          <w:sz w:val="20"/>
          <w:szCs w:val="20"/>
        </w:rPr>
        <w:t xml:space="preserve">мы </w:t>
      </w:r>
      <w:r w:rsidRPr="004A52B7">
        <w:rPr>
          <w:noProof/>
          <w:sz w:val="20"/>
          <w:szCs w:val="20"/>
        </w:rPr>
        <w:t>Банка.</w:t>
      </w:r>
    </w:p>
    <w:p w14:paraId="110F9512" w14:textId="77777777" w:rsidR="004A4BE2" w:rsidRPr="004A52B7" w:rsidRDefault="004A4BE2" w:rsidP="00547A23">
      <w:pPr>
        <w:pStyle w:val="af9"/>
        <w:ind w:left="0" w:firstLine="709"/>
        <w:contextualSpacing/>
        <w:jc w:val="both"/>
        <w:rPr>
          <w:noProof/>
          <w:sz w:val="20"/>
          <w:szCs w:val="20"/>
        </w:rPr>
      </w:pPr>
    </w:p>
    <w:p w14:paraId="1DD67DCD" w14:textId="77777777" w:rsidR="004A4BE2" w:rsidRPr="004A52B7" w:rsidRDefault="004A4BE2" w:rsidP="008C6CCA">
      <w:pPr>
        <w:pStyle w:val="af9"/>
        <w:numPr>
          <w:ilvl w:val="1"/>
          <w:numId w:val="63"/>
        </w:numPr>
        <w:ind w:left="0" w:firstLine="0"/>
        <w:contextualSpacing/>
        <w:jc w:val="center"/>
        <w:rPr>
          <w:b/>
          <w:noProof/>
          <w:sz w:val="20"/>
          <w:szCs w:val="20"/>
        </w:rPr>
      </w:pPr>
      <w:r>
        <w:rPr>
          <w:b/>
          <w:noProof/>
          <w:sz w:val="20"/>
          <w:szCs w:val="20"/>
        </w:rPr>
        <w:t>ПРЕДМЕТ ДОГОВОРА ВКЛАДА</w:t>
      </w:r>
    </w:p>
    <w:p w14:paraId="48A4E608" w14:textId="77777777" w:rsidR="004A4BE2" w:rsidRPr="00812CF9" w:rsidRDefault="004A4BE2" w:rsidP="00547A23">
      <w:pPr>
        <w:pStyle w:val="af9"/>
        <w:numPr>
          <w:ilvl w:val="0"/>
          <w:numId w:val="77"/>
        </w:numPr>
        <w:tabs>
          <w:tab w:val="left" w:pos="851"/>
        </w:tabs>
        <w:ind w:left="0" w:firstLine="709"/>
        <w:contextualSpacing/>
        <w:jc w:val="both"/>
        <w:rPr>
          <w:noProof/>
          <w:sz w:val="20"/>
          <w:szCs w:val="20"/>
        </w:rPr>
      </w:pPr>
      <w:r w:rsidRPr="00834B63">
        <w:rPr>
          <w:noProof/>
          <w:sz w:val="20"/>
          <w:szCs w:val="20"/>
        </w:rPr>
        <w:t xml:space="preserve">Вкладчик передает, а Банк принимает от Вкладчика денежные средства на Счет </w:t>
      </w:r>
      <w:r w:rsidRPr="00812CF9">
        <w:rPr>
          <w:noProof/>
          <w:sz w:val="20"/>
          <w:szCs w:val="20"/>
        </w:rPr>
        <w:t xml:space="preserve">по </w:t>
      </w:r>
      <w:r w:rsidR="00B01AB6">
        <w:rPr>
          <w:noProof/>
          <w:sz w:val="20"/>
          <w:szCs w:val="20"/>
        </w:rPr>
        <w:t>В</w:t>
      </w:r>
      <w:r w:rsidRPr="00834B63">
        <w:rPr>
          <w:noProof/>
          <w:sz w:val="20"/>
          <w:szCs w:val="20"/>
        </w:rPr>
        <w:t>клад</w:t>
      </w:r>
      <w:r w:rsidRPr="00812CF9">
        <w:rPr>
          <w:noProof/>
          <w:sz w:val="20"/>
          <w:szCs w:val="20"/>
        </w:rPr>
        <w:t>у</w:t>
      </w:r>
      <w:r w:rsidRPr="00834B63">
        <w:rPr>
          <w:noProof/>
          <w:sz w:val="20"/>
          <w:szCs w:val="20"/>
        </w:rPr>
        <w:t>. Банк обязуется возвратить Вкладчику сумму Вклада и выплатить процент</w:t>
      </w:r>
      <w:r w:rsidRPr="00812CF9">
        <w:rPr>
          <w:noProof/>
          <w:sz w:val="20"/>
          <w:szCs w:val="20"/>
        </w:rPr>
        <w:t>ы</w:t>
      </w:r>
      <w:r w:rsidRPr="00834B63">
        <w:rPr>
          <w:noProof/>
          <w:sz w:val="20"/>
          <w:szCs w:val="20"/>
        </w:rPr>
        <w:t xml:space="preserve"> по Вкладу на условиях и в порядке, предусмотренных Договором вклада.</w:t>
      </w:r>
    </w:p>
    <w:p w14:paraId="7919A276" w14:textId="77777777" w:rsidR="004A4BE2" w:rsidRPr="007C0C5E" w:rsidRDefault="004A4BE2" w:rsidP="00547A23">
      <w:pPr>
        <w:pStyle w:val="af9"/>
        <w:numPr>
          <w:ilvl w:val="0"/>
          <w:numId w:val="77"/>
        </w:numPr>
        <w:tabs>
          <w:tab w:val="left" w:pos="851"/>
        </w:tabs>
        <w:ind w:left="0" w:firstLine="709"/>
        <w:contextualSpacing/>
        <w:jc w:val="both"/>
        <w:rPr>
          <w:noProof/>
          <w:sz w:val="20"/>
          <w:szCs w:val="20"/>
        </w:rPr>
      </w:pPr>
      <w:r w:rsidRPr="00E20178">
        <w:rPr>
          <w:noProof/>
          <w:sz w:val="20"/>
          <w:szCs w:val="20"/>
        </w:rPr>
        <w:t xml:space="preserve">Условия о </w:t>
      </w:r>
      <w:r>
        <w:rPr>
          <w:noProof/>
          <w:sz w:val="20"/>
          <w:szCs w:val="20"/>
        </w:rPr>
        <w:t>с</w:t>
      </w:r>
      <w:r w:rsidRPr="00E20178">
        <w:rPr>
          <w:noProof/>
          <w:sz w:val="20"/>
          <w:szCs w:val="20"/>
        </w:rPr>
        <w:t>умме Вклада, валюте Вклада, Сроке размещения Вклада, процентных ставках по Вкладу, о возможности</w:t>
      </w:r>
      <w:r>
        <w:rPr>
          <w:noProof/>
          <w:sz w:val="20"/>
          <w:szCs w:val="20"/>
        </w:rPr>
        <w:t xml:space="preserve"> </w:t>
      </w:r>
      <w:r w:rsidRPr="0062301B">
        <w:rPr>
          <w:noProof/>
          <w:sz w:val="20"/>
          <w:szCs w:val="20"/>
        </w:rPr>
        <w:t>зачисления на Счет по вкладу дополнительных взносов</w:t>
      </w:r>
      <w:r>
        <w:rPr>
          <w:noProof/>
          <w:sz w:val="20"/>
          <w:szCs w:val="20"/>
        </w:rPr>
        <w:t>,</w:t>
      </w:r>
      <w:r w:rsidRPr="00E20178">
        <w:rPr>
          <w:noProof/>
          <w:sz w:val="20"/>
          <w:szCs w:val="20"/>
        </w:rPr>
        <w:t xml:space="preserve"> осуществления </w:t>
      </w:r>
      <w:r>
        <w:rPr>
          <w:noProof/>
          <w:sz w:val="20"/>
          <w:szCs w:val="20"/>
        </w:rPr>
        <w:t xml:space="preserve">расходных </w:t>
      </w:r>
      <w:r w:rsidRPr="00E20178">
        <w:rPr>
          <w:noProof/>
          <w:sz w:val="20"/>
          <w:szCs w:val="20"/>
        </w:rPr>
        <w:t>операци</w:t>
      </w:r>
      <w:r>
        <w:rPr>
          <w:noProof/>
          <w:sz w:val="20"/>
          <w:szCs w:val="20"/>
        </w:rPr>
        <w:t>й</w:t>
      </w:r>
      <w:r w:rsidRPr="00E20178">
        <w:rPr>
          <w:noProof/>
          <w:sz w:val="20"/>
          <w:szCs w:val="20"/>
        </w:rPr>
        <w:t xml:space="preserve"> по Вкладу и иные условия размещения Вклада устанавливаются </w:t>
      </w:r>
      <w:r w:rsidRPr="004A52B7">
        <w:rPr>
          <w:noProof/>
          <w:sz w:val="20"/>
          <w:szCs w:val="20"/>
        </w:rPr>
        <w:t xml:space="preserve">на основании </w:t>
      </w:r>
      <w:r w:rsidRPr="009C04FA">
        <w:rPr>
          <w:b/>
          <w:i/>
          <w:noProof/>
          <w:sz w:val="20"/>
          <w:szCs w:val="20"/>
        </w:rPr>
        <w:t>Заявления на размещение денежных средств во вклад</w:t>
      </w:r>
      <w:r w:rsidR="007C0C5E">
        <w:rPr>
          <w:b/>
          <w:i/>
          <w:noProof/>
          <w:sz w:val="20"/>
          <w:szCs w:val="20"/>
        </w:rPr>
        <w:t xml:space="preserve"> </w:t>
      </w:r>
      <w:r w:rsidR="007C0C5E" w:rsidRPr="007C0C5E">
        <w:rPr>
          <w:noProof/>
          <w:sz w:val="20"/>
          <w:szCs w:val="20"/>
        </w:rPr>
        <w:t>либо</w:t>
      </w:r>
      <w:r w:rsidR="007C0C5E">
        <w:rPr>
          <w:b/>
          <w:i/>
          <w:noProof/>
          <w:sz w:val="20"/>
          <w:szCs w:val="20"/>
        </w:rPr>
        <w:t xml:space="preserve"> </w:t>
      </w:r>
      <w:r w:rsidR="007C0C5E" w:rsidRPr="00FC04F0">
        <w:rPr>
          <w:bCs/>
          <w:iCs/>
          <w:noProof/>
          <w:sz w:val="20"/>
          <w:szCs w:val="20"/>
        </w:rPr>
        <w:t>Договора банковского вклада,</w:t>
      </w:r>
      <w:r w:rsidR="007C0C5E">
        <w:rPr>
          <w:b/>
          <w:i/>
          <w:noProof/>
          <w:sz w:val="20"/>
          <w:szCs w:val="20"/>
        </w:rPr>
        <w:t xml:space="preserve"> </w:t>
      </w:r>
      <w:r w:rsidR="007C0C5E" w:rsidRPr="007C0C5E">
        <w:rPr>
          <w:noProof/>
          <w:sz w:val="20"/>
          <w:szCs w:val="20"/>
        </w:rPr>
        <w:t>подписанного на бумажном носителе</w:t>
      </w:r>
      <w:r w:rsidRPr="007C0C5E">
        <w:rPr>
          <w:noProof/>
          <w:sz w:val="20"/>
          <w:szCs w:val="20"/>
        </w:rPr>
        <w:t>.</w:t>
      </w:r>
    </w:p>
    <w:p w14:paraId="677A75BC" w14:textId="77777777" w:rsidR="004A4BE2" w:rsidRPr="004A52B7" w:rsidRDefault="004A4BE2" w:rsidP="00547A23">
      <w:pPr>
        <w:pStyle w:val="af9"/>
        <w:numPr>
          <w:ilvl w:val="0"/>
          <w:numId w:val="77"/>
        </w:numPr>
        <w:tabs>
          <w:tab w:val="left" w:pos="851"/>
        </w:tabs>
        <w:ind w:left="0" w:firstLine="709"/>
        <w:contextualSpacing/>
        <w:jc w:val="both"/>
        <w:rPr>
          <w:noProof/>
          <w:sz w:val="20"/>
          <w:szCs w:val="20"/>
        </w:rPr>
      </w:pPr>
      <w:r w:rsidRPr="004A52B7">
        <w:rPr>
          <w:noProof/>
          <w:sz w:val="20"/>
          <w:szCs w:val="20"/>
        </w:rPr>
        <w:t xml:space="preserve">Банк открывает Счет по </w:t>
      </w:r>
      <w:r w:rsidR="00B01AB6">
        <w:rPr>
          <w:noProof/>
          <w:sz w:val="20"/>
          <w:szCs w:val="20"/>
        </w:rPr>
        <w:t>В</w:t>
      </w:r>
      <w:r w:rsidRPr="004A52B7">
        <w:rPr>
          <w:noProof/>
          <w:sz w:val="20"/>
          <w:szCs w:val="20"/>
        </w:rPr>
        <w:t xml:space="preserve">кладу и заключает Договор вклада при условии проведения </w:t>
      </w:r>
      <w:r w:rsidR="00B01AB6">
        <w:rPr>
          <w:noProof/>
          <w:sz w:val="20"/>
          <w:szCs w:val="20"/>
        </w:rPr>
        <w:t>и</w:t>
      </w:r>
      <w:r w:rsidRPr="004A52B7">
        <w:rPr>
          <w:noProof/>
          <w:sz w:val="20"/>
          <w:szCs w:val="20"/>
        </w:rPr>
        <w:t>дентификации Вкладчика (Вносителя/Представителя), Выгодоприобретателя и Бенефициарного владельца в соответствии с требованиями законодательства Р</w:t>
      </w:r>
      <w:r>
        <w:rPr>
          <w:noProof/>
          <w:sz w:val="20"/>
          <w:szCs w:val="20"/>
        </w:rPr>
        <w:t>оссийской Федерации</w:t>
      </w:r>
      <w:r w:rsidRPr="004A52B7">
        <w:rPr>
          <w:noProof/>
          <w:sz w:val="20"/>
          <w:szCs w:val="20"/>
        </w:rPr>
        <w:t>.</w:t>
      </w:r>
    </w:p>
    <w:p w14:paraId="6003AAA6" w14:textId="77777777" w:rsidR="004A4BE2" w:rsidRPr="004A52B7" w:rsidRDefault="00236EF3" w:rsidP="00547A23">
      <w:pPr>
        <w:pStyle w:val="af9"/>
        <w:numPr>
          <w:ilvl w:val="0"/>
          <w:numId w:val="77"/>
        </w:numPr>
        <w:tabs>
          <w:tab w:val="left" w:pos="851"/>
        </w:tabs>
        <w:ind w:left="0" w:firstLine="709"/>
        <w:contextualSpacing/>
        <w:jc w:val="both"/>
        <w:rPr>
          <w:noProof/>
          <w:sz w:val="20"/>
          <w:szCs w:val="20"/>
        </w:rPr>
      </w:pPr>
      <w:r>
        <w:rPr>
          <w:noProof/>
          <w:sz w:val="20"/>
          <w:szCs w:val="20"/>
        </w:rPr>
        <w:t xml:space="preserve">При открытии вклада в ДБО Банка </w:t>
      </w:r>
      <w:r w:rsidR="004A4BE2" w:rsidRPr="004A52B7">
        <w:rPr>
          <w:noProof/>
          <w:sz w:val="20"/>
          <w:szCs w:val="20"/>
        </w:rPr>
        <w:t xml:space="preserve">Счет по </w:t>
      </w:r>
      <w:r w:rsidR="00B01AB6">
        <w:rPr>
          <w:noProof/>
          <w:sz w:val="20"/>
          <w:szCs w:val="20"/>
        </w:rPr>
        <w:t>В</w:t>
      </w:r>
      <w:r w:rsidR="004A4BE2" w:rsidRPr="004A52B7">
        <w:rPr>
          <w:noProof/>
          <w:sz w:val="20"/>
          <w:szCs w:val="20"/>
        </w:rPr>
        <w:t>кладу</w:t>
      </w:r>
      <w:r w:rsidR="004A4BE2" w:rsidRPr="000E243E">
        <w:rPr>
          <w:noProof/>
          <w:sz w:val="20"/>
          <w:szCs w:val="20"/>
        </w:rPr>
        <w:t xml:space="preserve"> </w:t>
      </w:r>
      <w:r w:rsidR="004A4BE2" w:rsidRPr="004A52B7">
        <w:rPr>
          <w:noProof/>
          <w:sz w:val="20"/>
          <w:szCs w:val="20"/>
        </w:rPr>
        <w:t>открывает</w:t>
      </w:r>
      <w:r w:rsidR="004A4BE2">
        <w:rPr>
          <w:noProof/>
          <w:sz w:val="20"/>
          <w:szCs w:val="20"/>
        </w:rPr>
        <w:t>ся</w:t>
      </w:r>
      <w:r w:rsidR="004A4BE2" w:rsidRPr="004A52B7">
        <w:rPr>
          <w:noProof/>
          <w:sz w:val="20"/>
          <w:szCs w:val="20"/>
        </w:rPr>
        <w:t xml:space="preserve"> </w:t>
      </w:r>
      <w:r w:rsidR="004A4BE2">
        <w:rPr>
          <w:noProof/>
          <w:sz w:val="20"/>
          <w:szCs w:val="20"/>
        </w:rPr>
        <w:t>Банком</w:t>
      </w:r>
      <w:r w:rsidR="004A4BE2" w:rsidRPr="004A52B7">
        <w:rPr>
          <w:noProof/>
          <w:sz w:val="20"/>
          <w:szCs w:val="20"/>
        </w:rPr>
        <w:t xml:space="preserve"> в валюте счета, указанного Вкладчиком </w:t>
      </w:r>
      <w:r w:rsidR="004A4BE2">
        <w:rPr>
          <w:noProof/>
          <w:sz w:val="20"/>
          <w:szCs w:val="20"/>
        </w:rPr>
        <w:t xml:space="preserve">в </w:t>
      </w:r>
      <w:r w:rsidR="004A4BE2" w:rsidRPr="007C0C5E">
        <w:rPr>
          <w:b/>
          <w:i/>
          <w:noProof/>
          <w:sz w:val="20"/>
          <w:szCs w:val="20"/>
        </w:rPr>
        <w:t>Заявлении на размещение денежных средств во вклад</w:t>
      </w:r>
      <w:r w:rsidR="004A4BE2">
        <w:rPr>
          <w:noProof/>
          <w:sz w:val="20"/>
          <w:szCs w:val="20"/>
        </w:rPr>
        <w:t>,</w:t>
      </w:r>
      <w:r w:rsidR="004A4BE2" w:rsidRPr="004A52B7">
        <w:rPr>
          <w:noProof/>
          <w:sz w:val="20"/>
          <w:szCs w:val="20"/>
        </w:rPr>
        <w:t xml:space="preserve"> в соответствии с Условиями размещения денежных средств на вклад. </w:t>
      </w:r>
    </w:p>
    <w:p w14:paraId="07B69E17" w14:textId="77777777" w:rsidR="004A4BE2" w:rsidRPr="0062301B" w:rsidRDefault="004A4BE2" w:rsidP="00547A23">
      <w:pPr>
        <w:pStyle w:val="af9"/>
        <w:numPr>
          <w:ilvl w:val="0"/>
          <w:numId w:val="77"/>
        </w:numPr>
        <w:tabs>
          <w:tab w:val="left" w:pos="851"/>
        </w:tabs>
        <w:ind w:left="0" w:firstLine="709"/>
        <w:contextualSpacing/>
        <w:jc w:val="both"/>
        <w:rPr>
          <w:noProof/>
          <w:sz w:val="20"/>
          <w:szCs w:val="20"/>
        </w:rPr>
      </w:pPr>
      <w:r w:rsidRPr="0062301B">
        <w:rPr>
          <w:noProof/>
          <w:sz w:val="20"/>
          <w:szCs w:val="20"/>
        </w:rPr>
        <w:t xml:space="preserve">В случае поступления денежных средств на Счет по </w:t>
      </w:r>
      <w:r w:rsidR="00B01AB6">
        <w:rPr>
          <w:noProof/>
          <w:sz w:val="20"/>
          <w:szCs w:val="20"/>
        </w:rPr>
        <w:t>В</w:t>
      </w:r>
      <w:r w:rsidRPr="0062301B">
        <w:rPr>
          <w:noProof/>
          <w:sz w:val="20"/>
          <w:szCs w:val="20"/>
        </w:rPr>
        <w:t xml:space="preserve">кладу в валюте, отличной от валюты </w:t>
      </w:r>
      <w:r w:rsidR="00B01AB6">
        <w:rPr>
          <w:noProof/>
          <w:sz w:val="20"/>
          <w:szCs w:val="20"/>
        </w:rPr>
        <w:t>С</w:t>
      </w:r>
      <w:r w:rsidRPr="0062301B">
        <w:rPr>
          <w:noProof/>
          <w:sz w:val="20"/>
          <w:szCs w:val="20"/>
        </w:rPr>
        <w:t xml:space="preserve">чета, указанной в поступившем расчетном документе в качестве </w:t>
      </w:r>
      <w:r w:rsidR="00B01AB6">
        <w:rPr>
          <w:noProof/>
          <w:sz w:val="20"/>
          <w:szCs w:val="20"/>
        </w:rPr>
        <w:t>С</w:t>
      </w:r>
      <w:r w:rsidRPr="0062301B">
        <w:rPr>
          <w:noProof/>
          <w:sz w:val="20"/>
          <w:szCs w:val="20"/>
        </w:rPr>
        <w:t xml:space="preserve">чета </w:t>
      </w:r>
      <w:r w:rsidR="00461D7E">
        <w:rPr>
          <w:noProof/>
          <w:sz w:val="20"/>
          <w:szCs w:val="20"/>
        </w:rPr>
        <w:t>получат</w:t>
      </w:r>
      <w:r w:rsidRPr="0062301B">
        <w:rPr>
          <w:noProof/>
          <w:sz w:val="20"/>
          <w:szCs w:val="20"/>
        </w:rPr>
        <w:t>еля, Вкладчик поручает Банку без дополнительных распоряжений Вкладчика осуществить конверсию по курсу/кросс-курсу Банка, установленному на момент совершения операции.</w:t>
      </w:r>
    </w:p>
    <w:p w14:paraId="03DB8E88" w14:textId="77777777" w:rsidR="004A4BE2" w:rsidRPr="0062301B" w:rsidRDefault="004A4BE2" w:rsidP="00547A23">
      <w:pPr>
        <w:pStyle w:val="af9"/>
        <w:numPr>
          <w:ilvl w:val="0"/>
          <w:numId w:val="77"/>
        </w:numPr>
        <w:tabs>
          <w:tab w:val="left" w:pos="851"/>
        </w:tabs>
        <w:ind w:left="0" w:firstLine="709"/>
        <w:contextualSpacing/>
        <w:jc w:val="both"/>
        <w:rPr>
          <w:noProof/>
          <w:sz w:val="20"/>
          <w:szCs w:val="20"/>
        </w:rPr>
      </w:pPr>
      <w:r w:rsidRPr="0062301B">
        <w:rPr>
          <w:noProof/>
          <w:sz w:val="20"/>
          <w:szCs w:val="20"/>
        </w:rPr>
        <w:t xml:space="preserve">Вклад считается размещенным с даты зачисления суммы Вклада на Счет по </w:t>
      </w:r>
      <w:r w:rsidR="00B01AB6">
        <w:rPr>
          <w:noProof/>
          <w:sz w:val="20"/>
          <w:szCs w:val="20"/>
        </w:rPr>
        <w:t>В</w:t>
      </w:r>
      <w:r w:rsidRPr="0062301B">
        <w:rPr>
          <w:noProof/>
          <w:sz w:val="20"/>
          <w:szCs w:val="20"/>
        </w:rPr>
        <w:t>кладу.</w:t>
      </w:r>
    </w:p>
    <w:p w14:paraId="18F7B766" w14:textId="77777777" w:rsidR="004A4BE2" w:rsidRPr="0062301B" w:rsidRDefault="00236EF3" w:rsidP="00547A23">
      <w:pPr>
        <w:pStyle w:val="af9"/>
        <w:numPr>
          <w:ilvl w:val="0"/>
          <w:numId w:val="77"/>
        </w:numPr>
        <w:tabs>
          <w:tab w:val="left" w:pos="851"/>
        </w:tabs>
        <w:ind w:left="0" w:firstLine="709"/>
        <w:contextualSpacing/>
        <w:jc w:val="both"/>
        <w:rPr>
          <w:noProof/>
          <w:sz w:val="20"/>
          <w:szCs w:val="20"/>
        </w:rPr>
      </w:pPr>
      <w:r>
        <w:rPr>
          <w:noProof/>
          <w:sz w:val="20"/>
          <w:szCs w:val="20"/>
        </w:rPr>
        <w:t>При открытии вклада в ДБО Банка о</w:t>
      </w:r>
      <w:r w:rsidR="004A4BE2" w:rsidRPr="0062301B">
        <w:rPr>
          <w:noProof/>
          <w:sz w:val="20"/>
          <w:szCs w:val="20"/>
        </w:rPr>
        <w:t xml:space="preserve">ткрытие Счета по </w:t>
      </w:r>
      <w:r w:rsidR="000A107E">
        <w:rPr>
          <w:noProof/>
          <w:sz w:val="20"/>
          <w:szCs w:val="20"/>
        </w:rPr>
        <w:t>В</w:t>
      </w:r>
      <w:r w:rsidR="004A4BE2" w:rsidRPr="0062301B">
        <w:rPr>
          <w:noProof/>
          <w:sz w:val="20"/>
          <w:szCs w:val="20"/>
        </w:rPr>
        <w:t xml:space="preserve">кладу осуществляется в </w:t>
      </w:r>
      <w:r w:rsidR="00D06813">
        <w:rPr>
          <w:sz w:val="20"/>
          <w:szCs w:val="20"/>
        </w:rPr>
        <w:t>Офисе обслуживания клиентов</w:t>
      </w:r>
      <w:r w:rsidR="004A4BE2" w:rsidRPr="0062301B">
        <w:rPr>
          <w:noProof/>
          <w:sz w:val="20"/>
          <w:szCs w:val="20"/>
        </w:rPr>
        <w:t xml:space="preserve">, в котором открыт и ведется основной </w:t>
      </w:r>
      <w:r w:rsidR="00B01AB6">
        <w:rPr>
          <w:noProof/>
          <w:sz w:val="20"/>
          <w:szCs w:val="20"/>
        </w:rPr>
        <w:t>Т</w:t>
      </w:r>
      <w:r w:rsidR="004A4BE2" w:rsidRPr="0062301B">
        <w:rPr>
          <w:noProof/>
          <w:sz w:val="20"/>
          <w:szCs w:val="20"/>
        </w:rPr>
        <w:t>екущий счет</w:t>
      </w:r>
      <w:r>
        <w:rPr>
          <w:noProof/>
          <w:sz w:val="20"/>
          <w:szCs w:val="20"/>
        </w:rPr>
        <w:t>/СКС</w:t>
      </w:r>
      <w:r w:rsidR="004A4BE2" w:rsidRPr="0062301B">
        <w:rPr>
          <w:noProof/>
          <w:sz w:val="20"/>
          <w:szCs w:val="20"/>
        </w:rPr>
        <w:t xml:space="preserve"> </w:t>
      </w:r>
      <w:r w:rsidR="00157F62">
        <w:rPr>
          <w:noProof/>
          <w:sz w:val="20"/>
          <w:szCs w:val="20"/>
        </w:rPr>
        <w:t>Клиента</w:t>
      </w:r>
      <w:r w:rsidR="004A4BE2" w:rsidRPr="0062301B">
        <w:rPr>
          <w:noProof/>
          <w:sz w:val="20"/>
          <w:szCs w:val="20"/>
        </w:rPr>
        <w:t xml:space="preserve">. </w:t>
      </w:r>
    </w:p>
    <w:p w14:paraId="72437C2C" w14:textId="77777777" w:rsidR="00B01AB6" w:rsidRDefault="004A4BE2" w:rsidP="00547A23">
      <w:pPr>
        <w:pStyle w:val="af9"/>
        <w:numPr>
          <w:ilvl w:val="0"/>
          <w:numId w:val="77"/>
        </w:numPr>
        <w:tabs>
          <w:tab w:val="left" w:pos="851"/>
        </w:tabs>
        <w:ind w:left="0" w:firstLine="709"/>
        <w:contextualSpacing/>
        <w:jc w:val="both"/>
        <w:rPr>
          <w:noProof/>
          <w:sz w:val="20"/>
          <w:szCs w:val="20"/>
        </w:rPr>
      </w:pPr>
      <w:r w:rsidRPr="0062301B">
        <w:rPr>
          <w:noProof/>
          <w:sz w:val="20"/>
          <w:szCs w:val="20"/>
        </w:rPr>
        <w:t xml:space="preserve">Вкладчик оплачивает услуги Банка, связанные с осуществлением операций по Счету </w:t>
      </w:r>
      <w:r w:rsidR="00B01AB6">
        <w:rPr>
          <w:noProof/>
          <w:sz w:val="20"/>
          <w:szCs w:val="20"/>
        </w:rPr>
        <w:t>по В</w:t>
      </w:r>
      <w:r w:rsidRPr="0062301B">
        <w:rPr>
          <w:noProof/>
          <w:sz w:val="20"/>
          <w:szCs w:val="20"/>
        </w:rPr>
        <w:t>клад</w:t>
      </w:r>
      <w:r w:rsidR="00B01AB6">
        <w:rPr>
          <w:noProof/>
          <w:sz w:val="20"/>
          <w:szCs w:val="20"/>
        </w:rPr>
        <w:t>у</w:t>
      </w:r>
      <w:r w:rsidRPr="0062301B">
        <w:rPr>
          <w:noProof/>
          <w:sz w:val="20"/>
          <w:szCs w:val="20"/>
        </w:rPr>
        <w:t>, в соответствии с Тарифами Банка.</w:t>
      </w:r>
    </w:p>
    <w:p w14:paraId="21FFA610" w14:textId="77777777" w:rsidR="00B01AB6" w:rsidRDefault="004A4BE2" w:rsidP="00547A23">
      <w:pPr>
        <w:pStyle w:val="af9"/>
        <w:numPr>
          <w:ilvl w:val="0"/>
          <w:numId w:val="77"/>
        </w:numPr>
        <w:tabs>
          <w:tab w:val="left" w:pos="851"/>
        </w:tabs>
        <w:ind w:left="0" w:firstLine="709"/>
        <w:contextualSpacing/>
        <w:jc w:val="both"/>
        <w:rPr>
          <w:noProof/>
          <w:sz w:val="20"/>
          <w:szCs w:val="20"/>
        </w:rPr>
      </w:pPr>
      <w:r w:rsidRPr="00B01AB6">
        <w:rPr>
          <w:noProof/>
          <w:sz w:val="20"/>
          <w:szCs w:val="20"/>
        </w:rPr>
        <w:t xml:space="preserve">Вкладчик распоряжается денежными средствами, находящимися на Счете по </w:t>
      </w:r>
      <w:r w:rsidR="000A107E">
        <w:rPr>
          <w:noProof/>
          <w:sz w:val="20"/>
          <w:szCs w:val="20"/>
        </w:rPr>
        <w:t>В</w:t>
      </w:r>
      <w:r w:rsidRPr="00B01AB6">
        <w:rPr>
          <w:noProof/>
          <w:sz w:val="20"/>
          <w:szCs w:val="20"/>
        </w:rPr>
        <w:t xml:space="preserve">кладу, без ограничений, за исключением случаев наложения ареста на денежные средства, находящиеся на Счете по </w:t>
      </w:r>
      <w:r w:rsidR="000A107E">
        <w:rPr>
          <w:noProof/>
          <w:sz w:val="20"/>
          <w:szCs w:val="20"/>
        </w:rPr>
        <w:t>В</w:t>
      </w:r>
      <w:r w:rsidRPr="00B01AB6">
        <w:rPr>
          <w:noProof/>
          <w:sz w:val="20"/>
          <w:szCs w:val="20"/>
        </w:rPr>
        <w:t xml:space="preserve">кладу, </w:t>
      </w:r>
      <w:r w:rsidR="00002967" w:rsidRPr="00B01AB6">
        <w:rPr>
          <w:noProof/>
          <w:sz w:val="20"/>
          <w:szCs w:val="20"/>
        </w:rPr>
        <w:t xml:space="preserve">приостановления операций по Счету, в том числе блокирования (замораживания) денежных средств в случаях, предусмотренных законом, </w:t>
      </w:r>
      <w:r w:rsidRPr="00B01AB6">
        <w:rPr>
          <w:noProof/>
          <w:sz w:val="20"/>
          <w:szCs w:val="20"/>
        </w:rPr>
        <w:t>либо применения иных мер ограничения, предусмотренных законодательством Российской Федерации.</w:t>
      </w:r>
    </w:p>
    <w:p w14:paraId="679273E0" w14:textId="77777777" w:rsidR="00B01AB6" w:rsidRDefault="00B01AB6" w:rsidP="00547A23">
      <w:pPr>
        <w:pStyle w:val="af9"/>
        <w:numPr>
          <w:ilvl w:val="0"/>
          <w:numId w:val="77"/>
        </w:numPr>
        <w:tabs>
          <w:tab w:val="left" w:pos="851"/>
        </w:tabs>
        <w:ind w:left="0" w:firstLine="709"/>
        <w:contextualSpacing/>
        <w:jc w:val="both"/>
        <w:rPr>
          <w:noProof/>
          <w:sz w:val="20"/>
          <w:szCs w:val="20"/>
        </w:rPr>
      </w:pPr>
      <w:r w:rsidRPr="00946E54">
        <w:rPr>
          <w:noProof/>
          <w:sz w:val="20"/>
          <w:szCs w:val="20"/>
        </w:rPr>
        <w:t xml:space="preserve">Банк применяет меры по замораживанию (блокированию) денежных средств на Счете по </w:t>
      </w:r>
      <w:r w:rsidR="000A107E">
        <w:rPr>
          <w:noProof/>
          <w:sz w:val="20"/>
          <w:szCs w:val="20"/>
        </w:rPr>
        <w:t>В</w:t>
      </w:r>
      <w:r w:rsidRPr="00946E54">
        <w:rPr>
          <w:noProof/>
          <w:sz w:val="20"/>
          <w:szCs w:val="20"/>
        </w:rPr>
        <w:t xml:space="preserve">кладу и приостанавливает операции по списанию денежных средств со Счета по </w:t>
      </w:r>
      <w:r w:rsidR="000A107E">
        <w:rPr>
          <w:noProof/>
          <w:sz w:val="20"/>
          <w:szCs w:val="20"/>
        </w:rPr>
        <w:t>В</w:t>
      </w:r>
      <w:r w:rsidRPr="00946E54">
        <w:rPr>
          <w:noProof/>
          <w:sz w:val="20"/>
          <w:szCs w:val="20"/>
        </w:rPr>
        <w:t>кладу в случаях и порядке, установленных законодательством Российской Федерации.</w:t>
      </w:r>
    </w:p>
    <w:p w14:paraId="78743DD3" w14:textId="77777777" w:rsidR="004A4BE2" w:rsidRPr="00B01AB6" w:rsidRDefault="004A4BE2" w:rsidP="00547A23">
      <w:pPr>
        <w:pStyle w:val="af9"/>
        <w:numPr>
          <w:ilvl w:val="0"/>
          <w:numId w:val="77"/>
        </w:numPr>
        <w:tabs>
          <w:tab w:val="left" w:pos="851"/>
        </w:tabs>
        <w:ind w:left="0" w:firstLine="709"/>
        <w:contextualSpacing/>
        <w:jc w:val="both"/>
        <w:rPr>
          <w:noProof/>
          <w:sz w:val="20"/>
          <w:szCs w:val="20"/>
        </w:rPr>
      </w:pPr>
      <w:r w:rsidRPr="00B01AB6">
        <w:rPr>
          <w:noProof/>
          <w:sz w:val="20"/>
          <w:szCs w:val="20"/>
        </w:rPr>
        <w:t xml:space="preserve">Банк осуществляет обработку платежных документов при проведении расчетных операций по Счету </w:t>
      </w:r>
      <w:r w:rsidR="00B01AB6">
        <w:rPr>
          <w:noProof/>
          <w:sz w:val="20"/>
          <w:szCs w:val="20"/>
        </w:rPr>
        <w:t>по В</w:t>
      </w:r>
      <w:r w:rsidRPr="00B01AB6">
        <w:rPr>
          <w:noProof/>
          <w:sz w:val="20"/>
          <w:szCs w:val="20"/>
        </w:rPr>
        <w:t>клад</w:t>
      </w:r>
      <w:r w:rsidR="00B01AB6">
        <w:rPr>
          <w:noProof/>
          <w:sz w:val="20"/>
          <w:szCs w:val="20"/>
        </w:rPr>
        <w:t>у</w:t>
      </w:r>
      <w:r w:rsidRPr="00B01AB6">
        <w:rPr>
          <w:noProof/>
          <w:sz w:val="20"/>
          <w:szCs w:val="20"/>
        </w:rPr>
        <w:t xml:space="preserve"> в срок, не позднее следующего рабочего дня за днем их поступления в Банк. Банк зачисляет на Счет по </w:t>
      </w:r>
      <w:r w:rsidR="00B01AB6">
        <w:rPr>
          <w:noProof/>
          <w:sz w:val="20"/>
          <w:szCs w:val="20"/>
        </w:rPr>
        <w:t>В</w:t>
      </w:r>
      <w:r w:rsidRPr="00B01AB6">
        <w:rPr>
          <w:noProof/>
          <w:sz w:val="20"/>
          <w:szCs w:val="20"/>
        </w:rPr>
        <w:t xml:space="preserve">кладу денежные средства и списывает денежные средства со Счета по </w:t>
      </w:r>
      <w:r w:rsidR="00B01AB6">
        <w:rPr>
          <w:noProof/>
          <w:sz w:val="20"/>
          <w:szCs w:val="20"/>
        </w:rPr>
        <w:t>В</w:t>
      </w:r>
      <w:r w:rsidRPr="00B01AB6">
        <w:rPr>
          <w:noProof/>
          <w:sz w:val="20"/>
          <w:szCs w:val="20"/>
        </w:rPr>
        <w:t>кладу на основании распоряжения Вкладчика и в иных установленных настоящими Правилами случаях не позднее рабочего дня, следующего за днем поступления в Банк соответствующего распоряжения (расчетного документа), за исключением случаев, когда для зачисления денежных средств требуется уточнение деталей платежа.</w:t>
      </w:r>
    </w:p>
    <w:p w14:paraId="1E74C59C" w14:textId="77777777" w:rsidR="004A4BE2" w:rsidRPr="004A52B7" w:rsidRDefault="004A4BE2" w:rsidP="00547A23">
      <w:pPr>
        <w:tabs>
          <w:tab w:val="left" w:pos="851"/>
        </w:tabs>
        <w:ind w:firstLine="709"/>
        <w:contextualSpacing/>
        <w:jc w:val="both"/>
        <w:rPr>
          <w:b/>
          <w:strike/>
          <w:noProof/>
          <w:sz w:val="20"/>
          <w:szCs w:val="20"/>
        </w:rPr>
      </w:pPr>
    </w:p>
    <w:p w14:paraId="00CDB230" w14:textId="77777777" w:rsidR="004A4BE2" w:rsidRDefault="004A4BE2" w:rsidP="008C6CCA">
      <w:pPr>
        <w:pStyle w:val="af9"/>
        <w:numPr>
          <w:ilvl w:val="1"/>
          <w:numId w:val="63"/>
        </w:numPr>
        <w:ind w:left="709" w:hanging="709"/>
        <w:contextualSpacing/>
        <w:jc w:val="center"/>
        <w:rPr>
          <w:b/>
          <w:noProof/>
          <w:sz w:val="20"/>
          <w:szCs w:val="20"/>
        </w:rPr>
      </w:pPr>
      <w:r w:rsidRPr="004A52B7">
        <w:rPr>
          <w:b/>
          <w:noProof/>
          <w:sz w:val="20"/>
          <w:szCs w:val="20"/>
        </w:rPr>
        <w:t>ПОРЯДОК НАЧИСЛЕНИЯ И ВЫПЛАТЫ ПРОЦЕНТОВ ПО ВКЛАДУ</w:t>
      </w:r>
    </w:p>
    <w:p w14:paraId="6E399DF9" w14:textId="77777777" w:rsidR="004A4BE2" w:rsidRDefault="004A4BE2" w:rsidP="00547A23">
      <w:pPr>
        <w:pStyle w:val="af9"/>
        <w:numPr>
          <w:ilvl w:val="2"/>
          <w:numId w:val="78"/>
        </w:numPr>
        <w:tabs>
          <w:tab w:val="left" w:pos="851"/>
        </w:tabs>
        <w:ind w:left="0" w:firstLine="709"/>
        <w:contextualSpacing/>
        <w:jc w:val="both"/>
        <w:rPr>
          <w:noProof/>
          <w:sz w:val="20"/>
          <w:szCs w:val="20"/>
        </w:rPr>
      </w:pPr>
      <w:r w:rsidRPr="00DC61EF">
        <w:rPr>
          <w:noProof/>
          <w:sz w:val="20"/>
          <w:szCs w:val="20"/>
        </w:rPr>
        <w:t xml:space="preserve">Проценты на сумму Вклада начисляются со дня, следующего за днем поступления на Счет по </w:t>
      </w:r>
      <w:r w:rsidR="00B01AB6">
        <w:rPr>
          <w:noProof/>
          <w:sz w:val="20"/>
          <w:szCs w:val="20"/>
        </w:rPr>
        <w:t>В</w:t>
      </w:r>
      <w:r w:rsidRPr="00DC61EF">
        <w:rPr>
          <w:noProof/>
          <w:sz w:val="20"/>
          <w:szCs w:val="20"/>
        </w:rPr>
        <w:t>кладу суммы Вклада, до дня ее фактического возврата Вкладчику включительно</w:t>
      </w:r>
      <w:r>
        <w:rPr>
          <w:noProof/>
          <w:sz w:val="20"/>
          <w:szCs w:val="20"/>
        </w:rPr>
        <w:t>,</w:t>
      </w:r>
      <w:r w:rsidRPr="00DC61EF">
        <w:rPr>
          <w:noProof/>
          <w:sz w:val="20"/>
          <w:szCs w:val="20"/>
        </w:rPr>
        <w:t xml:space="preserve"> </w:t>
      </w:r>
      <w:r>
        <w:rPr>
          <w:rStyle w:val="Hyperlink2"/>
          <w:sz w:val="20"/>
          <w:szCs w:val="20"/>
        </w:rPr>
        <w:t xml:space="preserve">а если его списание со Счета </w:t>
      </w:r>
      <w:r w:rsidR="00031C22">
        <w:rPr>
          <w:rStyle w:val="Hyperlink2"/>
          <w:sz w:val="20"/>
          <w:szCs w:val="20"/>
        </w:rPr>
        <w:t xml:space="preserve">по </w:t>
      </w:r>
      <w:r>
        <w:rPr>
          <w:rStyle w:val="Hyperlink2"/>
          <w:sz w:val="20"/>
          <w:szCs w:val="20"/>
        </w:rPr>
        <w:t>Вклад</w:t>
      </w:r>
      <w:r w:rsidR="00031C22">
        <w:rPr>
          <w:rStyle w:val="Hyperlink2"/>
          <w:sz w:val="20"/>
          <w:szCs w:val="20"/>
        </w:rPr>
        <w:t>у</w:t>
      </w:r>
      <w:r>
        <w:rPr>
          <w:rStyle w:val="Hyperlink2"/>
          <w:sz w:val="20"/>
          <w:szCs w:val="20"/>
        </w:rPr>
        <w:t xml:space="preserve"> произведено по иным основаниям, по день его списания включительно. </w:t>
      </w:r>
      <w:r w:rsidRPr="00D87A9A">
        <w:rPr>
          <w:sz w:val="20"/>
          <w:szCs w:val="20"/>
        </w:rPr>
        <w:t>При начислении процентов в расчёт принимается</w:t>
      </w:r>
      <w:r w:rsidRPr="003606CC">
        <w:rPr>
          <w:sz w:val="20"/>
          <w:szCs w:val="20"/>
        </w:rPr>
        <w:t xml:space="preserve"> </w:t>
      </w:r>
      <w:r>
        <w:rPr>
          <w:rStyle w:val="Hyperlink2"/>
          <w:sz w:val="20"/>
          <w:szCs w:val="20"/>
        </w:rPr>
        <w:t>величина процентной ставки и</w:t>
      </w:r>
      <w:r w:rsidRPr="00D87A9A">
        <w:rPr>
          <w:sz w:val="20"/>
          <w:szCs w:val="20"/>
        </w:rPr>
        <w:t xml:space="preserve"> фактическое количество дней Вклада, при этом за базу </w:t>
      </w:r>
      <w:r>
        <w:rPr>
          <w:sz w:val="20"/>
          <w:szCs w:val="20"/>
        </w:rPr>
        <w:t>расчёта для начисления процентов принимается</w:t>
      </w:r>
      <w:r w:rsidRPr="00D87A9A">
        <w:rPr>
          <w:sz w:val="20"/>
          <w:szCs w:val="20"/>
        </w:rPr>
        <w:t xml:space="preserve"> действительное число календарных дней в году (</w:t>
      </w:r>
      <w:r w:rsidRPr="003606CC">
        <w:rPr>
          <w:rStyle w:val="Hyperlink2"/>
          <w:sz w:val="20"/>
          <w:szCs w:val="20"/>
        </w:rPr>
        <w:t>365 или 366 соответственно</w:t>
      </w:r>
      <w:r w:rsidRPr="00F20DA9">
        <w:rPr>
          <w:rStyle w:val="Hyperlink2"/>
          <w:sz w:val="20"/>
          <w:szCs w:val="20"/>
        </w:rPr>
        <w:t>)</w:t>
      </w:r>
      <w:r w:rsidRPr="00D87A9A">
        <w:rPr>
          <w:sz w:val="20"/>
          <w:szCs w:val="20"/>
        </w:rPr>
        <w:t>.</w:t>
      </w:r>
    </w:p>
    <w:p w14:paraId="336E3EB0" w14:textId="77777777" w:rsidR="004A4BE2" w:rsidRPr="00D87A9A" w:rsidRDefault="004A4BE2" w:rsidP="00547A23">
      <w:pPr>
        <w:pStyle w:val="af9"/>
        <w:numPr>
          <w:ilvl w:val="2"/>
          <w:numId w:val="78"/>
        </w:numPr>
        <w:tabs>
          <w:tab w:val="left" w:pos="851"/>
        </w:tabs>
        <w:ind w:left="0" w:firstLine="709"/>
        <w:contextualSpacing/>
        <w:jc w:val="both"/>
        <w:rPr>
          <w:rStyle w:val="Hyperlink2"/>
          <w:noProof/>
          <w:sz w:val="20"/>
          <w:szCs w:val="20"/>
        </w:rPr>
      </w:pPr>
      <w:r w:rsidRPr="00C5647D">
        <w:rPr>
          <w:rStyle w:val="Hyperlink2"/>
          <w:sz w:val="20"/>
          <w:szCs w:val="20"/>
        </w:rPr>
        <w:t>Проценты начисляются на сумму Вклада по состоянию на начало каждого операционного дня Банка.</w:t>
      </w:r>
    </w:p>
    <w:p w14:paraId="2767B43D" w14:textId="77777777" w:rsidR="004A4BE2" w:rsidRPr="00D87A9A" w:rsidRDefault="004A4BE2" w:rsidP="00547A23">
      <w:pPr>
        <w:pStyle w:val="af9"/>
        <w:numPr>
          <w:ilvl w:val="2"/>
          <w:numId w:val="78"/>
        </w:numPr>
        <w:tabs>
          <w:tab w:val="left" w:pos="851"/>
        </w:tabs>
        <w:ind w:left="0" w:firstLine="709"/>
        <w:contextualSpacing/>
        <w:jc w:val="both"/>
        <w:rPr>
          <w:noProof/>
          <w:sz w:val="20"/>
          <w:szCs w:val="20"/>
        </w:rPr>
      </w:pPr>
      <w:r w:rsidRPr="00C5647D">
        <w:rPr>
          <w:rStyle w:val="Hyperlink2"/>
          <w:sz w:val="20"/>
          <w:szCs w:val="20"/>
        </w:rPr>
        <w:t xml:space="preserve">Банк не вправе в </w:t>
      </w:r>
      <w:r>
        <w:rPr>
          <w:rStyle w:val="Hyperlink2"/>
          <w:sz w:val="20"/>
          <w:szCs w:val="20"/>
        </w:rPr>
        <w:t>одностороннем порядке изменять п</w:t>
      </w:r>
      <w:r w:rsidRPr="00C5647D">
        <w:rPr>
          <w:rStyle w:val="Hyperlink2"/>
          <w:sz w:val="20"/>
          <w:szCs w:val="20"/>
        </w:rPr>
        <w:t>роцентную ставку по Вкладу, за исключением случая, если такое изменение предусмотрено условиями Договора вклада.</w:t>
      </w:r>
    </w:p>
    <w:p w14:paraId="507A5AE1" w14:textId="77777777" w:rsidR="004A4BE2" w:rsidRPr="004A52B7" w:rsidRDefault="004A4BE2" w:rsidP="00547A23">
      <w:pPr>
        <w:pStyle w:val="af9"/>
        <w:numPr>
          <w:ilvl w:val="2"/>
          <w:numId w:val="78"/>
        </w:numPr>
        <w:tabs>
          <w:tab w:val="left" w:pos="851"/>
        </w:tabs>
        <w:ind w:left="0" w:firstLine="709"/>
        <w:contextualSpacing/>
        <w:jc w:val="both"/>
        <w:rPr>
          <w:sz w:val="20"/>
          <w:szCs w:val="20"/>
        </w:rPr>
      </w:pPr>
      <w:r w:rsidRPr="004A52B7">
        <w:rPr>
          <w:sz w:val="20"/>
          <w:szCs w:val="20"/>
        </w:rPr>
        <w:t>Банк начисляет проценты по Вкладу в валюте Вклада.</w:t>
      </w:r>
    </w:p>
    <w:p w14:paraId="00FD57F6" w14:textId="77777777" w:rsidR="004A4BE2" w:rsidRPr="004A52B7" w:rsidRDefault="004A4BE2" w:rsidP="00547A23">
      <w:pPr>
        <w:pStyle w:val="af9"/>
        <w:numPr>
          <w:ilvl w:val="2"/>
          <w:numId w:val="78"/>
        </w:numPr>
        <w:tabs>
          <w:tab w:val="left" w:pos="851"/>
        </w:tabs>
        <w:ind w:left="0" w:firstLine="709"/>
        <w:contextualSpacing/>
        <w:jc w:val="both"/>
        <w:rPr>
          <w:sz w:val="20"/>
          <w:szCs w:val="20"/>
        </w:rPr>
      </w:pPr>
      <w:r w:rsidRPr="004A52B7">
        <w:rPr>
          <w:sz w:val="20"/>
          <w:szCs w:val="20"/>
        </w:rPr>
        <w:t>Выплата процентов по Вкладу производится в соответствии с Условиями размещения денежных средств на вклад.</w:t>
      </w:r>
    </w:p>
    <w:p w14:paraId="12243344" w14:textId="77777777" w:rsidR="003E6981" w:rsidRPr="004A52B7" w:rsidRDefault="003E6981" w:rsidP="00547A23">
      <w:pPr>
        <w:pStyle w:val="af9"/>
        <w:numPr>
          <w:ilvl w:val="2"/>
          <w:numId w:val="78"/>
        </w:numPr>
        <w:tabs>
          <w:tab w:val="left" w:pos="851"/>
        </w:tabs>
        <w:ind w:left="0" w:firstLine="709"/>
        <w:contextualSpacing/>
        <w:jc w:val="both"/>
        <w:rPr>
          <w:sz w:val="20"/>
          <w:szCs w:val="20"/>
        </w:rPr>
      </w:pPr>
      <w:r w:rsidRPr="004A52B7">
        <w:rPr>
          <w:sz w:val="20"/>
          <w:szCs w:val="20"/>
        </w:rPr>
        <w:lastRenderedPageBreak/>
        <w:t xml:space="preserve">Выплата процентов по Вкладу производится в соответствии с Условиями размещения денежных средств на вклад одним из следующих способов (выбирается Вкладчиком </w:t>
      </w:r>
      <w:r w:rsidR="00236EF3">
        <w:rPr>
          <w:sz w:val="20"/>
          <w:szCs w:val="20"/>
        </w:rPr>
        <w:t>при открытии Вклада</w:t>
      </w:r>
      <w:r w:rsidRPr="004A52B7">
        <w:rPr>
          <w:sz w:val="20"/>
          <w:szCs w:val="20"/>
        </w:rPr>
        <w:t xml:space="preserve">): </w:t>
      </w:r>
    </w:p>
    <w:p w14:paraId="11CF6257" w14:textId="77777777" w:rsidR="003E6981" w:rsidRPr="004A52B7" w:rsidRDefault="003E6981" w:rsidP="00547A23">
      <w:pPr>
        <w:pStyle w:val="af9"/>
        <w:numPr>
          <w:ilvl w:val="0"/>
          <w:numId w:val="82"/>
        </w:numPr>
        <w:ind w:left="0" w:firstLine="709"/>
        <w:contextualSpacing/>
        <w:jc w:val="both"/>
        <w:rPr>
          <w:noProof/>
          <w:sz w:val="20"/>
          <w:szCs w:val="20"/>
        </w:rPr>
      </w:pPr>
      <w:r w:rsidRPr="004A52B7">
        <w:rPr>
          <w:noProof/>
          <w:sz w:val="20"/>
          <w:szCs w:val="20"/>
        </w:rPr>
        <w:t>путем причисления к сумме Вклада (при этом причисленные проценты увеличивают сумму Вклада);</w:t>
      </w:r>
    </w:p>
    <w:p w14:paraId="5BFC7025" w14:textId="77777777" w:rsidR="003E6981" w:rsidRPr="00693BA2" w:rsidRDefault="003E6981" w:rsidP="00547A23">
      <w:pPr>
        <w:pStyle w:val="af9"/>
        <w:numPr>
          <w:ilvl w:val="0"/>
          <w:numId w:val="79"/>
        </w:numPr>
        <w:ind w:left="0" w:firstLine="709"/>
        <w:contextualSpacing/>
        <w:jc w:val="both"/>
        <w:rPr>
          <w:noProof/>
          <w:sz w:val="20"/>
          <w:szCs w:val="20"/>
        </w:rPr>
      </w:pPr>
      <w:r w:rsidRPr="004A52B7">
        <w:rPr>
          <w:noProof/>
          <w:sz w:val="20"/>
          <w:szCs w:val="20"/>
        </w:rPr>
        <w:t xml:space="preserve">путем перевода на </w:t>
      </w:r>
      <w:r>
        <w:rPr>
          <w:noProof/>
          <w:sz w:val="20"/>
          <w:szCs w:val="20"/>
        </w:rPr>
        <w:t>Т</w:t>
      </w:r>
      <w:r w:rsidRPr="004A52B7">
        <w:rPr>
          <w:noProof/>
          <w:sz w:val="20"/>
          <w:szCs w:val="20"/>
        </w:rPr>
        <w:t>екущий счет/</w:t>
      </w:r>
      <w:r w:rsidR="00031C22" w:rsidRPr="004A52B7" w:rsidDel="00031C22">
        <w:rPr>
          <w:noProof/>
          <w:sz w:val="20"/>
          <w:szCs w:val="20"/>
        </w:rPr>
        <w:t xml:space="preserve"> </w:t>
      </w:r>
      <w:r>
        <w:rPr>
          <w:noProof/>
          <w:sz w:val="20"/>
          <w:szCs w:val="20"/>
        </w:rPr>
        <w:t>СКС</w:t>
      </w:r>
      <w:r w:rsidR="00693BA2">
        <w:rPr>
          <w:noProof/>
          <w:sz w:val="20"/>
          <w:szCs w:val="20"/>
        </w:rPr>
        <w:t xml:space="preserve">, </w:t>
      </w:r>
      <w:r w:rsidRPr="00693BA2">
        <w:rPr>
          <w:noProof/>
          <w:sz w:val="20"/>
          <w:szCs w:val="20"/>
        </w:rPr>
        <w:t>открытый в валюте Вклада на имя Вкладчика.</w:t>
      </w:r>
    </w:p>
    <w:p w14:paraId="7E67170A" w14:textId="77777777" w:rsidR="003E6981" w:rsidRPr="007C0966" w:rsidRDefault="003E6981" w:rsidP="00547A23">
      <w:pPr>
        <w:pStyle w:val="af9"/>
        <w:numPr>
          <w:ilvl w:val="2"/>
          <w:numId w:val="78"/>
        </w:numPr>
        <w:tabs>
          <w:tab w:val="left" w:pos="851"/>
        </w:tabs>
        <w:ind w:left="0" w:firstLine="709"/>
        <w:contextualSpacing/>
        <w:jc w:val="both"/>
        <w:rPr>
          <w:sz w:val="20"/>
          <w:szCs w:val="20"/>
        </w:rPr>
      </w:pPr>
      <w:r w:rsidRPr="00693BA2">
        <w:rPr>
          <w:sz w:val="20"/>
          <w:szCs w:val="20"/>
        </w:rPr>
        <w:t xml:space="preserve">Вкладчик имеет право изменить </w:t>
      </w:r>
      <w:r w:rsidR="00031C22">
        <w:rPr>
          <w:sz w:val="20"/>
          <w:szCs w:val="20"/>
        </w:rPr>
        <w:t>С</w:t>
      </w:r>
      <w:r w:rsidRPr="00693BA2">
        <w:rPr>
          <w:sz w:val="20"/>
          <w:szCs w:val="20"/>
        </w:rPr>
        <w:t xml:space="preserve">чет выплаты процентов </w:t>
      </w:r>
      <w:bookmarkStart w:id="235" w:name="_Hlk89693018"/>
      <w:r w:rsidR="00F3614E" w:rsidRPr="00693BA2">
        <w:rPr>
          <w:sz w:val="20"/>
          <w:szCs w:val="20"/>
        </w:rPr>
        <w:t>предоставив в Банк</w:t>
      </w:r>
      <w:r w:rsidRPr="00693BA2">
        <w:rPr>
          <w:sz w:val="20"/>
          <w:szCs w:val="20"/>
        </w:rPr>
        <w:t xml:space="preserve"> </w:t>
      </w:r>
      <w:r w:rsidR="00F3614E" w:rsidRPr="008C6CCA">
        <w:rPr>
          <w:b/>
          <w:bCs/>
          <w:i/>
          <w:iCs/>
          <w:sz w:val="20"/>
          <w:szCs w:val="20"/>
        </w:rPr>
        <w:t>З</w:t>
      </w:r>
      <w:r w:rsidRPr="008C6CCA">
        <w:rPr>
          <w:b/>
          <w:bCs/>
          <w:i/>
          <w:iCs/>
          <w:sz w:val="20"/>
          <w:szCs w:val="20"/>
        </w:rPr>
        <w:t>аявлени</w:t>
      </w:r>
      <w:r w:rsidR="00F3614E" w:rsidRPr="008C6CCA">
        <w:rPr>
          <w:b/>
          <w:bCs/>
          <w:i/>
          <w:iCs/>
          <w:sz w:val="20"/>
          <w:szCs w:val="20"/>
        </w:rPr>
        <w:t>е</w:t>
      </w:r>
      <w:r w:rsidRPr="008C6CCA">
        <w:rPr>
          <w:b/>
          <w:bCs/>
          <w:i/>
          <w:iCs/>
          <w:sz w:val="20"/>
          <w:szCs w:val="20"/>
        </w:rPr>
        <w:t xml:space="preserve"> об изменения</w:t>
      </w:r>
      <w:r w:rsidR="00A3092F" w:rsidRPr="008C6CCA">
        <w:rPr>
          <w:b/>
          <w:bCs/>
          <w:i/>
          <w:iCs/>
          <w:sz w:val="20"/>
          <w:szCs w:val="20"/>
        </w:rPr>
        <w:t xml:space="preserve"> условий договора </w:t>
      </w:r>
      <w:r w:rsidR="00031C22">
        <w:rPr>
          <w:b/>
          <w:bCs/>
          <w:i/>
          <w:iCs/>
          <w:sz w:val="20"/>
          <w:szCs w:val="20"/>
        </w:rPr>
        <w:t>в</w:t>
      </w:r>
      <w:r w:rsidRPr="008C6CCA">
        <w:rPr>
          <w:b/>
          <w:bCs/>
          <w:i/>
          <w:iCs/>
          <w:sz w:val="20"/>
          <w:szCs w:val="20"/>
        </w:rPr>
        <w:t>клада</w:t>
      </w:r>
      <w:r w:rsidR="00470538" w:rsidRPr="00693BA2">
        <w:rPr>
          <w:sz w:val="20"/>
          <w:szCs w:val="20"/>
        </w:rPr>
        <w:t xml:space="preserve">, </w:t>
      </w:r>
      <w:r w:rsidR="00470538" w:rsidRPr="00693BA2">
        <w:rPr>
          <w:noProof/>
          <w:sz w:val="20"/>
          <w:szCs w:val="20"/>
        </w:rPr>
        <w:t xml:space="preserve">составленного по </w:t>
      </w:r>
      <w:r w:rsidR="00470538" w:rsidRPr="00693BA2">
        <w:rPr>
          <w:b/>
          <w:i/>
          <w:noProof/>
          <w:sz w:val="20"/>
          <w:szCs w:val="20"/>
        </w:rPr>
        <w:t>Форме №4,</w:t>
      </w:r>
      <w:r w:rsidR="00470538" w:rsidRPr="00693BA2">
        <w:rPr>
          <w:sz w:val="20"/>
          <w:szCs w:val="20"/>
        </w:rPr>
        <w:t xml:space="preserve"> </w:t>
      </w:r>
      <w:r w:rsidR="00470538" w:rsidRPr="00693BA2">
        <w:rPr>
          <w:noProof/>
          <w:sz w:val="20"/>
          <w:szCs w:val="20"/>
        </w:rPr>
        <w:t>предусмотренной</w:t>
      </w:r>
      <w:r w:rsidR="00470538" w:rsidRPr="00693BA2">
        <w:rPr>
          <w:b/>
          <w:i/>
          <w:noProof/>
          <w:sz w:val="20"/>
          <w:szCs w:val="20"/>
        </w:rPr>
        <w:t xml:space="preserve"> Приложением №4 </w:t>
      </w:r>
      <w:r w:rsidR="00470538" w:rsidRPr="00693BA2">
        <w:rPr>
          <w:noProof/>
          <w:sz w:val="20"/>
          <w:szCs w:val="20"/>
        </w:rPr>
        <w:t>к Правилам</w:t>
      </w:r>
      <w:r w:rsidR="00F3614E" w:rsidRPr="007C0966">
        <w:rPr>
          <w:noProof/>
          <w:sz w:val="20"/>
          <w:szCs w:val="20"/>
        </w:rPr>
        <w:t xml:space="preserve"> одним из способов:</w:t>
      </w:r>
    </w:p>
    <w:p w14:paraId="53EBC9D3" w14:textId="77777777" w:rsidR="00F3614E" w:rsidRPr="008C6CCA" w:rsidRDefault="00F3614E" w:rsidP="00547A23">
      <w:pPr>
        <w:pStyle w:val="a0"/>
        <w:numPr>
          <w:ilvl w:val="0"/>
          <w:numId w:val="206"/>
        </w:numPr>
        <w:spacing w:after="0"/>
        <w:ind w:left="0" w:firstLine="709"/>
        <w:contextualSpacing/>
        <w:jc w:val="both"/>
        <w:rPr>
          <w:sz w:val="20"/>
          <w:szCs w:val="20"/>
        </w:rPr>
      </w:pPr>
      <w:r w:rsidRPr="008C6CCA">
        <w:rPr>
          <w:sz w:val="20"/>
          <w:szCs w:val="20"/>
        </w:rPr>
        <w:t xml:space="preserve">лично в </w:t>
      </w:r>
      <w:r w:rsidR="00D06813">
        <w:rPr>
          <w:sz w:val="20"/>
          <w:szCs w:val="20"/>
        </w:rPr>
        <w:t>Офисе обслуживания клиентов</w:t>
      </w:r>
      <w:r w:rsidRPr="008C6CCA">
        <w:rPr>
          <w:sz w:val="20"/>
          <w:szCs w:val="20"/>
        </w:rPr>
        <w:t>;</w:t>
      </w:r>
    </w:p>
    <w:p w14:paraId="17AA92C6" w14:textId="77777777" w:rsidR="00F3614E" w:rsidRPr="008C6CCA" w:rsidRDefault="00F3614E" w:rsidP="00547A23">
      <w:pPr>
        <w:pStyle w:val="a0"/>
        <w:numPr>
          <w:ilvl w:val="0"/>
          <w:numId w:val="206"/>
        </w:numPr>
        <w:spacing w:after="0"/>
        <w:ind w:left="0" w:firstLine="709"/>
        <w:contextualSpacing/>
        <w:jc w:val="both"/>
        <w:rPr>
          <w:sz w:val="20"/>
          <w:szCs w:val="20"/>
        </w:rPr>
      </w:pPr>
      <w:r w:rsidRPr="008C6CCA">
        <w:rPr>
          <w:sz w:val="20"/>
          <w:szCs w:val="20"/>
        </w:rPr>
        <w:t xml:space="preserve">через </w:t>
      </w:r>
      <w:r w:rsidR="00C36837">
        <w:rPr>
          <w:sz w:val="20"/>
          <w:szCs w:val="20"/>
        </w:rPr>
        <w:t>Чат</w:t>
      </w:r>
      <w:r w:rsidR="00537C50">
        <w:rPr>
          <w:sz w:val="20"/>
          <w:szCs w:val="20"/>
        </w:rPr>
        <w:t xml:space="preserve"> </w:t>
      </w:r>
      <w:r w:rsidRPr="008C6CCA">
        <w:rPr>
          <w:sz w:val="20"/>
          <w:szCs w:val="20"/>
        </w:rPr>
        <w:t>Банка по системе «Интернет-Банк»/ «</w:t>
      </w:r>
      <w:r w:rsidR="00157F62">
        <w:rPr>
          <w:sz w:val="20"/>
          <w:szCs w:val="20"/>
        </w:rPr>
        <w:t>Солидарность Онлайн</w:t>
      </w:r>
      <w:r w:rsidRPr="008C6CCA">
        <w:rPr>
          <w:sz w:val="20"/>
          <w:szCs w:val="20"/>
        </w:rPr>
        <w:t>»</w:t>
      </w:r>
      <w:r w:rsidR="00693BA2" w:rsidRPr="008C6CCA">
        <w:rPr>
          <w:sz w:val="20"/>
          <w:szCs w:val="20"/>
        </w:rPr>
        <w:t>.</w:t>
      </w:r>
    </w:p>
    <w:bookmarkEnd w:id="235"/>
    <w:p w14:paraId="05CD77B8" w14:textId="77777777" w:rsidR="004A4BE2" w:rsidRPr="004A52B7" w:rsidRDefault="004A4BE2" w:rsidP="00547A23">
      <w:pPr>
        <w:ind w:firstLine="709"/>
        <w:contextualSpacing/>
        <w:jc w:val="both"/>
        <w:rPr>
          <w:noProof/>
        </w:rPr>
      </w:pPr>
    </w:p>
    <w:p w14:paraId="367693C1" w14:textId="77777777" w:rsidR="004A4BE2" w:rsidRDefault="004A4BE2" w:rsidP="008C6CCA">
      <w:pPr>
        <w:pStyle w:val="af9"/>
        <w:numPr>
          <w:ilvl w:val="1"/>
          <w:numId w:val="63"/>
        </w:numPr>
        <w:ind w:left="0" w:firstLine="0"/>
        <w:contextualSpacing/>
        <w:jc w:val="center"/>
        <w:rPr>
          <w:b/>
          <w:noProof/>
          <w:sz w:val="20"/>
          <w:szCs w:val="20"/>
        </w:rPr>
      </w:pPr>
      <w:r>
        <w:rPr>
          <w:b/>
          <w:noProof/>
          <w:sz w:val="20"/>
          <w:szCs w:val="20"/>
        </w:rPr>
        <w:t>ДОСРОЧНОЕ ПРЕКРАЩЕНИЕ ДОГОВОРА ВКЛАДА</w:t>
      </w:r>
    </w:p>
    <w:p w14:paraId="7E0F18A5" w14:textId="77777777" w:rsidR="004A4BE2" w:rsidRPr="0007122F" w:rsidRDefault="00031C22" w:rsidP="00547A23">
      <w:pPr>
        <w:pStyle w:val="af9"/>
        <w:numPr>
          <w:ilvl w:val="1"/>
          <w:numId w:val="99"/>
        </w:numPr>
        <w:tabs>
          <w:tab w:val="left" w:pos="993"/>
        </w:tabs>
        <w:ind w:left="0" w:firstLine="709"/>
        <w:contextualSpacing/>
        <w:jc w:val="both"/>
        <w:rPr>
          <w:noProof/>
          <w:sz w:val="20"/>
          <w:szCs w:val="20"/>
        </w:rPr>
      </w:pPr>
      <w:r w:rsidRPr="00A70152">
        <w:rPr>
          <w:rStyle w:val="Hyperlink2"/>
          <w:sz w:val="20"/>
          <w:szCs w:val="20"/>
        </w:rPr>
        <w:t>Договор вклада расторгается по требованию Вкладчика</w:t>
      </w:r>
      <w:r w:rsidRPr="0007122F">
        <w:rPr>
          <w:rFonts w:eastAsia="Arial Unicode MS" w:cs="Arial Unicode MS"/>
          <w:color w:val="000000"/>
          <w:sz w:val="20"/>
          <w:szCs w:val="20"/>
          <w:u w:color="000000"/>
          <w:bdr w:val="nil"/>
        </w:rPr>
        <w:t xml:space="preserve"> </w:t>
      </w:r>
      <w:r w:rsidR="004A4BE2" w:rsidRPr="0007122F">
        <w:rPr>
          <w:rFonts w:eastAsia="Arial Unicode MS" w:cs="Arial Unicode MS"/>
          <w:color w:val="000000"/>
          <w:sz w:val="20"/>
          <w:szCs w:val="20"/>
          <w:u w:color="000000"/>
          <w:bdr w:val="nil"/>
        </w:rPr>
        <w:t xml:space="preserve">до наступления даты окончания Срока размещения </w:t>
      </w:r>
      <w:r>
        <w:rPr>
          <w:rFonts w:eastAsia="Arial Unicode MS" w:cs="Arial Unicode MS"/>
          <w:color w:val="000000"/>
          <w:sz w:val="20"/>
          <w:szCs w:val="20"/>
          <w:u w:color="000000"/>
          <w:bdr w:val="nil"/>
        </w:rPr>
        <w:t xml:space="preserve">Вклада </w:t>
      </w:r>
      <w:r w:rsidR="004A4BE2" w:rsidRPr="0007122F">
        <w:rPr>
          <w:rFonts w:eastAsia="Arial Unicode MS" w:cs="Arial Unicode MS"/>
          <w:color w:val="000000"/>
          <w:sz w:val="20"/>
          <w:szCs w:val="20"/>
          <w:u w:color="000000"/>
          <w:bdr w:val="nil"/>
        </w:rPr>
        <w:t xml:space="preserve">на </w:t>
      </w:r>
      <w:proofErr w:type="gramStart"/>
      <w:r w:rsidR="004A4BE2" w:rsidRPr="0007122F">
        <w:rPr>
          <w:rFonts w:eastAsia="Arial Unicode MS" w:cs="Arial Unicode MS"/>
          <w:color w:val="000000"/>
          <w:sz w:val="20"/>
          <w:szCs w:val="20"/>
          <w:u w:color="000000"/>
          <w:bdr w:val="nil"/>
        </w:rPr>
        <w:t>основании</w:t>
      </w:r>
      <w:r w:rsidR="004A4BE2" w:rsidRPr="0007122F">
        <w:rPr>
          <w:noProof/>
          <w:sz w:val="20"/>
          <w:szCs w:val="20"/>
        </w:rPr>
        <w:t xml:space="preserve"> </w:t>
      </w:r>
      <w:r w:rsidR="00BC0A17">
        <w:rPr>
          <w:noProof/>
          <w:sz w:val="20"/>
          <w:szCs w:val="20"/>
        </w:rPr>
        <w:t xml:space="preserve"> </w:t>
      </w:r>
      <w:r w:rsidR="00BC0A17" w:rsidRPr="00BC0A17">
        <w:rPr>
          <w:b/>
          <w:bCs/>
          <w:i/>
          <w:iCs/>
          <w:noProof/>
          <w:sz w:val="20"/>
          <w:szCs w:val="20"/>
        </w:rPr>
        <w:t>Заявления</w:t>
      </w:r>
      <w:proofErr w:type="gramEnd"/>
      <w:r w:rsidR="00BC0A17" w:rsidRPr="00BC0A17">
        <w:rPr>
          <w:b/>
          <w:bCs/>
          <w:i/>
          <w:iCs/>
          <w:noProof/>
          <w:sz w:val="20"/>
          <w:szCs w:val="20"/>
        </w:rPr>
        <w:t xml:space="preserve"> о расторжении Договора и закрытии Счета (за исключением СКС)</w:t>
      </w:r>
      <w:r w:rsidR="00BC0A17">
        <w:rPr>
          <w:noProof/>
          <w:sz w:val="20"/>
          <w:szCs w:val="20"/>
        </w:rPr>
        <w:t xml:space="preserve">, оформленного </w:t>
      </w:r>
      <w:r w:rsidR="003D5030">
        <w:rPr>
          <w:noProof/>
          <w:sz w:val="20"/>
          <w:szCs w:val="20"/>
        </w:rPr>
        <w:t xml:space="preserve">в офисе Банка </w:t>
      </w:r>
      <w:r w:rsidR="00BC0A17">
        <w:rPr>
          <w:noProof/>
          <w:sz w:val="20"/>
          <w:szCs w:val="20"/>
        </w:rPr>
        <w:t xml:space="preserve">по </w:t>
      </w:r>
      <w:r w:rsidR="00BC0A17" w:rsidRPr="00BC0A17">
        <w:rPr>
          <w:b/>
          <w:bCs/>
          <w:i/>
          <w:iCs/>
          <w:noProof/>
          <w:sz w:val="20"/>
          <w:szCs w:val="20"/>
        </w:rPr>
        <w:t>Форме №18</w:t>
      </w:r>
      <w:r w:rsidR="00BC0A17">
        <w:rPr>
          <w:noProof/>
          <w:sz w:val="20"/>
          <w:szCs w:val="20"/>
        </w:rPr>
        <w:t xml:space="preserve">, предусмотренной  </w:t>
      </w:r>
      <w:r w:rsidR="00BC0A17" w:rsidRPr="00BC0A17">
        <w:rPr>
          <w:b/>
          <w:bCs/>
          <w:i/>
          <w:iCs/>
          <w:noProof/>
          <w:sz w:val="20"/>
          <w:szCs w:val="20"/>
        </w:rPr>
        <w:t>Приложением № 4</w:t>
      </w:r>
      <w:r w:rsidR="00BC0A17">
        <w:rPr>
          <w:noProof/>
          <w:sz w:val="20"/>
          <w:szCs w:val="20"/>
        </w:rPr>
        <w:t xml:space="preserve"> к Правилам</w:t>
      </w:r>
      <w:r w:rsidR="001F2F4E">
        <w:rPr>
          <w:noProof/>
          <w:sz w:val="20"/>
          <w:szCs w:val="20"/>
        </w:rPr>
        <w:t xml:space="preserve"> или </w:t>
      </w:r>
      <w:r w:rsidR="00BF4125" w:rsidRPr="0007122F">
        <w:rPr>
          <w:rFonts w:eastAsia="Arial Unicode MS" w:cs="Arial Unicode MS"/>
          <w:color w:val="000000"/>
          <w:sz w:val="20"/>
          <w:szCs w:val="20"/>
          <w:u w:color="000000"/>
          <w:bdr w:val="nil"/>
        </w:rPr>
        <w:t>на основании</w:t>
      </w:r>
      <w:r w:rsidR="00BF4125">
        <w:rPr>
          <w:noProof/>
          <w:sz w:val="20"/>
          <w:szCs w:val="20"/>
        </w:rPr>
        <w:t xml:space="preserve"> </w:t>
      </w:r>
      <w:r w:rsidR="00BF4125">
        <w:rPr>
          <w:b/>
          <w:bCs/>
          <w:i/>
          <w:iCs/>
          <w:noProof/>
          <w:sz w:val="20"/>
          <w:szCs w:val="20"/>
        </w:rPr>
        <w:t>З</w:t>
      </w:r>
      <w:r w:rsidR="00BF4125" w:rsidRPr="003A0B54">
        <w:rPr>
          <w:b/>
          <w:bCs/>
          <w:i/>
          <w:iCs/>
          <w:noProof/>
          <w:sz w:val="20"/>
          <w:szCs w:val="20"/>
        </w:rPr>
        <w:t>аявления на досрочное закрытие вклада</w:t>
      </w:r>
      <w:r w:rsidR="00BF4125">
        <w:rPr>
          <w:noProof/>
          <w:sz w:val="20"/>
          <w:szCs w:val="20"/>
        </w:rPr>
        <w:t xml:space="preserve"> (</w:t>
      </w:r>
      <w:r w:rsidR="001F2F4E">
        <w:rPr>
          <w:noProof/>
          <w:sz w:val="20"/>
          <w:szCs w:val="20"/>
        </w:rPr>
        <w:t>в ДБО банка</w:t>
      </w:r>
      <w:r w:rsidR="00BF4125">
        <w:rPr>
          <w:noProof/>
          <w:sz w:val="20"/>
          <w:szCs w:val="20"/>
        </w:rPr>
        <w:t>)</w:t>
      </w:r>
      <w:r w:rsidR="001F2F4E">
        <w:rPr>
          <w:noProof/>
          <w:sz w:val="20"/>
          <w:szCs w:val="20"/>
        </w:rPr>
        <w:t xml:space="preserve"> по </w:t>
      </w:r>
      <w:r w:rsidR="001F2F4E" w:rsidRPr="003A0B54">
        <w:rPr>
          <w:b/>
          <w:bCs/>
          <w:i/>
          <w:iCs/>
          <w:noProof/>
          <w:sz w:val="20"/>
          <w:szCs w:val="20"/>
        </w:rPr>
        <w:t>Форме №61</w:t>
      </w:r>
      <w:r w:rsidR="001F2F4E">
        <w:rPr>
          <w:noProof/>
          <w:sz w:val="20"/>
          <w:szCs w:val="20"/>
        </w:rPr>
        <w:t xml:space="preserve">, </w:t>
      </w:r>
      <w:r w:rsidR="001F2F4E" w:rsidRPr="001F2F4E">
        <w:rPr>
          <w:noProof/>
          <w:sz w:val="20"/>
          <w:szCs w:val="20"/>
        </w:rPr>
        <w:t xml:space="preserve"> </w:t>
      </w:r>
      <w:r w:rsidR="001F2F4E">
        <w:rPr>
          <w:noProof/>
          <w:sz w:val="20"/>
          <w:szCs w:val="20"/>
        </w:rPr>
        <w:t xml:space="preserve">предусмотренной  </w:t>
      </w:r>
      <w:r w:rsidR="001F2F4E" w:rsidRPr="00BC0A17">
        <w:rPr>
          <w:b/>
          <w:bCs/>
          <w:i/>
          <w:iCs/>
          <w:noProof/>
          <w:sz w:val="20"/>
          <w:szCs w:val="20"/>
        </w:rPr>
        <w:t>Приложением № 4</w:t>
      </w:r>
      <w:r w:rsidR="001F2F4E">
        <w:rPr>
          <w:noProof/>
          <w:sz w:val="20"/>
          <w:szCs w:val="20"/>
        </w:rPr>
        <w:t xml:space="preserve"> к Правилам.</w:t>
      </w:r>
    </w:p>
    <w:p w14:paraId="2431615D" w14:textId="77777777" w:rsidR="00033877" w:rsidRPr="008C6CCA" w:rsidRDefault="0007122F" w:rsidP="00547A23">
      <w:pPr>
        <w:pStyle w:val="af9"/>
        <w:numPr>
          <w:ilvl w:val="1"/>
          <w:numId w:val="99"/>
        </w:numPr>
        <w:tabs>
          <w:tab w:val="left" w:pos="993"/>
        </w:tabs>
        <w:ind w:left="0" w:firstLine="709"/>
        <w:contextualSpacing/>
        <w:jc w:val="both"/>
        <w:rPr>
          <w:rStyle w:val="Hyperlink2"/>
        </w:rPr>
      </w:pPr>
      <w:r w:rsidRPr="008C6CCA">
        <w:rPr>
          <w:rFonts w:eastAsia="Arial Unicode MS" w:cs="Arial Unicode MS"/>
          <w:sz w:val="20"/>
          <w:szCs w:val="20"/>
          <w:bdr w:val="nil"/>
        </w:rPr>
        <w:t>При списании</w:t>
      </w:r>
      <w:r w:rsidRPr="008C6CCA">
        <w:rPr>
          <w:rStyle w:val="Hyperlink2"/>
          <w:sz w:val="20"/>
          <w:szCs w:val="20"/>
        </w:rPr>
        <w:t xml:space="preserve"> денежных средств со </w:t>
      </w:r>
      <w:r w:rsidR="000A107E">
        <w:rPr>
          <w:rStyle w:val="Hyperlink2"/>
          <w:sz w:val="20"/>
          <w:szCs w:val="20"/>
        </w:rPr>
        <w:t>С</w:t>
      </w:r>
      <w:r w:rsidRPr="008C6CCA">
        <w:rPr>
          <w:rStyle w:val="Hyperlink2"/>
          <w:sz w:val="20"/>
          <w:szCs w:val="20"/>
        </w:rPr>
        <w:t xml:space="preserve">чета </w:t>
      </w:r>
      <w:r w:rsidR="000A107E">
        <w:rPr>
          <w:rStyle w:val="Hyperlink2"/>
          <w:sz w:val="20"/>
          <w:szCs w:val="20"/>
        </w:rPr>
        <w:t xml:space="preserve">по </w:t>
      </w:r>
      <w:r w:rsidRPr="008C6CCA">
        <w:rPr>
          <w:rStyle w:val="Hyperlink2"/>
          <w:sz w:val="20"/>
          <w:szCs w:val="20"/>
        </w:rPr>
        <w:t>Вклад</w:t>
      </w:r>
      <w:r w:rsidR="000A107E">
        <w:rPr>
          <w:rStyle w:val="Hyperlink2"/>
          <w:sz w:val="20"/>
          <w:szCs w:val="20"/>
        </w:rPr>
        <w:t>у</w:t>
      </w:r>
      <w:r w:rsidRPr="008C6CCA">
        <w:rPr>
          <w:rStyle w:val="Hyperlink2"/>
          <w:sz w:val="20"/>
          <w:szCs w:val="20"/>
        </w:rPr>
        <w:t xml:space="preserve"> по решению уполномоченных органов в установленном законодательством Российской Федерации порядке Договор не расторгается при условии сохранения на счете Неснижаемого остатка (при наличии такого условия Вклада), </w:t>
      </w:r>
      <w:r w:rsidR="00031C22">
        <w:rPr>
          <w:rStyle w:val="Hyperlink2"/>
          <w:sz w:val="20"/>
          <w:szCs w:val="20"/>
        </w:rPr>
        <w:t>У</w:t>
      </w:r>
      <w:r w:rsidRPr="008C6CCA">
        <w:rPr>
          <w:rStyle w:val="Hyperlink2"/>
          <w:sz w:val="20"/>
          <w:szCs w:val="20"/>
        </w:rPr>
        <w:t xml:space="preserve">словиями размещения денежных средств на вкладе </w:t>
      </w:r>
      <w:r w:rsidR="000A107E">
        <w:rPr>
          <w:rStyle w:val="Hyperlink2"/>
          <w:sz w:val="20"/>
          <w:szCs w:val="20"/>
        </w:rPr>
        <w:t xml:space="preserve">и условиями Договора вклада </w:t>
      </w:r>
      <w:r w:rsidRPr="008C6CCA">
        <w:rPr>
          <w:rStyle w:val="Hyperlink2"/>
          <w:sz w:val="20"/>
          <w:szCs w:val="20"/>
        </w:rPr>
        <w:t xml:space="preserve">предусмотрена возможность совершения расходных операций и соблюдаются условия их совершения. При невыполнении </w:t>
      </w:r>
      <w:r w:rsidR="00031C22">
        <w:rPr>
          <w:rStyle w:val="Hyperlink2"/>
          <w:sz w:val="20"/>
          <w:szCs w:val="20"/>
        </w:rPr>
        <w:t>У</w:t>
      </w:r>
      <w:r w:rsidRPr="008C6CCA">
        <w:rPr>
          <w:rStyle w:val="Hyperlink2"/>
          <w:sz w:val="20"/>
          <w:szCs w:val="20"/>
        </w:rPr>
        <w:t xml:space="preserve">словий размещения денежных средств на вкладе </w:t>
      </w:r>
      <w:r w:rsidR="000A107E">
        <w:rPr>
          <w:rStyle w:val="Hyperlink2"/>
          <w:sz w:val="20"/>
          <w:szCs w:val="20"/>
        </w:rPr>
        <w:t xml:space="preserve">и Договора вклада </w:t>
      </w:r>
      <w:r w:rsidRPr="008C6CCA">
        <w:rPr>
          <w:rStyle w:val="Hyperlink2"/>
          <w:sz w:val="20"/>
          <w:szCs w:val="20"/>
        </w:rPr>
        <w:t xml:space="preserve">о размере Неснижаемого остатка и условиях проведения расходных операций, Договор Вклада расторгается, проценты по Вкладу за срок фактического нахождения денежных средств во вкладе пересчитываются и выплачиваются по ставке «До востребования»,  действующей на дату закрытия или ставке, предусмотренной условиями и договором Вклада для  досрочного расторжения </w:t>
      </w:r>
      <w:r w:rsidR="000A107E">
        <w:rPr>
          <w:rStyle w:val="Hyperlink2"/>
          <w:sz w:val="20"/>
          <w:szCs w:val="20"/>
        </w:rPr>
        <w:t>Д</w:t>
      </w:r>
      <w:r w:rsidRPr="008C6CCA">
        <w:rPr>
          <w:rStyle w:val="Hyperlink2"/>
          <w:sz w:val="20"/>
          <w:szCs w:val="20"/>
        </w:rPr>
        <w:t xml:space="preserve">оговора </w:t>
      </w:r>
      <w:r w:rsidR="000A107E">
        <w:rPr>
          <w:rStyle w:val="Hyperlink2"/>
          <w:sz w:val="20"/>
          <w:szCs w:val="20"/>
        </w:rPr>
        <w:t>в</w:t>
      </w:r>
      <w:r w:rsidR="00033877" w:rsidRPr="00217E30">
        <w:rPr>
          <w:rStyle w:val="Hyperlink2"/>
          <w:sz w:val="20"/>
          <w:szCs w:val="20"/>
        </w:rPr>
        <w:t>клада</w:t>
      </w:r>
      <w:r w:rsidR="00033877" w:rsidRPr="008C6CCA">
        <w:rPr>
          <w:rStyle w:val="Hyperlink2"/>
        </w:rPr>
        <w:t>.</w:t>
      </w:r>
    </w:p>
    <w:p w14:paraId="1570E429" w14:textId="77777777" w:rsidR="004A4BE2" w:rsidRPr="00B95B98" w:rsidRDefault="004A4BE2" w:rsidP="00547A23">
      <w:pPr>
        <w:pStyle w:val="af9"/>
        <w:numPr>
          <w:ilvl w:val="1"/>
          <w:numId w:val="99"/>
        </w:numPr>
        <w:tabs>
          <w:tab w:val="left" w:pos="993"/>
        </w:tabs>
        <w:ind w:left="0" w:firstLine="709"/>
        <w:contextualSpacing/>
        <w:jc w:val="both"/>
        <w:rPr>
          <w:rStyle w:val="Hyperlink2"/>
          <w:noProof/>
          <w:sz w:val="20"/>
          <w:szCs w:val="20"/>
        </w:rPr>
      </w:pPr>
      <w:r w:rsidRPr="00B14EC4">
        <w:rPr>
          <w:rStyle w:val="Hyperlink2"/>
          <w:sz w:val="20"/>
          <w:szCs w:val="20"/>
        </w:rPr>
        <w:t xml:space="preserve">Досрочное </w:t>
      </w:r>
      <w:r w:rsidR="00F67768">
        <w:rPr>
          <w:rStyle w:val="Hyperlink2"/>
          <w:sz w:val="20"/>
          <w:szCs w:val="20"/>
        </w:rPr>
        <w:t>закрытие Счета по</w:t>
      </w:r>
      <w:r w:rsidR="00F67768" w:rsidRPr="00B14EC4">
        <w:rPr>
          <w:rStyle w:val="Hyperlink2"/>
          <w:sz w:val="20"/>
          <w:szCs w:val="20"/>
        </w:rPr>
        <w:t xml:space="preserve"> </w:t>
      </w:r>
      <w:r w:rsidRPr="00B14EC4">
        <w:rPr>
          <w:rStyle w:val="Hyperlink2"/>
          <w:sz w:val="20"/>
          <w:szCs w:val="20"/>
        </w:rPr>
        <w:t>Вклад</w:t>
      </w:r>
      <w:r w:rsidR="00F67768">
        <w:rPr>
          <w:rStyle w:val="Hyperlink2"/>
          <w:sz w:val="20"/>
          <w:szCs w:val="20"/>
        </w:rPr>
        <w:t>у</w:t>
      </w:r>
      <w:r w:rsidRPr="00B14EC4">
        <w:rPr>
          <w:rStyle w:val="Hyperlink2"/>
          <w:sz w:val="20"/>
          <w:szCs w:val="20"/>
        </w:rPr>
        <w:t xml:space="preserve"> влечет расторжение Договора вклада, возврат Вкладчику всей суммы Вклада в </w:t>
      </w:r>
      <w:r w:rsidR="00031C22">
        <w:rPr>
          <w:rStyle w:val="Hyperlink2"/>
          <w:sz w:val="20"/>
          <w:szCs w:val="20"/>
        </w:rPr>
        <w:t xml:space="preserve">порядке, </w:t>
      </w:r>
      <w:r w:rsidRPr="00B14EC4">
        <w:rPr>
          <w:rStyle w:val="Hyperlink2"/>
          <w:sz w:val="20"/>
          <w:szCs w:val="20"/>
        </w:rPr>
        <w:t>установленном п. 6.1 настоящего</w:t>
      </w:r>
      <w:r w:rsidRPr="00033877">
        <w:rPr>
          <w:rStyle w:val="Hyperlink2"/>
          <w:sz w:val="20"/>
          <w:szCs w:val="20"/>
        </w:rPr>
        <w:t xml:space="preserve"> Порядка </w:t>
      </w:r>
      <w:r w:rsidR="00031C22" w:rsidRPr="00A748BA">
        <w:rPr>
          <w:noProof/>
          <w:sz w:val="20"/>
          <w:szCs w:val="20"/>
        </w:rPr>
        <w:t xml:space="preserve">открытия </w:t>
      </w:r>
      <w:r w:rsidR="00031C22">
        <w:rPr>
          <w:noProof/>
          <w:sz w:val="20"/>
          <w:szCs w:val="20"/>
        </w:rPr>
        <w:t xml:space="preserve">и ведения </w:t>
      </w:r>
      <w:r w:rsidR="00031C22" w:rsidRPr="00A748BA">
        <w:rPr>
          <w:noProof/>
          <w:sz w:val="20"/>
          <w:szCs w:val="20"/>
        </w:rPr>
        <w:t>банковских вкладов в АО КБ «Солидарность»</w:t>
      </w:r>
      <w:r w:rsidRPr="00033877">
        <w:rPr>
          <w:rStyle w:val="Hyperlink2"/>
          <w:sz w:val="20"/>
          <w:szCs w:val="20"/>
        </w:rPr>
        <w:t>, а также уплату процентов с учетом требований настоящего раздела.</w:t>
      </w:r>
    </w:p>
    <w:p w14:paraId="26EDB54A" w14:textId="77777777" w:rsidR="009D7388" w:rsidRPr="00E20413" w:rsidRDefault="004A4BE2" w:rsidP="00547A23">
      <w:pPr>
        <w:pStyle w:val="af9"/>
        <w:numPr>
          <w:ilvl w:val="1"/>
          <w:numId w:val="99"/>
        </w:numPr>
        <w:tabs>
          <w:tab w:val="left" w:pos="993"/>
        </w:tabs>
        <w:ind w:left="0" w:firstLine="709"/>
        <w:contextualSpacing/>
        <w:jc w:val="both"/>
        <w:rPr>
          <w:noProof/>
          <w:sz w:val="20"/>
          <w:szCs w:val="20"/>
        </w:rPr>
      </w:pPr>
      <w:r w:rsidRPr="0050412C">
        <w:rPr>
          <w:sz w:val="20"/>
          <w:szCs w:val="20"/>
        </w:rPr>
        <w:t>В случае досрочного востребования Вкладчиком Вклада проценты по Вкладу за срок фактического нахождения денеж</w:t>
      </w:r>
      <w:r w:rsidRPr="00B95B98">
        <w:rPr>
          <w:sz w:val="20"/>
          <w:szCs w:val="20"/>
        </w:rPr>
        <w:t xml:space="preserve">ных средств во вкладе пересчитываются и выплачиваются по ставке </w:t>
      </w:r>
      <w:r w:rsidRPr="00B95B98">
        <w:rPr>
          <w:sz w:val="20"/>
          <w:szCs w:val="20"/>
        </w:rPr>
        <w:br/>
        <w:t>«До востребования»</w:t>
      </w:r>
      <w:r w:rsidR="0050412C" w:rsidRPr="00B95B98">
        <w:rPr>
          <w:sz w:val="20"/>
          <w:szCs w:val="20"/>
        </w:rPr>
        <w:t xml:space="preserve">, </w:t>
      </w:r>
      <w:r w:rsidR="0050412C" w:rsidRPr="0050412C">
        <w:rPr>
          <w:sz w:val="20"/>
          <w:szCs w:val="20"/>
        </w:rPr>
        <w:t>действующей на дату закрытия Вклада</w:t>
      </w:r>
      <w:r w:rsidR="003E5988" w:rsidRPr="0050412C">
        <w:rPr>
          <w:sz w:val="20"/>
          <w:szCs w:val="20"/>
        </w:rPr>
        <w:t xml:space="preserve"> или </w:t>
      </w:r>
      <w:r w:rsidR="00E20413">
        <w:rPr>
          <w:sz w:val="20"/>
          <w:szCs w:val="20"/>
        </w:rPr>
        <w:t>ставке</w:t>
      </w:r>
      <w:r w:rsidR="00195EDF">
        <w:rPr>
          <w:sz w:val="20"/>
          <w:szCs w:val="20"/>
        </w:rPr>
        <w:t>,</w:t>
      </w:r>
      <w:r w:rsidR="00E20413">
        <w:rPr>
          <w:sz w:val="20"/>
          <w:szCs w:val="20"/>
        </w:rPr>
        <w:t xml:space="preserve"> предусмотренной</w:t>
      </w:r>
      <w:r w:rsidR="00195EDF">
        <w:rPr>
          <w:sz w:val="20"/>
          <w:szCs w:val="20"/>
        </w:rPr>
        <w:t xml:space="preserve"> условиями и </w:t>
      </w:r>
      <w:r w:rsidR="00031C22">
        <w:rPr>
          <w:sz w:val="20"/>
          <w:szCs w:val="20"/>
        </w:rPr>
        <w:t>Д</w:t>
      </w:r>
      <w:r w:rsidR="00195EDF">
        <w:rPr>
          <w:sz w:val="20"/>
          <w:szCs w:val="20"/>
        </w:rPr>
        <w:t xml:space="preserve">оговором </w:t>
      </w:r>
      <w:r w:rsidR="00031C22">
        <w:rPr>
          <w:sz w:val="20"/>
          <w:szCs w:val="20"/>
        </w:rPr>
        <w:t>в</w:t>
      </w:r>
      <w:r w:rsidR="00195EDF">
        <w:rPr>
          <w:sz w:val="20"/>
          <w:szCs w:val="20"/>
        </w:rPr>
        <w:t xml:space="preserve">клада для </w:t>
      </w:r>
      <w:r w:rsidR="0050412C" w:rsidRPr="00E20413">
        <w:rPr>
          <w:sz w:val="20"/>
          <w:szCs w:val="20"/>
        </w:rPr>
        <w:t>досрочного</w:t>
      </w:r>
      <w:r w:rsidR="003E5988" w:rsidRPr="00E20413">
        <w:rPr>
          <w:sz w:val="20"/>
          <w:szCs w:val="20"/>
        </w:rPr>
        <w:t xml:space="preserve"> расторжения</w:t>
      </w:r>
      <w:r w:rsidR="00195EDF">
        <w:rPr>
          <w:sz w:val="20"/>
          <w:szCs w:val="20"/>
        </w:rPr>
        <w:t xml:space="preserve"> </w:t>
      </w:r>
      <w:r w:rsidR="00031C22">
        <w:rPr>
          <w:sz w:val="20"/>
          <w:szCs w:val="20"/>
        </w:rPr>
        <w:t>Д</w:t>
      </w:r>
      <w:r w:rsidR="00195EDF">
        <w:rPr>
          <w:sz w:val="20"/>
          <w:szCs w:val="20"/>
        </w:rPr>
        <w:t xml:space="preserve">оговора </w:t>
      </w:r>
      <w:r w:rsidR="00031C22">
        <w:rPr>
          <w:sz w:val="20"/>
          <w:szCs w:val="20"/>
        </w:rPr>
        <w:t>в</w:t>
      </w:r>
      <w:r w:rsidR="00195EDF">
        <w:rPr>
          <w:sz w:val="20"/>
          <w:szCs w:val="20"/>
        </w:rPr>
        <w:t xml:space="preserve">клада. </w:t>
      </w:r>
      <w:r w:rsidR="009D7388" w:rsidRPr="00D34908">
        <w:rPr>
          <w:snapToGrid w:val="0"/>
          <w:sz w:val="20"/>
          <w:szCs w:val="20"/>
        </w:rPr>
        <w:t>При расчете суммы процентов, подлежащих выплате Вкладчику при досрочном расторжении Вклада, условие о капитализации процентов не применяется.</w:t>
      </w:r>
    </w:p>
    <w:p w14:paraId="08509ACC" w14:textId="77777777" w:rsidR="004A4BE2" w:rsidRPr="003142AE" w:rsidRDefault="004A4BE2" w:rsidP="00547A23">
      <w:pPr>
        <w:pStyle w:val="af9"/>
        <w:numPr>
          <w:ilvl w:val="1"/>
          <w:numId w:val="99"/>
        </w:numPr>
        <w:tabs>
          <w:tab w:val="left" w:pos="993"/>
        </w:tabs>
        <w:ind w:left="0" w:firstLine="709"/>
        <w:contextualSpacing/>
        <w:jc w:val="both"/>
        <w:rPr>
          <w:rStyle w:val="Hyperlink2"/>
          <w:noProof/>
          <w:color w:val="auto"/>
          <w:sz w:val="20"/>
          <w:szCs w:val="20"/>
        </w:rPr>
      </w:pPr>
      <w:r w:rsidRPr="00302485">
        <w:rPr>
          <w:rStyle w:val="Hyperlink2"/>
          <w:sz w:val="20"/>
          <w:szCs w:val="20"/>
        </w:rPr>
        <w:t xml:space="preserve">Положительная разница между суммой ранее выплаченных Банком Вкладчику процентов по Вкладу и размером процентов, пересчитанных в соответствии с условиями п. </w:t>
      </w:r>
      <w:r>
        <w:rPr>
          <w:rStyle w:val="Hyperlink2"/>
          <w:sz w:val="20"/>
          <w:szCs w:val="20"/>
        </w:rPr>
        <w:t>5</w:t>
      </w:r>
      <w:r w:rsidRPr="00302485">
        <w:rPr>
          <w:rStyle w:val="Hyperlink2"/>
          <w:sz w:val="20"/>
          <w:szCs w:val="20"/>
        </w:rPr>
        <w:t>.</w:t>
      </w:r>
      <w:r>
        <w:rPr>
          <w:rStyle w:val="Hyperlink2"/>
          <w:sz w:val="20"/>
          <w:szCs w:val="20"/>
        </w:rPr>
        <w:t>4</w:t>
      </w:r>
      <w:r w:rsidRPr="00553686">
        <w:rPr>
          <w:rStyle w:val="Hyperlink2"/>
          <w:sz w:val="20"/>
          <w:szCs w:val="20"/>
        </w:rPr>
        <w:t xml:space="preserve"> настоящего Порядка, удерживается Банком из суммы Вклада. В с</w:t>
      </w:r>
      <w:r w:rsidRPr="00317FEE">
        <w:rPr>
          <w:rStyle w:val="Hyperlink2"/>
          <w:sz w:val="20"/>
          <w:szCs w:val="20"/>
        </w:rPr>
        <w:t>лучае если удерживаемая Банком разница превышает фактический остаток средств во Вкладе, Вкладчик обязан возместить Банку сумму недостающих денежных средств.</w:t>
      </w:r>
    </w:p>
    <w:p w14:paraId="174F3F75" w14:textId="77777777" w:rsidR="00031C22" w:rsidRPr="00D87A9A" w:rsidRDefault="00031C22" w:rsidP="00547A23">
      <w:pPr>
        <w:pStyle w:val="af9"/>
        <w:numPr>
          <w:ilvl w:val="1"/>
          <w:numId w:val="99"/>
        </w:numPr>
        <w:tabs>
          <w:tab w:val="left" w:pos="993"/>
        </w:tabs>
        <w:ind w:left="0" w:firstLine="709"/>
        <w:contextualSpacing/>
        <w:jc w:val="both"/>
        <w:rPr>
          <w:b/>
          <w:noProof/>
          <w:sz w:val="20"/>
          <w:szCs w:val="20"/>
        </w:rPr>
      </w:pPr>
      <w:r w:rsidRPr="00A70152">
        <w:rPr>
          <w:rStyle w:val="Hyperlink2"/>
          <w:sz w:val="20"/>
          <w:szCs w:val="20"/>
        </w:rPr>
        <w:t>Банк вправе расторгнуть Договор вклада в случаях, установленных законо</w:t>
      </w:r>
      <w:r>
        <w:rPr>
          <w:rStyle w:val="Hyperlink2"/>
          <w:sz w:val="20"/>
          <w:szCs w:val="20"/>
        </w:rPr>
        <w:t>дательством Российской Федерации</w:t>
      </w:r>
      <w:r w:rsidRPr="00A70152">
        <w:rPr>
          <w:rStyle w:val="Hyperlink2"/>
          <w:sz w:val="20"/>
          <w:szCs w:val="20"/>
        </w:rPr>
        <w:t>.</w:t>
      </w:r>
    </w:p>
    <w:p w14:paraId="56421995" w14:textId="77777777" w:rsidR="004A4BE2" w:rsidRPr="00D87A9A" w:rsidRDefault="004A4BE2" w:rsidP="00547A23">
      <w:pPr>
        <w:pStyle w:val="af9"/>
        <w:tabs>
          <w:tab w:val="left" w:pos="993"/>
        </w:tabs>
        <w:ind w:left="0" w:firstLine="709"/>
        <w:contextualSpacing/>
        <w:jc w:val="both"/>
        <w:rPr>
          <w:noProof/>
          <w:sz w:val="20"/>
          <w:szCs w:val="20"/>
        </w:rPr>
      </w:pPr>
    </w:p>
    <w:p w14:paraId="40DC5E2B" w14:textId="77777777" w:rsidR="004A4BE2" w:rsidRDefault="004A4BE2" w:rsidP="008C6CCA">
      <w:pPr>
        <w:pStyle w:val="af9"/>
        <w:numPr>
          <w:ilvl w:val="1"/>
          <w:numId w:val="63"/>
        </w:numPr>
        <w:ind w:left="0" w:firstLine="0"/>
        <w:contextualSpacing/>
        <w:jc w:val="center"/>
        <w:rPr>
          <w:b/>
          <w:noProof/>
          <w:sz w:val="20"/>
          <w:szCs w:val="20"/>
        </w:rPr>
      </w:pPr>
      <w:bookmarkStart w:id="236" w:name="_Hlk136593426"/>
      <w:r>
        <w:rPr>
          <w:b/>
          <w:noProof/>
          <w:sz w:val="20"/>
          <w:szCs w:val="20"/>
        </w:rPr>
        <w:t>ВОЗВРАТ ВКЛАДА</w:t>
      </w:r>
    </w:p>
    <w:p w14:paraId="611566D2" w14:textId="77777777" w:rsidR="004A4BE2" w:rsidRPr="008C6CCA" w:rsidRDefault="004A4BE2" w:rsidP="00547A23">
      <w:pPr>
        <w:pStyle w:val="af9"/>
        <w:numPr>
          <w:ilvl w:val="1"/>
          <w:numId w:val="100"/>
        </w:numPr>
        <w:tabs>
          <w:tab w:val="left" w:pos="993"/>
        </w:tabs>
        <w:ind w:left="0" w:firstLine="709"/>
        <w:contextualSpacing/>
        <w:jc w:val="both"/>
        <w:rPr>
          <w:b/>
          <w:noProof/>
          <w:sz w:val="20"/>
          <w:szCs w:val="20"/>
        </w:rPr>
      </w:pPr>
      <w:r w:rsidRPr="00D87A9A">
        <w:rPr>
          <w:rFonts w:eastAsia="Arial Unicode MS" w:cs="Arial Unicode MS"/>
          <w:color w:val="000000"/>
          <w:sz w:val="20"/>
          <w:szCs w:val="20"/>
          <w:u w:color="000000"/>
          <w:bdr w:val="nil"/>
        </w:rPr>
        <w:t xml:space="preserve">В дату окончания Срока размещения Вклада либо в дату его досрочного прекращения Банк осуществляет возврат Вкладчику суммы Вклада с выплаченными по нему процентами путем безналичного перевода на открытый Вкладчику в Банке </w:t>
      </w:r>
      <w:r w:rsidR="00031C22">
        <w:rPr>
          <w:rFonts w:eastAsia="Arial Unicode MS" w:cs="Arial Unicode MS"/>
          <w:color w:val="000000"/>
          <w:sz w:val="20"/>
          <w:szCs w:val="20"/>
          <w:u w:color="000000"/>
          <w:bdr w:val="nil"/>
        </w:rPr>
        <w:t>Т</w:t>
      </w:r>
      <w:r>
        <w:rPr>
          <w:rFonts w:eastAsia="Arial Unicode MS" w:cs="Arial Unicode MS"/>
          <w:color w:val="000000"/>
          <w:sz w:val="20"/>
          <w:szCs w:val="20"/>
          <w:u w:color="000000"/>
          <w:bdr w:val="nil"/>
        </w:rPr>
        <w:t>екущий счет</w:t>
      </w:r>
      <w:r>
        <w:rPr>
          <w:noProof/>
          <w:sz w:val="20"/>
          <w:szCs w:val="20"/>
        </w:rPr>
        <w:t>/</w:t>
      </w:r>
      <w:r w:rsidR="00031C22">
        <w:rPr>
          <w:noProof/>
          <w:sz w:val="20"/>
          <w:szCs w:val="20"/>
        </w:rPr>
        <w:t>СКС,</w:t>
      </w:r>
      <w:r w:rsidR="000A35EB">
        <w:rPr>
          <w:noProof/>
          <w:sz w:val="20"/>
          <w:szCs w:val="20"/>
        </w:rPr>
        <w:t xml:space="preserve"> </w:t>
      </w:r>
      <w:r w:rsidR="000A35EB" w:rsidRPr="00D87A9A">
        <w:rPr>
          <w:noProof/>
          <w:sz w:val="20"/>
          <w:szCs w:val="20"/>
        </w:rPr>
        <w:t>открытый в валюте Вклада на имя Вкладчика</w:t>
      </w:r>
      <w:r w:rsidRPr="00D87A9A">
        <w:rPr>
          <w:rFonts w:eastAsia="Arial Unicode MS" w:cs="Arial Unicode MS"/>
          <w:color w:val="000000"/>
          <w:sz w:val="20"/>
          <w:szCs w:val="20"/>
          <w:u w:color="000000"/>
          <w:bdr w:val="nil"/>
        </w:rPr>
        <w:t xml:space="preserve">, </w:t>
      </w:r>
      <w:r w:rsidRPr="00D22F66">
        <w:rPr>
          <w:rFonts w:eastAsia="Arial Unicode MS" w:cs="Arial Unicode MS"/>
          <w:color w:val="000000"/>
          <w:sz w:val="20"/>
          <w:szCs w:val="20"/>
          <w:u w:color="000000"/>
          <w:bdr w:val="nil"/>
        </w:rPr>
        <w:t xml:space="preserve">указанный </w:t>
      </w:r>
      <w:r w:rsidR="00157F62">
        <w:rPr>
          <w:rFonts w:eastAsia="Arial Unicode MS" w:cs="Arial Unicode MS"/>
          <w:color w:val="000000"/>
          <w:sz w:val="20"/>
          <w:szCs w:val="20"/>
          <w:u w:color="000000"/>
          <w:bdr w:val="nil"/>
        </w:rPr>
        <w:t>Клиент</w:t>
      </w:r>
      <w:r w:rsidR="000A35EB">
        <w:rPr>
          <w:rFonts w:eastAsia="Arial Unicode MS" w:cs="Arial Unicode MS"/>
          <w:color w:val="000000"/>
          <w:sz w:val="20"/>
          <w:szCs w:val="20"/>
          <w:u w:color="000000"/>
          <w:bdr w:val="nil"/>
        </w:rPr>
        <w:t>ом для перечисления денежных средств по окончанию срока Вклада</w:t>
      </w:r>
      <w:r w:rsidRPr="00D87A9A">
        <w:rPr>
          <w:rFonts w:eastAsia="Arial Unicode MS" w:cs="Arial Unicode MS"/>
          <w:color w:val="000000"/>
          <w:sz w:val="20"/>
          <w:szCs w:val="20"/>
          <w:u w:color="000000"/>
          <w:bdr w:val="nil"/>
        </w:rPr>
        <w:t xml:space="preserve">. Возврат Вклада и прекращение действия Договора вклада являются основанием для закрытия Счета </w:t>
      </w:r>
      <w:r>
        <w:rPr>
          <w:rFonts w:eastAsia="Arial Unicode MS" w:cs="Arial Unicode MS"/>
          <w:color w:val="000000"/>
          <w:sz w:val="20"/>
          <w:szCs w:val="20"/>
          <w:u w:color="000000"/>
          <w:bdr w:val="nil"/>
        </w:rPr>
        <w:t xml:space="preserve">по </w:t>
      </w:r>
      <w:r w:rsidR="00031C22">
        <w:rPr>
          <w:rFonts w:eastAsia="Arial Unicode MS" w:cs="Arial Unicode MS"/>
          <w:color w:val="000000"/>
          <w:sz w:val="20"/>
          <w:szCs w:val="20"/>
          <w:u w:color="000000"/>
          <w:bdr w:val="nil"/>
        </w:rPr>
        <w:t>В</w:t>
      </w:r>
      <w:r w:rsidRPr="00D87A9A">
        <w:rPr>
          <w:rFonts w:eastAsia="Arial Unicode MS" w:cs="Arial Unicode MS"/>
          <w:color w:val="000000"/>
          <w:sz w:val="20"/>
          <w:szCs w:val="20"/>
          <w:u w:color="000000"/>
          <w:bdr w:val="nil"/>
        </w:rPr>
        <w:t>клад</w:t>
      </w:r>
      <w:r>
        <w:rPr>
          <w:rFonts w:eastAsia="Arial Unicode MS" w:cs="Arial Unicode MS"/>
          <w:color w:val="000000"/>
          <w:sz w:val="20"/>
          <w:szCs w:val="20"/>
          <w:u w:color="000000"/>
          <w:bdr w:val="nil"/>
        </w:rPr>
        <w:t>у.</w:t>
      </w:r>
    </w:p>
    <w:p w14:paraId="0D165FE8" w14:textId="77777777" w:rsidR="00693BA2" w:rsidRPr="00893F8F" w:rsidRDefault="00693BA2" w:rsidP="00547A23">
      <w:pPr>
        <w:pStyle w:val="af9"/>
        <w:tabs>
          <w:tab w:val="left" w:pos="851"/>
        </w:tabs>
        <w:ind w:left="0" w:firstLine="709"/>
        <w:contextualSpacing/>
        <w:jc w:val="both"/>
        <w:rPr>
          <w:sz w:val="20"/>
          <w:szCs w:val="20"/>
        </w:rPr>
      </w:pPr>
      <w:r w:rsidRPr="00693BA2">
        <w:rPr>
          <w:sz w:val="20"/>
          <w:szCs w:val="20"/>
        </w:rPr>
        <w:t xml:space="preserve">Вкладчик имеет право изменить счет выплаты процентов предоставив в Банк </w:t>
      </w:r>
      <w:r w:rsidRPr="00893F8F">
        <w:rPr>
          <w:b/>
          <w:bCs/>
          <w:i/>
          <w:iCs/>
          <w:sz w:val="20"/>
          <w:szCs w:val="20"/>
        </w:rPr>
        <w:t xml:space="preserve">Заявление об изменения условий договора </w:t>
      </w:r>
      <w:r w:rsidR="00031C22">
        <w:rPr>
          <w:b/>
          <w:bCs/>
          <w:i/>
          <w:iCs/>
          <w:sz w:val="20"/>
          <w:szCs w:val="20"/>
        </w:rPr>
        <w:t>в</w:t>
      </w:r>
      <w:r w:rsidRPr="00893F8F">
        <w:rPr>
          <w:b/>
          <w:bCs/>
          <w:i/>
          <w:iCs/>
          <w:sz w:val="20"/>
          <w:szCs w:val="20"/>
        </w:rPr>
        <w:t>клада</w:t>
      </w:r>
      <w:r w:rsidRPr="00693BA2">
        <w:rPr>
          <w:sz w:val="20"/>
          <w:szCs w:val="20"/>
        </w:rPr>
        <w:t xml:space="preserve">, </w:t>
      </w:r>
      <w:r w:rsidRPr="00693BA2">
        <w:rPr>
          <w:noProof/>
          <w:sz w:val="20"/>
          <w:szCs w:val="20"/>
        </w:rPr>
        <w:t xml:space="preserve">составленного по </w:t>
      </w:r>
      <w:r w:rsidRPr="00693BA2">
        <w:rPr>
          <w:b/>
          <w:i/>
          <w:noProof/>
          <w:sz w:val="20"/>
          <w:szCs w:val="20"/>
        </w:rPr>
        <w:t>Форме №4,</w:t>
      </w:r>
      <w:r w:rsidRPr="00693BA2">
        <w:rPr>
          <w:sz w:val="20"/>
          <w:szCs w:val="20"/>
        </w:rPr>
        <w:t xml:space="preserve"> </w:t>
      </w:r>
      <w:r w:rsidRPr="00693BA2">
        <w:rPr>
          <w:noProof/>
          <w:sz w:val="20"/>
          <w:szCs w:val="20"/>
        </w:rPr>
        <w:t>предусмотренной</w:t>
      </w:r>
      <w:r w:rsidRPr="00693BA2">
        <w:rPr>
          <w:b/>
          <w:i/>
          <w:noProof/>
          <w:sz w:val="20"/>
          <w:szCs w:val="20"/>
        </w:rPr>
        <w:t xml:space="preserve"> Приложением №4 </w:t>
      </w:r>
      <w:r w:rsidRPr="00693BA2">
        <w:rPr>
          <w:noProof/>
          <w:sz w:val="20"/>
          <w:szCs w:val="20"/>
        </w:rPr>
        <w:t>к Правилам</w:t>
      </w:r>
      <w:r w:rsidRPr="00893F8F">
        <w:rPr>
          <w:noProof/>
          <w:sz w:val="20"/>
          <w:szCs w:val="20"/>
        </w:rPr>
        <w:t xml:space="preserve"> одним из способов:</w:t>
      </w:r>
    </w:p>
    <w:p w14:paraId="2E6A040D" w14:textId="77777777" w:rsidR="00693BA2" w:rsidRPr="00893F8F" w:rsidRDefault="00693BA2" w:rsidP="00547A23">
      <w:pPr>
        <w:pStyle w:val="a0"/>
        <w:numPr>
          <w:ilvl w:val="2"/>
          <w:numId w:val="63"/>
        </w:numPr>
        <w:spacing w:after="0"/>
        <w:ind w:left="0" w:firstLine="709"/>
        <w:contextualSpacing/>
        <w:jc w:val="both"/>
        <w:rPr>
          <w:sz w:val="20"/>
          <w:szCs w:val="20"/>
        </w:rPr>
      </w:pPr>
      <w:r w:rsidRPr="00893F8F">
        <w:rPr>
          <w:sz w:val="20"/>
          <w:szCs w:val="20"/>
        </w:rPr>
        <w:t xml:space="preserve">лично в </w:t>
      </w:r>
      <w:r w:rsidR="00D06813">
        <w:rPr>
          <w:sz w:val="20"/>
          <w:szCs w:val="20"/>
        </w:rPr>
        <w:t>Офисе обслуживания клиентов</w:t>
      </w:r>
      <w:r w:rsidRPr="00893F8F">
        <w:rPr>
          <w:sz w:val="20"/>
          <w:szCs w:val="20"/>
        </w:rPr>
        <w:t>;</w:t>
      </w:r>
    </w:p>
    <w:p w14:paraId="342A261D" w14:textId="77777777" w:rsidR="00693BA2" w:rsidRPr="00893F8F" w:rsidRDefault="00693BA2" w:rsidP="00547A23">
      <w:pPr>
        <w:pStyle w:val="a0"/>
        <w:numPr>
          <w:ilvl w:val="2"/>
          <w:numId w:val="63"/>
        </w:numPr>
        <w:spacing w:after="0"/>
        <w:ind w:left="0" w:firstLine="709"/>
        <w:contextualSpacing/>
        <w:jc w:val="both"/>
        <w:rPr>
          <w:sz w:val="20"/>
          <w:szCs w:val="20"/>
        </w:rPr>
      </w:pPr>
      <w:r w:rsidRPr="00893F8F">
        <w:rPr>
          <w:sz w:val="20"/>
          <w:szCs w:val="20"/>
        </w:rPr>
        <w:t xml:space="preserve">через </w:t>
      </w:r>
      <w:r w:rsidR="00C36837">
        <w:rPr>
          <w:sz w:val="20"/>
          <w:szCs w:val="20"/>
        </w:rPr>
        <w:t>Чат</w:t>
      </w:r>
      <w:r w:rsidRPr="00893F8F">
        <w:rPr>
          <w:sz w:val="20"/>
          <w:szCs w:val="20"/>
        </w:rPr>
        <w:t xml:space="preserve"> Банка по системе «Интернет-Банк»/ «</w:t>
      </w:r>
      <w:r w:rsidR="00157F62">
        <w:rPr>
          <w:sz w:val="20"/>
          <w:szCs w:val="20"/>
        </w:rPr>
        <w:t>Солидарность Онлайн</w:t>
      </w:r>
      <w:r w:rsidRPr="00893F8F">
        <w:rPr>
          <w:sz w:val="20"/>
          <w:szCs w:val="20"/>
        </w:rPr>
        <w:t>».</w:t>
      </w:r>
    </w:p>
    <w:p w14:paraId="5004F3A3" w14:textId="77777777" w:rsidR="004A4BE2" w:rsidRPr="00D87A9A" w:rsidRDefault="004A4BE2" w:rsidP="00547A23">
      <w:pPr>
        <w:pStyle w:val="af9"/>
        <w:numPr>
          <w:ilvl w:val="1"/>
          <w:numId w:val="100"/>
        </w:numPr>
        <w:tabs>
          <w:tab w:val="left" w:pos="993"/>
        </w:tabs>
        <w:ind w:left="0" w:firstLine="709"/>
        <w:contextualSpacing/>
        <w:jc w:val="both"/>
        <w:rPr>
          <w:b/>
          <w:noProof/>
          <w:sz w:val="20"/>
          <w:szCs w:val="20"/>
        </w:rPr>
      </w:pPr>
      <w:r w:rsidRPr="009B7270">
        <w:rPr>
          <w:rStyle w:val="Hyperlink2"/>
          <w:sz w:val="20"/>
          <w:szCs w:val="20"/>
        </w:rPr>
        <w:t xml:space="preserve">В случае если Срок размещения Вклада истекает в нерабочий (выходной, праздничный) день, датой окончания Срока размещения Вклада считается первый, следующий за ним рабочий день. </w:t>
      </w:r>
    </w:p>
    <w:bookmarkEnd w:id="236"/>
    <w:p w14:paraId="69038A88" w14:textId="77777777" w:rsidR="004A4BE2" w:rsidRPr="004A52B7" w:rsidRDefault="004A4BE2" w:rsidP="00547A23">
      <w:pPr>
        <w:pStyle w:val="af9"/>
        <w:tabs>
          <w:tab w:val="left" w:pos="993"/>
        </w:tabs>
        <w:ind w:left="0" w:firstLine="709"/>
        <w:contextualSpacing/>
        <w:jc w:val="both"/>
        <w:rPr>
          <w:sz w:val="20"/>
          <w:szCs w:val="20"/>
        </w:rPr>
      </w:pPr>
    </w:p>
    <w:p w14:paraId="47E666D6" w14:textId="77777777" w:rsidR="004A4BE2" w:rsidRPr="004A52B7" w:rsidRDefault="004A4BE2" w:rsidP="008C6CCA">
      <w:pPr>
        <w:pStyle w:val="af9"/>
        <w:numPr>
          <w:ilvl w:val="1"/>
          <w:numId w:val="63"/>
        </w:numPr>
        <w:ind w:left="709" w:hanging="709"/>
        <w:contextualSpacing/>
        <w:jc w:val="center"/>
        <w:rPr>
          <w:b/>
          <w:noProof/>
          <w:sz w:val="20"/>
          <w:szCs w:val="20"/>
        </w:rPr>
      </w:pPr>
      <w:r w:rsidRPr="004A52B7">
        <w:rPr>
          <w:b/>
          <w:noProof/>
          <w:sz w:val="20"/>
          <w:szCs w:val="20"/>
        </w:rPr>
        <w:t xml:space="preserve">ПРАВА И ОБЯЗАННОСТИ </w:t>
      </w:r>
      <w:r>
        <w:rPr>
          <w:b/>
          <w:noProof/>
          <w:sz w:val="20"/>
          <w:szCs w:val="20"/>
        </w:rPr>
        <w:t>ВКЛАДЧИКА</w:t>
      </w:r>
    </w:p>
    <w:p w14:paraId="6D03FB01" w14:textId="77777777" w:rsidR="004A4BE2" w:rsidRDefault="004A4BE2" w:rsidP="00547A23">
      <w:pPr>
        <w:pStyle w:val="af9"/>
        <w:numPr>
          <w:ilvl w:val="1"/>
          <w:numId w:val="101"/>
        </w:numPr>
        <w:tabs>
          <w:tab w:val="left" w:pos="993"/>
          <w:tab w:val="left" w:pos="1134"/>
        </w:tabs>
        <w:ind w:left="0" w:firstLine="709"/>
        <w:contextualSpacing/>
        <w:jc w:val="both"/>
        <w:rPr>
          <w:b/>
          <w:sz w:val="20"/>
          <w:szCs w:val="20"/>
        </w:rPr>
      </w:pPr>
      <w:r w:rsidRPr="00D87A9A">
        <w:rPr>
          <w:b/>
          <w:sz w:val="20"/>
          <w:szCs w:val="20"/>
        </w:rPr>
        <w:t>Вкладчик имеет право:</w:t>
      </w:r>
    </w:p>
    <w:p w14:paraId="4CC13858" w14:textId="77777777" w:rsidR="004A4BE2" w:rsidRPr="00D87A9A" w:rsidRDefault="004A4BE2" w:rsidP="00547A23">
      <w:pPr>
        <w:pStyle w:val="af9"/>
        <w:numPr>
          <w:ilvl w:val="2"/>
          <w:numId w:val="101"/>
        </w:numPr>
        <w:tabs>
          <w:tab w:val="left" w:pos="1134"/>
        </w:tabs>
        <w:ind w:left="0" w:firstLine="709"/>
        <w:contextualSpacing/>
        <w:jc w:val="both"/>
        <w:rPr>
          <w:b/>
          <w:sz w:val="20"/>
          <w:szCs w:val="20"/>
        </w:rPr>
      </w:pPr>
      <w:r w:rsidRPr="00D87A9A">
        <w:rPr>
          <w:sz w:val="20"/>
          <w:szCs w:val="20"/>
        </w:rPr>
        <w:t xml:space="preserve">Независимо от времени, прошедшего со дня внесения денежных средств на Счет </w:t>
      </w:r>
      <w:r>
        <w:rPr>
          <w:sz w:val="20"/>
          <w:szCs w:val="20"/>
        </w:rPr>
        <w:t xml:space="preserve">по </w:t>
      </w:r>
      <w:r w:rsidR="00CB1988">
        <w:rPr>
          <w:sz w:val="20"/>
          <w:szCs w:val="20"/>
        </w:rPr>
        <w:t>В</w:t>
      </w:r>
      <w:r w:rsidRPr="00D87A9A">
        <w:rPr>
          <w:sz w:val="20"/>
          <w:szCs w:val="20"/>
        </w:rPr>
        <w:t>клад</w:t>
      </w:r>
      <w:r>
        <w:rPr>
          <w:sz w:val="20"/>
          <w:szCs w:val="20"/>
        </w:rPr>
        <w:t>у</w:t>
      </w:r>
      <w:r w:rsidRPr="00D87A9A">
        <w:rPr>
          <w:sz w:val="20"/>
          <w:szCs w:val="20"/>
        </w:rPr>
        <w:t>, по первому требованию получить Вклад либо его часть вместе с процентами, начисленными в соответствии с условиями Договора вклада.</w:t>
      </w:r>
    </w:p>
    <w:p w14:paraId="2B9B5FDC" w14:textId="77777777" w:rsidR="004A4BE2" w:rsidRPr="00D87A9A" w:rsidRDefault="004A4BE2" w:rsidP="00547A23">
      <w:pPr>
        <w:pStyle w:val="af9"/>
        <w:numPr>
          <w:ilvl w:val="2"/>
          <w:numId w:val="101"/>
        </w:numPr>
        <w:tabs>
          <w:tab w:val="left" w:pos="1134"/>
        </w:tabs>
        <w:ind w:left="0" w:firstLine="709"/>
        <w:contextualSpacing/>
        <w:jc w:val="both"/>
        <w:rPr>
          <w:b/>
          <w:sz w:val="20"/>
          <w:szCs w:val="20"/>
        </w:rPr>
      </w:pPr>
      <w:r w:rsidRPr="00D87A9A">
        <w:rPr>
          <w:sz w:val="20"/>
          <w:szCs w:val="20"/>
        </w:rPr>
        <w:lastRenderedPageBreak/>
        <w:t xml:space="preserve">Совершать по Вкладу приходные и расходные операции в порядке, определенном Договором вклада, если данное условие предусмотрено Условиями </w:t>
      </w:r>
      <w:r w:rsidRPr="004A52B7">
        <w:rPr>
          <w:noProof/>
          <w:sz w:val="20"/>
          <w:szCs w:val="20"/>
        </w:rPr>
        <w:t>размещения денежных средств на вклад</w:t>
      </w:r>
      <w:r w:rsidR="00FA60EA">
        <w:rPr>
          <w:noProof/>
          <w:sz w:val="20"/>
          <w:szCs w:val="20"/>
        </w:rPr>
        <w:t xml:space="preserve"> и Договором вклада</w:t>
      </w:r>
      <w:r w:rsidRPr="00D87A9A">
        <w:rPr>
          <w:sz w:val="20"/>
          <w:szCs w:val="20"/>
        </w:rPr>
        <w:t>.</w:t>
      </w:r>
    </w:p>
    <w:p w14:paraId="02B9573D" w14:textId="77777777" w:rsidR="004A4BE2" w:rsidRPr="00D87A9A" w:rsidRDefault="00461D7E" w:rsidP="00547A23">
      <w:pPr>
        <w:pStyle w:val="af9"/>
        <w:numPr>
          <w:ilvl w:val="2"/>
          <w:numId w:val="101"/>
        </w:numPr>
        <w:tabs>
          <w:tab w:val="left" w:pos="1134"/>
        </w:tabs>
        <w:ind w:left="0" w:firstLine="709"/>
        <w:contextualSpacing/>
        <w:jc w:val="both"/>
        <w:rPr>
          <w:b/>
          <w:sz w:val="20"/>
          <w:szCs w:val="20"/>
        </w:rPr>
      </w:pPr>
      <w:r>
        <w:rPr>
          <w:sz w:val="20"/>
          <w:szCs w:val="20"/>
        </w:rPr>
        <w:t>Получат</w:t>
      </w:r>
      <w:r w:rsidR="004A4BE2" w:rsidRPr="00D87A9A">
        <w:rPr>
          <w:sz w:val="20"/>
          <w:szCs w:val="20"/>
        </w:rPr>
        <w:t>ь проценты по Вкладу в соответствии с условиями Договора вклада.</w:t>
      </w:r>
    </w:p>
    <w:p w14:paraId="1B546A3F" w14:textId="77777777" w:rsidR="004A4BE2" w:rsidRPr="00D87A9A" w:rsidRDefault="00461D7E" w:rsidP="00547A23">
      <w:pPr>
        <w:pStyle w:val="af9"/>
        <w:numPr>
          <w:ilvl w:val="2"/>
          <w:numId w:val="101"/>
        </w:numPr>
        <w:tabs>
          <w:tab w:val="left" w:pos="1134"/>
        </w:tabs>
        <w:ind w:left="0" w:firstLine="709"/>
        <w:contextualSpacing/>
        <w:jc w:val="both"/>
        <w:rPr>
          <w:b/>
          <w:sz w:val="20"/>
          <w:szCs w:val="20"/>
        </w:rPr>
      </w:pPr>
      <w:r>
        <w:rPr>
          <w:sz w:val="20"/>
          <w:szCs w:val="20"/>
        </w:rPr>
        <w:t>Получат</w:t>
      </w:r>
      <w:r w:rsidR="004A4BE2" w:rsidRPr="00D87A9A">
        <w:rPr>
          <w:sz w:val="20"/>
          <w:szCs w:val="20"/>
        </w:rPr>
        <w:t xml:space="preserve">ь информацию о номере(ах) Счета </w:t>
      </w:r>
      <w:r w:rsidR="004A4BE2">
        <w:rPr>
          <w:sz w:val="20"/>
          <w:szCs w:val="20"/>
        </w:rPr>
        <w:t xml:space="preserve">по </w:t>
      </w:r>
      <w:r w:rsidR="00CB1988">
        <w:rPr>
          <w:sz w:val="20"/>
          <w:szCs w:val="20"/>
        </w:rPr>
        <w:t>В</w:t>
      </w:r>
      <w:r w:rsidR="004A4BE2" w:rsidRPr="00D87A9A">
        <w:rPr>
          <w:sz w:val="20"/>
          <w:szCs w:val="20"/>
        </w:rPr>
        <w:t>клад</w:t>
      </w:r>
      <w:r w:rsidR="004A4BE2">
        <w:rPr>
          <w:sz w:val="20"/>
          <w:szCs w:val="20"/>
        </w:rPr>
        <w:t>у</w:t>
      </w:r>
      <w:r w:rsidR="004A4BE2" w:rsidRPr="00D87A9A">
        <w:rPr>
          <w:sz w:val="20"/>
          <w:szCs w:val="20"/>
        </w:rPr>
        <w:t>, его(их) состоянии и движении денежных средств, а также иным операциям, произведенным Вкладчиком в Банке.</w:t>
      </w:r>
    </w:p>
    <w:p w14:paraId="107CB760" w14:textId="77777777" w:rsidR="004A4BE2" w:rsidRPr="00D87A9A" w:rsidRDefault="004A4BE2" w:rsidP="00547A23">
      <w:pPr>
        <w:pStyle w:val="af9"/>
        <w:numPr>
          <w:ilvl w:val="2"/>
          <w:numId w:val="101"/>
        </w:numPr>
        <w:tabs>
          <w:tab w:val="left" w:pos="1134"/>
        </w:tabs>
        <w:ind w:left="0" w:firstLine="709"/>
        <w:contextualSpacing/>
        <w:jc w:val="both"/>
        <w:rPr>
          <w:b/>
          <w:sz w:val="20"/>
          <w:szCs w:val="20"/>
        </w:rPr>
      </w:pPr>
      <w:r w:rsidRPr="00D87A9A">
        <w:rPr>
          <w:sz w:val="20"/>
          <w:szCs w:val="20"/>
        </w:rPr>
        <w:t xml:space="preserve">Вносить дополнительные взносы на Счет </w:t>
      </w:r>
      <w:r>
        <w:rPr>
          <w:sz w:val="20"/>
          <w:szCs w:val="20"/>
        </w:rPr>
        <w:t xml:space="preserve">по </w:t>
      </w:r>
      <w:r w:rsidR="00CB1988">
        <w:rPr>
          <w:sz w:val="20"/>
          <w:szCs w:val="20"/>
        </w:rPr>
        <w:t>В</w:t>
      </w:r>
      <w:r w:rsidRPr="00D87A9A">
        <w:rPr>
          <w:sz w:val="20"/>
          <w:szCs w:val="20"/>
        </w:rPr>
        <w:t>клад</w:t>
      </w:r>
      <w:r>
        <w:rPr>
          <w:sz w:val="20"/>
          <w:szCs w:val="20"/>
        </w:rPr>
        <w:t>у</w:t>
      </w:r>
      <w:r w:rsidRPr="00D87A9A">
        <w:rPr>
          <w:sz w:val="20"/>
          <w:szCs w:val="20"/>
        </w:rPr>
        <w:t xml:space="preserve"> в случае, если это предусмотрено Договором вклада. Возможность внесения дополнительных взносов, размеры и сроки их внесения определяются в соответствии с выбранными на дату заключения Договора вклада </w:t>
      </w:r>
      <w:r w:rsidRPr="0028363A">
        <w:rPr>
          <w:sz w:val="20"/>
          <w:szCs w:val="20"/>
        </w:rPr>
        <w:t xml:space="preserve">Условиями </w:t>
      </w:r>
      <w:r w:rsidRPr="004A52B7">
        <w:rPr>
          <w:noProof/>
          <w:sz w:val="20"/>
          <w:szCs w:val="20"/>
        </w:rPr>
        <w:t>размещения денежных средств на вклад</w:t>
      </w:r>
      <w:r w:rsidRPr="00D87A9A">
        <w:rPr>
          <w:sz w:val="20"/>
          <w:szCs w:val="20"/>
        </w:rPr>
        <w:t xml:space="preserve"> и </w:t>
      </w:r>
      <w:r w:rsidRPr="00FC04F0">
        <w:rPr>
          <w:rFonts w:eastAsia="Arial Unicode MS" w:cs="Arial Unicode MS"/>
          <w:b/>
          <w:bCs/>
          <w:i/>
          <w:iCs/>
          <w:color w:val="000000"/>
          <w:sz w:val="20"/>
          <w:szCs w:val="20"/>
          <w:u w:color="000000"/>
          <w:bdr w:val="nil"/>
        </w:rPr>
        <w:t xml:space="preserve">Заявлением </w:t>
      </w:r>
      <w:r w:rsidRPr="00FC04F0">
        <w:rPr>
          <w:b/>
          <w:bCs/>
          <w:i/>
          <w:iCs/>
          <w:noProof/>
          <w:sz w:val="20"/>
          <w:szCs w:val="20"/>
        </w:rPr>
        <w:t>на размещение денежных средств во вклад</w:t>
      </w:r>
      <w:r w:rsidR="00FA60EA">
        <w:rPr>
          <w:b/>
          <w:bCs/>
          <w:i/>
          <w:iCs/>
          <w:noProof/>
          <w:sz w:val="20"/>
          <w:szCs w:val="20"/>
        </w:rPr>
        <w:t xml:space="preserve"> </w:t>
      </w:r>
      <w:r w:rsidR="00FA60EA">
        <w:rPr>
          <w:noProof/>
          <w:sz w:val="20"/>
          <w:szCs w:val="20"/>
        </w:rPr>
        <w:t xml:space="preserve"> или Договором банковского вклада на бужажном н</w:t>
      </w:r>
      <w:r w:rsidR="00F67768">
        <w:rPr>
          <w:noProof/>
          <w:sz w:val="20"/>
          <w:szCs w:val="20"/>
        </w:rPr>
        <w:t>осителе</w:t>
      </w:r>
      <w:r w:rsidRPr="00D87A9A">
        <w:rPr>
          <w:sz w:val="20"/>
          <w:szCs w:val="20"/>
        </w:rPr>
        <w:t xml:space="preserve">. Если дополнительные взносы во Вклад предусмотрены, то они увеличивают </w:t>
      </w:r>
      <w:r w:rsidR="00CB1988">
        <w:rPr>
          <w:sz w:val="20"/>
          <w:szCs w:val="20"/>
        </w:rPr>
        <w:t>с</w:t>
      </w:r>
      <w:r w:rsidRPr="00D87A9A">
        <w:rPr>
          <w:sz w:val="20"/>
          <w:szCs w:val="20"/>
        </w:rPr>
        <w:t xml:space="preserve">умму </w:t>
      </w:r>
      <w:r w:rsidR="00CB1988">
        <w:rPr>
          <w:sz w:val="20"/>
          <w:szCs w:val="20"/>
        </w:rPr>
        <w:t>В</w:t>
      </w:r>
      <w:r w:rsidRPr="00D87A9A">
        <w:rPr>
          <w:sz w:val="20"/>
          <w:szCs w:val="20"/>
        </w:rPr>
        <w:t>клада с даты зачисления на Счет</w:t>
      </w:r>
      <w:r>
        <w:rPr>
          <w:sz w:val="20"/>
          <w:szCs w:val="20"/>
        </w:rPr>
        <w:t xml:space="preserve"> по</w:t>
      </w:r>
      <w:r w:rsidRPr="00D87A9A">
        <w:rPr>
          <w:sz w:val="20"/>
          <w:szCs w:val="20"/>
        </w:rPr>
        <w:t xml:space="preserve"> </w:t>
      </w:r>
      <w:r w:rsidR="00CB1988">
        <w:rPr>
          <w:sz w:val="20"/>
          <w:szCs w:val="20"/>
        </w:rPr>
        <w:t>В</w:t>
      </w:r>
      <w:r w:rsidRPr="00D87A9A">
        <w:rPr>
          <w:sz w:val="20"/>
          <w:szCs w:val="20"/>
        </w:rPr>
        <w:t>клад</w:t>
      </w:r>
      <w:r>
        <w:rPr>
          <w:sz w:val="20"/>
          <w:szCs w:val="20"/>
        </w:rPr>
        <w:t>у</w:t>
      </w:r>
      <w:r w:rsidRPr="00D87A9A">
        <w:rPr>
          <w:sz w:val="20"/>
          <w:szCs w:val="20"/>
        </w:rPr>
        <w:t>, если иное не установлено Договором вклада.</w:t>
      </w:r>
    </w:p>
    <w:p w14:paraId="1B93A91B" w14:textId="77777777" w:rsidR="004A4BE2" w:rsidRPr="00D87A9A" w:rsidRDefault="004A4BE2" w:rsidP="00547A23">
      <w:pPr>
        <w:pStyle w:val="af9"/>
        <w:numPr>
          <w:ilvl w:val="2"/>
          <w:numId w:val="101"/>
        </w:numPr>
        <w:tabs>
          <w:tab w:val="left" w:pos="1134"/>
        </w:tabs>
        <w:ind w:left="0" w:firstLine="709"/>
        <w:contextualSpacing/>
        <w:jc w:val="both"/>
        <w:rPr>
          <w:b/>
          <w:sz w:val="20"/>
          <w:szCs w:val="20"/>
        </w:rPr>
      </w:pPr>
      <w:r w:rsidRPr="00D87A9A">
        <w:rPr>
          <w:sz w:val="20"/>
          <w:szCs w:val="20"/>
        </w:rPr>
        <w:t xml:space="preserve">Совершать по Счету </w:t>
      </w:r>
      <w:r>
        <w:rPr>
          <w:sz w:val="20"/>
          <w:szCs w:val="20"/>
        </w:rPr>
        <w:t xml:space="preserve">по </w:t>
      </w:r>
      <w:r w:rsidR="00CB1988">
        <w:rPr>
          <w:sz w:val="20"/>
          <w:szCs w:val="20"/>
        </w:rPr>
        <w:t>В</w:t>
      </w:r>
      <w:r w:rsidRPr="00D87A9A">
        <w:rPr>
          <w:sz w:val="20"/>
          <w:szCs w:val="20"/>
        </w:rPr>
        <w:t>клад</w:t>
      </w:r>
      <w:r>
        <w:rPr>
          <w:sz w:val="20"/>
          <w:szCs w:val="20"/>
        </w:rPr>
        <w:t>у</w:t>
      </w:r>
      <w:r w:rsidRPr="00D87A9A">
        <w:rPr>
          <w:sz w:val="20"/>
          <w:szCs w:val="20"/>
        </w:rPr>
        <w:t xml:space="preserve"> расходные операции в случае, если это предусмотрено Договором вклада. Возможность совершения расходных операций определяется в соответствии с выбранными на дату заключения Договора вклада </w:t>
      </w:r>
      <w:r w:rsidRPr="0028363A">
        <w:rPr>
          <w:sz w:val="20"/>
          <w:szCs w:val="20"/>
        </w:rPr>
        <w:t xml:space="preserve">Условиями </w:t>
      </w:r>
      <w:r w:rsidRPr="004A52B7">
        <w:rPr>
          <w:noProof/>
          <w:sz w:val="20"/>
          <w:szCs w:val="20"/>
        </w:rPr>
        <w:t>размещения денежных средств на вклад</w:t>
      </w:r>
      <w:r w:rsidR="00236EF3">
        <w:rPr>
          <w:sz w:val="20"/>
          <w:szCs w:val="20"/>
        </w:rPr>
        <w:t>.</w:t>
      </w:r>
      <w:r w:rsidRPr="00D87A9A">
        <w:rPr>
          <w:sz w:val="20"/>
          <w:szCs w:val="20"/>
        </w:rPr>
        <w:t xml:space="preserve"> Сумма денежных средств на Счете </w:t>
      </w:r>
      <w:r>
        <w:rPr>
          <w:sz w:val="20"/>
          <w:szCs w:val="20"/>
        </w:rPr>
        <w:t xml:space="preserve">по </w:t>
      </w:r>
      <w:r w:rsidR="007A7FB3">
        <w:rPr>
          <w:sz w:val="20"/>
          <w:szCs w:val="20"/>
        </w:rPr>
        <w:t>В</w:t>
      </w:r>
      <w:r w:rsidRPr="00D87A9A">
        <w:rPr>
          <w:sz w:val="20"/>
          <w:szCs w:val="20"/>
        </w:rPr>
        <w:t>клад</w:t>
      </w:r>
      <w:r>
        <w:rPr>
          <w:sz w:val="20"/>
          <w:szCs w:val="20"/>
        </w:rPr>
        <w:t>у</w:t>
      </w:r>
      <w:r w:rsidRPr="00D87A9A">
        <w:rPr>
          <w:sz w:val="20"/>
          <w:szCs w:val="20"/>
        </w:rPr>
        <w:t xml:space="preserve"> после совершения любой расходной операции должна быть не менее суммы Неснижаемого остатка,</w:t>
      </w:r>
      <w:r w:rsidR="007A7FB3">
        <w:rPr>
          <w:sz w:val="20"/>
          <w:szCs w:val="20"/>
        </w:rPr>
        <w:t xml:space="preserve"> указанного в Договоре </w:t>
      </w:r>
      <w:r w:rsidR="00CB1988">
        <w:rPr>
          <w:sz w:val="20"/>
          <w:szCs w:val="20"/>
        </w:rPr>
        <w:t>в</w:t>
      </w:r>
      <w:r w:rsidR="007A7FB3">
        <w:rPr>
          <w:sz w:val="20"/>
          <w:szCs w:val="20"/>
        </w:rPr>
        <w:t xml:space="preserve">клада. </w:t>
      </w:r>
    </w:p>
    <w:p w14:paraId="0ACB3260" w14:textId="77777777" w:rsidR="004A4BE2" w:rsidRPr="00D87A9A" w:rsidRDefault="00461D7E" w:rsidP="00547A23">
      <w:pPr>
        <w:pStyle w:val="af9"/>
        <w:numPr>
          <w:ilvl w:val="2"/>
          <w:numId w:val="101"/>
        </w:numPr>
        <w:tabs>
          <w:tab w:val="left" w:pos="1134"/>
        </w:tabs>
        <w:ind w:left="0" w:firstLine="709"/>
        <w:contextualSpacing/>
        <w:jc w:val="both"/>
        <w:rPr>
          <w:b/>
          <w:sz w:val="20"/>
          <w:szCs w:val="20"/>
        </w:rPr>
      </w:pPr>
      <w:r>
        <w:rPr>
          <w:sz w:val="20"/>
          <w:szCs w:val="20"/>
        </w:rPr>
        <w:t>Получат</w:t>
      </w:r>
      <w:r w:rsidR="004A4BE2" w:rsidRPr="00D87A9A">
        <w:rPr>
          <w:sz w:val="20"/>
          <w:szCs w:val="20"/>
        </w:rPr>
        <w:t xml:space="preserve">ь </w:t>
      </w:r>
      <w:r w:rsidR="00CB1988">
        <w:rPr>
          <w:sz w:val="20"/>
          <w:szCs w:val="20"/>
        </w:rPr>
        <w:t>в</w:t>
      </w:r>
      <w:r w:rsidR="004A4BE2" w:rsidRPr="00D87A9A">
        <w:rPr>
          <w:sz w:val="20"/>
          <w:szCs w:val="20"/>
        </w:rPr>
        <w:t xml:space="preserve">ыписки по Счету </w:t>
      </w:r>
      <w:r w:rsidR="004A4BE2">
        <w:rPr>
          <w:sz w:val="20"/>
          <w:szCs w:val="20"/>
        </w:rPr>
        <w:t xml:space="preserve">по </w:t>
      </w:r>
      <w:r w:rsidR="00CB1988">
        <w:rPr>
          <w:sz w:val="20"/>
          <w:szCs w:val="20"/>
        </w:rPr>
        <w:t>В</w:t>
      </w:r>
      <w:r w:rsidR="004A4BE2" w:rsidRPr="00D87A9A">
        <w:rPr>
          <w:sz w:val="20"/>
          <w:szCs w:val="20"/>
        </w:rPr>
        <w:t>клад</w:t>
      </w:r>
      <w:r w:rsidR="004A4BE2">
        <w:rPr>
          <w:sz w:val="20"/>
          <w:szCs w:val="20"/>
        </w:rPr>
        <w:t>у</w:t>
      </w:r>
      <w:r w:rsidR="004A4BE2" w:rsidRPr="00D87A9A">
        <w:rPr>
          <w:sz w:val="20"/>
          <w:szCs w:val="20"/>
        </w:rPr>
        <w:t>, справки, платежные документы по Счету</w:t>
      </w:r>
      <w:r w:rsidR="004A4BE2">
        <w:rPr>
          <w:sz w:val="20"/>
          <w:szCs w:val="20"/>
        </w:rPr>
        <w:t xml:space="preserve"> по</w:t>
      </w:r>
      <w:r w:rsidR="004A4BE2" w:rsidRPr="00D87A9A">
        <w:rPr>
          <w:sz w:val="20"/>
          <w:szCs w:val="20"/>
        </w:rPr>
        <w:t xml:space="preserve"> </w:t>
      </w:r>
      <w:r w:rsidR="00CB1988">
        <w:rPr>
          <w:sz w:val="20"/>
          <w:szCs w:val="20"/>
        </w:rPr>
        <w:t>В</w:t>
      </w:r>
      <w:r w:rsidR="004A4BE2" w:rsidRPr="00D87A9A">
        <w:rPr>
          <w:sz w:val="20"/>
          <w:szCs w:val="20"/>
        </w:rPr>
        <w:t>клад</w:t>
      </w:r>
      <w:r w:rsidR="004A4BE2">
        <w:rPr>
          <w:sz w:val="20"/>
          <w:szCs w:val="20"/>
        </w:rPr>
        <w:t>у</w:t>
      </w:r>
      <w:r w:rsidR="004A4BE2" w:rsidRPr="00D87A9A">
        <w:rPr>
          <w:sz w:val="20"/>
          <w:szCs w:val="20"/>
        </w:rPr>
        <w:t xml:space="preserve"> и иные документы, подтверждающие совершение операции по Вкладу.</w:t>
      </w:r>
    </w:p>
    <w:p w14:paraId="30583DE1" w14:textId="77777777" w:rsidR="008A34A7" w:rsidRPr="008C6CCA" w:rsidRDefault="004A4BE2" w:rsidP="00547A23">
      <w:pPr>
        <w:pStyle w:val="af9"/>
        <w:numPr>
          <w:ilvl w:val="2"/>
          <w:numId w:val="101"/>
        </w:numPr>
        <w:tabs>
          <w:tab w:val="left" w:pos="1134"/>
        </w:tabs>
        <w:ind w:left="0" w:firstLine="709"/>
        <w:contextualSpacing/>
        <w:jc w:val="both"/>
        <w:rPr>
          <w:b/>
          <w:sz w:val="20"/>
          <w:szCs w:val="20"/>
        </w:rPr>
      </w:pPr>
      <w:r w:rsidRPr="00D87A9A">
        <w:rPr>
          <w:sz w:val="20"/>
          <w:szCs w:val="20"/>
        </w:rPr>
        <w:t>Оформить в Банке доверенность на право распоряжения денежными средствами представителем Вкладчика и/или завещательное распоряжение правами на денежные средства в отношении третьих лиц.</w:t>
      </w:r>
    </w:p>
    <w:p w14:paraId="444AB2A3" w14:textId="77777777" w:rsidR="00265A23" w:rsidRPr="00EA5861" w:rsidRDefault="008A34A7" w:rsidP="00547A23">
      <w:pPr>
        <w:pStyle w:val="af9"/>
        <w:numPr>
          <w:ilvl w:val="2"/>
          <w:numId w:val="101"/>
        </w:numPr>
        <w:tabs>
          <w:tab w:val="left" w:pos="1134"/>
        </w:tabs>
        <w:ind w:left="0" w:firstLine="709"/>
        <w:contextualSpacing/>
        <w:jc w:val="both"/>
        <w:rPr>
          <w:sz w:val="20"/>
          <w:szCs w:val="20"/>
        </w:rPr>
      </w:pPr>
      <w:r>
        <w:rPr>
          <w:sz w:val="20"/>
          <w:szCs w:val="20"/>
        </w:rPr>
        <w:t>И</w:t>
      </w:r>
      <w:r w:rsidRPr="008C6CCA">
        <w:rPr>
          <w:sz w:val="20"/>
          <w:szCs w:val="20"/>
        </w:rPr>
        <w:t xml:space="preserve">зменить </w:t>
      </w:r>
      <w:r w:rsidR="00265A23">
        <w:rPr>
          <w:sz w:val="20"/>
          <w:szCs w:val="20"/>
        </w:rPr>
        <w:t>С</w:t>
      </w:r>
      <w:r w:rsidRPr="008C6CCA">
        <w:rPr>
          <w:sz w:val="20"/>
          <w:szCs w:val="20"/>
        </w:rPr>
        <w:t xml:space="preserve">чет возврата Вклада путем оформления </w:t>
      </w:r>
      <w:r w:rsidR="00265A23" w:rsidRPr="00032CC1">
        <w:rPr>
          <w:b/>
          <w:bCs/>
          <w:i/>
          <w:iCs/>
          <w:sz w:val="20"/>
          <w:szCs w:val="20"/>
        </w:rPr>
        <w:t>З</w:t>
      </w:r>
      <w:r w:rsidRPr="00032CC1">
        <w:rPr>
          <w:b/>
          <w:bCs/>
          <w:i/>
          <w:iCs/>
          <w:sz w:val="20"/>
          <w:szCs w:val="20"/>
        </w:rPr>
        <w:t xml:space="preserve">аявления об изменения условий договора </w:t>
      </w:r>
      <w:r w:rsidR="00265A23">
        <w:rPr>
          <w:b/>
          <w:bCs/>
          <w:i/>
          <w:iCs/>
          <w:sz w:val="20"/>
          <w:szCs w:val="20"/>
        </w:rPr>
        <w:t>в</w:t>
      </w:r>
      <w:r w:rsidRPr="00170E67">
        <w:rPr>
          <w:b/>
          <w:bCs/>
          <w:i/>
          <w:iCs/>
          <w:sz w:val="20"/>
          <w:szCs w:val="20"/>
        </w:rPr>
        <w:t>клада</w:t>
      </w:r>
      <w:r w:rsidRPr="008C6CCA">
        <w:rPr>
          <w:sz w:val="20"/>
          <w:szCs w:val="20"/>
        </w:rPr>
        <w:t xml:space="preserve">, </w:t>
      </w:r>
      <w:r w:rsidRPr="008C6CCA">
        <w:rPr>
          <w:noProof/>
          <w:sz w:val="20"/>
          <w:szCs w:val="20"/>
        </w:rPr>
        <w:t xml:space="preserve">составленного по </w:t>
      </w:r>
      <w:r w:rsidRPr="008C6CCA">
        <w:rPr>
          <w:b/>
          <w:i/>
          <w:noProof/>
          <w:sz w:val="20"/>
          <w:szCs w:val="20"/>
        </w:rPr>
        <w:t>Форме №4,</w:t>
      </w:r>
      <w:r w:rsidRPr="008C6CCA">
        <w:rPr>
          <w:sz w:val="20"/>
          <w:szCs w:val="20"/>
        </w:rPr>
        <w:t xml:space="preserve"> </w:t>
      </w:r>
      <w:r w:rsidRPr="008C6CCA">
        <w:rPr>
          <w:noProof/>
          <w:sz w:val="20"/>
          <w:szCs w:val="20"/>
        </w:rPr>
        <w:t>предусмотренной</w:t>
      </w:r>
      <w:r w:rsidRPr="008C6CCA">
        <w:rPr>
          <w:b/>
          <w:i/>
          <w:noProof/>
          <w:sz w:val="20"/>
          <w:szCs w:val="20"/>
        </w:rPr>
        <w:t xml:space="preserve"> Приложением №4 </w:t>
      </w:r>
      <w:r w:rsidRPr="008C6CCA">
        <w:rPr>
          <w:noProof/>
          <w:sz w:val="20"/>
          <w:szCs w:val="20"/>
        </w:rPr>
        <w:t>к Правилам</w:t>
      </w:r>
      <w:r w:rsidR="00265A23">
        <w:rPr>
          <w:noProof/>
          <w:sz w:val="20"/>
          <w:szCs w:val="20"/>
        </w:rPr>
        <w:t xml:space="preserve"> </w:t>
      </w:r>
      <w:r w:rsidR="00265A23" w:rsidRPr="00EA5861">
        <w:rPr>
          <w:noProof/>
          <w:sz w:val="20"/>
          <w:szCs w:val="20"/>
        </w:rPr>
        <w:t>одним из  из способов:</w:t>
      </w:r>
    </w:p>
    <w:p w14:paraId="00B3DF26" w14:textId="77777777" w:rsidR="00265A23" w:rsidRDefault="00265A23" w:rsidP="00547A23">
      <w:pPr>
        <w:pStyle w:val="a0"/>
        <w:numPr>
          <w:ilvl w:val="2"/>
          <w:numId w:val="63"/>
        </w:numPr>
        <w:spacing w:after="0"/>
        <w:ind w:left="0" w:firstLine="709"/>
        <w:contextualSpacing/>
        <w:jc w:val="both"/>
        <w:rPr>
          <w:sz w:val="20"/>
          <w:szCs w:val="20"/>
        </w:rPr>
      </w:pPr>
      <w:r w:rsidRPr="00893F8F">
        <w:rPr>
          <w:sz w:val="20"/>
          <w:szCs w:val="20"/>
        </w:rPr>
        <w:t xml:space="preserve">лично в </w:t>
      </w:r>
      <w:r w:rsidR="00D06813">
        <w:rPr>
          <w:sz w:val="20"/>
          <w:szCs w:val="20"/>
        </w:rPr>
        <w:t>Офисе обслуживания клиентов</w:t>
      </w:r>
      <w:r w:rsidRPr="00893F8F">
        <w:rPr>
          <w:sz w:val="20"/>
          <w:szCs w:val="20"/>
        </w:rPr>
        <w:t>;</w:t>
      </w:r>
    </w:p>
    <w:p w14:paraId="0F8476AC" w14:textId="77777777" w:rsidR="008A34A7" w:rsidRPr="00032CC1" w:rsidRDefault="00265A23" w:rsidP="00547A23">
      <w:pPr>
        <w:pStyle w:val="a0"/>
        <w:numPr>
          <w:ilvl w:val="2"/>
          <w:numId w:val="63"/>
        </w:numPr>
        <w:spacing w:after="0"/>
        <w:ind w:left="0" w:firstLine="709"/>
        <w:contextualSpacing/>
        <w:jc w:val="both"/>
        <w:rPr>
          <w:sz w:val="20"/>
          <w:szCs w:val="20"/>
        </w:rPr>
      </w:pPr>
      <w:r w:rsidRPr="00032CC1">
        <w:rPr>
          <w:sz w:val="20"/>
          <w:szCs w:val="20"/>
        </w:rPr>
        <w:t>через Чат Банка по системе «Интернет-Банк»/ «Солидарность Онлайн».</w:t>
      </w:r>
    </w:p>
    <w:p w14:paraId="67C94AFF" w14:textId="77777777" w:rsidR="004A4BE2" w:rsidRPr="00D87A9A" w:rsidRDefault="004A4BE2" w:rsidP="00547A23">
      <w:pPr>
        <w:pStyle w:val="af9"/>
        <w:numPr>
          <w:ilvl w:val="1"/>
          <w:numId w:val="101"/>
        </w:numPr>
        <w:tabs>
          <w:tab w:val="left" w:pos="993"/>
          <w:tab w:val="left" w:pos="1134"/>
        </w:tabs>
        <w:ind w:left="0" w:firstLine="709"/>
        <w:contextualSpacing/>
        <w:jc w:val="both"/>
        <w:rPr>
          <w:b/>
          <w:sz w:val="20"/>
          <w:szCs w:val="20"/>
        </w:rPr>
      </w:pPr>
      <w:r w:rsidRPr="00D87A9A">
        <w:rPr>
          <w:b/>
          <w:sz w:val="20"/>
          <w:szCs w:val="20"/>
        </w:rPr>
        <w:t>Вкладчик обязуется:</w:t>
      </w:r>
    </w:p>
    <w:p w14:paraId="304F0BEA" w14:textId="77777777" w:rsidR="004A4BE2" w:rsidRDefault="004A4BE2" w:rsidP="00547A23">
      <w:pPr>
        <w:pStyle w:val="af9"/>
        <w:numPr>
          <w:ilvl w:val="2"/>
          <w:numId w:val="101"/>
        </w:numPr>
        <w:tabs>
          <w:tab w:val="left" w:pos="1134"/>
        </w:tabs>
        <w:ind w:left="0" w:firstLine="709"/>
        <w:contextualSpacing/>
        <w:jc w:val="both"/>
        <w:rPr>
          <w:sz w:val="20"/>
          <w:szCs w:val="20"/>
        </w:rPr>
      </w:pPr>
      <w:r w:rsidRPr="00D87A9A">
        <w:rPr>
          <w:sz w:val="20"/>
          <w:szCs w:val="20"/>
        </w:rPr>
        <w:t>Предоставлять Банку информацию, необходимую для исполнения Банком требований Федерального закона от 07.08.2001 года № 115-ФЗ, включая информацию о своих Выгодоприобретателях и Бенефициарных владельцах.</w:t>
      </w:r>
    </w:p>
    <w:p w14:paraId="6388E81F" w14:textId="77777777" w:rsidR="004A4BE2" w:rsidRDefault="004A4BE2" w:rsidP="00547A23">
      <w:pPr>
        <w:pStyle w:val="af9"/>
        <w:numPr>
          <w:ilvl w:val="2"/>
          <w:numId w:val="101"/>
        </w:numPr>
        <w:tabs>
          <w:tab w:val="left" w:pos="1134"/>
        </w:tabs>
        <w:ind w:left="0" w:firstLine="709"/>
        <w:contextualSpacing/>
        <w:jc w:val="both"/>
        <w:rPr>
          <w:sz w:val="20"/>
          <w:szCs w:val="20"/>
        </w:rPr>
      </w:pPr>
      <w:r w:rsidRPr="00D87A9A">
        <w:rPr>
          <w:sz w:val="20"/>
          <w:szCs w:val="20"/>
        </w:rPr>
        <w:t xml:space="preserve">Предъявлять удостоверение личности, а также предоставлять иные документы (в т.ч. составленные и удостоверенные в Банке), необходимые для заключения Договора вклада и совершения операций по Счету </w:t>
      </w:r>
      <w:r>
        <w:rPr>
          <w:sz w:val="20"/>
          <w:szCs w:val="20"/>
        </w:rPr>
        <w:t xml:space="preserve">по </w:t>
      </w:r>
      <w:r w:rsidR="00265A23">
        <w:rPr>
          <w:sz w:val="20"/>
          <w:szCs w:val="20"/>
        </w:rPr>
        <w:t>В</w:t>
      </w:r>
      <w:r w:rsidRPr="00D87A9A">
        <w:rPr>
          <w:sz w:val="20"/>
          <w:szCs w:val="20"/>
        </w:rPr>
        <w:t>клад</w:t>
      </w:r>
      <w:r>
        <w:rPr>
          <w:sz w:val="20"/>
          <w:szCs w:val="20"/>
        </w:rPr>
        <w:t>у</w:t>
      </w:r>
      <w:r w:rsidRPr="00D87A9A">
        <w:rPr>
          <w:sz w:val="20"/>
          <w:szCs w:val="20"/>
        </w:rPr>
        <w:t xml:space="preserve"> в соответствии с требованиями законодательства Р</w:t>
      </w:r>
      <w:r w:rsidR="00B10D62">
        <w:rPr>
          <w:sz w:val="20"/>
          <w:szCs w:val="20"/>
        </w:rPr>
        <w:t xml:space="preserve">оссийской </w:t>
      </w:r>
      <w:r w:rsidRPr="00D87A9A">
        <w:rPr>
          <w:sz w:val="20"/>
          <w:szCs w:val="20"/>
        </w:rPr>
        <w:t>Ф</w:t>
      </w:r>
      <w:r w:rsidR="00B10D62">
        <w:rPr>
          <w:sz w:val="20"/>
          <w:szCs w:val="20"/>
        </w:rPr>
        <w:t>едерации</w:t>
      </w:r>
      <w:r w:rsidRPr="00D87A9A">
        <w:rPr>
          <w:sz w:val="20"/>
          <w:szCs w:val="20"/>
        </w:rPr>
        <w:t xml:space="preserve"> и внутренних нормативных документов Банка.</w:t>
      </w:r>
    </w:p>
    <w:p w14:paraId="163DDE7B" w14:textId="77777777" w:rsidR="004A4BE2" w:rsidRDefault="004A4BE2" w:rsidP="00547A23">
      <w:pPr>
        <w:pStyle w:val="af9"/>
        <w:numPr>
          <w:ilvl w:val="2"/>
          <w:numId w:val="101"/>
        </w:numPr>
        <w:tabs>
          <w:tab w:val="left" w:pos="1134"/>
        </w:tabs>
        <w:ind w:left="0" w:firstLine="709"/>
        <w:contextualSpacing/>
        <w:jc w:val="both"/>
        <w:rPr>
          <w:sz w:val="20"/>
          <w:szCs w:val="20"/>
        </w:rPr>
      </w:pPr>
      <w:r w:rsidRPr="00D87A9A">
        <w:rPr>
          <w:sz w:val="20"/>
          <w:szCs w:val="20"/>
        </w:rPr>
        <w:t xml:space="preserve">Предоставлять Банку полные и достоверные сведения, необходимые для </w:t>
      </w:r>
      <w:r w:rsidR="00265A23">
        <w:rPr>
          <w:sz w:val="20"/>
          <w:szCs w:val="20"/>
        </w:rPr>
        <w:t>и</w:t>
      </w:r>
      <w:r w:rsidRPr="00D87A9A">
        <w:rPr>
          <w:sz w:val="20"/>
          <w:szCs w:val="20"/>
        </w:rPr>
        <w:t>дентификации Банком личности и правового статуса Вкладчика, передачи ему обусловленной Договором вклада информации, а также выполнения Банком иных обязанностей, которые определяются требованиями закона или Договора вклада. Вкладчик также обязуется своевременно информировать Банк обо всех изменениях указанных сведений.</w:t>
      </w:r>
    </w:p>
    <w:p w14:paraId="5E8CD9C4" w14:textId="77777777" w:rsidR="004A4BE2" w:rsidRDefault="004A4BE2" w:rsidP="00547A23">
      <w:pPr>
        <w:pStyle w:val="af9"/>
        <w:numPr>
          <w:ilvl w:val="2"/>
          <w:numId w:val="101"/>
        </w:numPr>
        <w:tabs>
          <w:tab w:val="left" w:pos="1134"/>
        </w:tabs>
        <w:ind w:left="0" w:firstLine="709"/>
        <w:contextualSpacing/>
        <w:jc w:val="both"/>
        <w:rPr>
          <w:sz w:val="20"/>
          <w:szCs w:val="20"/>
        </w:rPr>
      </w:pPr>
      <w:r w:rsidRPr="00D87A9A">
        <w:rPr>
          <w:sz w:val="20"/>
          <w:szCs w:val="20"/>
        </w:rPr>
        <w:t>Своевременно оплачивать установленные комиссии за операции, совершаемые по Вкладу, в соответствии с Тарифами Банка.</w:t>
      </w:r>
    </w:p>
    <w:p w14:paraId="5C8B202C" w14:textId="77777777" w:rsidR="004A4BE2" w:rsidRDefault="004A4BE2" w:rsidP="00547A23">
      <w:pPr>
        <w:pStyle w:val="af9"/>
        <w:numPr>
          <w:ilvl w:val="2"/>
          <w:numId w:val="101"/>
        </w:numPr>
        <w:tabs>
          <w:tab w:val="left" w:pos="1134"/>
        </w:tabs>
        <w:ind w:left="0" w:firstLine="709"/>
        <w:contextualSpacing/>
        <w:jc w:val="both"/>
        <w:rPr>
          <w:sz w:val="20"/>
          <w:szCs w:val="20"/>
        </w:rPr>
      </w:pPr>
      <w:r w:rsidRPr="00D87A9A">
        <w:rPr>
          <w:sz w:val="20"/>
          <w:szCs w:val="20"/>
        </w:rPr>
        <w:t xml:space="preserve">Не совершать по Счету </w:t>
      </w:r>
      <w:r>
        <w:rPr>
          <w:sz w:val="20"/>
          <w:szCs w:val="20"/>
        </w:rPr>
        <w:t xml:space="preserve">по </w:t>
      </w:r>
      <w:r w:rsidR="00F72E7B">
        <w:rPr>
          <w:sz w:val="20"/>
          <w:szCs w:val="20"/>
        </w:rPr>
        <w:t>В</w:t>
      </w:r>
      <w:r w:rsidRPr="00D87A9A">
        <w:rPr>
          <w:sz w:val="20"/>
          <w:szCs w:val="20"/>
        </w:rPr>
        <w:t>клад</w:t>
      </w:r>
      <w:r>
        <w:rPr>
          <w:sz w:val="20"/>
          <w:szCs w:val="20"/>
        </w:rPr>
        <w:t>у</w:t>
      </w:r>
      <w:r w:rsidRPr="00D87A9A">
        <w:rPr>
          <w:sz w:val="20"/>
          <w:szCs w:val="20"/>
        </w:rPr>
        <w:t xml:space="preserve"> операции, связанные с предпринимательской деятельностью и ведением частной практики.</w:t>
      </w:r>
    </w:p>
    <w:p w14:paraId="605E2E5F" w14:textId="77777777" w:rsidR="004A4BE2" w:rsidRDefault="004A4BE2" w:rsidP="00547A23">
      <w:pPr>
        <w:pStyle w:val="af9"/>
        <w:tabs>
          <w:tab w:val="left" w:pos="1134"/>
        </w:tabs>
        <w:ind w:left="0" w:firstLine="709"/>
        <w:contextualSpacing/>
        <w:jc w:val="both"/>
        <w:rPr>
          <w:sz w:val="20"/>
          <w:szCs w:val="20"/>
        </w:rPr>
      </w:pPr>
    </w:p>
    <w:p w14:paraId="1825CC0E" w14:textId="77777777" w:rsidR="004A4BE2" w:rsidRPr="00547A23" w:rsidRDefault="004A4BE2" w:rsidP="00547A23">
      <w:pPr>
        <w:pStyle w:val="af9"/>
        <w:numPr>
          <w:ilvl w:val="1"/>
          <w:numId w:val="63"/>
        </w:numPr>
        <w:ind w:left="0" w:firstLine="0"/>
        <w:contextualSpacing/>
        <w:jc w:val="center"/>
        <w:rPr>
          <w:sz w:val="20"/>
          <w:szCs w:val="20"/>
        </w:rPr>
      </w:pPr>
      <w:r w:rsidRPr="00D87A9A">
        <w:rPr>
          <w:b/>
          <w:noProof/>
          <w:sz w:val="20"/>
          <w:szCs w:val="20"/>
        </w:rPr>
        <w:t>ПРАВА И ОБЯЗАННОСТИ БАНКА</w:t>
      </w:r>
    </w:p>
    <w:p w14:paraId="7D11EAE2" w14:textId="77777777" w:rsidR="004A4BE2" w:rsidRPr="0062301B" w:rsidRDefault="004A4BE2" w:rsidP="00547A23">
      <w:pPr>
        <w:pStyle w:val="af9"/>
        <w:numPr>
          <w:ilvl w:val="1"/>
          <w:numId w:val="102"/>
        </w:numPr>
        <w:ind w:left="0" w:firstLine="709"/>
        <w:contextualSpacing/>
        <w:jc w:val="both"/>
        <w:rPr>
          <w:b/>
          <w:sz w:val="20"/>
          <w:szCs w:val="20"/>
        </w:rPr>
      </w:pPr>
      <w:r w:rsidRPr="0062301B">
        <w:rPr>
          <w:b/>
          <w:sz w:val="20"/>
          <w:szCs w:val="20"/>
        </w:rPr>
        <w:t xml:space="preserve"> Банк </w:t>
      </w:r>
      <w:r>
        <w:rPr>
          <w:b/>
          <w:sz w:val="20"/>
          <w:szCs w:val="20"/>
        </w:rPr>
        <w:t xml:space="preserve">имеет </w:t>
      </w:r>
      <w:r w:rsidRPr="0062301B">
        <w:rPr>
          <w:b/>
          <w:sz w:val="20"/>
          <w:szCs w:val="20"/>
        </w:rPr>
        <w:t>прав</w:t>
      </w:r>
      <w:r>
        <w:rPr>
          <w:b/>
          <w:sz w:val="20"/>
          <w:szCs w:val="20"/>
        </w:rPr>
        <w:t>о</w:t>
      </w:r>
      <w:r w:rsidRPr="0062301B">
        <w:rPr>
          <w:b/>
          <w:sz w:val="20"/>
          <w:szCs w:val="20"/>
        </w:rPr>
        <w:t>:</w:t>
      </w:r>
    </w:p>
    <w:p w14:paraId="336CC9FA" w14:textId="6F373583" w:rsidR="004A4BE2"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sz w:val="20"/>
          <w:szCs w:val="20"/>
        </w:rPr>
      </w:pPr>
      <w:r>
        <w:rPr>
          <w:rStyle w:val="Hyperlink2"/>
          <w:sz w:val="20"/>
          <w:szCs w:val="20"/>
        </w:rPr>
        <w:t xml:space="preserve">Отказать Вкладчику (Представителю) в принятии от него и зачислении на Счет </w:t>
      </w:r>
      <w:r w:rsidR="00265A23">
        <w:rPr>
          <w:rStyle w:val="Hyperlink2"/>
          <w:sz w:val="20"/>
          <w:szCs w:val="20"/>
        </w:rPr>
        <w:t xml:space="preserve">по </w:t>
      </w:r>
      <w:r>
        <w:rPr>
          <w:rStyle w:val="Hyperlink2"/>
          <w:sz w:val="20"/>
          <w:szCs w:val="20"/>
        </w:rPr>
        <w:t>Вклад</w:t>
      </w:r>
      <w:r w:rsidR="00265A23">
        <w:rPr>
          <w:rStyle w:val="Hyperlink2"/>
          <w:sz w:val="20"/>
          <w:szCs w:val="20"/>
        </w:rPr>
        <w:t>у</w:t>
      </w:r>
      <w:r>
        <w:rPr>
          <w:rStyle w:val="Hyperlink2"/>
          <w:sz w:val="20"/>
          <w:szCs w:val="20"/>
        </w:rPr>
        <w:t xml:space="preserve"> наличных денежных средств с нарушением условий Договора вклада, а при поступлении таких средств в безналичном порядке </w:t>
      </w:r>
      <w:r w:rsidR="00241C46">
        <w:rPr>
          <w:rStyle w:val="Hyperlink2"/>
          <w:sz w:val="20"/>
          <w:szCs w:val="20"/>
        </w:rPr>
        <w:t>–</w:t>
      </w:r>
      <w:r w:rsidR="00265A23">
        <w:rPr>
          <w:rStyle w:val="Hyperlink2"/>
          <w:sz w:val="20"/>
          <w:szCs w:val="20"/>
        </w:rPr>
        <w:t xml:space="preserve"> </w:t>
      </w:r>
      <w:r>
        <w:rPr>
          <w:rStyle w:val="Hyperlink2"/>
          <w:sz w:val="20"/>
          <w:szCs w:val="20"/>
        </w:rPr>
        <w:t xml:space="preserve">зачислять их на </w:t>
      </w:r>
      <w:r w:rsidR="00265A23">
        <w:rPr>
          <w:rStyle w:val="Hyperlink2"/>
          <w:sz w:val="20"/>
          <w:szCs w:val="20"/>
        </w:rPr>
        <w:t>Т</w:t>
      </w:r>
      <w:r>
        <w:rPr>
          <w:rStyle w:val="Hyperlink2"/>
          <w:sz w:val="20"/>
          <w:szCs w:val="20"/>
        </w:rPr>
        <w:t xml:space="preserve">екущий счет/ </w:t>
      </w:r>
      <w:r w:rsidR="00265A23">
        <w:rPr>
          <w:noProof/>
          <w:sz w:val="20"/>
          <w:szCs w:val="20"/>
        </w:rPr>
        <w:t>СКС</w:t>
      </w:r>
      <w:r>
        <w:rPr>
          <w:rStyle w:val="Hyperlink2"/>
          <w:sz w:val="20"/>
          <w:szCs w:val="20"/>
        </w:rPr>
        <w:t>.</w:t>
      </w:r>
    </w:p>
    <w:p w14:paraId="6F8D489F" w14:textId="77777777" w:rsidR="004A4BE2"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sz w:val="20"/>
          <w:szCs w:val="20"/>
        </w:rPr>
      </w:pPr>
      <w:r w:rsidRPr="00056BBF">
        <w:rPr>
          <w:rStyle w:val="Hyperlink2"/>
          <w:sz w:val="20"/>
          <w:szCs w:val="20"/>
        </w:rPr>
        <w:t xml:space="preserve">Составлять от имени Вкладчика расчетные документы на основании соответствующего Распоряжения, полученного от Вкладчика, в том числе </w:t>
      </w:r>
      <w:r>
        <w:rPr>
          <w:rStyle w:val="Hyperlink2"/>
          <w:sz w:val="20"/>
          <w:szCs w:val="20"/>
        </w:rPr>
        <w:t>в</w:t>
      </w:r>
      <w:r w:rsidRPr="00056BBF">
        <w:rPr>
          <w:rStyle w:val="Hyperlink2"/>
          <w:sz w:val="20"/>
          <w:szCs w:val="20"/>
        </w:rPr>
        <w:t xml:space="preserve"> </w:t>
      </w:r>
      <w:r>
        <w:rPr>
          <w:rStyle w:val="Hyperlink2"/>
          <w:sz w:val="20"/>
          <w:szCs w:val="20"/>
        </w:rPr>
        <w:t>с</w:t>
      </w:r>
      <w:r w:rsidRPr="00056BBF">
        <w:rPr>
          <w:rStyle w:val="Hyperlink2"/>
          <w:sz w:val="20"/>
          <w:szCs w:val="20"/>
        </w:rPr>
        <w:t>истем</w:t>
      </w:r>
      <w:r w:rsidR="00265A23">
        <w:rPr>
          <w:rStyle w:val="Hyperlink2"/>
          <w:sz w:val="20"/>
          <w:szCs w:val="20"/>
        </w:rPr>
        <w:t>е</w:t>
      </w:r>
      <w:r w:rsidRPr="00056BBF">
        <w:rPr>
          <w:rStyle w:val="Hyperlink2"/>
          <w:sz w:val="20"/>
          <w:szCs w:val="20"/>
        </w:rPr>
        <w:t xml:space="preserve"> </w:t>
      </w:r>
      <w:r w:rsidRPr="004A52B7">
        <w:rPr>
          <w:noProof/>
          <w:sz w:val="20"/>
          <w:szCs w:val="20"/>
        </w:rPr>
        <w:t>«</w:t>
      </w:r>
      <w:r>
        <w:rPr>
          <w:noProof/>
          <w:sz w:val="20"/>
          <w:szCs w:val="20"/>
        </w:rPr>
        <w:t>Интернет-Банк</w:t>
      </w:r>
      <w:r w:rsidRPr="004A52B7">
        <w:rPr>
          <w:noProof/>
          <w:sz w:val="20"/>
          <w:szCs w:val="20"/>
        </w:rPr>
        <w:t>»/ «</w:t>
      </w:r>
      <w:r w:rsidR="00157F62">
        <w:rPr>
          <w:noProof/>
          <w:sz w:val="20"/>
          <w:szCs w:val="20"/>
        </w:rPr>
        <w:t>Солидарность Онлайн</w:t>
      </w:r>
      <w:r w:rsidRPr="004A52B7">
        <w:rPr>
          <w:noProof/>
          <w:sz w:val="20"/>
          <w:szCs w:val="20"/>
        </w:rPr>
        <w:t>»</w:t>
      </w:r>
      <w:r w:rsidRPr="00056BBF">
        <w:rPr>
          <w:rStyle w:val="Hyperlink2"/>
          <w:sz w:val="20"/>
          <w:szCs w:val="20"/>
        </w:rPr>
        <w:t>.</w:t>
      </w:r>
    </w:p>
    <w:p w14:paraId="1A27DC92" w14:textId="77777777" w:rsidR="004A4BE2"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sz w:val="20"/>
          <w:szCs w:val="20"/>
        </w:rPr>
      </w:pPr>
      <w:r w:rsidRPr="006E26CA">
        <w:rPr>
          <w:rStyle w:val="Hyperlink2"/>
          <w:sz w:val="20"/>
          <w:szCs w:val="20"/>
        </w:rPr>
        <w:t>Отказать Вкладчику (Представителю) в выполнении Распоряжений по Вкладу, если не предоставлены необходимые для этого документы либо если права Вкладчика на денежные средства во Вкладе ограничены (обременены) в порядке и в случаях, установленных действующим законодательством Р</w:t>
      </w:r>
      <w:r w:rsidR="00B10D62">
        <w:rPr>
          <w:rStyle w:val="Hyperlink2"/>
          <w:sz w:val="20"/>
          <w:szCs w:val="20"/>
        </w:rPr>
        <w:t xml:space="preserve">оссийской </w:t>
      </w:r>
      <w:r w:rsidRPr="006E26CA">
        <w:rPr>
          <w:rStyle w:val="Hyperlink2"/>
          <w:sz w:val="20"/>
          <w:szCs w:val="20"/>
        </w:rPr>
        <w:t>Ф</w:t>
      </w:r>
      <w:r w:rsidR="00B10D62">
        <w:rPr>
          <w:rStyle w:val="Hyperlink2"/>
          <w:sz w:val="20"/>
          <w:szCs w:val="20"/>
        </w:rPr>
        <w:t>едерации</w:t>
      </w:r>
      <w:r w:rsidRPr="006E26CA">
        <w:rPr>
          <w:rStyle w:val="Hyperlink2"/>
          <w:sz w:val="20"/>
          <w:szCs w:val="20"/>
        </w:rPr>
        <w:t>.</w:t>
      </w:r>
    </w:p>
    <w:p w14:paraId="06459A98" w14:textId="77777777" w:rsidR="004A4BE2" w:rsidRPr="0067416A"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rStyle w:val="Hyperlink2"/>
          <w:sz w:val="20"/>
          <w:szCs w:val="20"/>
        </w:rPr>
      </w:pPr>
      <w:r w:rsidRPr="00242B93">
        <w:rPr>
          <w:rStyle w:val="Hyperlink2"/>
          <w:sz w:val="20"/>
          <w:szCs w:val="20"/>
        </w:rPr>
        <w:t>От</w:t>
      </w:r>
      <w:r>
        <w:rPr>
          <w:rStyle w:val="Hyperlink2"/>
          <w:sz w:val="20"/>
          <w:szCs w:val="20"/>
        </w:rPr>
        <w:t>казать Вкладчику (Представителю</w:t>
      </w:r>
      <w:r w:rsidRPr="00242B93">
        <w:rPr>
          <w:rStyle w:val="Hyperlink2"/>
          <w:sz w:val="20"/>
          <w:szCs w:val="20"/>
        </w:rPr>
        <w:t xml:space="preserve">) в проведении операции по Счету </w:t>
      </w:r>
      <w:r>
        <w:rPr>
          <w:rStyle w:val="Hyperlink2"/>
          <w:sz w:val="20"/>
          <w:szCs w:val="20"/>
        </w:rPr>
        <w:t xml:space="preserve">по </w:t>
      </w:r>
      <w:r w:rsidR="00265A23">
        <w:rPr>
          <w:rStyle w:val="Hyperlink2"/>
          <w:sz w:val="20"/>
          <w:szCs w:val="20"/>
        </w:rPr>
        <w:t>В</w:t>
      </w:r>
      <w:r w:rsidRPr="00242B93">
        <w:rPr>
          <w:rStyle w:val="Hyperlink2"/>
          <w:sz w:val="20"/>
          <w:szCs w:val="20"/>
        </w:rPr>
        <w:t>клад</w:t>
      </w:r>
      <w:r>
        <w:rPr>
          <w:rStyle w:val="Hyperlink2"/>
          <w:sz w:val="20"/>
          <w:szCs w:val="20"/>
        </w:rPr>
        <w:t>у</w:t>
      </w:r>
      <w:r w:rsidRPr="00242B93">
        <w:rPr>
          <w:rStyle w:val="Hyperlink2"/>
          <w:sz w:val="20"/>
          <w:szCs w:val="20"/>
        </w:rPr>
        <w:t xml:space="preserve"> на основании </w:t>
      </w:r>
      <w:r>
        <w:rPr>
          <w:rStyle w:val="Hyperlink2"/>
          <w:sz w:val="20"/>
          <w:szCs w:val="20"/>
        </w:rPr>
        <w:t>Распоряжения</w:t>
      </w:r>
      <w:r w:rsidRPr="00242B93">
        <w:rPr>
          <w:rStyle w:val="Hyperlink2"/>
          <w:sz w:val="20"/>
          <w:szCs w:val="20"/>
        </w:rPr>
        <w:t>, если сумма операции, в том числе с учетом комиссионного вознаграждения, взимаемого Банком за данную операцию в соответствии с Тарифами Банка, превышает остаток денежных средств на Счете</w:t>
      </w:r>
      <w:r>
        <w:rPr>
          <w:rStyle w:val="Hyperlink2"/>
          <w:sz w:val="20"/>
          <w:szCs w:val="20"/>
        </w:rPr>
        <w:t xml:space="preserve"> по</w:t>
      </w:r>
      <w:r w:rsidRPr="00242B93">
        <w:rPr>
          <w:rStyle w:val="Hyperlink2"/>
          <w:sz w:val="20"/>
          <w:szCs w:val="20"/>
        </w:rPr>
        <w:t xml:space="preserve"> </w:t>
      </w:r>
      <w:r>
        <w:rPr>
          <w:rStyle w:val="Hyperlink2"/>
          <w:sz w:val="20"/>
          <w:szCs w:val="20"/>
        </w:rPr>
        <w:t>в</w:t>
      </w:r>
      <w:r w:rsidRPr="00242B93">
        <w:rPr>
          <w:rStyle w:val="Hyperlink2"/>
          <w:sz w:val="20"/>
          <w:szCs w:val="20"/>
        </w:rPr>
        <w:t>клад</w:t>
      </w:r>
      <w:r>
        <w:rPr>
          <w:rStyle w:val="Hyperlink2"/>
          <w:sz w:val="20"/>
          <w:szCs w:val="20"/>
        </w:rPr>
        <w:t>у</w:t>
      </w:r>
      <w:r w:rsidRPr="00242B93">
        <w:rPr>
          <w:rStyle w:val="Hyperlink2"/>
          <w:sz w:val="20"/>
          <w:szCs w:val="20"/>
        </w:rPr>
        <w:t>.</w:t>
      </w:r>
    </w:p>
    <w:p w14:paraId="37486C9F" w14:textId="77777777" w:rsidR="004A4BE2"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sz w:val="20"/>
          <w:szCs w:val="20"/>
        </w:rPr>
      </w:pPr>
      <w:r w:rsidRPr="00114BF9">
        <w:rPr>
          <w:rStyle w:val="Hyperlink2"/>
          <w:sz w:val="20"/>
          <w:szCs w:val="20"/>
        </w:rPr>
        <w:t>Запраши</w:t>
      </w:r>
      <w:r>
        <w:rPr>
          <w:rStyle w:val="Hyperlink2"/>
          <w:sz w:val="20"/>
          <w:szCs w:val="20"/>
        </w:rPr>
        <w:t>вать у Вкладчика (Представителя</w:t>
      </w:r>
      <w:r w:rsidRPr="00114BF9">
        <w:rPr>
          <w:rStyle w:val="Hyperlink2"/>
          <w:sz w:val="20"/>
          <w:szCs w:val="20"/>
        </w:rPr>
        <w:t>) документы и сведения в случаях, предусмотренных законодательством Российской Федерации и настоящим</w:t>
      </w:r>
      <w:r>
        <w:rPr>
          <w:rStyle w:val="Hyperlink2"/>
          <w:sz w:val="20"/>
          <w:szCs w:val="20"/>
        </w:rPr>
        <w:t>и</w:t>
      </w:r>
      <w:r w:rsidRPr="00114BF9">
        <w:rPr>
          <w:rStyle w:val="Hyperlink2"/>
          <w:sz w:val="20"/>
          <w:szCs w:val="20"/>
        </w:rPr>
        <w:t xml:space="preserve"> </w:t>
      </w:r>
      <w:r>
        <w:rPr>
          <w:rStyle w:val="Hyperlink2"/>
          <w:sz w:val="20"/>
          <w:szCs w:val="20"/>
        </w:rPr>
        <w:t>Правилами</w:t>
      </w:r>
      <w:r w:rsidRPr="00114BF9">
        <w:rPr>
          <w:rStyle w:val="Hyperlink2"/>
          <w:sz w:val="20"/>
          <w:szCs w:val="20"/>
        </w:rPr>
        <w:t>.</w:t>
      </w:r>
    </w:p>
    <w:p w14:paraId="707BDA76" w14:textId="77777777" w:rsidR="004A4BE2"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rStyle w:val="Hyperlink2"/>
          <w:sz w:val="20"/>
          <w:szCs w:val="20"/>
        </w:rPr>
      </w:pPr>
      <w:r w:rsidRPr="00BB0334">
        <w:rPr>
          <w:rStyle w:val="Hyperlink2"/>
          <w:sz w:val="20"/>
          <w:szCs w:val="20"/>
        </w:rPr>
        <w:lastRenderedPageBreak/>
        <w:t xml:space="preserve">Использовать находящиеся на Счете </w:t>
      </w:r>
      <w:r>
        <w:rPr>
          <w:rStyle w:val="Hyperlink2"/>
          <w:sz w:val="20"/>
          <w:szCs w:val="20"/>
        </w:rPr>
        <w:t xml:space="preserve">по </w:t>
      </w:r>
      <w:r w:rsidR="00265A23">
        <w:rPr>
          <w:rStyle w:val="Hyperlink2"/>
          <w:sz w:val="20"/>
          <w:szCs w:val="20"/>
        </w:rPr>
        <w:t>В</w:t>
      </w:r>
      <w:r>
        <w:rPr>
          <w:rStyle w:val="Hyperlink2"/>
          <w:sz w:val="20"/>
          <w:szCs w:val="20"/>
        </w:rPr>
        <w:t>кладу</w:t>
      </w:r>
      <w:r w:rsidRPr="00BB0334">
        <w:rPr>
          <w:rStyle w:val="Hyperlink2"/>
          <w:sz w:val="20"/>
          <w:szCs w:val="20"/>
        </w:rPr>
        <w:t xml:space="preserve"> денежные средства, гарантируя право Вкладчика беспрепятственно распоряжаться этими денежными средствами.</w:t>
      </w:r>
    </w:p>
    <w:p w14:paraId="5A78E4BD" w14:textId="77777777" w:rsidR="004A4BE2" w:rsidRPr="00834B63"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sz w:val="20"/>
          <w:szCs w:val="20"/>
          <w:u w:color="000000"/>
        </w:rPr>
      </w:pPr>
      <w:r w:rsidRPr="00834B63">
        <w:rPr>
          <w:sz w:val="20"/>
          <w:szCs w:val="20"/>
        </w:rPr>
        <w:t xml:space="preserve">Списывать денежные средства, находящиеся на Счете по </w:t>
      </w:r>
      <w:r w:rsidR="00265A23">
        <w:rPr>
          <w:sz w:val="20"/>
          <w:szCs w:val="20"/>
        </w:rPr>
        <w:t>В</w:t>
      </w:r>
      <w:r w:rsidRPr="00834B63">
        <w:rPr>
          <w:sz w:val="20"/>
          <w:szCs w:val="20"/>
        </w:rPr>
        <w:t>кладу</w:t>
      </w:r>
      <w:r w:rsidRPr="0079178E">
        <w:rPr>
          <w:sz w:val="20"/>
          <w:szCs w:val="20"/>
        </w:rPr>
        <w:t xml:space="preserve"> </w:t>
      </w:r>
      <w:r>
        <w:rPr>
          <w:sz w:val="20"/>
          <w:szCs w:val="20"/>
        </w:rPr>
        <w:t>б</w:t>
      </w:r>
      <w:r w:rsidRPr="0062301B">
        <w:rPr>
          <w:sz w:val="20"/>
          <w:szCs w:val="20"/>
        </w:rPr>
        <w:t>ез распоряжения</w:t>
      </w:r>
      <w:r>
        <w:rPr>
          <w:sz w:val="20"/>
          <w:szCs w:val="20"/>
        </w:rPr>
        <w:t xml:space="preserve"> </w:t>
      </w:r>
      <w:r w:rsidRPr="0062301B">
        <w:rPr>
          <w:sz w:val="20"/>
          <w:szCs w:val="20"/>
        </w:rPr>
        <w:t>Вкладчика</w:t>
      </w:r>
      <w:r>
        <w:rPr>
          <w:sz w:val="20"/>
          <w:szCs w:val="20"/>
        </w:rPr>
        <w:t xml:space="preserve"> </w:t>
      </w:r>
      <w:r w:rsidRPr="0062301B">
        <w:rPr>
          <w:sz w:val="20"/>
          <w:szCs w:val="20"/>
        </w:rPr>
        <w:t>в случаях</w:t>
      </w:r>
      <w:r>
        <w:rPr>
          <w:sz w:val="20"/>
          <w:szCs w:val="20"/>
        </w:rPr>
        <w:t>,</w:t>
      </w:r>
      <w:r w:rsidRPr="0079178E">
        <w:rPr>
          <w:sz w:val="20"/>
          <w:szCs w:val="20"/>
        </w:rPr>
        <w:t xml:space="preserve"> </w:t>
      </w:r>
      <w:r>
        <w:rPr>
          <w:sz w:val="20"/>
          <w:szCs w:val="20"/>
        </w:rPr>
        <w:t>предусмотренных</w:t>
      </w:r>
      <w:r w:rsidRPr="00D87A9A">
        <w:rPr>
          <w:sz w:val="20"/>
          <w:szCs w:val="20"/>
        </w:rPr>
        <w:t xml:space="preserve"> законодательством Российской Федерации</w:t>
      </w:r>
      <w:r>
        <w:rPr>
          <w:sz w:val="20"/>
          <w:szCs w:val="20"/>
        </w:rPr>
        <w:t xml:space="preserve"> и Договором вклада:</w:t>
      </w:r>
    </w:p>
    <w:p w14:paraId="6AEC1ADF" w14:textId="77777777" w:rsidR="004A4BE2" w:rsidRDefault="004A4BE2" w:rsidP="00547A23">
      <w:pPr>
        <w:pStyle w:val="Default"/>
        <w:numPr>
          <w:ilvl w:val="3"/>
          <w:numId w:val="102"/>
        </w:numPr>
        <w:pBdr>
          <w:top w:val="nil"/>
          <w:left w:val="nil"/>
          <w:bottom w:val="nil"/>
          <w:right w:val="nil"/>
          <w:between w:val="nil"/>
          <w:bar w:val="nil"/>
        </w:pBdr>
        <w:tabs>
          <w:tab w:val="left" w:pos="1276"/>
        </w:tabs>
        <w:ind w:left="0" w:firstLine="709"/>
        <w:contextualSpacing/>
        <w:jc w:val="both"/>
        <w:rPr>
          <w:sz w:val="20"/>
          <w:szCs w:val="20"/>
        </w:rPr>
      </w:pPr>
      <w:r w:rsidRPr="00B45567">
        <w:rPr>
          <w:sz w:val="20"/>
          <w:szCs w:val="20"/>
        </w:rPr>
        <w:t>суммы налогов в соответствии с законодательством Российской Федерации;</w:t>
      </w:r>
    </w:p>
    <w:p w14:paraId="7ECFD2A5" w14:textId="77777777" w:rsidR="004A4BE2" w:rsidRDefault="004A4BE2" w:rsidP="00547A23">
      <w:pPr>
        <w:pStyle w:val="Default"/>
        <w:numPr>
          <w:ilvl w:val="3"/>
          <w:numId w:val="102"/>
        </w:numPr>
        <w:pBdr>
          <w:top w:val="nil"/>
          <w:left w:val="nil"/>
          <w:bottom w:val="nil"/>
          <w:right w:val="nil"/>
          <w:between w:val="nil"/>
          <w:bar w:val="nil"/>
        </w:pBdr>
        <w:tabs>
          <w:tab w:val="left" w:pos="1276"/>
        </w:tabs>
        <w:ind w:left="0" w:firstLine="709"/>
        <w:contextualSpacing/>
        <w:jc w:val="both"/>
        <w:rPr>
          <w:sz w:val="20"/>
          <w:szCs w:val="20"/>
        </w:rPr>
      </w:pPr>
      <w:r w:rsidRPr="004C2FF7">
        <w:rPr>
          <w:sz w:val="20"/>
          <w:szCs w:val="20"/>
        </w:rPr>
        <w:t>средства в оплату Вкладчиком Банку комиссий и вознаграждений в соответствии с Тарифами Банка;</w:t>
      </w:r>
    </w:p>
    <w:p w14:paraId="05D10B0A" w14:textId="77777777" w:rsidR="004A4BE2" w:rsidRDefault="004A4BE2" w:rsidP="00547A23">
      <w:pPr>
        <w:pStyle w:val="Default"/>
        <w:numPr>
          <w:ilvl w:val="3"/>
          <w:numId w:val="102"/>
        </w:numPr>
        <w:pBdr>
          <w:top w:val="nil"/>
          <w:left w:val="nil"/>
          <w:bottom w:val="nil"/>
          <w:right w:val="nil"/>
          <w:between w:val="nil"/>
          <w:bar w:val="nil"/>
        </w:pBdr>
        <w:tabs>
          <w:tab w:val="left" w:pos="1276"/>
        </w:tabs>
        <w:ind w:left="0" w:firstLine="709"/>
        <w:contextualSpacing/>
        <w:jc w:val="both"/>
        <w:rPr>
          <w:sz w:val="20"/>
          <w:szCs w:val="20"/>
        </w:rPr>
      </w:pPr>
      <w:r w:rsidRPr="004C2FF7">
        <w:rPr>
          <w:sz w:val="20"/>
          <w:szCs w:val="20"/>
        </w:rPr>
        <w:t xml:space="preserve">денежные средства, ошибочно зачисленные Банком на Счет </w:t>
      </w:r>
      <w:r>
        <w:rPr>
          <w:sz w:val="20"/>
          <w:szCs w:val="20"/>
        </w:rPr>
        <w:t xml:space="preserve">по </w:t>
      </w:r>
      <w:r w:rsidR="00265A23">
        <w:rPr>
          <w:sz w:val="20"/>
          <w:szCs w:val="20"/>
        </w:rPr>
        <w:t>В</w:t>
      </w:r>
      <w:r w:rsidRPr="004C2FF7">
        <w:rPr>
          <w:sz w:val="20"/>
          <w:szCs w:val="20"/>
        </w:rPr>
        <w:t>кла</w:t>
      </w:r>
      <w:r>
        <w:rPr>
          <w:sz w:val="20"/>
          <w:szCs w:val="20"/>
        </w:rPr>
        <w:t>ду</w:t>
      </w:r>
      <w:r w:rsidRPr="004C2FF7">
        <w:rPr>
          <w:sz w:val="20"/>
          <w:szCs w:val="20"/>
        </w:rPr>
        <w:t>;</w:t>
      </w:r>
    </w:p>
    <w:p w14:paraId="3FA1454A" w14:textId="77777777" w:rsidR="004A4BE2" w:rsidRPr="00606F95" w:rsidRDefault="004A4BE2" w:rsidP="00547A23">
      <w:pPr>
        <w:pStyle w:val="Default"/>
        <w:numPr>
          <w:ilvl w:val="3"/>
          <w:numId w:val="102"/>
        </w:numPr>
        <w:pBdr>
          <w:top w:val="nil"/>
          <w:left w:val="nil"/>
          <w:bottom w:val="nil"/>
          <w:right w:val="nil"/>
          <w:between w:val="nil"/>
          <w:bar w:val="nil"/>
        </w:pBdr>
        <w:tabs>
          <w:tab w:val="left" w:pos="1276"/>
        </w:tabs>
        <w:ind w:left="0" w:firstLine="709"/>
        <w:contextualSpacing/>
        <w:jc w:val="both"/>
        <w:rPr>
          <w:sz w:val="20"/>
          <w:szCs w:val="20"/>
        </w:rPr>
      </w:pPr>
      <w:r w:rsidRPr="00606F95">
        <w:rPr>
          <w:sz w:val="20"/>
          <w:szCs w:val="20"/>
        </w:rPr>
        <w:t>денежные средства, являющиеся излишне выплаченными процентами;</w:t>
      </w:r>
    </w:p>
    <w:p w14:paraId="28EC0CBD" w14:textId="77777777" w:rsidR="00AE4FFD" w:rsidRPr="00606F95" w:rsidRDefault="004A4BE2" w:rsidP="00547A23">
      <w:pPr>
        <w:pStyle w:val="Default"/>
        <w:numPr>
          <w:ilvl w:val="3"/>
          <w:numId w:val="102"/>
        </w:numPr>
        <w:pBdr>
          <w:top w:val="nil"/>
          <w:left w:val="nil"/>
          <w:bottom w:val="nil"/>
          <w:right w:val="nil"/>
          <w:between w:val="nil"/>
          <w:bar w:val="nil"/>
        </w:pBdr>
        <w:tabs>
          <w:tab w:val="left" w:pos="1276"/>
        </w:tabs>
        <w:ind w:left="0" w:firstLine="709"/>
        <w:contextualSpacing/>
        <w:jc w:val="both"/>
        <w:rPr>
          <w:sz w:val="20"/>
          <w:szCs w:val="20"/>
        </w:rPr>
      </w:pPr>
      <w:r w:rsidRPr="00606F95">
        <w:rPr>
          <w:sz w:val="20"/>
          <w:szCs w:val="20"/>
        </w:rPr>
        <w:t>денежные средства, взыскиваемые с Вкладчика на основании исполнительных документов, а также в иных случаях, установленных законодательством Российской Федерации.</w:t>
      </w:r>
    </w:p>
    <w:p w14:paraId="02B174DF" w14:textId="77777777" w:rsidR="00AE4FFD" w:rsidRDefault="00D834AE" w:rsidP="00547A23">
      <w:pPr>
        <w:pStyle w:val="Default"/>
        <w:numPr>
          <w:ilvl w:val="3"/>
          <w:numId w:val="102"/>
        </w:numPr>
        <w:pBdr>
          <w:top w:val="nil"/>
          <w:left w:val="nil"/>
          <w:bottom w:val="nil"/>
          <w:right w:val="nil"/>
          <w:between w:val="nil"/>
          <w:bar w:val="nil"/>
        </w:pBdr>
        <w:tabs>
          <w:tab w:val="left" w:pos="1276"/>
        </w:tabs>
        <w:ind w:left="0" w:firstLine="709"/>
        <w:contextualSpacing/>
        <w:jc w:val="both"/>
        <w:rPr>
          <w:sz w:val="20"/>
          <w:szCs w:val="20"/>
        </w:rPr>
      </w:pPr>
      <w:bookmarkStart w:id="237" w:name="_Hlk91506576"/>
      <w:r w:rsidRPr="00AE4FFD">
        <w:rPr>
          <w:sz w:val="20"/>
          <w:szCs w:val="20"/>
        </w:rPr>
        <w:t>В случае возврата денежных средств списанных по п.8.1.7.5</w:t>
      </w:r>
      <w:r w:rsidR="003C446D" w:rsidRPr="00AE4FFD">
        <w:rPr>
          <w:sz w:val="20"/>
          <w:szCs w:val="20"/>
        </w:rPr>
        <w:t>,</w:t>
      </w:r>
      <w:r w:rsidRPr="00AE4FFD">
        <w:rPr>
          <w:sz w:val="20"/>
          <w:szCs w:val="20"/>
        </w:rPr>
        <w:t xml:space="preserve"> </w:t>
      </w:r>
      <w:r w:rsidR="003C446D" w:rsidRPr="00AE4FFD">
        <w:rPr>
          <w:sz w:val="20"/>
          <w:szCs w:val="20"/>
        </w:rPr>
        <w:t>зачислить денежные</w:t>
      </w:r>
      <w:r w:rsidRPr="00AE4FFD">
        <w:rPr>
          <w:sz w:val="20"/>
          <w:szCs w:val="20"/>
        </w:rPr>
        <w:t xml:space="preserve"> средства на </w:t>
      </w:r>
      <w:r w:rsidR="00265A23" w:rsidRPr="00141062">
        <w:rPr>
          <w:sz w:val="20"/>
          <w:szCs w:val="20"/>
        </w:rPr>
        <w:t>Т</w:t>
      </w:r>
      <w:r w:rsidRPr="00141062">
        <w:rPr>
          <w:sz w:val="20"/>
          <w:szCs w:val="20"/>
        </w:rPr>
        <w:t>екущий счет/</w:t>
      </w:r>
      <w:r w:rsidR="00265A23" w:rsidRPr="00141062">
        <w:rPr>
          <w:sz w:val="20"/>
          <w:szCs w:val="20"/>
        </w:rPr>
        <w:t>СКС</w:t>
      </w:r>
      <w:r w:rsidRPr="00141062">
        <w:rPr>
          <w:sz w:val="20"/>
          <w:szCs w:val="20"/>
        </w:rPr>
        <w:t xml:space="preserve">, </w:t>
      </w:r>
      <w:r w:rsidR="006B64A9" w:rsidRPr="00141062">
        <w:rPr>
          <w:sz w:val="20"/>
          <w:szCs w:val="20"/>
        </w:rPr>
        <w:t xml:space="preserve">если </w:t>
      </w:r>
      <w:r w:rsidR="003C446D" w:rsidRPr="00141062">
        <w:rPr>
          <w:sz w:val="20"/>
          <w:szCs w:val="20"/>
        </w:rPr>
        <w:t xml:space="preserve">Счет </w:t>
      </w:r>
      <w:r w:rsidR="00265A23" w:rsidRPr="00141062">
        <w:rPr>
          <w:sz w:val="20"/>
          <w:szCs w:val="20"/>
        </w:rPr>
        <w:t xml:space="preserve">по </w:t>
      </w:r>
      <w:r w:rsidR="00E675BE" w:rsidRPr="00141062">
        <w:rPr>
          <w:sz w:val="20"/>
          <w:szCs w:val="20"/>
        </w:rPr>
        <w:t>Вкла</w:t>
      </w:r>
      <w:r w:rsidR="003C446D" w:rsidRPr="00141062">
        <w:rPr>
          <w:sz w:val="20"/>
          <w:szCs w:val="20"/>
        </w:rPr>
        <w:t>д</w:t>
      </w:r>
      <w:r w:rsidR="00265A23" w:rsidRPr="00141062">
        <w:rPr>
          <w:sz w:val="20"/>
          <w:szCs w:val="20"/>
        </w:rPr>
        <w:t>у</w:t>
      </w:r>
      <w:r w:rsidR="003C446D" w:rsidRPr="00141062">
        <w:rPr>
          <w:sz w:val="20"/>
          <w:szCs w:val="20"/>
        </w:rPr>
        <w:t xml:space="preserve"> был закрыт или </w:t>
      </w:r>
      <w:r w:rsidR="006B64A9" w:rsidRPr="00141062">
        <w:rPr>
          <w:sz w:val="20"/>
          <w:szCs w:val="20"/>
        </w:rPr>
        <w:t xml:space="preserve">условия </w:t>
      </w:r>
      <w:r w:rsidR="00265A23" w:rsidRPr="00141062">
        <w:rPr>
          <w:sz w:val="20"/>
          <w:szCs w:val="20"/>
        </w:rPr>
        <w:t>В</w:t>
      </w:r>
      <w:r w:rsidR="00E675BE" w:rsidRPr="00141062">
        <w:rPr>
          <w:sz w:val="20"/>
          <w:szCs w:val="20"/>
        </w:rPr>
        <w:t xml:space="preserve">клада не </w:t>
      </w:r>
      <w:r w:rsidR="003C446D" w:rsidRPr="00141062">
        <w:rPr>
          <w:sz w:val="20"/>
          <w:szCs w:val="20"/>
        </w:rPr>
        <w:t xml:space="preserve">позволяют произвести зачисления на Счет </w:t>
      </w:r>
      <w:r w:rsidR="00265A23" w:rsidRPr="00141062">
        <w:rPr>
          <w:sz w:val="20"/>
          <w:szCs w:val="20"/>
        </w:rPr>
        <w:t xml:space="preserve">по </w:t>
      </w:r>
      <w:r w:rsidR="003C446D" w:rsidRPr="00141062">
        <w:rPr>
          <w:sz w:val="20"/>
          <w:szCs w:val="20"/>
        </w:rPr>
        <w:t>Вклад</w:t>
      </w:r>
      <w:r w:rsidR="00265A23" w:rsidRPr="00141062">
        <w:rPr>
          <w:sz w:val="20"/>
          <w:szCs w:val="20"/>
        </w:rPr>
        <w:t>у</w:t>
      </w:r>
      <w:r w:rsidR="003C446D" w:rsidRPr="00141062">
        <w:rPr>
          <w:sz w:val="20"/>
          <w:szCs w:val="20"/>
        </w:rPr>
        <w:t xml:space="preserve">. </w:t>
      </w:r>
    </w:p>
    <w:p w14:paraId="6CDD4A0E" w14:textId="77777777" w:rsidR="00AE4FFD" w:rsidRPr="00126BEE" w:rsidRDefault="00141062" w:rsidP="00547A23">
      <w:pPr>
        <w:pStyle w:val="Default"/>
        <w:numPr>
          <w:ilvl w:val="2"/>
          <w:numId w:val="102"/>
        </w:numPr>
        <w:pBdr>
          <w:top w:val="nil"/>
          <w:left w:val="nil"/>
          <w:bottom w:val="nil"/>
          <w:right w:val="nil"/>
          <w:between w:val="nil"/>
          <w:bar w:val="nil"/>
        </w:pBdr>
        <w:tabs>
          <w:tab w:val="left" w:pos="1276"/>
        </w:tabs>
        <w:ind w:left="0" w:firstLine="709"/>
        <w:contextualSpacing/>
        <w:jc w:val="both"/>
        <w:rPr>
          <w:sz w:val="20"/>
          <w:szCs w:val="20"/>
        </w:rPr>
      </w:pPr>
      <w:r>
        <w:rPr>
          <w:sz w:val="20"/>
          <w:szCs w:val="20"/>
        </w:rPr>
        <w:t>В связи с изменением резидентства Вкладчика</w:t>
      </w:r>
      <w:r w:rsidR="0045763A">
        <w:rPr>
          <w:sz w:val="20"/>
          <w:szCs w:val="20"/>
        </w:rPr>
        <w:t>,</w:t>
      </w:r>
      <w:r>
        <w:rPr>
          <w:sz w:val="20"/>
          <w:szCs w:val="20"/>
        </w:rPr>
        <w:t xml:space="preserve"> и</w:t>
      </w:r>
      <w:r w:rsidR="00AE4FFD" w:rsidRPr="00126BEE">
        <w:rPr>
          <w:sz w:val="20"/>
          <w:szCs w:val="20"/>
        </w:rPr>
        <w:t xml:space="preserve">зменить Счет </w:t>
      </w:r>
      <w:r>
        <w:rPr>
          <w:sz w:val="20"/>
          <w:szCs w:val="20"/>
        </w:rPr>
        <w:t>по Вкладу на основании</w:t>
      </w:r>
      <w:r w:rsidR="00AE4FFD" w:rsidRPr="00126BEE">
        <w:rPr>
          <w:sz w:val="20"/>
          <w:szCs w:val="20"/>
        </w:rPr>
        <w:t xml:space="preserve"> </w:t>
      </w:r>
      <w:r w:rsidR="00AE4FFD" w:rsidRPr="00126BEE">
        <w:rPr>
          <w:b/>
          <w:bCs/>
          <w:i/>
          <w:iCs/>
          <w:sz w:val="20"/>
          <w:szCs w:val="20"/>
        </w:rPr>
        <w:t>Заявления об изменения условий договора вклада</w:t>
      </w:r>
      <w:r w:rsidR="00AE4FFD" w:rsidRPr="00126BEE">
        <w:rPr>
          <w:sz w:val="20"/>
          <w:szCs w:val="20"/>
        </w:rPr>
        <w:t xml:space="preserve">, </w:t>
      </w:r>
      <w:r w:rsidR="00AE4FFD" w:rsidRPr="00126BEE">
        <w:rPr>
          <w:noProof/>
          <w:sz w:val="20"/>
          <w:szCs w:val="20"/>
        </w:rPr>
        <w:t xml:space="preserve">составленного по </w:t>
      </w:r>
      <w:r w:rsidR="00AE4FFD" w:rsidRPr="00126BEE">
        <w:rPr>
          <w:b/>
          <w:i/>
          <w:noProof/>
          <w:sz w:val="20"/>
          <w:szCs w:val="20"/>
        </w:rPr>
        <w:t>Форме №4,</w:t>
      </w:r>
      <w:r w:rsidR="00AE4FFD" w:rsidRPr="00126BEE">
        <w:rPr>
          <w:sz w:val="20"/>
          <w:szCs w:val="20"/>
        </w:rPr>
        <w:t xml:space="preserve"> </w:t>
      </w:r>
      <w:r w:rsidR="00AE4FFD" w:rsidRPr="00126BEE">
        <w:rPr>
          <w:noProof/>
          <w:sz w:val="20"/>
          <w:szCs w:val="20"/>
        </w:rPr>
        <w:t>предусмотренной</w:t>
      </w:r>
      <w:r w:rsidR="00AE4FFD" w:rsidRPr="00126BEE">
        <w:rPr>
          <w:b/>
          <w:i/>
          <w:noProof/>
          <w:sz w:val="20"/>
          <w:szCs w:val="20"/>
        </w:rPr>
        <w:t xml:space="preserve"> Приложением №4 </w:t>
      </w:r>
      <w:r w:rsidR="00AE4FFD" w:rsidRPr="00126BEE">
        <w:rPr>
          <w:noProof/>
          <w:sz w:val="20"/>
          <w:szCs w:val="20"/>
        </w:rPr>
        <w:t>к Правилам одним из способов:</w:t>
      </w:r>
    </w:p>
    <w:p w14:paraId="006EDA07" w14:textId="77777777" w:rsidR="00AE4FFD" w:rsidRDefault="00AE4FFD" w:rsidP="00547A23">
      <w:pPr>
        <w:pStyle w:val="a0"/>
        <w:numPr>
          <w:ilvl w:val="0"/>
          <w:numId w:val="63"/>
        </w:numPr>
        <w:tabs>
          <w:tab w:val="clear" w:pos="720"/>
          <w:tab w:val="num" w:pos="1134"/>
        </w:tabs>
        <w:spacing w:after="0"/>
        <w:ind w:left="0" w:firstLine="709"/>
        <w:contextualSpacing/>
        <w:jc w:val="both"/>
        <w:rPr>
          <w:sz w:val="20"/>
          <w:szCs w:val="20"/>
        </w:rPr>
      </w:pPr>
      <w:r w:rsidRPr="00893F8F">
        <w:rPr>
          <w:sz w:val="20"/>
          <w:szCs w:val="20"/>
        </w:rPr>
        <w:t xml:space="preserve">лично в </w:t>
      </w:r>
      <w:r w:rsidR="00D06813">
        <w:rPr>
          <w:sz w:val="20"/>
          <w:szCs w:val="20"/>
        </w:rPr>
        <w:t>Офисе обслуживания клиентов</w:t>
      </w:r>
      <w:r w:rsidRPr="00893F8F">
        <w:rPr>
          <w:sz w:val="20"/>
          <w:szCs w:val="20"/>
        </w:rPr>
        <w:t>;</w:t>
      </w:r>
    </w:p>
    <w:p w14:paraId="37AEE7FB" w14:textId="77777777" w:rsidR="00AE4FFD" w:rsidRPr="00547A23" w:rsidRDefault="00AE4FFD" w:rsidP="00547A23">
      <w:pPr>
        <w:pStyle w:val="a0"/>
        <w:numPr>
          <w:ilvl w:val="0"/>
          <w:numId w:val="63"/>
        </w:numPr>
        <w:tabs>
          <w:tab w:val="clear" w:pos="720"/>
          <w:tab w:val="num" w:pos="1134"/>
        </w:tabs>
        <w:spacing w:after="0"/>
        <w:ind w:left="0" w:firstLine="709"/>
        <w:contextualSpacing/>
        <w:jc w:val="both"/>
        <w:rPr>
          <w:sz w:val="20"/>
          <w:szCs w:val="20"/>
        </w:rPr>
      </w:pPr>
      <w:r w:rsidRPr="00032CC1">
        <w:rPr>
          <w:sz w:val="20"/>
          <w:szCs w:val="20"/>
        </w:rPr>
        <w:t>через Чат Банка по системе «Интернет-Банк»/ «Солидарность Онлайн».</w:t>
      </w:r>
    </w:p>
    <w:p w14:paraId="4C064CD2" w14:textId="77777777" w:rsidR="004A4BE2" w:rsidRPr="00606F95" w:rsidRDefault="004A4BE2" w:rsidP="00547A23">
      <w:pPr>
        <w:pStyle w:val="af9"/>
        <w:numPr>
          <w:ilvl w:val="1"/>
          <w:numId w:val="102"/>
        </w:numPr>
        <w:tabs>
          <w:tab w:val="left" w:pos="993"/>
        </w:tabs>
        <w:ind w:left="0" w:firstLine="709"/>
        <w:contextualSpacing/>
        <w:jc w:val="both"/>
        <w:rPr>
          <w:b/>
          <w:noProof/>
          <w:sz w:val="20"/>
          <w:szCs w:val="20"/>
        </w:rPr>
      </w:pPr>
      <w:bookmarkStart w:id="238" w:name="P211"/>
      <w:bookmarkEnd w:id="237"/>
      <w:bookmarkEnd w:id="238"/>
      <w:r w:rsidRPr="00606F95">
        <w:rPr>
          <w:b/>
          <w:noProof/>
          <w:sz w:val="20"/>
          <w:szCs w:val="20"/>
        </w:rPr>
        <w:t>Банк обязуется:</w:t>
      </w:r>
    </w:p>
    <w:p w14:paraId="28BDE1EB" w14:textId="77777777" w:rsidR="004A4BE2" w:rsidRPr="00606F95"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sz w:val="20"/>
          <w:szCs w:val="20"/>
        </w:rPr>
      </w:pPr>
      <w:r w:rsidRPr="00606F95">
        <w:rPr>
          <w:rStyle w:val="Hyperlink2"/>
          <w:sz w:val="20"/>
          <w:szCs w:val="20"/>
        </w:rPr>
        <w:t xml:space="preserve">Открыть Вкладчику в соответствии с </w:t>
      </w:r>
      <w:r w:rsidR="006F474C" w:rsidRPr="00606F95">
        <w:rPr>
          <w:rStyle w:val="Hyperlink2"/>
          <w:sz w:val="20"/>
          <w:szCs w:val="20"/>
        </w:rPr>
        <w:t xml:space="preserve">выбором </w:t>
      </w:r>
      <w:r w:rsidR="00157F62">
        <w:rPr>
          <w:rStyle w:val="Hyperlink2"/>
          <w:sz w:val="20"/>
          <w:szCs w:val="20"/>
        </w:rPr>
        <w:t>Клиента</w:t>
      </w:r>
      <w:r w:rsidR="006F474C" w:rsidRPr="00606F95">
        <w:rPr>
          <w:rStyle w:val="Hyperlink2"/>
          <w:sz w:val="20"/>
          <w:szCs w:val="20"/>
        </w:rPr>
        <w:t xml:space="preserve"> (при открытии </w:t>
      </w:r>
      <w:r w:rsidR="00265A23">
        <w:rPr>
          <w:rStyle w:val="Hyperlink2"/>
          <w:sz w:val="20"/>
          <w:szCs w:val="20"/>
        </w:rPr>
        <w:t>В</w:t>
      </w:r>
      <w:r w:rsidR="006F474C" w:rsidRPr="00606F95">
        <w:rPr>
          <w:rStyle w:val="Hyperlink2"/>
          <w:sz w:val="20"/>
          <w:szCs w:val="20"/>
        </w:rPr>
        <w:t xml:space="preserve">клада в </w:t>
      </w:r>
      <w:r w:rsidR="008966CD">
        <w:rPr>
          <w:sz w:val="20"/>
          <w:szCs w:val="20"/>
        </w:rPr>
        <w:t>О</w:t>
      </w:r>
      <w:r w:rsidR="008966CD" w:rsidRPr="005B37AA">
        <w:rPr>
          <w:sz w:val="20"/>
          <w:szCs w:val="20"/>
        </w:rPr>
        <w:t>фис</w:t>
      </w:r>
      <w:r w:rsidR="008966CD">
        <w:rPr>
          <w:sz w:val="20"/>
          <w:szCs w:val="20"/>
        </w:rPr>
        <w:t>е</w:t>
      </w:r>
      <w:r w:rsidR="008966CD" w:rsidRPr="005B37AA">
        <w:rPr>
          <w:sz w:val="20"/>
          <w:szCs w:val="20"/>
        </w:rPr>
        <w:t xml:space="preserve"> </w:t>
      </w:r>
      <w:r w:rsidR="008966CD">
        <w:rPr>
          <w:sz w:val="20"/>
          <w:szCs w:val="20"/>
        </w:rPr>
        <w:t>обслуживания клиентов</w:t>
      </w:r>
      <w:r w:rsidR="006F474C" w:rsidRPr="00606F95">
        <w:rPr>
          <w:rStyle w:val="Hyperlink2"/>
          <w:sz w:val="20"/>
          <w:szCs w:val="20"/>
        </w:rPr>
        <w:t xml:space="preserve">) или </w:t>
      </w:r>
      <w:r w:rsidRPr="00FC04F0">
        <w:rPr>
          <w:rFonts w:eastAsia="Arial Unicode MS" w:cs="Arial Unicode MS"/>
          <w:b/>
          <w:bCs/>
          <w:i/>
          <w:iCs/>
          <w:sz w:val="20"/>
          <w:szCs w:val="20"/>
          <w:u w:color="000000"/>
          <w:bdr w:val="nil"/>
        </w:rPr>
        <w:t xml:space="preserve">Заявлением </w:t>
      </w:r>
      <w:r w:rsidRPr="00FC04F0">
        <w:rPr>
          <w:b/>
          <w:bCs/>
          <w:i/>
          <w:iCs/>
          <w:noProof/>
          <w:sz w:val="20"/>
          <w:szCs w:val="20"/>
        </w:rPr>
        <w:t>на размещение денежных средств во вклад</w:t>
      </w:r>
      <w:r w:rsidR="006F474C" w:rsidRPr="00606F95">
        <w:rPr>
          <w:noProof/>
          <w:sz w:val="20"/>
          <w:szCs w:val="20"/>
        </w:rPr>
        <w:t xml:space="preserve">  </w:t>
      </w:r>
      <w:r w:rsidRPr="00606F95">
        <w:rPr>
          <w:rStyle w:val="Hyperlink2"/>
          <w:sz w:val="20"/>
          <w:szCs w:val="20"/>
        </w:rPr>
        <w:t xml:space="preserve"> Счет по </w:t>
      </w:r>
      <w:r w:rsidR="00265A23">
        <w:rPr>
          <w:rStyle w:val="Hyperlink2"/>
          <w:sz w:val="20"/>
          <w:szCs w:val="20"/>
        </w:rPr>
        <w:t>В</w:t>
      </w:r>
      <w:r w:rsidRPr="00606F95">
        <w:rPr>
          <w:rStyle w:val="Hyperlink2"/>
          <w:sz w:val="20"/>
          <w:szCs w:val="20"/>
        </w:rPr>
        <w:t xml:space="preserve">кладу в </w:t>
      </w:r>
      <w:r w:rsidR="00F72E7B">
        <w:rPr>
          <w:rStyle w:val="Hyperlink2"/>
          <w:sz w:val="20"/>
          <w:szCs w:val="20"/>
        </w:rPr>
        <w:t xml:space="preserve">выбранной Вкладчиком </w:t>
      </w:r>
      <w:r w:rsidRPr="00606F95">
        <w:rPr>
          <w:rStyle w:val="Hyperlink2"/>
          <w:sz w:val="20"/>
          <w:szCs w:val="20"/>
        </w:rPr>
        <w:t xml:space="preserve">валюте, и принимать денежные средства во Вклад на условиях, указанных </w:t>
      </w:r>
      <w:r w:rsidR="00F72E7B">
        <w:rPr>
          <w:rStyle w:val="Hyperlink2"/>
          <w:sz w:val="20"/>
          <w:szCs w:val="20"/>
        </w:rPr>
        <w:t>в Договоре вклада</w:t>
      </w:r>
      <w:r w:rsidRPr="00606F95">
        <w:rPr>
          <w:rStyle w:val="Hyperlink2"/>
          <w:sz w:val="20"/>
          <w:szCs w:val="20"/>
        </w:rPr>
        <w:t xml:space="preserve">, а также возвратить по первому требованию Вкладчика внесенные во Вклад денежные средства вместе с процентами, начисленными в соответствии с </w:t>
      </w:r>
      <w:proofErr w:type="spellStart"/>
      <w:r w:rsidRPr="00606F95">
        <w:rPr>
          <w:rStyle w:val="Hyperlink2"/>
          <w:sz w:val="20"/>
          <w:szCs w:val="20"/>
        </w:rPr>
        <w:t>п.п</w:t>
      </w:r>
      <w:proofErr w:type="spellEnd"/>
      <w:r w:rsidRPr="00606F95">
        <w:rPr>
          <w:rStyle w:val="Hyperlink2"/>
          <w:sz w:val="20"/>
          <w:szCs w:val="20"/>
        </w:rPr>
        <w:t>. 4.1 – 4.2</w:t>
      </w:r>
      <w:r w:rsidR="00265A23">
        <w:rPr>
          <w:rStyle w:val="Hyperlink2"/>
          <w:sz w:val="20"/>
          <w:szCs w:val="20"/>
        </w:rPr>
        <w:t xml:space="preserve">, п. 5.2, </w:t>
      </w:r>
      <w:r w:rsidRPr="00606F95">
        <w:rPr>
          <w:rStyle w:val="Hyperlink2"/>
          <w:sz w:val="20"/>
          <w:szCs w:val="20"/>
        </w:rPr>
        <w:t>п. 5.4 настоящего Порядка</w:t>
      </w:r>
      <w:r w:rsidR="00265A23">
        <w:rPr>
          <w:rStyle w:val="Hyperlink2"/>
          <w:sz w:val="20"/>
          <w:szCs w:val="20"/>
        </w:rPr>
        <w:t xml:space="preserve"> </w:t>
      </w:r>
      <w:r w:rsidR="00265A23" w:rsidRPr="00A748BA">
        <w:rPr>
          <w:noProof/>
          <w:sz w:val="20"/>
          <w:szCs w:val="20"/>
        </w:rPr>
        <w:t xml:space="preserve">открытия </w:t>
      </w:r>
      <w:r w:rsidR="00265A23">
        <w:rPr>
          <w:noProof/>
          <w:sz w:val="20"/>
          <w:szCs w:val="20"/>
        </w:rPr>
        <w:t xml:space="preserve">и ведения </w:t>
      </w:r>
      <w:r w:rsidR="00265A23" w:rsidRPr="00A748BA">
        <w:rPr>
          <w:noProof/>
          <w:sz w:val="20"/>
          <w:szCs w:val="20"/>
        </w:rPr>
        <w:t>банковских вкладов в АО КБ «Солидарность»</w:t>
      </w:r>
      <w:r w:rsidRPr="00606F95">
        <w:rPr>
          <w:rStyle w:val="Hyperlink2"/>
          <w:sz w:val="20"/>
          <w:szCs w:val="20"/>
        </w:rPr>
        <w:t>.</w:t>
      </w:r>
    </w:p>
    <w:p w14:paraId="1790AEBE" w14:textId="77777777" w:rsidR="004A4BE2" w:rsidRPr="00606F95"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rStyle w:val="affd"/>
          <w:color w:val="auto"/>
          <w:sz w:val="20"/>
          <w:szCs w:val="20"/>
        </w:rPr>
      </w:pPr>
      <w:r w:rsidRPr="00606F95">
        <w:rPr>
          <w:rStyle w:val="affd"/>
          <w:sz w:val="20"/>
          <w:szCs w:val="20"/>
        </w:rPr>
        <w:t xml:space="preserve">Начислять и выплачивать по Вкладу доход в виде процентов в порядке и сроки, установленные </w:t>
      </w:r>
      <w:r w:rsidR="003F5CAA" w:rsidRPr="00606F95">
        <w:rPr>
          <w:rStyle w:val="affd"/>
          <w:sz w:val="20"/>
          <w:szCs w:val="20"/>
        </w:rPr>
        <w:t>Договором</w:t>
      </w:r>
      <w:r w:rsidR="00154DFC">
        <w:rPr>
          <w:rStyle w:val="affd"/>
          <w:sz w:val="20"/>
          <w:szCs w:val="20"/>
        </w:rPr>
        <w:t xml:space="preserve"> </w:t>
      </w:r>
      <w:r w:rsidR="006F6A51">
        <w:rPr>
          <w:rStyle w:val="affd"/>
          <w:sz w:val="20"/>
          <w:szCs w:val="20"/>
        </w:rPr>
        <w:t>в</w:t>
      </w:r>
      <w:r w:rsidR="00154DFC">
        <w:rPr>
          <w:rStyle w:val="affd"/>
          <w:sz w:val="20"/>
          <w:szCs w:val="20"/>
        </w:rPr>
        <w:t>клада</w:t>
      </w:r>
      <w:r w:rsidRPr="00606F95">
        <w:rPr>
          <w:rStyle w:val="affd"/>
          <w:sz w:val="20"/>
          <w:szCs w:val="20"/>
        </w:rPr>
        <w:t xml:space="preserve">. </w:t>
      </w:r>
    </w:p>
    <w:p w14:paraId="248C759C" w14:textId="77777777" w:rsidR="004A4BE2" w:rsidRPr="00606F95"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sz w:val="20"/>
          <w:szCs w:val="20"/>
        </w:rPr>
      </w:pPr>
      <w:r w:rsidRPr="00606F95">
        <w:rPr>
          <w:rStyle w:val="Hyperlink2"/>
          <w:sz w:val="20"/>
          <w:szCs w:val="20"/>
        </w:rPr>
        <w:t xml:space="preserve">Предоставлять выписки по Счету по </w:t>
      </w:r>
      <w:r w:rsidR="006F6A51">
        <w:rPr>
          <w:rStyle w:val="Hyperlink2"/>
          <w:sz w:val="20"/>
          <w:szCs w:val="20"/>
        </w:rPr>
        <w:t>В</w:t>
      </w:r>
      <w:r w:rsidRPr="00606F95">
        <w:rPr>
          <w:rStyle w:val="Hyperlink2"/>
          <w:sz w:val="20"/>
          <w:szCs w:val="20"/>
        </w:rPr>
        <w:t xml:space="preserve">кладу по требованию Вкладчика при его обращении в </w:t>
      </w:r>
      <w:r w:rsidR="007C0C5E" w:rsidRPr="00606F95">
        <w:rPr>
          <w:rStyle w:val="Hyperlink2"/>
          <w:sz w:val="20"/>
          <w:szCs w:val="20"/>
        </w:rPr>
        <w:t>соответствующ</w:t>
      </w:r>
      <w:r w:rsidR="008966CD">
        <w:rPr>
          <w:rStyle w:val="Hyperlink2"/>
          <w:sz w:val="20"/>
          <w:szCs w:val="20"/>
        </w:rPr>
        <w:t>ий</w:t>
      </w:r>
      <w:r w:rsidR="007C0C5E" w:rsidRPr="00606F95">
        <w:rPr>
          <w:rStyle w:val="Hyperlink2"/>
          <w:sz w:val="20"/>
          <w:szCs w:val="20"/>
        </w:rPr>
        <w:t xml:space="preserve"> </w:t>
      </w:r>
      <w:r w:rsidR="008966CD">
        <w:rPr>
          <w:sz w:val="20"/>
          <w:szCs w:val="20"/>
        </w:rPr>
        <w:t>Офис</w:t>
      </w:r>
      <w:r w:rsidR="008966CD" w:rsidRPr="005B37AA">
        <w:rPr>
          <w:sz w:val="20"/>
          <w:szCs w:val="20"/>
        </w:rPr>
        <w:t xml:space="preserve"> </w:t>
      </w:r>
      <w:r w:rsidR="008966CD">
        <w:rPr>
          <w:sz w:val="20"/>
          <w:szCs w:val="20"/>
        </w:rPr>
        <w:t>обслуживания клиентов</w:t>
      </w:r>
      <w:r w:rsidRPr="00606F95">
        <w:rPr>
          <w:rStyle w:val="Hyperlink2"/>
          <w:sz w:val="20"/>
          <w:szCs w:val="20"/>
        </w:rPr>
        <w:t xml:space="preserve"> лично или в систем</w:t>
      </w:r>
      <w:r w:rsidR="006F6A51">
        <w:rPr>
          <w:rStyle w:val="Hyperlink2"/>
          <w:sz w:val="20"/>
          <w:szCs w:val="20"/>
        </w:rPr>
        <w:t>е</w:t>
      </w:r>
      <w:r w:rsidRPr="00606F95">
        <w:rPr>
          <w:rStyle w:val="Hyperlink2"/>
          <w:sz w:val="20"/>
          <w:szCs w:val="20"/>
        </w:rPr>
        <w:t xml:space="preserve"> </w:t>
      </w:r>
      <w:r w:rsidRPr="00606F95">
        <w:rPr>
          <w:noProof/>
          <w:sz w:val="20"/>
          <w:szCs w:val="20"/>
        </w:rPr>
        <w:t>«Интернет-Банк»/ «</w:t>
      </w:r>
      <w:r w:rsidR="00157F62">
        <w:rPr>
          <w:noProof/>
          <w:sz w:val="20"/>
          <w:szCs w:val="20"/>
        </w:rPr>
        <w:t>Солидарность Онлайн</w:t>
      </w:r>
      <w:r w:rsidRPr="00606F95">
        <w:rPr>
          <w:noProof/>
          <w:sz w:val="20"/>
          <w:szCs w:val="20"/>
        </w:rPr>
        <w:t>»</w:t>
      </w:r>
      <w:r w:rsidRPr="00606F95">
        <w:rPr>
          <w:rStyle w:val="Hyperlink2"/>
          <w:sz w:val="20"/>
          <w:szCs w:val="20"/>
        </w:rPr>
        <w:t>.</w:t>
      </w:r>
    </w:p>
    <w:p w14:paraId="3B889932" w14:textId="77777777" w:rsidR="004A4BE2"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sz w:val="20"/>
          <w:szCs w:val="20"/>
        </w:rPr>
      </w:pPr>
      <w:r w:rsidRPr="00606F95">
        <w:rPr>
          <w:rStyle w:val="Hyperlink2"/>
          <w:sz w:val="20"/>
          <w:szCs w:val="20"/>
        </w:rPr>
        <w:t>Проводить операции по Счету</w:t>
      </w:r>
      <w:r w:rsidRPr="000C7B6B">
        <w:rPr>
          <w:rStyle w:val="Hyperlink2"/>
          <w:sz w:val="20"/>
          <w:szCs w:val="20"/>
        </w:rPr>
        <w:t xml:space="preserve"> </w:t>
      </w:r>
      <w:r>
        <w:rPr>
          <w:rStyle w:val="Hyperlink2"/>
          <w:sz w:val="20"/>
          <w:szCs w:val="20"/>
        </w:rPr>
        <w:t xml:space="preserve">по </w:t>
      </w:r>
      <w:r w:rsidR="006F6A51">
        <w:rPr>
          <w:rStyle w:val="Hyperlink2"/>
          <w:sz w:val="20"/>
          <w:szCs w:val="20"/>
        </w:rPr>
        <w:t>В</w:t>
      </w:r>
      <w:r w:rsidRPr="000C7B6B">
        <w:rPr>
          <w:rStyle w:val="Hyperlink2"/>
          <w:sz w:val="20"/>
          <w:szCs w:val="20"/>
        </w:rPr>
        <w:t>клад</w:t>
      </w:r>
      <w:r>
        <w:rPr>
          <w:rStyle w:val="Hyperlink2"/>
          <w:sz w:val="20"/>
          <w:szCs w:val="20"/>
        </w:rPr>
        <w:t>у</w:t>
      </w:r>
      <w:r w:rsidRPr="000C7B6B">
        <w:rPr>
          <w:rStyle w:val="Hyperlink2"/>
          <w:sz w:val="20"/>
          <w:szCs w:val="20"/>
        </w:rPr>
        <w:t xml:space="preserve"> в сроки и в порядке, установленные законодательством Российской Федерации и </w:t>
      </w:r>
      <w:r>
        <w:rPr>
          <w:rStyle w:val="affd"/>
          <w:sz w:val="20"/>
          <w:szCs w:val="20"/>
        </w:rPr>
        <w:t xml:space="preserve">настоящими </w:t>
      </w:r>
      <w:r w:rsidRPr="007D7ECD">
        <w:rPr>
          <w:rStyle w:val="affd"/>
          <w:sz w:val="20"/>
          <w:szCs w:val="20"/>
        </w:rPr>
        <w:t>П</w:t>
      </w:r>
      <w:r>
        <w:rPr>
          <w:rStyle w:val="affd"/>
          <w:sz w:val="20"/>
          <w:szCs w:val="20"/>
        </w:rPr>
        <w:t>равилами</w:t>
      </w:r>
      <w:r w:rsidR="006F6A51">
        <w:rPr>
          <w:rStyle w:val="Hyperlink2"/>
          <w:sz w:val="20"/>
          <w:szCs w:val="20"/>
        </w:rPr>
        <w:t xml:space="preserve"> </w:t>
      </w:r>
      <w:r w:rsidR="006F6A51" w:rsidRPr="00A748BA">
        <w:rPr>
          <w:noProof/>
          <w:sz w:val="20"/>
          <w:szCs w:val="20"/>
        </w:rPr>
        <w:t xml:space="preserve">открытия </w:t>
      </w:r>
      <w:r w:rsidR="006F6A51">
        <w:rPr>
          <w:noProof/>
          <w:sz w:val="20"/>
          <w:szCs w:val="20"/>
        </w:rPr>
        <w:t xml:space="preserve">и ведения </w:t>
      </w:r>
      <w:r w:rsidR="006F6A51" w:rsidRPr="00A748BA">
        <w:rPr>
          <w:noProof/>
          <w:sz w:val="20"/>
          <w:szCs w:val="20"/>
        </w:rPr>
        <w:t>банковских вкладов в АО КБ «Солидарность»</w:t>
      </w:r>
      <w:r w:rsidR="006F6A51">
        <w:rPr>
          <w:noProof/>
          <w:sz w:val="20"/>
          <w:szCs w:val="20"/>
        </w:rPr>
        <w:t>.</w:t>
      </w:r>
    </w:p>
    <w:p w14:paraId="0269DD7F" w14:textId="77777777" w:rsidR="004A4BE2" w:rsidRPr="00EE4A51" w:rsidRDefault="004A4BE2" w:rsidP="00547A23">
      <w:pPr>
        <w:pStyle w:val="Default"/>
        <w:numPr>
          <w:ilvl w:val="2"/>
          <w:numId w:val="102"/>
        </w:numPr>
        <w:pBdr>
          <w:top w:val="nil"/>
          <w:left w:val="nil"/>
          <w:bottom w:val="nil"/>
          <w:right w:val="nil"/>
          <w:between w:val="nil"/>
          <w:bar w:val="nil"/>
        </w:pBdr>
        <w:tabs>
          <w:tab w:val="left" w:pos="1134"/>
        </w:tabs>
        <w:autoSpaceDE/>
        <w:autoSpaceDN/>
        <w:adjustRightInd/>
        <w:ind w:left="0" w:firstLine="709"/>
        <w:contextualSpacing/>
        <w:jc w:val="both"/>
        <w:rPr>
          <w:sz w:val="20"/>
          <w:szCs w:val="20"/>
        </w:rPr>
      </w:pPr>
      <w:r w:rsidRPr="00EE4A51">
        <w:rPr>
          <w:rStyle w:val="Hyperlink2"/>
          <w:sz w:val="20"/>
          <w:szCs w:val="20"/>
        </w:rPr>
        <w:t>Хранить тайну Вклада, Счета</w:t>
      </w:r>
      <w:r>
        <w:rPr>
          <w:rStyle w:val="Hyperlink2"/>
          <w:sz w:val="20"/>
          <w:szCs w:val="20"/>
        </w:rPr>
        <w:t xml:space="preserve"> по </w:t>
      </w:r>
      <w:r w:rsidR="006F6A51">
        <w:rPr>
          <w:rStyle w:val="Hyperlink2"/>
          <w:sz w:val="20"/>
          <w:szCs w:val="20"/>
        </w:rPr>
        <w:t>В</w:t>
      </w:r>
      <w:r w:rsidRPr="00EE4A51">
        <w:rPr>
          <w:rStyle w:val="Hyperlink2"/>
          <w:sz w:val="20"/>
          <w:szCs w:val="20"/>
        </w:rPr>
        <w:t>клад</w:t>
      </w:r>
      <w:r>
        <w:rPr>
          <w:rStyle w:val="Hyperlink2"/>
          <w:sz w:val="20"/>
          <w:szCs w:val="20"/>
        </w:rPr>
        <w:t>у</w:t>
      </w:r>
      <w:r w:rsidRPr="00EE4A51">
        <w:rPr>
          <w:rStyle w:val="Hyperlink2"/>
          <w:sz w:val="20"/>
          <w:szCs w:val="20"/>
        </w:rPr>
        <w:t xml:space="preserve">, об операциях по Счету </w:t>
      </w:r>
      <w:r>
        <w:rPr>
          <w:rStyle w:val="Hyperlink2"/>
          <w:sz w:val="20"/>
          <w:szCs w:val="20"/>
        </w:rPr>
        <w:t xml:space="preserve">по </w:t>
      </w:r>
      <w:r w:rsidR="006F6A51">
        <w:rPr>
          <w:rStyle w:val="Hyperlink2"/>
          <w:sz w:val="20"/>
          <w:szCs w:val="20"/>
        </w:rPr>
        <w:t>В</w:t>
      </w:r>
      <w:r w:rsidRPr="00EE4A51">
        <w:rPr>
          <w:rStyle w:val="Hyperlink2"/>
          <w:sz w:val="20"/>
          <w:szCs w:val="20"/>
        </w:rPr>
        <w:t>клад</w:t>
      </w:r>
      <w:r>
        <w:rPr>
          <w:rStyle w:val="Hyperlink2"/>
          <w:sz w:val="20"/>
          <w:szCs w:val="20"/>
        </w:rPr>
        <w:t>у</w:t>
      </w:r>
      <w:r w:rsidRPr="00EE4A51">
        <w:rPr>
          <w:rStyle w:val="Hyperlink2"/>
          <w:sz w:val="20"/>
          <w:szCs w:val="20"/>
        </w:rPr>
        <w:t xml:space="preserve"> и сведениях о Вкладчике (Представителе). Информация и справки о Вкладчике, состоянии и операциях по Счету</w:t>
      </w:r>
      <w:r>
        <w:rPr>
          <w:rStyle w:val="Hyperlink2"/>
          <w:sz w:val="20"/>
          <w:szCs w:val="20"/>
        </w:rPr>
        <w:t xml:space="preserve"> по</w:t>
      </w:r>
      <w:r w:rsidRPr="00EE4A51">
        <w:rPr>
          <w:rStyle w:val="Hyperlink2"/>
          <w:sz w:val="20"/>
          <w:szCs w:val="20"/>
        </w:rPr>
        <w:t xml:space="preserve"> </w:t>
      </w:r>
      <w:r w:rsidR="006F6A51">
        <w:rPr>
          <w:rStyle w:val="Hyperlink2"/>
          <w:sz w:val="20"/>
          <w:szCs w:val="20"/>
        </w:rPr>
        <w:t>В</w:t>
      </w:r>
      <w:r w:rsidRPr="00EE4A51">
        <w:rPr>
          <w:rStyle w:val="Hyperlink2"/>
          <w:sz w:val="20"/>
          <w:szCs w:val="20"/>
        </w:rPr>
        <w:t>клад</w:t>
      </w:r>
      <w:r>
        <w:rPr>
          <w:rStyle w:val="Hyperlink2"/>
          <w:sz w:val="20"/>
          <w:szCs w:val="20"/>
        </w:rPr>
        <w:t>у</w:t>
      </w:r>
      <w:r w:rsidRPr="00EE4A51">
        <w:rPr>
          <w:rStyle w:val="Hyperlink2"/>
          <w:sz w:val="20"/>
          <w:szCs w:val="20"/>
        </w:rPr>
        <w:t>, может быть предоставлена третьим лицам только в случаях и в порядке, предусмотренных законодательством Российской Федерации.</w:t>
      </w:r>
    </w:p>
    <w:p w14:paraId="32630BCF" w14:textId="77777777" w:rsidR="004A4BE2" w:rsidRDefault="004A4BE2" w:rsidP="00547A23">
      <w:pPr>
        <w:pStyle w:val="a0"/>
        <w:tabs>
          <w:tab w:val="left" w:pos="993"/>
          <w:tab w:val="left" w:pos="1276"/>
        </w:tabs>
        <w:spacing w:after="0"/>
        <w:ind w:firstLine="709"/>
        <w:contextualSpacing/>
        <w:jc w:val="both"/>
        <w:rPr>
          <w:sz w:val="20"/>
          <w:szCs w:val="20"/>
        </w:rPr>
      </w:pPr>
    </w:p>
    <w:p w14:paraId="1CC8C04C" w14:textId="77777777" w:rsidR="004A4BE2" w:rsidRPr="00547A23" w:rsidRDefault="004A4BE2" w:rsidP="00547A23">
      <w:pPr>
        <w:pStyle w:val="af9"/>
        <w:numPr>
          <w:ilvl w:val="0"/>
          <w:numId w:val="103"/>
        </w:numPr>
        <w:contextualSpacing/>
        <w:jc w:val="center"/>
        <w:rPr>
          <w:b/>
          <w:sz w:val="20"/>
          <w:szCs w:val="20"/>
        </w:rPr>
      </w:pPr>
      <w:r w:rsidRPr="00547A23">
        <w:rPr>
          <w:b/>
          <w:noProof/>
          <w:sz w:val="20"/>
          <w:szCs w:val="20"/>
        </w:rPr>
        <w:t>ОТВЕТСТВЕННОСТЬ СТОРОН</w:t>
      </w:r>
    </w:p>
    <w:p w14:paraId="5C85E1A6" w14:textId="77777777" w:rsidR="004A4BE2" w:rsidRDefault="004A4BE2" w:rsidP="00547A23">
      <w:pPr>
        <w:pStyle w:val="Default"/>
        <w:numPr>
          <w:ilvl w:val="1"/>
          <w:numId w:val="103"/>
        </w:numPr>
        <w:pBdr>
          <w:top w:val="nil"/>
          <w:left w:val="nil"/>
          <w:bottom w:val="nil"/>
          <w:right w:val="nil"/>
          <w:between w:val="nil"/>
          <w:bar w:val="nil"/>
        </w:pBdr>
        <w:tabs>
          <w:tab w:val="left" w:pos="851"/>
          <w:tab w:val="left" w:pos="993"/>
        </w:tabs>
        <w:autoSpaceDE/>
        <w:autoSpaceDN/>
        <w:adjustRightInd/>
        <w:ind w:left="0" w:firstLine="709"/>
        <w:contextualSpacing/>
        <w:jc w:val="both"/>
        <w:rPr>
          <w:sz w:val="20"/>
          <w:szCs w:val="20"/>
        </w:rPr>
      </w:pPr>
      <w:r>
        <w:rPr>
          <w:rStyle w:val="Hyperlink2"/>
          <w:sz w:val="20"/>
          <w:szCs w:val="20"/>
        </w:rPr>
        <w:t xml:space="preserve">За несвоевременное зачисление на Счет по </w:t>
      </w:r>
      <w:r w:rsidR="006F6A51">
        <w:rPr>
          <w:rStyle w:val="Hyperlink2"/>
          <w:sz w:val="20"/>
          <w:szCs w:val="20"/>
        </w:rPr>
        <w:t>В</w:t>
      </w:r>
      <w:r>
        <w:rPr>
          <w:rStyle w:val="Hyperlink2"/>
          <w:sz w:val="20"/>
          <w:szCs w:val="20"/>
        </w:rPr>
        <w:t xml:space="preserve">кладу поступивших Вкладчику денежных средств, не выполнение / несвоевременное выполнение указаний Вкладчика о выдаче наличными денежными средствами со Счета по </w:t>
      </w:r>
      <w:r w:rsidR="006F6A51">
        <w:rPr>
          <w:rStyle w:val="Hyperlink2"/>
          <w:sz w:val="20"/>
          <w:szCs w:val="20"/>
        </w:rPr>
        <w:t>В</w:t>
      </w:r>
      <w:r>
        <w:rPr>
          <w:rStyle w:val="Hyperlink2"/>
          <w:sz w:val="20"/>
          <w:szCs w:val="20"/>
        </w:rPr>
        <w:t>кладу Банк уплачивает проценты в порядке и в размере, установленном законодательством Российской Федерации.</w:t>
      </w:r>
    </w:p>
    <w:p w14:paraId="172E866F" w14:textId="77777777" w:rsidR="004A4BE2" w:rsidRDefault="004A4BE2" w:rsidP="001C2754">
      <w:pPr>
        <w:pStyle w:val="a0"/>
        <w:tabs>
          <w:tab w:val="left" w:pos="993"/>
          <w:tab w:val="left" w:pos="1276"/>
        </w:tabs>
        <w:spacing w:after="0"/>
        <w:ind w:left="360" w:right="25"/>
        <w:contextualSpacing/>
        <w:jc w:val="both"/>
        <w:rPr>
          <w:sz w:val="20"/>
          <w:szCs w:val="20"/>
        </w:rPr>
      </w:pPr>
    </w:p>
    <w:p w14:paraId="6EE7FDBA" w14:textId="77777777" w:rsidR="004A4BE2" w:rsidRPr="004A52B7" w:rsidRDefault="004A4BE2" w:rsidP="00547A23">
      <w:pPr>
        <w:pStyle w:val="af9"/>
        <w:numPr>
          <w:ilvl w:val="0"/>
          <w:numId w:val="104"/>
        </w:numPr>
        <w:contextualSpacing/>
        <w:jc w:val="center"/>
      </w:pPr>
      <w:r w:rsidRPr="00547A23">
        <w:rPr>
          <w:b/>
          <w:noProof/>
          <w:sz w:val="20"/>
          <w:szCs w:val="20"/>
        </w:rPr>
        <w:t>ПРОЧИЕ</w:t>
      </w:r>
      <w:r w:rsidRPr="00547A23">
        <w:rPr>
          <w:b/>
          <w:sz w:val="20"/>
          <w:szCs w:val="20"/>
        </w:rPr>
        <w:t xml:space="preserve"> УСЛОВИЯ</w:t>
      </w:r>
    </w:p>
    <w:p w14:paraId="54FDCB9E" w14:textId="77777777" w:rsidR="004A4BE2" w:rsidRPr="0000530D" w:rsidRDefault="004A4BE2" w:rsidP="00547A23">
      <w:pPr>
        <w:pStyle w:val="af9"/>
        <w:numPr>
          <w:ilvl w:val="1"/>
          <w:numId w:val="104"/>
        </w:numPr>
        <w:tabs>
          <w:tab w:val="left" w:pos="993"/>
        </w:tabs>
        <w:ind w:left="0" w:firstLine="709"/>
        <w:jc w:val="both"/>
        <w:rPr>
          <w:sz w:val="20"/>
          <w:szCs w:val="20"/>
          <w:u w:color="000000"/>
        </w:rPr>
      </w:pPr>
      <w:r w:rsidRPr="00D309A3">
        <w:rPr>
          <w:rStyle w:val="Hyperlink2"/>
          <w:sz w:val="20"/>
          <w:szCs w:val="20"/>
        </w:rPr>
        <w:t>Настоящим Вкладчик подтверждает, что ознакомлен с Тарифами Банк</w:t>
      </w:r>
      <w:r w:rsidRPr="00C60962">
        <w:rPr>
          <w:rStyle w:val="Hyperlink2"/>
          <w:sz w:val="20"/>
          <w:szCs w:val="20"/>
        </w:rPr>
        <w:t xml:space="preserve">а при заключении Договора вклада, а также с возможностью ознакомиться с актуальной информацией о Вкладе и Тарифах Банка </w:t>
      </w:r>
      <w:r w:rsidRPr="0000530D">
        <w:rPr>
          <w:sz w:val="20"/>
          <w:szCs w:val="20"/>
          <w:u w:color="000000"/>
        </w:rPr>
        <w:t xml:space="preserve">в местах обслуживания </w:t>
      </w:r>
      <w:r w:rsidR="00157F62" w:rsidRPr="0000530D">
        <w:rPr>
          <w:sz w:val="20"/>
          <w:szCs w:val="20"/>
          <w:u w:color="000000"/>
        </w:rPr>
        <w:t>Клиент</w:t>
      </w:r>
      <w:r w:rsidRPr="0000530D">
        <w:rPr>
          <w:sz w:val="20"/>
          <w:szCs w:val="20"/>
          <w:u w:color="000000"/>
        </w:rPr>
        <w:t xml:space="preserve">ов, </w:t>
      </w:r>
      <w:r w:rsidR="00DD0CBB" w:rsidRPr="0000530D">
        <w:rPr>
          <w:sz w:val="20"/>
          <w:szCs w:val="20"/>
          <w:u w:color="000000"/>
        </w:rPr>
        <w:t xml:space="preserve">в </w:t>
      </w:r>
      <w:r w:rsidRPr="0000530D">
        <w:rPr>
          <w:sz w:val="20"/>
          <w:szCs w:val="20"/>
          <w:u w:color="000000"/>
        </w:rPr>
        <w:t xml:space="preserve">доступном для ознакомления </w:t>
      </w:r>
      <w:r w:rsidR="00157F62" w:rsidRPr="0000530D">
        <w:rPr>
          <w:sz w:val="20"/>
          <w:szCs w:val="20"/>
          <w:u w:color="000000"/>
        </w:rPr>
        <w:t>Клиент</w:t>
      </w:r>
      <w:r w:rsidRPr="0000530D">
        <w:rPr>
          <w:sz w:val="20"/>
          <w:szCs w:val="20"/>
          <w:u w:color="000000"/>
        </w:rPr>
        <w:t xml:space="preserve">ов месте на информационных стендах </w:t>
      </w:r>
      <w:r w:rsidR="008966CD" w:rsidRPr="0000530D">
        <w:rPr>
          <w:sz w:val="20"/>
          <w:szCs w:val="20"/>
        </w:rPr>
        <w:t>Офисов обслуживания клиентов</w:t>
      </w:r>
      <w:r w:rsidRPr="0000530D">
        <w:rPr>
          <w:sz w:val="20"/>
          <w:szCs w:val="20"/>
          <w:u w:color="000000"/>
        </w:rPr>
        <w:t xml:space="preserve"> и </w:t>
      </w:r>
      <w:r w:rsidR="00D44AA0" w:rsidRPr="0000530D">
        <w:rPr>
          <w:sz w:val="20"/>
          <w:szCs w:val="20"/>
          <w:u w:color="000000"/>
        </w:rPr>
        <w:t>Сайте</w:t>
      </w:r>
      <w:r w:rsidRPr="0000530D">
        <w:rPr>
          <w:sz w:val="20"/>
          <w:szCs w:val="20"/>
          <w:u w:color="000000"/>
        </w:rPr>
        <w:t xml:space="preserve"> Банка в сети «Интернет».</w:t>
      </w:r>
    </w:p>
    <w:p w14:paraId="277960C4" w14:textId="77777777" w:rsidR="004A4BE2" w:rsidRPr="0000530D" w:rsidRDefault="004A4BE2" w:rsidP="00547A23">
      <w:pPr>
        <w:pStyle w:val="af9"/>
        <w:numPr>
          <w:ilvl w:val="1"/>
          <w:numId w:val="104"/>
        </w:numPr>
        <w:tabs>
          <w:tab w:val="left" w:pos="993"/>
        </w:tabs>
        <w:ind w:left="0" w:firstLine="709"/>
        <w:jc w:val="both"/>
        <w:rPr>
          <w:rStyle w:val="Hyperlink2"/>
          <w:sz w:val="20"/>
          <w:szCs w:val="20"/>
        </w:rPr>
      </w:pPr>
      <w:r w:rsidRPr="0000530D">
        <w:rPr>
          <w:rStyle w:val="Hyperlink2"/>
          <w:sz w:val="20"/>
          <w:szCs w:val="20"/>
        </w:rPr>
        <w:t xml:space="preserve">Настоящим Вкладчик в соответствии с Федеральным законом  от 27.07.2006 №152-ФЗ «О персональных данных» дает Банку согласие на обработку всех его персональных данных, содержащихся в Договоре вклада, посредством сбора, записи, систематизации, хранения, уточнения, использования, передачи третьим лицам и уничтожения  с использованием средств автоматизации или без такового, а также на передачу Вкладчику любой информации, содержащей сведения о деятельности Банка, его продуктах и услугах, в том числе путем направления почтовой корреспонденции либо передачи сообщений посредством электронных средств связи, без ограничения срока такого согласия. Вкладчик может отозвать свое согласие на осуществление Банком одного или нескольких действий, указанных в настоящем пункте, путем направления в Банк соответствующего заявления в письменной форме. </w:t>
      </w:r>
    </w:p>
    <w:p w14:paraId="7681F60C" w14:textId="77777777" w:rsidR="002957E7" w:rsidRPr="007157A7" w:rsidRDefault="002957E7" w:rsidP="00547A23">
      <w:pPr>
        <w:pStyle w:val="af9"/>
        <w:numPr>
          <w:ilvl w:val="1"/>
          <w:numId w:val="104"/>
        </w:numPr>
        <w:tabs>
          <w:tab w:val="left" w:pos="993"/>
        </w:tabs>
        <w:ind w:left="0" w:firstLine="709"/>
        <w:jc w:val="both"/>
        <w:rPr>
          <w:rStyle w:val="Hyperlink2"/>
          <w:sz w:val="20"/>
          <w:szCs w:val="20"/>
        </w:rPr>
      </w:pPr>
      <w:r w:rsidRPr="0000530D">
        <w:rPr>
          <w:rStyle w:val="Hyperlink2"/>
          <w:sz w:val="20"/>
          <w:szCs w:val="20"/>
        </w:rPr>
        <w:t>Вкладчику необходимо уведомить Банк о предполагаемом снятии со Счета(</w:t>
      </w:r>
      <w:proofErr w:type="spellStart"/>
      <w:r w:rsidRPr="0000530D">
        <w:rPr>
          <w:rStyle w:val="Hyperlink2"/>
          <w:sz w:val="20"/>
          <w:szCs w:val="20"/>
        </w:rPr>
        <w:t>ов</w:t>
      </w:r>
      <w:proofErr w:type="spellEnd"/>
      <w:r w:rsidRPr="0000530D">
        <w:rPr>
          <w:rStyle w:val="Hyperlink2"/>
          <w:sz w:val="20"/>
          <w:szCs w:val="20"/>
        </w:rPr>
        <w:t>) через кассу Банка наличных денежных средств в сумме, превышающей 300</w:t>
      </w:r>
      <w:r w:rsidRPr="00F975F7">
        <w:rPr>
          <w:rStyle w:val="Hyperlink2"/>
          <w:sz w:val="20"/>
          <w:szCs w:val="20"/>
        </w:rPr>
        <w:t xml:space="preserve"> 000 (Триста тысяч) рублей/ 1 доллар США/ 1  Евро/1 Кит</w:t>
      </w:r>
      <w:r w:rsidRPr="00774BE2">
        <w:rPr>
          <w:rStyle w:val="Hyperlink2"/>
          <w:sz w:val="20"/>
          <w:szCs w:val="20"/>
        </w:rPr>
        <w:t>айский юань за 4 (четыре) рабочих дня до даты осуществления операции (не считая даты уведомления).</w:t>
      </w:r>
      <w:r w:rsidR="004A4BE2" w:rsidRPr="007157A7">
        <w:rPr>
          <w:rStyle w:val="Hyperlink2"/>
          <w:sz w:val="20"/>
          <w:szCs w:val="20"/>
        </w:rPr>
        <w:t xml:space="preserve"> </w:t>
      </w:r>
    </w:p>
    <w:p w14:paraId="72C9290F" w14:textId="77777777" w:rsidR="004A4BE2" w:rsidRPr="007157A7" w:rsidRDefault="004A4BE2" w:rsidP="00547A23">
      <w:pPr>
        <w:pStyle w:val="af9"/>
        <w:numPr>
          <w:ilvl w:val="1"/>
          <w:numId w:val="104"/>
        </w:numPr>
        <w:tabs>
          <w:tab w:val="left" w:pos="993"/>
        </w:tabs>
        <w:ind w:left="0" w:firstLine="709"/>
        <w:jc w:val="both"/>
        <w:rPr>
          <w:rStyle w:val="Hyperlink2"/>
          <w:sz w:val="20"/>
          <w:szCs w:val="20"/>
        </w:rPr>
      </w:pPr>
      <w:bookmarkStart w:id="239" w:name="_Hlk113550751"/>
      <w:r w:rsidRPr="007157A7">
        <w:rPr>
          <w:rStyle w:val="Hyperlink2"/>
          <w:sz w:val="20"/>
          <w:szCs w:val="20"/>
        </w:rPr>
        <w:lastRenderedPageBreak/>
        <w:t xml:space="preserve">Споры и разногласия, возникшие в процессе исполнения Договора вклада, подлежат урегулированию между </w:t>
      </w:r>
      <w:r w:rsidR="007C0C5E" w:rsidRPr="007157A7">
        <w:rPr>
          <w:rStyle w:val="Hyperlink2"/>
          <w:sz w:val="20"/>
          <w:szCs w:val="20"/>
        </w:rPr>
        <w:t>С</w:t>
      </w:r>
      <w:r w:rsidRPr="007157A7">
        <w:rPr>
          <w:rStyle w:val="Hyperlink2"/>
          <w:sz w:val="20"/>
          <w:szCs w:val="20"/>
        </w:rPr>
        <w:t xml:space="preserve">торонами путем переговоров. В случае предъявления Вкладчиком претензии к Банку в письменной форме (в том числе по операциям по Счету по </w:t>
      </w:r>
      <w:r w:rsidR="006F6A51" w:rsidRPr="007157A7">
        <w:rPr>
          <w:rStyle w:val="Hyperlink2"/>
          <w:sz w:val="20"/>
          <w:szCs w:val="20"/>
        </w:rPr>
        <w:t>В</w:t>
      </w:r>
      <w:r w:rsidRPr="007157A7">
        <w:rPr>
          <w:rStyle w:val="Hyperlink2"/>
          <w:sz w:val="20"/>
          <w:szCs w:val="20"/>
        </w:rPr>
        <w:t>кладу), Банк рассматривает указанную претензию и направляет ответ Вкладчику в срок, не превышающий 30 (Тридцати) календарных дней со дня получения претензии от Вкладчика.</w:t>
      </w:r>
    </w:p>
    <w:bookmarkEnd w:id="239"/>
    <w:p w14:paraId="2A392AA6" w14:textId="77777777" w:rsidR="004A4BE2" w:rsidRPr="007157A7" w:rsidRDefault="006F6A51" w:rsidP="00547A23">
      <w:pPr>
        <w:pStyle w:val="af9"/>
        <w:numPr>
          <w:ilvl w:val="1"/>
          <w:numId w:val="104"/>
        </w:numPr>
        <w:tabs>
          <w:tab w:val="left" w:pos="993"/>
        </w:tabs>
        <w:ind w:left="0" w:firstLine="709"/>
        <w:jc w:val="both"/>
        <w:rPr>
          <w:rStyle w:val="Hyperlink2"/>
          <w:sz w:val="20"/>
          <w:szCs w:val="20"/>
        </w:rPr>
      </w:pPr>
      <w:r w:rsidRPr="007157A7">
        <w:rPr>
          <w:rStyle w:val="Hyperlink2"/>
          <w:sz w:val="20"/>
          <w:szCs w:val="20"/>
        </w:rPr>
        <w:t>С</w:t>
      </w:r>
      <w:r w:rsidR="004A4BE2" w:rsidRPr="007157A7">
        <w:rPr>
          <w:rStyle w:val="Hyperlink2"/>
          <w:sz w:val="20"/>
          <w:szCs w:val="20"/>
        </w:rPr>
        <w:t>поры, вытекающие из Договора вклада или касающиеся его нарушения, прекращения или недействительности, передаются на разрешение суда в соответствии с законодательством Российской Федерации.</w:t>
      </w:r>
    </w:p>
    <w:p w14:paraId="6E25E211" w14:textId="77777777" w:rsidR="004A4BE2" w:rsidRPr="007157A7" w:rsidRDefault="004A4BE2" w:rsidP="00547A23">
      <w:pPr>
        <w:pStyle w:val="af9"/>
        <w:numPr>
          <w:ilvl w:val="1"/>
          <w:numId w:val="104"/>
        </w:numPr>
        <w:tabs>
          <w:tab w:val="left" w:pos="993"/>
        </w:tabs>
        <w:ind w:left="0" w:firstLine="709"/>
        <w:jc w:val="both"/>
        <w:rPr>
          <w:rStyle w:val="Hyperlink2"/>
          <w:color w:val="auto"/>
          <w:sz w:val="20"/>
          <w:szCs w:val="20"/>
        </w:rPr>
      </w:pPr>
      <w:r w:rsidRPr="007157A7">
        <w:rPr>
          <w:rStyle w:val="Hyperlink2"/>
          <w:sz w:val="20"/>
          <w:szCs w:val="20"/>
        </w:rPr>
        <w:t xml:space="preserve">Во всем остальном, что прямо не следует из Договора вклада, применяются нормы законодательства Российской Федерации. </w:t>
      </w:r>
    </w:p>
    <w:p w14:paraId="3E5E961E" w14:textId="77777777" w:rsidR="003C5494" w:rsidRPr="007157A7" w:rsidRDefault="003C5494" w:rsidP="00547A23">
      <w:pPr>
        <w:tabs>
          <w:tab w:val="left" w:pos="993"/>
        </w:tabs>
        <w:ind w:firstLine="709"/>
        <w:jc w:val="both"/>
        <w:rPr>
          <w:sz w:val="20"/>
          <w:szCs w:val="20"/>
          <w:u w:color="000000"/>
        </w:rPr>
      </w:pPr>
    </w:p>
    <w:p w14:paraId="4DB1E520" w14:textId="77777777" w:rsidR="00804CFE" w:rsidRDefault="00804CFE">
      <w:pPr>
        <w:rPr>
          <w:sz w:val="20"/>
          <w:szCs w:val="20"/>
          <w:u w:color="000000"/>
        </w:rPr>
      </w:pPr>
      <w:r>
        <w:rPr>
          <w:sz w:val="20"/>
          <w:szCs w:val="20"/>
          <w:u w:color="000000"/>
        </w:rPr>
        <w:br w:type="page"/>
      </w:r>
    </w:p>
    <w:p w14:paraId="3CAFC981" w14:textId="2C53E6CD" w:rsidR="00D54861" w:rsidRDefault="00D54861" w:rsidP="008C6CCA">
      <w:pPr>
        <w:pStyle w:val="2"/>
        <w:pBdr>
          <w:bottom w:val="single" w:sz="12" w:space="0" w:color="auto"/>
        </w:pBdr>
        <w:tabs>
          <w:tab w:val="clear" w:pos="432"/>
          <w:tab w:val="num" w:pos="142"/>
        </w:tabs>
        <w:spacing w:before="0" w:after="0"/>
        <w:contextualSpacing/>
        <w:jc w:val="right"/>
        <w:rPr>
          <w:sz w:val="20"/>
        </w:rPr>
      </w:pPr>
      <w:bookmarkStart w:id="240" w:name="_Toc60128641"/>
      <w:bookmarkStart w:id="241" w:name="_Hlk117518805"/>
      <w:r>
        <w:rPr>
          <w:sz w:val="20"/>
        </w:rPr>
        <w:lastRenderedPageBreak/>
        <w:t>П</w:t>
      </w:r>
      <w:r w:rsidRPr="004A52B7">
        <w:rPr>
          <w:sz w:val="20"/>
        </w:rPr>
        <w:t xml:space="preserve">риложение № </w:t>
      </w:r>
      <w:r w:rsidR="00A04A16">
        <w:rPr>
          <w:sz w:val="20"/>
        </w:rPr>
        <w:t>6</w:t>
      </w:r>
      <w:bookmarkEnd w:id="240"/>
    </w:p>
    <w:p w14:paraId="3ED21B47" w14:textId="77777777" w:rsidR="00816AFC" w:rsidRPr="00807298" w:rsidRDefault="00FA12C0" w:rsidP="0026231B">
      <w:pPr>
        <w:pStyle w:val="2"/>
        <w:pBdr>
          <w:bottom w:val="single" w:sz="12" w:space="0" w:color="auto"/>
        </w:pBdr>
        <w:spacing w:before="0" w:after="0"/>
        <w:contextualSpacing/>
        <w:jc w:val="right"/>
        <w:rPr>
          <w:b w:val="0"/>
          <w:sz w:val="16"/>
          <w:szCs w:val="16"/>
        </w:rPr>
      </w:pPr>
      <w:bookmarkStart w:id="242" w:name="_Toc60128642"/>
      <w:r w:rsidRPr="00807298">
        <w:rPr>
          <w:b w:val="0"/>
          <w:sz w:val="16"/>
          <w:szCs w:val="16"/>
        </w:rPr>
        <w:t>к Правилам открытия, ведения и закрытия счетов физических лиц в АО КБ «Солидарность»</w:t>
      </w:r>
      <w:bookmarkStart w:id="243" w:name="_Toc60128643"/>
      <w:bookmarkEnd w:id="242"/>
    </w:p>
    <w:p w14:paraId="02AC30DA" w14:textId="48A5A17D" w:rsidR="00816AFC" w:rsidRPr="009C04FA" w:rsidRDefault="00D54861" w:rsidP="00816AFC">
      <w:pPr>
        <w:pStyle w:val="2"/>
        <w:pBdr>
          <w:bottom w:val="single" w:sz="12" w:space="0" w:color="auto"/>
        </w:pBdr>
        <w:spacing w:before="0" w:after="0"/>
        <w:contextualSpacing/>
        <w:jc w:val="right"/>
        <w:rPr>
          <w:sz w:val="16"/>
          <w:szCs w:val="16"/>
        </w:rPr>
      </w:pPr>
      <w:r w:rsidRPr="009C04FA">
        <w:rPr>
          <w:sz w:val="16"/>
          <w:szCs w:val="16"/>
        </w:rPr>
        <w:t xml:space="preserve">Соглашение об использовании простой электронной подписи в </w:t>
      </w:r>
      <w:bookmarkEnd w:id="243"/>
      <w:r w:rsidR="00F71871">
        <w:rPr>
          <w:sz w:val="16"/>
          <w:szCs w:val="16"/>
        </w:rPr>
        <w:t xml:space="preserve">системе дистанционного банковского </w:t>
      </w:r>
      <w:r w:rsidR="00BB6197">
        <w:rPr>
          <w:sz w:val="16"/>
          <w:szCs w:val="16"/>
        </w:rPr>
        <w:t>обслуживания</w:t>
      </w:r>
      <w:r w:rsidR="00136A71">
        <w:rPr>
          <w:sz w:val="16"/>
          <w:szCs w:val="16"/>
        </w:rPr>
        <w:t xml:space="preserve"> физических лиц</w:t>
      </w:r>
      <w:r w:rsidR="00BB6197">
        <w:rPr>
          <w:sz w:val="16"/>
          <w:szCs w:val="16"/>
        </w:rPr>
        <w:t xml:space="preserve"> в</w:t>
      </w:r>
      <w:r w:rsidR="00816AFC" w:rsidRPr="009C04FA">
        <w:rPr>
          <w:sz w:val="16"/>
          <w:szCs w:val="16"/>
        </w:rPr>
        <w:t xml:space="preserve"> АО КБ «Солидарность»</w:t>
      </w:r>
    </w:p>
    <w:p w14:paraId="22DABC04" w14:textId="77777777" w:rsidR="00D54861" w:rsidRPr="009C04FA" w:rsidRDefault="00D54861" w:rsidP="0026231B">
      <w:pPr>
        <w:pStyle w:val="2"/>
        <w:pBdr>
          <w:bottom w:val="single" w:sz="12" w:space="0" w:color="auto"/>
        </w:pBdr>
        <w:spacing w:before="0" w:after="0"/>
        <w:ind w:left="0" w:firstLine="0"/>
        <w:contextualSpacing/>
        <w:rPr>
          <w:sz w:val="16"/>
          <w:szCs w:val="16"/>
        </w:rPr>
      </w:pPr>
    </w:p>
    <w:p w14:paraId="3C6BAE5C" w14:textId="77777777" w:rsidR="00D54861" w:rsidRDefault="00D54861" w:rsidP="008C6CCA">
      <w:pPr>
        <w:pStyle w:val="Default"/>
        <w:contextualSpacing/>
      </w:pPr>
    </w:p>
    <w:p w14:paraId="0A0CE627" w14:textId="77777777" w:rsidR="00F11BFF" w:rsidRDefault="00F11BFF" w:rsidP="00F11BFF">
      <w:pPr>
        <w:jc w:val="center"/>
        <w:rPr>
          <w:b/>
        </w:rPr>
      </w:pPr>
      <w:r w:rsidRPr="00855D51">
        <w:rPr>
          <w:b/>
        </w:rPr>
        <w:t xml:space="preserve">Соглашение об использовании </w:t>
      </w:r>
      <w:r w:rsidR="00136A71">
        <w:rPr>
          <w:b/>
        </w:rPr>
        <w:t>П</w:t>
      </w:r>
      <w:r w:rsidRPr="00855D51">
        <w:rPr>
          <w:b/>
        </w:rPr>
        <w:t>ростой электронной подписи</w:t>
      </w:r>
      <w:r>
        <w:rPr>
          <w:b/>
        </w:rPr>
        <w:t xml:space="preserve"> </w:t>
      </w:r>
    </w:p>
    <w:p w14:paraId="2BE61AC5" w14:textId="77777777" w:rsidR="00F11BFF" w:rsidRDefault="00F11BFF" w:rsidP="00F11BFF">
      <w:pPr>
        <w:pStyle w:val="Default"/>
        <w:contextualSpacing/>
        <w:jc w:val="center"/>
        <w:rPr>
          <w:sz w:val="23"/>
          <w:szCs w:val="23"/>
        </w:rPr>
      </w:pPr>
      <w:r>
        <w:rPr>
          <w:b/>
        </w:rPr>
        <w:t>в системе дистанционного банковского обслуживания физических лиц</w:t>
      </w:r>
      <w:r w:rsidRPr="00510084" w:rsidDel="00F71871">
        <w:rPr>
          <w:b/>
        </w:rPr>
        <w:t xml:space="preserve"> </w:t>
      </w:r>
      <w:r w:rsidRPr="00510084">
        <w:rPr>
          <w:b/>
        </w:rPr>
        <w:t>в АО КБ «Солидарность»</w:t>
      </w:r>
      <w:r w:rsidRPr="009C04FA">
        <w:rPr>
          <w:sz w:val="20"/>
          <w:szCs w:val="20"/>
        </w:rPr>
        <w:t xml:space="preserve"> </w:t>
      </w:r>
    </w:p>
    <w:p w14:paraId="359DBEAD" w14:textId="77777777" w:rsidR="00F11BFF" w:rsidRPr="004E6A57" w:rsidRDefault="00F11BFF" w:rsidP="004E6A57">
      <w:pPr>
        <w:numPr>
          <w:ilvl w:val="0"/>
          <w:numId w:val="179"/>
        </w:numPr>
        <w:pBdr>
          <w:top w:val="nil"/>
          <w:left w:val="nil"/>
          <w:bottom w:val="nil"/>
          <w:right w:val="nil"/>
          <w:between w:val="nil"/>
        </w:pBdr>
        <w:ind w:left="0" w:firstLine="709"/>
        <w:contextualSpacing/>
        <w:jc w:val="both"/>
        <w:rPr>
          <w:color w:val="000000"/>
          <w:sz w:val="20"/>
          <w:szCs w:val="20"/>
        </w:rPr>
      </w:pPr>
      <w:r w:rsidRPr="004E6A57">
        <w:rPr>
          <w:color w:val="000000"/>
          <w:sz w:val="20"/>
          <w:szCs w:val="20"/>
        </w:rPr>
        <w:t>Настоящее Соглашение</w:t>
      </w:r>
      <w:r w:rsidR="005C2D36" w:rsidRPr="004E6A57">
        <w:rPr>
          <w:color w:val="000000"/>
          <w:sz w:val="20"/>
          <w:szCs w:val="20"/>
        </w:rPr>
        <w:t xml:space="preserve"> об использовании Простой электронной подписи в системе дистанционного банковского обслуживания физических лиц в АО КБ «Солидарность» (далее – Соглашение)</w:t>
      </w:r>
      <w:r w:rsidRPr="004E6A57">
        <w:rPr>
          <w:color w:val="000000"/>
          <w:sz w:val="20"/>
          <w:szCs w:val="20"/>
        </w:rPr>
        <w:t xml:space="preserve"> определяет порядок </w:t>
      </w:r>
      <w:r w:rsidR="004E6A57" w:rsidRPr="004E6A57">
        <w:rPr>
          <w:color w:val="000000"/>
          <w:sz w:val="20"/>
          <w:szCs w:val="20"/>
        </w:rPr>
        <w:t xml:space="preserve">формирования и </w:t>
      </w:r>
      <w:r w:rsidRPr="004E6A57">
        <w:rPr>
          <w:color w:val="000000"/>
          <w:sz w:val="20"/>
          <w:szCs w:val="20"/>
        </w:rPr>
        <w:t xml:space="preserve">использования </w:t>
      </w:r>
      <w:r w:rsidR="00136A71" w:rsidRPr="004E6A57">
        <w:rPr>
          <w:color w:val="000000"/>
          <w:sz w:val="20"/>
          <w:szCs w:val="20"/>
        </w:rPr>
        <w:t>П</w:t>
      </w:r>
      <w:r w:rsidRPr="004E6A57">
        <w:rPr>
          <w:color w:val="000000"/>
          <w:sz w:val="20"/>
          <w:szCs w:val="20"/>
        </w:rPr>
        <w:t xml:space="preserve">ростой электронной подписи (ПЭП) </w:t>
      </w:r>
      <w:r w:rsidR="00A552D9" w:rsidRPr="004E6A57">
        <w:rPr>
          <w:color w:val="000000"/>
          <w:sz w:val="20"/>
          <w:szCs w:val="20"/>
        </w:rPr>
        <w:t xml:space="preserve"> в целях </w:t>
      </w:r>
      <w:r w:rsidR="004E6A57" w:rsidRPr="004E6A57">
        <w:rPr>
          <w:color w:val="000000"/>
          <w:sz w:val="20"/>
          <w:szCs w:val="20"/>
        </w:rPr>
        <w:t>подписания</w:t>
      </w:r>
      <w:r w:rsidR="00A552D9" w:rsidRPr="004E6A57">
        <w:rPr>
          <w:color w:val="000000"/>
          <w:sz w:val="20"/>
          <w:szCs w:val="20"/>
        </w:rPr>
        <w:t xml:space="preserve"> электронны</w:t>
      </w:r>
      <w:r w:rsidR="004E6A57" w:rsidRPr="004E6A57">
        <w:rPr>
          <w:color w:val="000000"/>
          <w:sz w:val="20"/>
          <w:szCs w:val="20"/>
        </w:rPr>
        <w:t>х</w:t>
      </w:r>
      <w:r w:rsidR="00A552D9" w:rsidRPr="004E6A57">
        <w:rPr>
          <w:color w:val="000000"/>
          <w:sz w:val="20"/>
          <w:szCs w:val="20"/>
        </w:rPr>
        <w:t xml:space="preserve"> документ</w:t>
      </w:r>
      <w:r w:rsidR="004E6A57" w:rsidRPr="004E6A57">
        <w:rPr>
          <w:color w:val="000000"/>
          <w:sz w:val="20"/>
          <w:szCs w:val="20"/>
        </w:rPr>
        <w:t>ов</w:t>
      </w:r>
      <w:r w:rsidR="00A552D9" w:rsidRPr="004E6A57">
        <w:rPr>
          <w:color w:val="000000"/>
          <w:sz w:val="20"/>
          <w:szCs w:val="20"/>
        </w:rPr>
        <w:t xml:space="preserve"> в системе «Интернет-Банк»/ «Солидарность Онлайн»</w:t>
      </w:r>
      <w:r w:rsidR="004E6A57">
        <w:rPr>
          <w:color w:val="000000"/>
          <w:sz w:val="20"/>
          <w:szCs w:val="20"/>
        </w:rPr>
        <w:t>.</w:t>
      </w:r>
    </w:p>
    <w:p w14:paraId="7FA8B4C8" w14:textId="77777777" w:rsidR="005C2D36" w:rsidRPr="000B51A9" w:rsidRDefault="004E6A57" w:rsidP="00F11BFF">
      <w:pPr>
        <w:numPr>
          <w:ilvl w:val="0"/>
          <w:numId w:val="179"/>
        </w:numPr>
        <w:pBdr>
          <w:top w:val="nil"/>
          <w:left w:val="nil"/>
          <w:bottom w:val="nil"/>
          <w:right w:val="nil"/>
          <w:between w:val="nil"/>
        </w:pBdr>
        <w:ind w:left="0" w:firstLine="709"/>
        <w:contextualSpacing/>
        <w:jc w:val="both"/>
        <w:rPr>
          <w:color w:val="000000"/>
          <w:sz w:val="20"/>
          <w:szCs w:val="20"/>
        </w:rPr>
      </w:pPr>
      <w:r w:rsidRPr="004E6A57">
        <w:rPr>
          <w:color w:val="000000"/>
          <w:sz w:val="20"/>
          <w:szCs w:val="20"/>
        </w:rPr>
        <w:t>Под электронным документом в настоящем Соглашении понимается документ, информация в котором представлена в электронно-цифровой форме, подписанный Простой электронной подписью в соответствии с настоящим Соглашени</w:t>
      </w:r>
      <w:r>
        <w:rPr>
          <w:color w:val="000000"/>
          <w:sz w:val="20"/>
          <w:szCs w:val="20"/>
        </w:rPr>
        <w:t>ем и нормами действующего законодательства Российской Федерации</w:t>
      </w:r>
      <w:r w:rsidRPr="004E6A57">
        <w:rPr>
          <w:color w:val="000000"/>
          <w:sz w:val="20"/>
          <w:szCs w:val="20"/>
        </w:rPr>
        <w:t>.</w:t>
      </w:r>
    </w:p>
    <w:p w14:paraId="062C56DE" w14:textId="77777777" w:rsidR="00F11BFF" w:rsidRPr="006A4D9E" w:rsidRDefault="00F11BFF" w:rsidP="00F11BFF">
      <w:pPr>
        <w:numPr>
          <w:ilvl w:val="0"/>
          <w:numId w:val="179"/>
        </w:numPr>
        <w:pBdr>
          <w:top w:val="nil"/>
          <w:left w:val="nil"/>
          <w:bottom w:val="nil"/>
          <w:right w:val="nil"/>
          <w:between w:val="nil"/>
        </w:pBdr>
        <w:ind w:left="0" w:firstLine="709"/>
        <w:contextualSpacing/>
        <w:jc w:val="both"/>
        <w:rPr>
          <w:sz w:val="20"/>
          <w:szCs w:val="20"/>
        </w:rPr>
      </w:pPr>
      <w:r w:rsidRPr="006A4D9E">
        <w:rPr>
          <w:sz w:val="20"/>
          <w:szCs w:val="20"/>
        </w:rPr>
        <w:t xml:space="preserve">Настоящее Соглашение считается заключенным с момента присоединения </w:t>
      </w:r>
      <w:r w:rsidR="00157F62">
        <w:rPr>
          <w:sz w:val="20"/>
          <w:szCs w:val="20"/>
        </w:rPr>
        <w:t>Клиента</w:t>
      </w:r>
      <w:r>
        <w:rPr>
          <w:sz w:val="20"/>
          <w:szCs w:val="20"/>
        </w:rPr>
        <w:t xml:space="preserve"> </w:t>
      </w:r>
      <w:r w:rsidRPr="006A4D9E">
        <w:rPr>
          <w:sz w:val="20"/>
          <w:szCs w:val="20"/>
        </w:rPr>
        <w:t>к Правилам.</w:t>
      </w:r>
    </w:p>
    <w:p w14:paraId="6E0D4003" w14:textId="77777777" w:rsidR="00F11BFF" w:rsidRDefault="00F11BFF" w:rsidP="00F11BFF">
      <w:pPr>
        <w:numPr>
          <w:ilvl w:val="0"/>
          <w:numId w:val="179"/>
        </w:numPr>
        <w:pBdr>
          <w:top w:val="nil"/>
          <w:left w:val="nil"/>
          <w:bottom w:val="nil"/>
          <w:right w:val="nil"/>
          <w:between w:val="nil"/>
        </w:pBdr>
        <w:ind w:left="0" w:firstLine="709"/>
        <w:contextualSpacing/>
        <w:jc w:val="both"/>
        <w:rPr>
          <w:sz w:val="20"/>
          <w:szCs w:val="20"/>
        </w:rPr>
      </w:pPr>
      <w:r w:rsidRPr="000B51A9">
        <w:rPr>
          <w:sz w:val="20"/>
          <w:szCs w:val="20"/>
        </w:rPr>
        <w:t xml:space="preserve">Простой электронной подписью является электронная подпись, которая посредством использования </w:t>
      </w:r>
      <w:r>
        <w:rPr>
          <w:sz w:val="20"/>
          <w:szCs w:val="20"/>
        </w:rPr>
        <w:t xml:space="preserve">одноразовых паролей, направляемых Банком в </w:t>
      </w:r>
      <w:r>
        <w:rPr>
          <w:sz w:val="20"/>
          <w:szCs w:val="20"/>
          <w:lang w:val="en-US"/>
        </w:rPr>
        <w:t>SMS</w:t>
      </w:r>
      <w:r>
        <w:rPr>
          <w:sz w:val="20"/>
          <w:szCs w:val="20"/>
        </w:rPr>
        <w:t xml:space="preserve">- или </w:t>
      </w:r>
      <w:r>
        <w:rPr>
          <w:sz w:val="20"/>
          <w:szCs w:val="20"/>
          <w:lang w:val="en-US"/>
        </w:rPr>
        <w:t>PUSH</w:t>
      </w:r>
      <w:r>
        <w:rPr>
          <w:sz w:val="20"/>
          <w:szCs w:val="20"/>
        </w:rPr>
        <w:t xml:space="preserve">-сообщениях </w:t>
      </w:r>
      <w:r w:rsidR="00157F62">
        <w:rPr>
          <w:sz w:val="20"/>
          <w:szCs w:val="20"/>
        </w:rPr>
        <w:t>Клиент</w:t>
      </w:r>
      <w:r>
        <w:rPr>
          <w:sz w:val="20"/>
          <w:szCs w:val="20"/>
        </w:rPr>
        <w:t>у</w:t>
      </w:r>
      <w:r w:rsidRPr="000B51A9">
        <w:rPr>
          <w:sz w:val="20"/>
          <w:szCs w:val="20"/>
        </w:rPr>
        <w:t xml:space="preserve">, </w:t>
      </w:r>
      <w:r>
        <w:rPr>
          <w:sz w:val="20"/>
          <w:szCs w:val="20"/>
        </w:rPr>
        <w:t xml:space="preserve">и/или </w:t>
      </w:r>
      <w:r w:rsidRPr="000B51A9">
        <w:rPr>
          <w:sz w:val="20"/>
          <w:szCs w:val="20"/>
        </w:rPr>
        <w:t>пар</w:t>
      </w:r>
      <w:r w:rsidRPr="00E84420">
        <w:rPr>
          <w:sz w:val="20"/>
          <w:szCs w:val="20"/>
        </w:rPr>
        <w:t xml:space="preserve">олей </w:t>
      </w:r>
      <w:r>
        <w:rPr>
          <w:sz w:val="20"/>
          <w:szCs w:val="20"/>
        </w:rPr>
        <w:t xml:space="preserve">для входа в систему ДБО </w:t>
      </w:r>
      <w:r w:rsidRPr="00E84420">
        <w:rPr>
          <w:sz w:val="20"/>
          <w:szCs w:val="20"/>
        </w:rPr>
        <w:t>подтверждает факт формирования электронной подписи определенным лицом</w:t>
      </w:r>
      <w:r w:rsidRPr="00462A05">
        <w:rPr>
          <w:sz w:val="20"/>
          <w:szCs w:val="20"/>
        </w:rPr>
        <w:t>.</w:t>
      </w:r>
    </w:p>
    <w:p w14:paraId="0D5DAA3B" w14:textId="77777777" w:rsidR="007A5919" w:rsidRPr="006A4D9E" w:rsidRDefault="007A5919" w:rsidP="007A5919">
      <w:pPr>
        <w:numPr>
          <w:ilvl w:val="0"/>
          <w:numId w:val="179"/>
        </w:numPr>
        <w:pBdr>
          <w:top w:val="nil"/>
          <w:left w:val="nil"/>
          <w:bottom w:val="nil"/>
          <w:right w:val="nil"/>
          <w:between w:val="nil"/>
        </w:pBdr>
        <w:ind w:left="0" w:firstLine="709"/>
        <w:contextualSpacing/>
        <w:jc w:val="both"/>
        <w:rPr>
          <w:sz w:val="20"/>
          <w:szCs w:val="20"/>
        </w:rPr>
      </w:pPr>
      <w:r w:rsidRPr="006A4D9E">
        <w:rPr>
          <w:sz w:val="20"/>
          <w:szCs w:val="20"/>
        </w:rPr>
        <w:t xml:space="preserve">Использование </w:t>
      </w:r>
      <w:r>
        <w:rPr>
          <w:sz w:val="20"/>
          <w:szCs w:val="20"/>
        </w:rPr>
        <w:t xml:space="preserve">ПЭП </w:t>
      </w:r>
      <w:r w:rsidRPr="006A4D9E">
        <w:rPr>
          <w:sz w:val="20"/>
          <w:szCs w:val="20"/>
        </w:rPr>
        <w:t xml:space="preserve">в рамках любых договоров, заключенных между Банком и </w:t>
      </w:r>
      <w:r>
        <w:rPr>
          <w:sz w:val="20"/>
          <w:szCs w:val="20"/>
        </w:rPr>
        <w:t>Клиент</w:t>
      </w:r>
      <w:r w:rsidRPr="006A4D9E">
        <w:rPr>
          <w:sz w:val="20"/>
          <w:szCs w:val="20"/>
        </w:rPr>
        <w:t xml:space="preserve">ом, осуществляется в соответствии с частью 2 статьи 160 Гражданского кодекса Российской Федерации, Федеральным законом от 06.04.2011 № 63-ФЗ «Об электронной подписи» и настоящим Соглашением. </w:t>
      </w:r>
    </w:p>
    <w:p w14:paraId="5D5845B7" w14:textId="77777777" w:rsidR="006F0F33" w:rsidRDefault="006F0F33" w:rsidP="006F0F33">
      <w:pPr>
        <w:numPr>
          <w:ilvl w:val="0"/>
          <w:numId w:val="179"/>
        </w:numPr>
        <w:pBdr>
          <w:top w:val="nil"/>
          <w:left w:val="nil"/>
          <w:bottom w:val="nil"/>
          <w:right w:val="nil"/>
          <w:between w:val="nil"/>
        </w:pBdr>
        <w:ind w:left="0" w:firstLine="709"/>
        <w:contextualSpacing/>
        <w:jc w:val="both"/>
        <w:rPr>
          <w:sz w:val="20"/>
          <w:szCs w:val="20"/>
        </w:rPr>
      </w:pPr>
      <w:r>
        <w:rPr>
          <w:sz w:val="20"/>
          <w:szCs w:val="20"/>
        </w:rPr>
        <w:t xml:space="preserve">Использование ПЭП для подписания электронных документов применяется в случаях, </w:t>
      </w:r>
      <w:r w:rsidRPr="006A4D9E">
        <w:rPr>
          <w:sz w:val="20"/>
          <w:szCs w:val="20"/>
        </w:rPr>
        <w:t>если федеральными законами или иными нормативными правовыми актами</w:t>
      </w:r>
      <w:r>
        <w:rPr>
          <w:sz w:val="20"/>
          <w:szCs w:val="20"/>
        </w:rPr>
        <w:t xml:space="preserve"> Российской Федерации</w:t>
      </w:r>
      <w:r w:rsidRPr="006A4D9E">
        <w:rPr>
          <w:sz w:val="20"/>
          <w:szCs w:val="20"/>
        </w:rPr>
        <w:t xml:space="preserve"> не установлено использование в этих целях иного вида электронной подписи.</w:t>
      </w:r>
    </w:p>
    <w:p w14:paraId="1E7764BC" w14:textId="77777777" w:rsidR="007A5919" w:rsidRPr="006A4D9E" w:rsidRDefault="007A5919" w:rsidP="007A5919">
      <w:pPr>
        <w:numPr>
          <w:ilvl w:val="0"/>
          <w:numId w:val="179"/>
        </w:numPr>
        <w:pBdr>
          <w:top w:val="nil"/>
          <w:left w:val="nil"/>
          <w:bottom w:val="nil"/>
          <w:right w:val="nil"/>
          <w:between w:val="nil"/>
        </w:pBdr>
        <w:ind w:left="0" w:firstLine="709"/>
        <w:contextualSpacing/>
        <w:jc w:val="both"/>
        <w:rPr>
          <w:sz w:val="20"/>
          <w:szCs w:val="20"/>
        </w:rPr>
      </w:pPr>
      <w:r w:rsidRPr="006A4D9E">
        <w:rPr>
          <w:sz w:val="20"/>
          <w:szCs w:val="20"/>
        </w:rPr>
        <w:t>В соответствии с настоящим Соглашением</w:t>
      </w:r>
      <w:r>
        <w:rPr>
          <w:sz w:val="20"/>
          <w:szCs w:val="20"/>
        </w:rPr>
        <w:t xml:space="preserve"> и Правилами</w:t>
      </w:r>
      <w:r w:rsidRPr="006A4D9E">
        <w:rPr>
          <w:sz w:val="20"/>
          <w:szCs w:val="20"/>
        </w:rPr>
        <w:t xml:space="preserve"> Банк обязуется принимать и обрабатывать </w:t>
      </w:r>
      <w:r>
        <w:rPr>
          <w:sz w:val="20"/>
          <w:szCs w:val="20"/>
        </w:rPr>
        <w:t>электронные документы</w:t>
      </w:r>
      <w:r w:rsidRPr="006A4D9E">
        <w:rPr>
          <w:sz w:val="20"/>
          <w:szCs w:val="20"/>
        </w:rPr>
        <w:t xml:space="preserve">, а </w:t>
      </w:r>
      <w:r>
        <w:rPr>
          <w:sz w:val="20"/>
          <w:szCs w:val="20"/>
        </w:rPr>
        <w:t>Клиент</w:t>
      </w:r>
      <w:r w:rsidRPr="006A4D9E">
        <w:rPr>
          <w:sz w:val="20"/>
          <w:szCs w:val="20"/>
        </w:rPr>
        <w:t xml:space="preserve"> обязуется осуществлять подписание </w:t>
      </w:r>
      <w:r>
        <w:rPr>
          <w:sz w:val="20"/>
          <w:szCs w:val="20"/>
        </w:rPr>
        <w:t xml:space="preserve">электронных документов ПЭП </w:t>
      </w:r>
      <w:r w:rsidRPr="006A4D9E">
        <w:rPr>
          <w:sz w:val="20"/>
          <w:szCs w:val="20"/>
        </w:rPr>
        <w:t xml:space="preserve">в порядке, предусмотренном настоящим Соглашением. </w:t>
      </w:r>
    </w:p>
    <w:p w14:paraId="65603F4F" w14:textId="77777777" w:rsidR="00F11BFF" w:rsidRDefault="00F11BFF" w:rsidP="00F11BFF">
      <w:pPr>
        <w:numPr>
          <w:ilvl w:val="0"/>
          <w:numId w:val="179"/>
        </w:numPr>
        <w:pBdr>
          <w:top w:val="nil"/>
          <w:left w:val="nil"/>
          <w:bottom w:val="nil"/>
          <w:right w:val="nil"/>
          <w:between w:val="nil"/>
        </w:pBdr>
        <w:ind w:left="0" w:firstLine="709"/>
        <w:contextualSpacing/>
        <w:jc w:val="both"/>
        <w:rPr>
          <w:sz w:val="20"/>
          <w:szCs w:val="20"/>
        </w:rPr>
      </w:pPr>
      <w:r>
        <w:rPr>
          <w:sz w:val="20"/>
          <w:szCs w:val="20"/>
        </w:rPr>
        <w:t xml:space="preserve">Для создания ПЭП используется ключ </w:t>
      </w:r>
      <w:r w:rsidR="00136A71">
        <w:rPr>
          <w:sz w:val="20"/>
          <w:szCs w:val="20"/>
        </w:rPr>
        <w:t>П</w:t>
      </w:r>
      <w:r>
        <w:rPr>
          <w:sz w:val="20"/>
          <w:szCs w:val="20"/>
        </w:rPr>
        <w:t>ростой электронной подписи.</w:t>
      </w:r>
    </w:p>
    <w:p w14:paraId="3869B0B0" w14:textId="77777777" w:rsidR="00F11BFF" w:rsidRDefault="00F11BFF" w:rsidP="00F11BFF">
      <w:pPr>
        <w:numPr>
          <w:ilvl w:val="0"/>
          <w:numId w:val="179"/>
        </w:numPr>
        <w:pBdr>
          <w:top w:val="nil"/>
          <w:left w:val="nil"/>
          <w:bottom w:val="nil"/>
          <w:right w:val="nil"/>
          <w:between w:val="nil"/>
        </w:pBdr>
        <w:ind w:left="0" w:firstLine="709"/>
        <w:contextualSpacing/>
        <w:jc w:val="both"/>
        <w:rPr>
          <w:sz w:val="20"/>
          <w:szCs w:val="20"/>
        </w:rPr>
      </w:pPr>
      <w:r>
        <w:rPr>
          <w:sz w:val="20"/>
          <w:szCs w:val="20"/>
        </w:rPr>
        <w:t xml:space="preserve">Банк устанавливает порядок формирования ПЭП для различных </w:t>
      </w:r>
      <w:r w:rsidR="004E6A57">
        <w:rPr>
          <w:sz w:val="20"/>
          <w:szCs w:val="20"/>
        </w:rPr>
        <w:t>электронных документов</w:t>
      </w:r>
      <w:r>
        <w:rPr>
          <w:sz w:val="20"/>
          <w:szCs w:val="20"/>
        </w:rPr>
        <w:t xml:space="preserve">. </w:t>
      </w:r>
      <w:r w:rsidRPr="006A36EA">
        <w:rPr>
          <w:sz w:val="20"/>
          <w:szCs w:val="20"/>
        </w:rPr>
        <w:t xml:space="preserve">Банк оставляет за собой право выбора использования вида ключа ПЭП для тех или иных </w:t>
      </w:r>
      <w:r w:rsidR="00AE0C92">
        <w:rPr>
          <w:sz w:val="20"/>
          <w:szCs w:val="20"/>
        </w:rPr>
        <w:t>электронных документов</w:t>
      </w:r>
      <w:r w:rsidRPr="006A36EA">
        <w:rPr>
          <w:sz w:val="20"/>
          <w:szCs w:val="20"/>
        </w:rPr>
        <w:t xml:space="preserve">. Использование того или иного вида ключа ПЭП определяется применяемой технологической схемой обработки </w:t>
      </w:r>
      <w:r w:rsidR="00AE0C92">
        <w:rPr>
          <w:sz w:val="20"/>
          <w:szCs w:val="20"/>
        </w:rPr>
        <w:t xml:space="preserve">электронных документов </w:t>
      </w:r>
      <w:r w:rsidRPr="006A36EA">
        <w:rPr>
          <w:sz w:val="20"/>
          <w:szCs w:val="20"/>
        </w:rPr>
        <w:t>в системе ДБО.</w:t>
      </w:r>
    </w:p>
    <w:p w14:paraId="49AC147F" w14:textId="77777777" w:rsidR="00745361" w:rsidRDefault="000E3445" w:rsidP="00745361">
      <w:pPr>
        <w:numPr>
          <w:ilvl w:val="0"/>
          <w:numId w:val="179"/>
        </w:numPr>
        <w:pBdr>
          <w:top w:val="nil"/>
          <w:left w:val="nil"/>
          <w:bottom w:val="nil"/>
          <w:right w:val="nil"/>
          <w:between w:val="nil"/>
        </w:pBdr>
        <w:ind w:left="0" w:firstLine="709"/>
        <w:contextualSpacing/>
        <w:jc w:val="both"/>
        <w:rPr>
          <w:sz w:val="20"/>
          <w:szCs w:val="20"/>
        </w:rPr>
      </w:pPr>
      <w:r>
        <w:rPr>
          <w:sz w:val="20"/>
          <w:szCs w:val="20"/>
        </w:rPr>
        <w:t>П</w:t>
      </w:r>
      <w:r w:rsidR="00745361">
        <w:rPr>
          <w:sz w:val="20"/>
          <w:szCs w:val="20"/>
        </w:rPr>
        <w:t xml:space="preserve">о общему правилу </w:t>
      </w:r>
      <w:r w:rsidR="00F11BFF" w:rsidRPr="00745361">
        <w:rPr>
          <w:sz w:val="20"/>
          <w:szCs w:val="20"/>
        </w:rPr>
        <w:t xml:space="preserve">ключом </w:t>
      </w:r>
      <w:r w:rsidR="00136A71" w:rsidRPr="00745361">
        <w:rPr>
          <w:sz w:val="20"/>
          <w:szCs w:val="20"/>
        </w:rPr>
        <w:t>П</w:t>
      </w:r>
      <w:r w:rsidR="00F11BFF" w:rsidRPr="00745361">
        <w:rPr>
          <w:sz w:val="20"/>
          <w:szCs w:val="20"/>
        </w:rPr>
        <w:t xml:space="preserve">ростой электронной подписи является сочетание 2-х элементов – </w:t>
      </w:r>
      <w:r w:rsidR="008412B1" w:rsidRPr="00745361">
        <w:rPr>
          <w:sz w:val="20"/>
          <w:szCs w:val="20"/>
        </w:rPr>
        <w:t>И</w:t>
      </w:r>
      <w:r w:rsidR="00F11BFF" w:rsidRPr="00745361">
        <w:rPr>
          <w:sz w:val="20"/>
          <w:szCs w:val="20"/>
        </w:rPr>
        <w:t>дентификатор</w:t>
      </w:r>
      <w:r w:rsidR="00745361">
        <w:rPr>
          <w:sz w:val="20"/>
          <w:szCs w:val="20"/>
        </w:rPr>
        <w:t>а</w:t>
      </w:r>
      <w:r w:rsidR="00F11BFF" w:rsidRPr="00745361">
        <w:rPr>
          <w:sz w:val="20"/>
          <w:szCs w:val="20"/>
        </w:rPr>
        <w:t xml:space="preserve"> и </w:t>
      </w:r>
      <w:r w:rsidR="008412B1" w:rsidRPr="00745361">
        <w:rPr>
          <w:sz w:val="20"/>
          <w:szCs w:val="20"/>
        </w:rPr>
        <w:t>П</w:t>
      </w:r>
      <w:r w:rsidR="00F11BFF" w:rsidRPr="00745361">
        <w:rPr>
          <w:sz w:val="20"/>
          <w:szCs w:val="20"/>
        </w:rPr>
        <w:t>арол</w:t>
      </w:r>
      <w:r w:rsidR="00745361">
        <w:rPr>
          <w:sz w:val="20"/>
          <w:szCs w:val="20"/>
        </w:rPr>
        <w:t>я</w:t>
      </w:r>
      <w:r w:rsidR="00F11BFF" w:rsidRPr="00745361">
        <w:rPr>
          <w:sz w:val="20"/>
          <w:szCs w:val="20"/>
        </w:rPr>
        <w:t xml:space="preserve"> </w:t>
      </w:r>
      <w:r w:rsidR="00157F62" w:rsidRPr="00745361">
        <w:rPr>
          <w:sz w:val="20"/>
          <w:szCs w:val="20"/>
        </w:rPr>
        <w:t>Клиента</w:t>
      </w:r>
      <w:r w:rsidR="00F11BFF" w:rsidRPr="00745361">
        <w:rPr>
          <w:sz w:val="20"/>
          <w:szCs w:val="20"/>
        </w:rPr>
        <w:t xml:space="preserve"> для входа в систему ДБО. </w:t>
      </w:r>
    </w:p>
    <w:p w14:paraId="699B2DB1" w14:textId="77777777" w:rsidR="00745361" w:rsidRDefault="00745361" w:rsidP="00547A23">
      <w:pPr>
        <w:pBdr>
          <w:top w:val="nil"/>
          <w:left w:val="nil"/>
          <w:bottom w:val="nil"/>
          <w:right w:val="nil"/>
          <w:between w:val="nil"/>
        </w:pBdr>
        <w:ind w:firstLine="709"/>
        <w:contextualSpacing/>
        <w:jc w:val="both"/>
        <w:rPr>
          <w:sz w:val="20"/>
          <w:szCs w:val="20"/>
        </w:rPr>
      </w:pPr>
      <w:r>
        <w:rPr>
          <w:sz w:val="20"/>
          <w:szCs w:val="20"/>
        </w:rPr>
        <w:t xml:space="preserve">Для отдельных электронных документов Банк имеет право </w:t>
      </w:r>
      <w:r w:rsidRPr="006A36EA">
        <w:rPr>
          <w:sz w:val="20"/>
          <w:szCs w:val="20"/>
        </w:rPr>
        <w:t xml:space="preserve">устанавливать использование </w:t>
      </w:r>
      <w:r>
        <w:rPr>
          <w:sz w:val="20"/>
          <w:szCs w:val="20"/>
        </w:rPr>
        <w:t>Клиент</w:t>
      </w:r>
      <w:r w:rsidRPr="006A36EA">
        <w:rPr>
          <w:sz w:val="20"/>
          <w:szCs w:val="20"/>
        </w:rPr>
        <w:t xml:space="preserve">ом в качестве ключа ПЭП </w:t>
      </w:r>
      <w:r w:rsidR="000E3445">
        <w:rPr>
          <w:sz w:val="20"/>
          <w:szCs w:val="20"/>
        </w:rPr>
        <w:t>О</w:t>
      </w:r>
      <w:r w:rsidRPr="006A36EA">
        <w:rPr>
          <w:sz w:val="20"/>
          <w:szCs w:val="20"/>
        </w:rPr>
        <w:t>дноразов</w:t>
      </w:r>
      <w:r>
        <w:rPr>
          <w:sz w:val="20"/>
          <w:szCs w:val="20"/>
        </w:rPr>
        <w:t>ого</w:t>
      </w:r>
      <w:r w:rsidRPr="006A36EA">
        <w:rPr>
          <w:sz w:val="20"/>
          <w:szCs w:val="20"/>
        </w:rPr>
        <w:t xml:space="preserve"> парол</w:t>
      </w:r>
      <w:r>
        <w:rPr>
          <w:sz w:val="20"/>
          <w:szCs w:val="20"/>
        </w:rPr>
        <w:t>я</w:t>
      </w:r>
      <w:r w:rsidRPr="006A36EA">
        <w:rPr>
          <w:sz w:val="20"/>
          <w:szCs w:val="20"/>
        </w:rPr>
        <w:t>, направляем</w:t>
      </w:r>
      <w:r>
        <w:rPr>
          <w:sz w:val="20"/>
          <w:szCs w:val="20"/>
        </w:rPr>
        <w:t>ого</w:t>
      </w:r>
      <w:r w:rsidRPr="006A36EA">
        <w:rPr>
          <w:sz w:val="20"/>
          <w:szCs w:val="20"/>
        </w:rPr>
        <w:t xml:space="preserve"> Банком в </w:t>
      </w:r>
      <w:r w:rsidRPr="006A36EA">
        <w:rPr>
          <w:sz w:val="20"/>
          <w:szCs w:val="20"/>
          <w:lang w:val="en-US"/>
        </w:rPr>
        <w:t>SMS</w:t>
      </w:r>
      <w:r w:rsidRPr="006A36EA">
        <w:rPr>
          <w:sz w:val="20"/>
          <w:szCs w:val="20"/>
        </w:rPr>
        <w:t xml:space="preserve">- или </w:t>
      </w:r>
      <w:r w:rsidRPr="006A36EA">
        <w:rPr>
          <w:sz w:val="20"/>
          <w:szCs w:val="20"/>
          <w:lang w:val="en-US"/>
        </w:rPr>
        <w:t>PUSH</w:t>
      </w:r>
      <w:r w:rsidRPr="006A36EA">
        <w:rPr>
          <w:sz w:val="20"/>
          <w:szCs w:val="20"/>
        </w:rPr>
        <w:t xml:space="preserve">-сообщениях </w:t>
      </w:r>
      <w:r>
        <w:rPr>
          <w:sz w:val="20"/>
          <w:szCs w:val="20"/>
        </w:rPr>
        <w:t>Клиент</w:t>
      </w:r>
      <w:r w:rsidRPr="006A36EA">
        <w:rPr>
          <w:sz w:val="20"/>
          <w:szCs w:val="20"/>
        </w:rPr>
        <w:t>у</w:t>
      </w:r>
      <w:r>
        <w:rPr>
          <w:sz w:val="20"/>
          <w:szCs w:val="20"/>
        </w:rPr>
        <w:t>, за исключением следующих электронных документов:</w:t>
      </w:r>
    </w:p>
    <w:p w14:paraId="0134CC2D" w14:textId="77777777" w:rsidR="00B31B5D" w:rsidRDefault="00B47847"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П</w:t>
      </w:r>
      <w:r w:rsidR="00092EAF">
        <w:rPr>
          <w:sz w:val="20"/>
          <w:szCs w:val="20"/>
        </w:rPr>
        <w:t>одтверждение согласия Клиента на заранее данный акцепт или отзыв согласия Клиента от ранее данного согласия на заранее данный акцепт по услуге Подписка СБП</w:t>
      </w:r>
      <w:r w:rsidR="00DA09CC">
        <w:rPr>
          <w:sz w:val="20"/>
          <w:szCs w:val="20"/>
        </w:rPr>
        <w:t>,</w:t>
      </w:r>
    </w:p>
    <w:p w14:paraId="61898AE6" w14:textId="77777777" w:rsidR="00B31B5D" w:rsidRDefault="00B31B5D"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Дистанционных распоряжений на</w:t>
      </w:r>
      <w:r w:rsidRPr="00031F9A">
        <w:rPr>
          <w:sz w:val="20"/>
          <w:szCs w:val="20"/>
        </w:rPr>
        <w:t xml:space="preserve"> перевод денежных средств между собственными счетами </w:t>
      </w:r>
      <w:r>
        <w:rPr>
          <w:sz w:val="20"/>
          <w:szCs w:val="20"/>
        </w:rPr>
        <w:t>Клиента</w:t>
      </w:r>
      <w:r w:rsidRPr="00031F9A">
        <w:rPr>
          <w:sz w:val="20"/>
          <w:szCs w:val="20"/>
        </w:rPr>
        <w:t xml:space="preserve">, </w:t>
      </w:r>
    </w:p>
    <w:p w14:paraId="74A28E5E" w14:textId="77777777" w:rsidR="00B31B5D" w:rsidRDefault="00B31B5D"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sidRPr="001253A2">
        <w:rPr>
          <w:sz w:val="20"/>
          <w:szCs w:val="20"/>
        </w:rPr>
        <w:t xml:space="preserve">заявлений, </w:t>
      </w:r>
      <w:r w:rsidRPr="002B5B06">
        <w:rPr>
          <w:sz w:val="20"/>
          <w:szCs w:val="20"/>
        </w:rPr>
        <w:t xml:space="preserve">направляемых </w:t>
      </w:r>
      <w:r>
        <w:rPr>
          <w:sz w:val="20"/>
          <w:szCs w:val="20"/>
        </w:rPr>
        <w:t>Клиент</w:t>
      </w:r>
      <w:r w:rsidRPr="002B5B06">
        <w:rPr>
          <w:sz w:val="20"/>
          <w:szCs w:val="20"/>
        </w:rPr>
        <w:t xml:space="preserve">ом через </w:t>
      </w:r>
      <w:r>
        <w:rPr>
          <w:sz w:val="20"/>
          <w:szCs w:val="20"/>
        </w:rPr>
        <w:t>Чат</w:t>
      </w:r>
      <w:r w:rsidRPr="002B5B06">
        <w:rPr>
          <w:sz w:val="20"/>
          <w:szCs w:val="20"/>
        </w:rPr>
        <w:t xml:space="preserve"> Банка</w:t>
      </w:r>
      <w:r>
        <w:rPr>
          <w:sz w:val="20"/>
          <w:szCs w:val="20"/>
        </w:rPr>
        <w:t xml:space="preserve"> по формам,</w:t>
      </w:r>
      <w:r w:rsidRPr="002B5B06">
        <w:rPr>
          <w:sz w:val="20"/>
          <w:szCs w:val="20"/>
        </w:rPr>
        <w:t xml:space="preserve"> </w:t>
      </w:r>
      <w:r w:rsidRPr="001253A2">
        <w:rPr>
          <w:sz w:val="20"/>
          <w:szCs w:val="20"/>
        </w:rPr>
        <w:t>предусмотренны</w:t>
      </w:r>
      <w:r>
        <w:rPr>
          <w:sz w:val="20"/>
          <w:szCs w:val="20"/>
        </w:rPr>
        <w:t>м</w:t>
      </w:r>
      <w:r w:rsidRPr="001253A2">
        <w:rPr>
          <w:sz w:val="20"/>
          <w:szCs w:val="20"/>
        </w:rPr>
        <w:t xml:space="preserve"> </w:t>
      </w:r>
      <w:r w:rsidRPr="00B31B5D">
        <w:rPr>
          <w:b/>
          <w:bCs/>
          <w:i/>
          <w:iCs/>
          <w:sz w:val="20"/>
          <w:szCs w:val="20"/>
        </w:rPr>
        <w:t>Приложением №4</w:t>
      </w:r>
      <w:r w:rsidRPr="002B5B06">
        <w:rPr>
          <w:sz w:val="20"/>
          <w:szCs w:val="20"/>
        </w:rPr>
        <w:t xml:space="preserve"> к Правилам</w:t>
      </w:r>
      <w:r>
        <w:rPr>
          <w:sz w:val="20"/>
          <w:szCs w:val="20"/>
        </w:rPr>
        <w:t>.</w:t>
      </w:r>
    </w:p>
    <w:p w14:paraId="1B3C9846" w14:textId="77777777" w:rsidR="00B31B5D" w:rsidRDefault="00B31B5D" w:rsidP="00547A23">
      <w:pPr>
        <w:pBdr>
          <w:top w:val="nil"/>
          <w:left w:val="nil"/>
          <w:bottom w:val="nil"/>
          <w:right w:val="nil"/>
          <w:between w:val="nil"/>
        </w:pBdr>
        <w:ind w:firstLine="709"/>
        <w:contextualSpacing/>
        <w:jc w:val="both"/>
        <w:rPr>
          <w:sz w:val="20"/>
          <w:szCs w:val="20"/>
        </w:rPr>
      </w:pPr>
      <w:r>
        <w:rPr>
          <w:sz w:val="20"/>
          <w:szCs w:val="20"/>
        </w:rPr>
        <w:t>Указанные электронные документы подписываются только ключом ПЭП, состоящим из сочетания Идентификатора и Пароля</w:t>
      </w:r>
      <w:r w:rsidR="00F8082D">
        <w:rPr>
          <w:sz w:val="20"/>
          <w:szCs w:val="20"/>
        </w:rPr>
        <w:t xml:space="preserve"> для входа в систему ДБО</w:t>
      </w:r>
      <w:r>
        <w:rPr>
          <w:sz w:val="20"/>
          <w:szCs w:val="20"/>
        </w:rPr>
        <w:t>.</w:t>
      </w:r>
    </w:p>
    <w:p w14:paraId="7EAA6D19" w14:textId="77777777" w:rsidR="00F11BFF" w:rsidRPr="00700849" w:rsidRDefault="00F11BFF" w:rsidP="00547A23">
      <w:pPr>
        <w:pBdr>
          <w:top w:val="nil"/>
          <w:left w:val="nil"/>
          <w:bottom w:val="nil"/>
          <w:right w:val="nil"/>
          <w:between w:val="nil"/>
        </w:pBdr>
        <w:ind w:firstLine="709"/>
        <w:contextualSpacing/>
        <w:jc w:val="both"/>
        <w:rPr>
          <w:sz w:val="20"/>
          <w:szCs w:val="20"/>
        </w:rPr>
      </w:pPr>
      <w:r w:rsidRPr="00700849">
        <w:rPr>
          <w:sz w:val="20"/>
          <w:szCs w:val="20"/>
        </w:rPr>
        <w:t xml:space="preserve">В качестве </w:t>
      </w:r>
      <w:r w:rsidR="008412B1">
        <w:rPr>
          <w:sz w:val="20"/>
          <w:szCs w:val="20"/>
        </w:rPr>
        <w:t>И</w:t>
      </w:r>
      <w:r w:rsidRPr="00700849">
        <w:rPr>
          <w:sz w:val="20"/>
          <w:szCs w:val="20"/>
        </w:rPr>
        <w:t>дентификатора может быть:</w:t>
      </w:r>
    </w:p>
    <w:p w14:paraId="6B2856B5" w14:textId="77777777" w:rsidR="00F11BFF" w:rsidRDefault="00F11BFF"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sidRPr="00510084">
        <w:rPr>
          <w:sz w:val="20"/>
          <w:szCs w:val="20"/>
        </w:rPr>
        <w:t xml:space="preserve">Логин </w:t>
      </w:r>
      <w:r w:rsidR="00157F62">
        <w:rPr>
          <w:sz w:val="20"/>
          <w:szCs w:val="20"/>
        </w:rPr>
        <w:t>Клиента</w:t>
      </w:r>
      <w:r w:rsidRPr="00510084">
        <w:rPr>
          <w:sz w:val="20"/>
          <w:szCs w:val="20"/>
        </w:rPr>
        <w:t xml:space="preserve"> для входа в </w:t>
      </w:r>
      <w:r>
        <w:rPr>
          <w:sz w:val="20"/>
          <w:szCs w:val="20"/>
        </w:rPr>
        <w:t xml:space="preserve">систему </w:t>
      </w:r>
      <w:r w:rsidR="000E3445">
        <w:rPr>
          <w:sz w:val="20"/>
          <w:szCs w:val="20"/>
        </w:rPr>
        <w:t>«</w:t>
      </w:r>
      <w:r w:rsidR="00D92924">
        <w:rPr>
          <w:sz w:val="20"/>
          <w:szCs w:val="20"/>
        </w:rPr>
        <w:t>Интернет-Банк</w:t>
      </w:r>
      <w:r w:rsidR="000E3445">
        <w:rPr>
          <w:sz w:val="20"/>
          <w:szCs w:val="20"/>
        </w:rPr>
        <w:t>»</w:t>
      </w:r>
      <w:r w:rsidR="00F8082D">
        <w:rPr>
          <w:sz w:val="20"/>
          <w:szCs w:val="20"/>
        </w:rPr>
        <w:t>;</w:t>
      </w:r>
      <w:r w:rsidRPr="00510084">
        <w:rPr>
          <w:sz w:val="20"/>
          <w:szCs w:val="20"/>
        </w:rPr>
        <w:t xml:space="preserve"> </w:t>
      </w:r>
    </w:p>
    <w:p w14:paraId="05935D10" w14:textId="77777777" w:rsidR="00F11BFF" w:rsidRDefault="00F11BFF"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sidRPr="00510084">
        <w:rPr>
          <w:sz w:val="20"/>
          <w:szCs w:val="20"/>
        </w:rPr>
        <w:t>уникальный набор символов, однозначно идентифицирующий мобильное устройство, с которого производится</w:t>
      </w:r>
      <w:r>
        <w:rPr>
          <w:sz w:val="20"/>
          <w:szCs w:val="20"/>
        </w:rPr>
        <w:t xml:space="preserve"> </w:t>
      </w:r>
      <w:r w:rsidR="00157F62">
        <w:rPr>
          <w:sz w:val="20"/>
          <w:szCs w:val="20"/>
        </w:rPr>
        <w:t>Клиент</w:t>
      </w:r>
      <w:r>
        <w:rPr>
          <w:sz w:val="20"/>
          <w:szCs w:val="20"/>
        </w:rPr>
        <w:t>ом</w:t>
      </w:r>
      <w:r w:rsidRPr="00510084">
        <w:rPr>
          <w:sz w:val="20"/>
          <w:szCs w:val="20"/>
        </w:rPr>
        <w:t xml:space="preserve"> вход в</w:t>
      </w:r>
      <w:r>
        <w:rPr>
          <w:sz w:val="20"/>
          <w:szCs w:val="20"/>
        </w:rPr>
        <w:t xml:space="preserve"> систему</w:t>
      </w:r>
      <w:r w:rsidRPr="00510084">
        <w:rPr>
          <w:sz w:val="20"/>
          <w:szCs w:val="20"/>
        </w:rPr>
        <w:t xml:space="preserve"> </w:t>
      </w:r>
      <w:r w:rsidR="000E3445">
        <w:rPr>
          <w:sz w:val="20"/>
          <w:szCs w:val="20"/>
        </w:rPr>
        <w:t>«Солидарность Онлайн»</w:t>
      </w:r>
      <w:r>
        <w:rPr>
          <w:sz w:val="20"/>
          <w:szCs w:val="20"/>
        </w:rPr>
        <w:t xml:space="preserve"> (далее - номер </w:t>
      </w:r>
      <w:r w:rsidR="00D92924">
        <w:rPr>
          <w:sz w:val="20"/>
          <w:szCs w:val="20"/>
        </w:rPr>
        <w:t xml:space="preserve">Доверенного </w:t>
      </w:r>
      <w:r>
        <w:rPr>
          <w:sz w:val="20"/>
          <w:szCs w:val="20"/>
        </w:rPr>
        <w:t>устройства</w:t>
      </w:r>
      <w:r w:rsidR="00D92924">
        <w:rPr>
          <w:sz w:val="20"/>
          <w:szCs w:val="20"/>
        </w:rPr>
        <w:t xml:space="preserve"> Клиента</w:t>
      </w:r>
      <w:r>
        <w:rPr>
          <w:sz w:val="20"/>
          <w:szCs w:val="20"/>
        </w:rPr>
        <w:t>)</w:t>
      </w:r>
      <w:r w:rsidRPr="00510084">
        <w:rPr>
          <w:sz w:val="20"/>
          <w:szCs w:val="20"/>
        </w:rPr>
        <w:t xml:space="preserve">. </w:t>
      </w:r>
    </w:p>
    <w:p w14:paraId="0165D34F" w14:textId="77777777" w:rsidR="000E3445" w:rsidRDefault="00F11BFF" w:rsidP="00F11BFF">
      <w:pPr>
        <w:pBdr>
          <w:top w:val="nil"/>
          <w:left w:val="nil"/>
          <w:bottom w:val="nil"/>
          <w:right w:val="nil"/>
          <w:between w:val="nil"/>
        </w:pBdr>
        <w:ind w:firstLine="708"/>
        <w:contextualSpacing/>
        <w:jc w:val="both"/>
        <w:rPr>
          <w:sz w:val="20"/>
          <w:szCs w:val="20"/>
        </w:rPr>
      </w:pPr>
      <w:r w:rsidRPr="00513A31">
        <w:rPr>
          <w:sz w:val="20"/>
          <w:szCs w:val="20"/>
        </w:rPr>
        <w:t xml:space="preserve">Логин формируется </w:t>
      </w:r>
      <w:r w:rsidR="000E3445" w:rsidRPr="00513A31">
        <w:rPr>
          <w:sz w:val="20"/>
          <w:szCs w:val="20"/>
        </w:rPr>
        <w:t xml:space="preserve">автоматически </w:t>
      </w:r>
      <w:r w:rsidR="000E3445">
        <w:rPr>
          <w:sz w:val="20"/>
          <w:szCs w:val="20"/>
        </w:rPr>
        <w:t xml:space="preserve">при выполнении Клиентом процедур регистрации </w:t>
      </w:r>
      <w:r w:rsidR="000E3445" w:rsidRPr="00513A31">
        <w:rPr>
          <w:sz w:val="20"/>
          <w:szCs w:val="20"/>
        </w:rPr>
        <w:t xml:space="preserve">в ДБО </w:t>
      </w:r>
      <w:r w:rsidRPr="00513A31">
        <w:rPr>
          <w:sz w:val="20"/>
          <w:szCs w:val="20"/>
        </w:rPr>
        <w:t xml:space="preserve">с учетом уникальности представления и направляется </w:t>
      </w:r>
      <w:r w:rsidR="00157F62">
        <w:rPr>
          <w:sz w:val="20"/>
          <w:szCs w:val="20"/>
        </w:rPr>
        <w:t>Клиент</w:t>
      </w:r>
      <w:r w:rsidRPr="00513A31">
        <w:rPr>
          <w:sz w:val="20"/>
          <w:szCs w:val="20"/>
        </w:rPr>
        <w:t xml:space="preserve">у в SMS-сообщении на </w:t>
      </w:r>
      <w:r w:rsidR="000E3445">
        <w:rPr>
          <w:sz w:val="20"/>
          <w:szCs w:val="20"/>
        </w:rPr>
        <w:t>Абонентский номер, если регистрация осуществляется в системе «Солидарность Онлайн»</w:t>
      </w:r>
      <w:r w:rsidRPr="00513A31">
        <w:rPr>
          <w:sz w:val="20"/>
          <w:szCs w:val="20"/>
        </w:rPr>
        <w:t>,</w:t>
      </w:r>
      <w:r w:rsidR="004927B9">
        <w:rPr>
          <w:sz w:val="20"/>
          <w:szCs w:val="20"/>
        </w:rPr>
        <w:t xml:space="preserve"> </w:t>
      </w:r>
      <w:r w:rsidR="000E3445">
        <w:rPr>
          <w:sz w:val="20"/>
          <w:szCs w:val="20"/>
        </w:rPr>
        <w:t>либо отображается</w:t>
      </w:r>
      <w:r w:rsidR="004927B9">
        <w:rPr>
          <w:sz w:val="20"/>
          <w:szCs w:val="20"/>
        </w:rPr>
        <w:t xml:space="preserve"> на экран</w:t>
      </w:r>
      <w:r w:rsidR="000E3445">
        <w:rPr>
          <w:sz w:val="20"/>
          <w:szCs w:val="20"/>
        </w:rPr>
        <w:t>е</w:t>
      </w:r>
      <w:r w:rsidR="004927B9">
        <w:rPr>
          <w:sz w:val="20"/>
          <w:szCs w:val="20"/>
        </w:rPr>
        <w:t xml:space="preserve"> </w:t>
      </w:r>
      <w:r w:rsidR="000E3445">
        <w:rPr>
          <w:sz w:val="20"/>
          <w:szCs w:val="20"/>
        </w:rPr>
        <w:t>компьютера, если регистрация осуществляется в «Интернет-Банке».</w:t>
      </w:r>
      <w:r w:rsidRPr="00513A31">
        <w:rPr>
          <w:sz w:val="20"/>
          <w:szCs w:val="20"/>
        </w:rPr>
        <w:t xml:space="preserve"> Номер </w:t>
      </w:r>
      <w:r w:rsidR="000E3445">
        <w:rPr>
          <w:sz w:val="20"/>
          <w:szCs w:val="20"/>
        </w:rPr>
        <w:t xml:space="preserve">Доверенного </w:t>
      </w:r>
      <w:r w:rsidRPr="00513A31">
        <w:rPr>
          <w:sz w:val="20"/>
          <w:szCs w:val="20"/>
        </w:rPr>
        <w:t xml:space="preserve">устройства </w:t>
      </w:r>
      <w:r w:rsidR="000E3445">
        <w:rPr>
          <w:sz w:val="20"/>
          <w:szCs w:val="20"/>
        </w:rPr>
        <w:t xml:space="preserve">Клиента </w:t>
      </w:r>
      <w:r w:rsidRPr="00513A31">
        <w:rPr>
          <w:sz w:val="20"/>
          <w:szCs w:val="20"/>
        </w:rPr>
        <w:t xml:space="preserve">формируется при установке </w:t>
      </w:r>
      <w:r w:rsidR="00157F62">
        <w:rPr>
          <w:sz w:val="20"/>
          <w:szCs w:val="20"/>
        </w:rPr>
        <w:t>Клиент</w:t>
      </w:r>
      <w:r w:rsidRPr="00513A31">
        <w:rPr>
          <w:sz w:val="20"/>
          <w:szCs w:val="20"/>
        </w:rPr>
        <w:t>ом мобильного приложения «</w:t>
      </w:r>
      <w:r w:rsidR="00157F62">
        <w:rPr>
          <w:sz w:val="20"/>
          <w:szCs w:val="20"/>
        </w:rPr>
        <w:t>Солидарность Онлайн</w:t>
      </w:r>
      <w:r w:rsidRPr="00513A31">
        <w:rPr>
          <w:sz w:val="20"/>
          <w:szCs w:val="20"/>
        </w:rPr>
        <w:t xml:space="preserve">» с учетом уникальности представления и однозначности определения устройства, с которого производится вход </w:t>
      </w:r>
      <w:r w:rsidR="00157F62">
        <w:rPr>
          <w:sz w:val="20"/>
          <w:szCs w:val="20"/>
        </w:rPr>
        <w:t>Клиента</w:t>
      </w:r>
      <w:r w:rsidRPr="00513A31">
        <w:rPr>
          <w:sz w:val="20"/>
          <w:szCs w:val="20"/>
        </w:rPr>
        <w:t xml:space="preserve"> в </w:t>
      </w:r>
      <w:r w:rsidR="000E3445">
        <w:rPr>
          <w:sz w:val="20"/>
          <w:szCs w:val="20"/>
        </w:rPr>
        <w:t>приложение «</w:t>
      </w:r>
      <w:r w:rsidR="004927B9">
        <w:rPr>
          <w:sz w:val="20"/>
          <w:szCs w:val="20"/>
        </w:rPr>
        <w:t>Со</w:t>
      </w:r>
      <w:r w:rsidR="000E3445">
        <w:rPr>
          <w:sz w:val="20"/>
          <w:szCs w:val="20"/>
        </w:rPr>
        <w:t>лидарность Онлайн»</w:t>
      </w:r>
      <w:r w:rsidRPr="00513A31">
        <w:rPr>
          <w:sz w:val="20"/>
          <w:szCs w:val="20"/>
        </w:rPr>
        <w:t xml:space="preserve">. </w:t>
      </w:r>
    </w:p>
    <w:p w14:paraId="3A681C6C" w14:textId="77777777" w:rsidR="00F11BFF" w:rsidRDefault="00F11BFF" w:rsidP="00F11BFF">
      <w:pPr>
        <w:pBdr>
          <w:top w:val="nil"/>
          <w:left w:val="nil"/>
          <w:bottom w:val="nil"/>
          <w:right w:val="nil"/>
          <w:between w:val="nil"/>
        </w:pBdr>
        <w:ind w:firstLine="708"/>
        <w:contextualSpacing/>
        <w:jc w:val="both"/>
        <w:rPr>
          <w:sz w:val="20"/>
          <w:szCs w:val="20"/>
        </w:rPr>
      </w:pPr>
      <w:r w:rsidRPr="00513A31">
        <w:rPr>
          <w:sz w:val="20"/>
          <w:szCs w:val="20"/>
        </w:rPr>
        <w:lastRenderedPageBreak/>
        <w:t xml:space="preserve">Пароль, используемый для входа в ДБО, задается </w:t>
      </w:r>
      <w:r w:rsidR="00157F62">
        <w:rPr>
          <w:sz w:val="20"/>
          <w:szCs w:val="20"/>
        </w:rPr>
        <w:t>Клиент</w:t>
      </w:r>
      <w:r w:rsidRPr="00513A31">
        <w:rPr>
          <w:sz w:val="20"/>
          <w:szCs w:val="20"/>
        </w:rPr>
        <w:t>ом самостоятельно с учетом реализации в ДБО технических требований информационной безопасности и в соответствии с Правилами</w:t>
      </w:r>
      <w:r>
        <w:rPr>
          <w:sz w:val="20"/>
          <w:szCs w:val="20"/>
        </w:rPr>
        <w:t>.</w:t>
      </w:r>
    </w:p>
    <w:p w14:paraId="471720D8" w14:textId="77777777" w:rsidR="00F11BFF" w:rsidRPr="00E84420" w:rsidRDefault="00F11BFF" w:rsidP="00F11BFF">
      <w:pPr>
        <w:numPr>
          <w:ilvl w:val="0"/>
          <w:numId w:val="179"/>
        </w:numPr>
        <w:pBdr>
          <w:top w:val="nil"/>
          <w:left w:val="nil"/>
          <w:bottom w:val="nil"/>
          <w:right w:val="nil"/>
          <w:between w:val="nil"/>
        </w:pBdr>
        <w:ind w:left="0" w:firstLine="709"/>
        <w:contextualSpacing/>
        <w:jc w:val="both"/>
        <w:rPr>
          <w:sz w:val="20"/>
          <w:szCs w:val="20"/>
        </w:rPr>
      </w:pPr>
      <w:r>
        <w:rPr>
          <w:sz w:val="20"/>
          <w:szCs w:val="20"/>
        </w:rPr>
        <w:t xml:space="preserve">Идентификатор и </w:t>
      </w:r>
      <w:r w:rsidR="008F6AB3">
        <w:rPr>
          <w:sz w:val="20"/>
          <w:szCs w:val="20"/>
        </w:rPr>
        <w:t>П</w:t>
      </w:r>
      <w:r>
        <w:rPr>
          <w:sz w:val="20"/>
          <w:szCs w:val="20"/>
        </w:rPr>
        <w:t xml:space="preserve">ароль являются конфиденциальной информацией и не подлежат раскрытию третьем лицам ни </w:t>
      </w:r>
      <w:r w:rsidR="00157F62">
        <w:rPr>
          <w:sz w:val="20"/>
          <w:szCs w:val="20"/>
        </w:rPr>
        <w:t>Клиент</w:t>
      </w:r>
      <w:r>
        <w:rPr>
          <w:sz w:val="20"/>
          <w:szCs w:val="20"/>
        </w:rPr>
        <w:t>ом, ни Банком.</w:t>
      </w:r>
    </w:p>
    <w:p w14:paraId="5D53D9F4" w14:textId="77777777" w:rsidR="00F11BFF" w:rsidRDefault="00157F62" w:rsidP="00F11BFF">
      <w:pPr>
        <w:numPr>
          <w:ilvl w:val="0"/>
          <w:numId w:val="179"/>
        </w:numPr>
        <w:pBdr>
          <w:top w:val="nil"/>
          <w:left w:val="nil"/>
          <w:bottom w:val="nil"/>
          <w:right w:val="nil"/>
          <w:between w:val="nil"/>
        </w:pBdr>
        <w:ind w:left="0" w:firstLine="709"/>
        <w:contextualSpacing/>
        <w:jc w:val="both"/>
        <w:rPr>
          <w:sz w:val="20"/>
          <w:szCs w:val="20"/>
        </w:rPr>
      </w:pPr>
      <w:r>
        <w:rPr>
          <w:sz w:val="20"/>
          <w:szCs w:val="20"/>
        </w:rPr>
        <w:t>Клиент</w:t>
      </w:r>
      <w:r w:rsidR="00F11BFF" w:rsidRPr="006A4D9E">
        <w:rPr>
          <w:sz w:val="20"/>
          <w:szCs w:val="20"/>
        </w:rPr>
        <w:t xml:space="preserve"> </w:t>
      </w:r>
      <w:r w:rsidR="006F0F33">
        <w:rPr>
          <w:sz w:val="20"/>
          <w:szCs w:val="20"/>
        </w:rPr>
        <w:t xml:space="preserve">и Банк </w:t>
      </w:r>
      <w:r w:rsidR="00F11BFF" w:rsidRPr="006A4D9E">
        <w:rPr>
          <w:sz w:val="20"/>
          <w:szCs w:val="20"/>
        </w:rPr>
        <w:t>обязан</w:t>
      </w:r>
      <w:r w:rsidR="006F0F33">
        <w:rPr>
          <w:sz w:val="20"/>
          <w:szCs w:val="20"/>
        </w:rPr>
        <w:t>ы</w:t>
      </w:r>
      <w:r w:rsidR="00F11BFF" w:rsidRPr="006A4D9E">
        <w:rPr>
          <w:sz w:val="20"/>
          <w:szCs w:val="20"/>
        </w:rPr>
        <w:t>:</w:t>
      </w:r>
    </w:p>
    <w:p w14:paraId="74DD5D86" w14:textId="77777777" w:rsidR="006F0F33" w:rsidRPr="006A4D9E" w:rsidRDefault="006F0F33"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соблюдать конфиденциальность сформированного</w:t>
      </w:r>
      <w:r w:rsidRPr="006A4D9E">
        <w:rPr>
          <w:sz w:val="20"/>
          <w:szCs w:val="20"/>
        </w:rPr>
        <w:t xml:space="preserve"> ключ</w:t>
      </w:r>
      <w:r>
        <w:rPr>
          <w:sz w:val="20"/>
          <w:szCs w:val="20"/>
        </w:rPr>
        <w:t>а ПЭП</w:t>
      </w:r>
      <w:r w:rsidRPr="006A4D9E">
        <w:rPr>
          <w:sz w:val="20"/>
          <w:szCs w:val="20"/>
        </w:rPr>
        <w:t>, принимать все возможные меры, предотвращающие нарушение его конфиденциальности;</w:t>
      </w:r>
    </w:p>
    <w:p w14:paraId="6B59CF7E" w14:textId="77777777" w:rsidR="006F0F33" w:rsidRPr="006A4D9E" w:rsidRDefault="006F0F33"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sidRPr="006A4D9E">
        <w:rPr>
          <w:sz w:val="20"/>
          <w:szCs w:val="20"/>
        </w:rPr>
        <w:t xml:space="preserve">формировать </w:t>
      </w:r>
      <w:r>
        <w:rPr>
          <w:sz w:val="20"/>
          <w:szCs w:val="20"/>
        </w:rPr>
        <w:t>П</w:t>
      </w:r>
      <w:r w:rsidRPr="006A4D9E">
        <w:rPr>
          <w:sz w:val="20"/>
          <w:szCs w:val="20"/>
        </w:rPr>
        <w:t>ростую электронную подпись с использованием ключа, полученного в порядке, установленном Правилами</w:t>
      </w:r>
      <w:r w:rsidR="00F8082D">
        <w:rPr>
          <w:sz w:val="20"/>
          <w:szCs w:val="20"/>
        </w:rPr>
        <w:t>.</w:t>
      </w:r>
    </w:p>
    <w:p w14:paraId="6F7A11AD" w14:textId="77777777" w:rsidR="00F11BFF" w:rsidRPr="006F0F33" w:rsidRDefault="006F0F33" w:rsidP="006F0F33">
      <w:pPr>
        <w:numPr>
          <w:ilvl w:val="0"/>
          <w:numId w:val="179"/>
        </w:numPr>
        <w:pBdr>
          <w:top w:val="nil"/>
          <w:left w:val="nil"/>
          <w:bottom w:val="nil"/>
          <w:right w:val="nil"/>
          <w:between w:val="nil"/>
        </w:pBdr>
        <w:ind w:left="0" w:firstLine="709"/>
        <w:contextualSpacing/>
        <w:jc w:val="both"/>
        <w:rPr>
          <w:sz w:val="20"/>
          <w:szCs w:val="20"/>
        </w:rPr>
      </w:pPr>
      <w:r>
        <w:rPr>
          <w:sz w:val="20"/>
          <w:szCs w:val="20"/>
        </w:rPr>
        <w:t>В</w:t>
      </w:r>
      <w:r w:rsidR="00F11BFF" w:rsidRPr="006F0F33">
        <w:rPr>
          <w:sz w:val="20"/>
          <w:szCs w:val="20"/>
        </w:rPr>
        <w:t xml:space="preserve"> случае нарушения конфиденциальности ключа или его утери </w:t>
      </w:r>
      <w:r>
        <w:rPr>
          <w:sz w:val="20"/>
          <w:szCs w:val="20"/>
        </w:rPr>
        <w:t xml:space="preserve">Клиент обязан </w:t>
      </w:r>
      <w:r w:rsidR="00F11BFF" w:rsidRPr="006F0F33">
        <w:rPr>
          <w:sz w:val="20"/>
          <w:szCs w:val="20"/>
        </w:rPr>
        <w:t>незамедлительно уведомить об этом Банк согласно соответствующим процедурам, установленным в соответствии с Правилами.</w:t>
      </w:r>
    </w:p>
    <w:p w14:paraId="39051242" w14:textId="77777777" w:rsidR="00F11BFF" w:rsidRPr="006A4D9E" w:rsidRDefault="006F0F33" w:rsidP="00F11BFF">
      <w:pPr>
        <w:numPr>
          <w:ilvl w:val="0"/>
          <w:numId w:val="179"/>
        </w:numPr>
        <w:pBdr>
          <w:top w:val="nil"/>
          <w:left w:val="nil"/>
          <w:bottom w:val="nil"/>
          <w:right w:val="nil"/>
          <w:between w:val="nil"/>
        </w:pBdr>
        <w:ind w:left="0" w:firstLine="709"/>
        <w:contextualSpacing/>
        <w:jc w:val="both"/>
        <w:rPr>
          <w:sz w:val="20"/>
          <w:szCs w:val="20"/>
        </w:rPr>
      </w:pPr>
      <w:r>
        <w:rPr>
          <w:sz w:val="20"/>
          <w:szCs w:val="20"/>
        </w:rPr>
        <w:t>Электронные документы</w:t>
      </w:r>
      <w:r w:rsidR="00F11BFF" w:rsidRPr="006A4D9E">
        <w:rPr>
          <w:sz w:val="20"/>
          <w:szCs w:val="20"/>
        </w:rPr>
        <w:t xml:space="preserve">, </w:t>
      </w:r>
      <w:r w:rsidR="00F11BFF">
        <w:rPr>
          <w:sz w:val="20"/>
          <w:szCs w:val="20"/>
        </w:rPr>
        <w:t xml:space="preserve">направляемые </w:t>
      </w:r>
      <w:r w:rsidR="00157F62">
        <w:rPr>
          <w:sz w:val="20"/>
          <w:szCs w:val="20"/>
        </w:rPr>
        <w:t>Клиент</w:t>
      </w:r>
      <w:r w:rsidR="00F11BFF">
        <w:rPr>
          <w:sz w:val="20"/>
          <w:szCs w:val="20"/>
        </w:rPr>
        <w:t xml:space="preserve">ом </w:t>
      </w:r>
      <w:r w:rsidR="00F11BFF" w:rsidRPr="006A4D9E">
        <w:rPr>
          <w:sz w:val="20"/>
          <w:szCs w:val="20"/>
        </w:rPr>
        <w:t xml:space="preserve">посредством использования </w:t>
      </w:r>
      <w:r w:rsidR="00F8082D">
        <w:rPr>
          <w:sz w:val="20"/>
          <w:szCs w:val="20"/>
        </w:rPr>
        <w:t xml:space="preserve">системы </w:t>
      </w:r>
      <w:r w:rsidR="00F11BFF" w:rsidRPr="006A4D9E">
        <w:rPr>
          <w:sz w:val="20"/>
          <w:szCs w:val="20"/>
        </w:rPr>
        <w:t xml:space="preserve">ДБО, </w:t>
      </w:r>
      <w:r w:rsidR="008F6AB3">
        <w:rPr>
          <w:sz w:val="20"/>
          <w:szCs w:val="20"/>
        </w:rPr>
        <w:t>подписываются</w:t>
      </w:r>
      <w:r w:rsidR="00F11BFF">
        <w:rPr>
          <w:sz w:val="20"/>
          <w:szCs w:val="20"/>
        </w:rPr>
        <w:t xml:space="preserve"> ПЭП </w:t>
      </w:r>
      <w:r w:rsidR="00157F62">
        <w:rPr>
          <w:sz w:val="20"/>
          <w:szCs w:val="20"/>
        </w:rPr>
        <w:t>Клиента</w:t>
      </w:r>
      <w:r w:rsidR="00F11BFF">
        <w:rPr>
          <w:sz w:val="20"/>
          <w:szCs w:val="20"/>
        </w:rPr>
        <w:t xml:space="preserve"> в рамках реализации </w:t>
      </w:r>
      <w:r w:rsidR="00F11BFF" w:rsidRPr="006A4D9E">
        <w:rPr>
          <w:sz w:val="20"/>
          <w:szCs w:val="20"/>
        </w:rPr>
        <w:t>технологически</w:t>
      </w:r>
      <w:r w:rsidR="00F11BFF">
        <w:rPr>
          <w:sz w:val="20"/>
          <w:szCs w:val="20"/>
        </w:rPr>
        <w:t>х</w:t>
      </w:r>
      <w:r w:rsidR="00F11BFF" w:rsidRPr="006A4D9E">
        <w:rPr>
          <w:sz w:val="20"/>
          <w:szCs w:val="20"/>
        </w:rPr>
        <w:t xml:space="preserve"> возможност</w:t>
      </w:r>
      <w:r w:rsidR="00F11BFF">
        <w:rPr>
          <w:sz w:val="20"/>
          <w:szCs w:val="20"/>
        </w:rPr>
        <w:t>ей</w:t>
      </w:r>
      <w:r w:rsidR="00F11BFF" w:rsidRPr="006A4D9E">
        <w:rPr>
          <w:sz w:val="20"/>
          <w:szCs w:val="20"/>
        </w:rPr>
        <w:t xml:space="preserve"> ДБО.</w:t>
      </w:r>
    </w:p>
    <w:p w14:paraId="129A43EC" w14:textId="77777777" w:rsidR="00F11BFF" w:rsidRPr="00947E7C" w:rsidRDefault="00F11BFF" w:rsidP="00F11BFF">
      <w:pPr>
        <w:numPr>
          <w:ilvl w:val="0"/>
          <w:numId w:val="179"/>
        </w:numPr>
        <w:pBdr>
          <w:top w:val="nil"/>
          <w:left w:val="nil"/>
          <w:bottom w:val="nil"/>
          <w:right w:val="nil"/>
          <w:between w:val="nil"/>
        </w:pBdr>
        <w:ind w:left="0" w:firstLine="709"/>
        <w:contextualSpacing/>
        <w:jc w:val="both"/>
        <w:rPr>
          <w:sz w:val="20"/>
          <w:szCs w:val="20"/>
        </w:rPr>
      </w:pPr>
      <w:r w:rsidRPr="00947E7C">
        <w:rPr>
          <w:sz w:val="20"/>
          <w:szCs w:val="20"/>
        </w:rPr>
        <w:t xml:space="preserve">Проверка подлинности ПЭП, которой подписаны </w:t>
      </w:r>
      <w:r w:rsidR="007A5919">
        <w:rPr>
          <w:sz w:val="20"/>
          <w:szCs w:val="20"/>
        </w:rPr>
        <w:t>электронные документы</w:t>
      </w:r>
      <w:r w:rsidRPr="00947E7C">
        <w:rPr>
          <w:sz w:val="20"/>
          <w:szCs w:val="20"/>
        </w:rPr>
        <w:t xml:space="preserve">, осуществляется Банком с использованием специализированного программного обеспечения, являющегося неотъемлемой и неотделимой частью ДБО в рамках процессов аутентификации и авторизации любых запросов на осуществление юридически значимых действий, исходящих от </w:t>
      </w:r>
      <w:r w:rsidR="00157F62">
        <w:rPr>
          <w:sz w:val="20"/>
          <w:szCs w:val="20"/>
        </w:rPr>
        <w:t>Клиента</w:t>
      </w:r>
      <w:r w:rsidRPr="00947E7C">
        <w:rPr>
          <w:sz w:val="20"/>
          <w:szCs w:val="20"/>
        </w:rPr>
        <w:t>.</w:t>
      </w:r>
    </w:p>
    <w:p w14:paraId="432C7553" w14:textId="77777777" w:rsidR="00F11BFF" w:rsidRPr="00947E7C" w:rsidRDefault="00F11BFF" w:rsidP="007A5919">
      <w:pPr>
        <w:pBdr>
          <w:top w:val="nil"/>
          <w:left w:val="nil"/>
          <w:bottom w:val="nil"/>
          <w:right w:val="nil"/>
          <w:between w:val="nil"/>
        </w:pBdr>
        <w:ind w:firstLine="708"/>
        <w:contextualSpacing/>
        <w:jc w:val="both"/>
        <w:rPr>
          <w:sz w:val="20"/>
          <w:szCs w:val="20"/>
        </w:rPr>
      </w:pPr>
      <w:r w:rsidRPr="00947E7C">
        <w:rPr>
          <w:sz w:val="20"/>
          <w:szCs w:val="20"/>
        </w:rPr>
        <w:t xml:space="preserve">Для </w:t>
      </w:r>
      <w:r w:rsidR="007A5919">
        <w:rPr>
          <w:sz w:val="20"/>
          <w:szCs w:val="20"/>
        </w:rPr>
        <w:t>электронных документов</w:t>
      </w:r>
      <w:r w:rsidRPr="00947E7C">
        <w:rPr>
          <w:sz w:val="20"/>
          <w:szCs w:val="20"/>
        </w:rPr>
        <w:t xml:space="preserve">, </w:t>
      </w:r>
      <w:r>
        <w:rPr>
          <w:sz w:val="20"/>
          <w:szCs w:val="20"/>
        </w:rPr>
        <w:t xml:space="preserve">для которых видом ключа ПЭП является сочетание </w:t>
      </w:r>
      <w:r w:rsidRPr="00F778EA">
        <w:rPr>
          <w:sz w:val="20"/>
          <w:szCs w:val="20"/>
        </w:rPr>
        <w:t xml:space="preserve">2-х элементов – </w:t>
      </w:r>
      <w:r w:rsidR="00924D64">
        <w:rPr>
          <w:sz w:val="20"/>
          <w:szCs w:val="20"/>
        </w:rPr>
        <w:t>И</w:t>
      </w:r>
      <w:r w:rsidRPr="00F778EA">
        <w:rPr>
          <w:sz w:val="20"/>
          <w:szCs w:val="20"/>
        </w:rPr>
        <w:t>дентификатор</w:t>
      </w:r>
      <w:r>
        <w:rPr>
          <w:sz w:val="20"/>
          <w:szCs w:val="20"/>
        </w:rPr>
        <w:t>а</w:t>
      </w:r>
      <w:r w:rsidRPr="00F778EA">
        <w:rPr>
          <w:sz w:val="20"/>
          <w:szCs w:val="20"/>
        </w:rPr>
        <w:t xml:space="preserve"> и </w:t>
      </w:r>
      <w:r w:rsidR="00924D64">
        <w:rPr>
          <w:sz w:val="20"/>
          <w:szCs w:val="20"/>
        </w:rPr>
        <w:t>П</w:t>
      </w:r>
      <w:r w:rsidRPr="00F778EA">
        <w:rPr>
          <w:sz w:val="20"/>
          <w:szCs w:val="20"/>
        </w:rPr>
        <w:t>арол</w:t>
      </w:r>
      <w:r>
        <w:rPr>
          <w:sz w:val="20"/>
          <w:szCs w:val="20"/>
        </w:rPr>
        <w:t>я</w:t>
      </w:r>
      <w:r w:rsidRPr="00700849">
        <w:rPr>
          <w:sz w:val="20"/>
          <w:szCs w:val="20"/>
        </w:rPr>
        <w:t xml:space="preserve"> </w:t>
      </w:r>
      <w:r w:rsidR="00157F62">
        <w:rPr>
          <w:sz w:val="20"/>
          <w:szCs w:val="20"/>
        </w:rPr>
        <w:t>Клиента</w:t>
      </w:r>
      <w:r w:rsidRPr="00700849">
        <w:rPr>
          <w:sz w:val="20"/>
          <w:szCs w:val="20"/>
        </w:rPr>
        <w:t xml:space="preserve"> </w:t>
      </w:r>
      <w:r>
        <w:rPr>
          <w:sz w:val="20"/>
          <w:szCs w:val="20"/>
        </w:rPr>
        <w:t>для входа</w:t>
      </w:r>
      <w:r w:rsidRPr="00700849">
        <w:rPr>
          <w:sz w:val="20"/>
          <w:szCs w:val="20"/>
        </w:rPr>
        <w:t xml:space="preserve"> </w:t>
      </w:r>
      <w:r>
        <w:rPr>
          <w:sz w:val="20"/>
          <w:szCs w:val="20"/>
        </w:rPr>
        <w:t xml:space="preserve">в систему </w:t>
      </w:r>
      <w:r w:rsidRPr="00700849">
        <w:rPr>
          <w:sz w:val="20"/>
          <w:szCs w:val="20"/>
        </w:rPr>
        <w:t>ДБО</w:t>
      </w:r>
      <w:r w:rsidRPr="00947E7C">
        <w:rPr>
          <w:sz w:val="20"/>
          <w:szCs w:val="20"/>
        </w:rPr>
        <w:t xml:space="preserve">, проверка подтверждения факта формирования </w:t>
      </w:r>
      <w:r w:rsidR="00157F62">
        <w:rPr>
          <w:sz w:val="20"/>
          <w:szCs w:val="20"/>
        </w:rPr>
        <w:t>Клиент</w:t>
      </w:r>
      <w:r w:rsidRPr="00947E7C">
        <w:rPr>
          <w:sz w:val="20"/>
          <w:szCs w:val="20"/>
        </w:rPr>
        <w:t xml:space="preserve">ом </w:t>
      </w:r>
      <w:r w:rsidR="007A5919">
        <w:rPr>
          <w:sz w:val="20"/>
          <w:szCs w:val="20"/>
        </w:rPr>
        <w:t>электронного документа</w:t>
      </w:r>
      <w:r w:rsidRPr="00947E7C">
        <w:rPr>
          <w:sz w:val="20"/>
          <w:szCs w:val="20"/>
        </w:rPr>
        <w:t xml:space="preserve"> осуществляется посредством валидации авторизации </w:t>
      </w:r>
      <w:r w:rsidR="00157F62">
        <w:rPr>
          <w:sz w:val="20"/>
          <w:szCs w:val="20"/>
        </w:rPr>
        <w:t>Клиента</w:t>
      </w:r>
      <w:r w:rsidRPr="00947E7C">
        <w:rPr>
          <w:sz w:val="20"/>
          <w:szCs w:val="20"/>
        </w:rPr>
        <w:t xml:space="preserve"> в</w:t>
      </w:r>
      <w:r w:rsidR="00F8082D">
        <w:rPr>
          <w:sz w:val="20"/>
          <w:szCs w:val="20"/>
        </w:rPr>
        <w:t xml:space="preserve"> системе</w:t>
      </w:r>
      <w:r w:rsidRPr="00947E7C">
        <w:rPr>
          <w:sz w:val="20"/>
          <w:szCs w:val="20"/>
        </w:rPr>
        <w:t xml:space="preserve"> ДБО.</w:t>
      </w:r>
    </w:p>
    <w:p w14:paraId="1B9DBAA9" w14:textId="77777777" w:rsidR="00F11BFF" w:rsidRDefault="00F11BFF" w:rsidP="00F11BFF">
      <w:pPr>
        <w:pBdr>
          <w:top w:val="nil"/>
          <w:left w:val="nil"/>
          <w:bottom w:val="nil"/>
          <w:right w:val="nil"/>
          <w:between w:val="nil"/>
        </w:pBdr>
        <w:ind w:firstLine="708"/>
        <w:contextualSpacing/>
        <w:jc w:val="both"/>
        <w:rPr>
          <w:sz w:val="20"/>
          <w:szCs w:val="20"/>
        </w:rPr>
      </w:pPr>
      <w:r w:rsidRPr="00947E7C">
        <w:rPr>
          <w:sz w:val="20"/>
          <w:szCs w:val="20"/>
        </w:rPr>
        <w:t xml:space="preserve">Для </w:t>
      </w:r>
      <w:r w:rsidR="007A5919">
        <w:rPr>
          <w:sz w:val="20"/>
          <w:szCs w:val="20"/>
        </w:rPr>
        <w:t>электронных документов</w:t>
      </w:r>
      <w:r>
        <w:rPr>
          <w:sz w:val="20"/>
          <w:szCs w:val="20"/>
        </w:rPr>
        <w:t>,</w:t>
      </w:r>
      <w:r w:rsidRPr="006F66F3">
        <w:rPr>
          <w:sz w:val="20"/>
          <w:szCs w:val="20"/>
        </w:rPr>
        <w:t xml:space="preserve"> </w:t>
      </w:r>
      <w:r>
        <w:rPr>
          <w:sz w:val="20"/>
          <w:szCs w:val="20"/>
        </w:rPr>
        <w:t xml:space="preserve">для которых видом ключа ПЭП является </w:t>
      </w:r>
      <w:r w:rsidR="007A5919">
        <w:rPr>
          <w:sz w:val="20"/>
          <w:szCs w:val="20"/>
        </w:rPr>
        <w:t>О</w:t>
      </w:r>
      <w:r>
        <w:rPr>
          <w:sz w:val="20"/>
          <w:szCs w:val="20"/>
        </w:rPr>
        <w:t xml:space="preserve">дноразовый пароль, направляемый Банком в </w:t>
      </w:r>
      <w:r>
        <w:rPr>
          <w:sz w:val="20"/>
          <w:szCs w:val="20"/>
          <w:lang w:val="en-US"/>
        </w:rPr>
        <w:t>SMS</w:t>
      </w:r>
      <w:r>
        <w:rPr>
          <w:sz w:val="20"/>
          <w:szCs w:val="20"/>
        </w:rPr>
        <w:t>-</w:t>
      </w:r>
      <w:r w:rsidR="007A5919">
        <w:rPr>
          <w:sz w:val="20"/>
          <w:szCs w:val="20"/>
        </w:rPr>
        <w:t>сообщении</w:t>
      </w:r>
      <w:r>
        <w:rPr>
          <w:sz w:val="20"/>
          <w:szCs w:val="20"/>
        </w:rPr>
        <w:t xml:space="preserve"> или </w:t>
      </w:r>
      <w:r>
        <w:rPr>
          <w:sz w:val="20"/>
          <w:szCs w:val="20"/>
          <w:lang w:val="en-US"/>
        </w:rPr>
        <w:t>PUSH</w:t>
      </w:r>
      <w:r>
        <w:rPr>
          <w:sz w:val="20"/>
          <w:szCs w:val="20"/>
        </w:rPr>
        <w:t xml:space="preserve">-сообщениях </w:t>
      </w:r>
      <w:r w:rsidR="00157F62">
        <w:rPr>
          <w:sz w:val="20"/>
          <w:szCs w:val="20"/>
        </w:rPr>
        <w:t>Клиент</w:t>
      </w:r>
      <w:r>
        <w:rPr>
          <w:sz w:val="20"/>
          <w:szCs w:val="20"/>
        </w:rPr>
        <w:t>у,</w:t>
      </w:r>
      <w:r w:rsidRPr="00947E7C">
        <w:rPr>
          <w:sz w:val="20"/>
          <w:szCs w:val="20"/>
        </w:rPr>
        <w:t xml:space="preserve"> проверка для подтверждения факта формирования </w:t>
      </w:r>
      <w:r w:rsidR="00157F62">
        <w:rPr>
          <w:sz w:val="20"/>
          <w:szCs w:val="20"/>
        </w:rPr>
        <w:t>Клиент</w:t>
      </w:r>
      <w:r w:rsidRPr="00947E7C">
        <w:rPr>
          <w:sz w:val="20"/>
          <w:szCs w:val="20"/>
        </w:rPr>
        <w:t xml:space="preserve">ом </w:t>
      </w:r>
      <w:r w:rsidR="007A5919">
        <w:rPr>
          <w:sz w:val="20"/>
          <w:szCs w:val="20"/>
        </w:rPr>
        <w:t>электронного документа</w:t>
      </w:r>
      <w:r w:rsidRPr="00947E7C">
        <w:rPr>
          <w:sz w:val="20"/>
          <w:szCs w:val="20"/>
        </w:rPr>
        <w:t xml:space="preserve"> осуществляется посредством сопоставления </w:t>
      </w:r>
      <w:r w:rsidR="007A5919">
        <w:rPr>
          <w:sz w:val="20"/>
          <w:szCs w:val="20"/>
        </w:rPr>
        <w:t>О</w:t>
      </w:r>
      <w:r w:rsidRPr="00947E7C">
        <w:rPr>
          <w:sz w:val="20"/>
          <w:szCs w:val="20"/>
        </w:rPr>
        <w:t xml:space="preserve">дноразового пароля, отправленного </w:t>
      </w:r>
      <w:r w:rsidR="00157F62">
        <w:rPr>
          <w:sz w:val="20"/>
          <w:szCs w:val="20"/>
        </w:rPr>
        <w:t>Клиент</w:t>
      </w:r>
      <w:r w:rsidRPr="00947E7C">
        <w:rPr>
          <w:sz w:val="20"/>
          <w:szCs w:val="20"/>
        </w:rPr>
        <w:t xml:space="preserve">ом через </w:t>
      </w:r>
      <w:r w:rsidR="00F8082D">
        <w:rPr>
          <w:sz w:val="20"/>
          <w:szCs w:val="20"/>
        </w:rPr>
        <w:t xml:space="preserve">систему </w:t>
      </w:r>
      <w:r w:rsidRPr="00947E7C">
        <w:rPr>
          <w:sz w:val="20"/>
          <w:szCs w:val="20"/>
        </w:rPr>
        <w:t xml:space="preserve">ДБО, с ключом ПЭП. </w:t>
      </w:r>
    </w:p>
    <w:p w14:paraId="0D0EA024" w14:textId="77777777" w:rsidR="00F11BFF" w:rsidRPr="006A4D9E" w:rsidRDefault="00F11BFF" w:rsidP="00F11BFF">
      <w:pPr>
        <w:pStyle w:val="af9"/>
        <w:numPr>
          <w:ilvl w:val="0"/>
          <w:numId w:val="179"/>
        </w:numPr>
        <w:ind w:left="0" w:firstLine="709"/>
        <w:contextualSpacing/>
        <w:jc w:val="both"/>
        <w:rPr>
          <w:sz w:val="20"/>
          <w:szCs w:val="20"/>
        </w:rPr>
      </w:pPr>
      <w:r>
        <w:rPr>
          <w:sz w:val="20"/>
          <w:szCs w:val="20"/>
        </w:rPr>
        <w:t xml:space="preserve">ПЭП </w:t>
      </w:r>
      <w:r w:rsidRPr="006A4D9E">
        <w:rPr>
          <w:sz w:val="20"/>
          <w:szCs w:val="20"/>
        </w:rPr>
        <w:t xml:space="preserve">формируется на основе ключа </w:t>
      </w:r>
      <w:r w:rsidR="00F8082D">
        <w:rPr>
          <w:sz w:val="20"/>
          <w:szCs w:val="20"/>
        </w:rPr>
        <w:t>П</w:t>
      </w:r>
      <w:r w:rsidRPr="006A4D9E">
        <w:rPr>
          <w:sz w:val="20"/>
          <w:szCs w:val="20"/>
        </w:rPr>
        <w:t>ростой электронной подписи с использованием алгоритмов, разработанных п</w:t>
      </w:r>
      <w:r>
        <w:rPr>
          <w:sz w:val="20"/>
          <w:szCs w:val="20"/>
        </w:rPr>
        <w:t>роизводителем</w:t>
      </w:r>
      <w:r w:rsidRPr="006A4D9E">
        <w:rPr>
          <w:sz w:val="20"/>
          <w:szCs w:val="20"/>
        </w:rPr>
        <w:t xml:space="preserve"> программного обеспечения ДБО, при направлении </w:t>
      </w:r>
      <w:r w:rsidR="007A5919">
        <w:rPr>
          <w:sz w:val="20"/>
          <w:szCs w:val="20"/>
        </w:rPr>
        <w:t>электронных документов</w:t>
      </w:r>
      <w:r>
        <w:rPr>
          <w:sz w:val="20"/>
          <w:szCs w:val="20"/>
        </w:rPr>
        <w:t xml:space="preserve"> </w:t>
      </w:r>
      <w:r w:rsidR="00157F62">
        <w:rPr>
          <w:sz w:val="20"/>
          <w:szCs w:val="20"/>
        </w:rPr>
        <w:t>Клиент</w:t>
      </w:r>
      <w:r w:rsidRPr="006A4D9E">
        <w:rPr>
          <w:sz w:val="20"/>
          <w:szCs w:val="20"/>
        </w:rPr>
        <w:t xml:space="preserve">ом </w:t>
      </w:r>
      <w:r>
        <w:rPr>
          <w:sz w:val="20"/>
          <w:szCs w:val="20"/>
        </w:rPr>
        <w:t xml:space="preserve">через </w:t>
      </w:r>
      <w:r w:rsidRPr="006A4D9E">
        <w:rPr>
          <w:sz w:val="20"/>
          <w:szCs w:val="20"/>
        </w:rPr>
        <w:t>ДБО на совершение юридически значимых действий.</w:t>
      </w:r>
    </w:p>
    <w:p w14:paraId="05224825" w14:textId="77777777" w:rsidR="00F11BFF" w:rsidRPr="006A4D9E" w:rsidRDefault="007A5919" w:rsidP="00F11BFF">
      <w:pPr>
        <w:pStyle w:val="af9"/>
        <w:numPr>
          <w:ilvl w:val="0"/>
          <w:numId w:val="179"/>
        </w:numPr>
        <w:ind w:left="0" w:firstLine="709"/>
        <w:contextualSpacing/>
        <w:jc w:val="both"/>
        <w:rPr>
          <w:sz w:val="20"/>
          <w:szCs w:val="20"/>
        </w:rPr>
      </w:pPr>
      <w:bookmarkStart w:id="244" w:name="_Hlk117770463"/>
      <w:r>
        <w:rPr>
          <w:sz w:val="20"/>
          <w:szCs w:val="20"/>
        </w:rPr>
        <w:t xml:space="preserve"> </w:t>
      </w:r>
      <w:r w:rsidR="00F11BFF" w:rsidRPr="006A4D9E">
        <w:rPr>
          <w:sz w:val="20"/>
          <w:szCs w:val="20"/>
        </w:rPr>
        <w:t xml:space="preserve">Банк и </w:t>
      </w:r>
      <w:r w:rsidR="00157F62">
        <w:rPr>
          <w:sz w:val="20"/>
          <w:szCs w:val="20"/>
        </w:rPr>
        <w:t>Клиент</w:t>
      </w:r>
      <w:r w:rsidR="00F11BFF" w:rsidRPr="006A4D9E">
        <w:rPr>
          <w:sz w:val="20"/>
          <w:szCs w:val="20"/>
        </w:rPr>
        <w:t xml:space="preserve"> признают следующее: </w:t>
      </w:r>
    </w:p>
    <w:p w14:paraId="0F36565C" w14:textId="77777777" w:rsidR="00F11BFF" w:rsidRPr="00F25BD5" w:rsidRDefault="007A5919"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к</w:t>
      </w:r>
      <w:r w:rsidR="00F11BFF" w:rsidRPr="00F25BD5">
        <w:rPr>
          <w:sz w:val="20"/>
          <w:szCs w:val="20"/>
        </w:rPr>
        <w:t xml:space="preserve">орректная ПЭП (проверка которой выполнена успешно) является </w:t>
      </w:r>
      <w:r>
        <w:rPr>
          <w:sz w:val="20"/>
          <w:szCs w:val="20"/>
        </w:rPr>
        <w:t>П</w:t>
      </w:r>
      <w:r w:rsidR="00F11BFF" w:rsidRPr="00F25BD5">
        <w:rPr>
          <w:sz w:val="20"/>
          <w:szCs w:val="20"/>
        </w:rPr>
        <w:t xml:space="preserve">ростой электронной подписью </w:t>
      </w:r>
      <w:r w:rsidR="00157F62">
        <w:rPr>
          <w:sz w:val="20"/>
          <w:szCs w:val="20"/>
        </w:rPr>
        <w:t>Клиента</w:t>
      </w:r>
      <w:r w:rsidR="00F11BFF" w:rsidRPr="00F25BD5">
        <w:rPr>
          <w:sz w:val="20"/>
          <w:szCs w:val="20"/>
        </w:rPr>
        <w:t xml:space="preserve"> по смыслу законодательства Российской Федерации</w:t>
      </w:r>
      <w:r w:rsidR="00CF3800">
        <w:rPr>
          <w:sz w:val="20"/>
          <w:szCs w:val="20"/>
        </w:rPr>
        <w:t>;</w:t>
      </w:r>
      <w:r w:rsidR="00F11BFF" w:rsidRPr="00F25BD5">
        <w:rPr>
          <w:sz w:val="20"/>
          <w:szCs w:val="20"/>
        </w:rPr>
        <w:t xml:space="preserve"> </w:t>
      </w:r>
    </w:p>
    <w:p w14:paraId="329BD3A0" w14:textId="77777777" w:rsidR="00F11BFF" w:rsidRPr="00F25BD5" w:rsidRDefault="007A5919"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электронный документ</w:t>
      </w:r>
      <w:r w:rsidR="00F11BFF" w:rsidRPr="00F25BD5">
        <w:rPr>
          <w:sz w:val="20"/>
          <w:szCs w:val="20"/>
        </w:rPr>
        <w:t>, сформированн</w:t>
      </w:r>
      <w:r>
        <w:rPr>
          <w:sz w:val="20"/>
          <w:szCs w:val="20"/>
        </w:rPr>
        <w:t>ый</w:t>
      </w:r>
      <w:r w:rsidR="00F11BFF" w:rsidRPr="00F25BD5">
        <w:rPr>
          <w:sz w:val="20"/>
          <w:szCs w:val="20"/>
        </w:rPr>
        <w:t xml:space="preserve"> </w:t>
      </w:r>
      <w:r>
        <w:rPr>
          <w:sz w:val="20"/>
          <w:szCs w:val="20"/>
        </w:rPr>
        <w:t>в</w:t>
      </w:r>
      <w:r w:rsidR="00CF3800">
        <w:rPr>
          <w:sz w:val="20"/>
          <w:szCs w:val="20"/>
        </w:rPr>
        <w:t xml:space="preserve"> системе</w:t>
      </w:r>
      <w:r w:rsidR="00F11BFF" w:rsidRPr="00F25BD5">
        <w:rPr>
          <w:sz w:val="20"/>
          <w:szCs w:val="20"/>
        </w:rPr>
        <w:t xml:space="preserve"> ДБО и в соответствии с настоящим Соглашением, договорами, заключенными между Банком и </w:t>
      </w:r>
      <w:r w:rsidR="00157F62">
        <w:rPr>
          <w:sz w:val="20"/>
          <w:szCs w:val="20"/>
        </w:rPr>
        <w:t>Клиент</w:t>
      </w:r>
      <w:r w:rsidR="00F11BFF" w:rsidRPr="00F25BD5">
        <w:rPr>
          <w:sz w:val="20"/>
          <w:szCs w:val="20"/>
        </w:rPr>
        <w:t>ом, и подписанн</w:t>
      </w:r>
      <w:r>
        <w:rPr>
          <w:sz w:val="20"/>
          <w:szCs w:val="20"/>
        </w:rPr>
        <w:t>ый</w:t>
      </w:r>
      <w:r w:rsidR="00F11BFF" w:rsidRPr="00F25BD5">
        <w:rPr>
          <w:sz w:val="20"/>
          <w:szCs w:val="20"/>
        </w:rPr>
        <w:t xml:space="preserve"> </w:t>
      </w:r>
      <w:r>
        <w:rPr>
          <w:sz w:val="20"/>
          <w:szCs w:val="20"/>
        </w:rPr>
        <w:t>к</w:t>
      </w:r>
      <w:r w:rsidR="00F11BFF" w:rsidRPr="00F25BD5">
        <w:rPr>
          <w:sz w:val="20"/>
          <w:szCs w:val="20"/>
        </w:rPr>
        <w:t xml:space="preserve">орректной ПЭП, считается подписанным </w:t>
      </w:r>
      <w:r>
        <w:rPr>
          <w:sz w:val="20"/>
          <w:szCs w:val="20"/>
        </w:rPr>
        <w:t>П</w:t>
      </w:r>
      <w:r w:rsidR="00F11BFF" w:rsidRPr="00F25BD5">
        <w:rPr>
          <w:sz w:val="20"/>
          <w:szCs w:val="20"/>
        </w:rPr>
        <w:t xml:space="preserve">ростой электронной подписью </w:t>
      </w:r>
      <w:r w:rsidR="00157F62">
        <w:rPr>
          <w:sz w:val="20"/>
          <w:szCs w:val="20"/>
        </w:rPr>
        <w:t>Клиента</w:t>
      </w:r>
      <w:r w:rsidR="00CF3800">
        <w:rPr>
          <w:sz w:val="20"/>
          <w:szCs w:val="20"/>
        </w:rPr>
        <w:t>;</w:t>
      </w:r>
      <w:r w:rsidR="00F11BFF" w:rsidRPr="00F25BD5">
        <w:rPr>
          <w:sz w:val="20"/>
          <w:szCs w:val="20"/>
        </w:rPr>
        <w:t xml:space="preserve"> </w:t>
      </w:r>
    </w:p>
    <w:p w14:paraId="1F12708D" w14:textId="77777777" w:rsidR="00F11BFF" w:rsidRPr="00F25BD5" w:rsidRDefault="007A5919"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электронный документ</w:t>
      </w:r>
      <w:r w:rsidR="00F11BFF">
        <w:rPr>
          <w:sz w:val="20"/>
          <w:szCs w:val="20"/>
        </w:rPr>
        <w:t>, подписанн</w:t>
      </w:r>
      <w:r>
        <w:rPr>
          <w:sz w:val="20"/>
          <w:szCs w:val="20"/>
        </w:rPr>
        <w:t>ый</w:t>
      </w:r>
      <w:r w:rsidR="00F11BFF">
        <w:rPr>
          <w:sz w:val="20"/>
          <w:szCs w:val="20"/>
        </w:rPr>
        <w:t xml:space="preserve"> </w:t>
      </w:r>
      <w:r w:rsidR="00343072">
        <w:rPr>
          <w:sz w:val="20"/>
          <w:szCs w:val="20"/>
        </w:rPr>
        <w:t>ПЭП</w:t>
      </w:r>
      <w:r w:rsidR="00F11BFF">
        <w:rPr>
          <w:sz w:val="20"/>
          <w:szCs w:val="20"/>
        </w:rPr>
        <w:t xml:space="preserve">, </w:t>
      </w:r>
      <w:r w:rsidR="00F11BFF" w:rsidRPr="00F25BD5">
        <w:rPr>
          <w:sz w:val="20"/>
          <w:szCs w:val="20"/>
        </w:rPr>
        <w:t>признается документом, равнозначным документу на бумажном носителе, подписанному собственноручной подписью</w:t>
      </w:r>
      <w:r w:rsidR="00F11BFF">
        <w:rPr>
          <w:sz w:val="20"/>
          <w:szCs w:val="20"/>
        </w:rPr>
        <w:t>, если иное не установлено законодательством Р</w:t>
      </w:r>
      <w:r w:rsidR="00343072">
        <w:rPr>
          <w:sz w:val="20"/>
          <w:szCs w:val="20"/>
        </w:rPr>
        <w:t xml:space="preserve">оссийской </w:t>
      </w:r>
      <w:r w:rsidR="00F11BFF">
        <w:rPr>
          <w:sz w:val="20"/>
          <w:szCs w:val="20"/>
        </w:rPr>
        <w:t>Ф</w:t>
      </w:r>
      <w:r w:rsidR="00343072">
        <w:rPr>
          <w:sz w:val="20"/>
          <w:szCs w:val="20"/>
        </w:rPr>
        <w:t>едерации</w:t>
      </w:r>
      <w:r w:rsidR="00F11BFF">
        <w:rPr>
          <w:sz w:val="20"/>
          <w:szCs w:val="20"/>
        </w:rPr>
        <w:t xml:space="preserve"> иными нормативно-правовыми актами, нормативными актами </w:t>
      </w:r>
      <w:r w:rsidR="00343072">
        <w:rPr>
          <w:sz w:val="20"/>
          <w:szCs w:val="20"/>
        </w:rPr>
        <w:t>Банка России</w:t>
      </w:r>
      <w:r w:rsidR="00CF3800">
        <w:rPr>
          <w:sz w:val="20"/>
          <w:szCs w:val="20"/>
        </w:rPr>
        <w:t>;</w:t>
      </w:r>
    </w:p>
    <w:p w14:paraId="21749961" w14:textId="756519F7" w:rsidR="00F11BFF" w:rsidRPr="00F25BD5" w:rsidRDefault="00CF3800"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электронный документ</w:t>
      </w:r>
      <w:r w:rsidR="00F11BFF" w:rsidRPr="00F25BD5">
        <w:rPr>
          <w:sz w:val="20"/>
          <w:szCs w:val="20"/>
        </w:rPr>
        <w:t>, сформированн</w:t>
      </w:r>
      <w:r>
        <w:rPr>
          <w:sz w:val="20"/>
          <w:szCs w:val="20"/>
        </w:rPr>
        <w:t>ый</w:t>
      </w:r>
      <w:r w:rsidR="00F11BFF" w:rsidRPr="00F25BD5">
        <w:rPr>
          <w:sz w:val="20"/>
          <w:szCs w:val="20"/>
        </w:rPr>
        <w:t xml:space="preserve"> </w:t>
      </w:r>
      <w:r>
        <w:rPr>
          <w:sz w:val="20"/>
          <w:szCs w:val="20"/>
        </w:rPr>
        <w:t>в системе</w:t>
      </w:r>
      <w:r w:rsidR="00F11BFF" w:rsidRPr="00F25BD5">
        <w:rPr>
          <w:sz w:val="20"/>
          <w:szCs w:val="20"/>
        </w:rPr>
        <w:t xml:space="preserve"> ДБО, считается </w:t>
      </w:r>
      <w:r w:rsidR="00241C46" w:rsidRPr="00F25BD5">
        <w:rPr>
          <w:sz w:val="20"/>
          <w:szCs w:val="20"/>
        </w:rPr>
        <w:t xml:space="preserve">оформленным </w:t>
      </w:r>
      <w:r w:rsidR="00F11BFF" w:rsidRPr="00F25BD5">
        <w:rPr>
          <w:sz w:val="20"/>
          <w:szCs w:val="20"/>
        </w:rPr>
        <w:t xml:space="preserve">надлежащим образом при условии его соответствия законодательству </w:t>
      </w:r>
      <w:r w:rsidR="00F11BFF">
        <w:rPr>
          <w:sz w:val="20"/>
          <w:szCs w:val="20"/>
        </w:rPr>
        <w:t>Р</w:t>
      </w:r>
      <w:r w:rsidR="00343072">
        <w:rPr>
          <w:sz w:val="20"/>
          <w:szCs w:val="20"/>
        </w:rPr>
        <w:t xml:space="preserve">оссийской </w:t>
      </w:r>
      <w:r w:rsidR="00F11BFF">
        <w:rPr>
          <w:sz w:val="20"/>
          <w:szCs w:val="20"/>
        </w:rPr>
        <w:t>Ф</w:t>
      </w:r>
      <w:r w:rsidR="00343072">
        <w:rPr>
          <w:sz w:val="20"/>
          <w:szCs w:val="20"/>
        </w:rPr>
        <w:t>едерации</w:t>
      </w:r>
      <w:r w:rsidR="00F11BFF" w:rsidRPr="00F25BD5">
        <w:rPr>
          <w:sz w:val="20"/>
          <w:szCs w:val="20"/>
        </w:rPr>
        <w:t xml:space="preserve">, настоящему Соглашению, </w:t>
      </w:r>
      <w:r w:rsidR="00343072">
        <w:rPr>
          <w:sz w:val="20"/>
          <w:szCs w:val="20"/>
        </w:rPr>
        <w:t xml:space="preserve">Правилам, </w:t>
      </w:r>
      <w:r w:rsidR="00F11BFF" w:rsidRPr="00F25BD5">
        <w:rPr>
          <w:sz w:val="20"/>
          <w:szCs w:val="20"/>
        </w:rPr>
        <w:t xml:space="preserve">а также договорам, заключаемым между Банком и </w:t>
      </w:r>
      <w:r w:rsidR="00157F62">
        <w:rPr>
          <w:sz w:val="20"/>
          <w:szCs w:val="20"/>
        </w:rPr>
        <w:t>Клиент</w:t>
      </w:r>
      <w:r w:rsidR="00F11BFF" w:rsidRPr="00F25BD5">
        <w:rPr>
          <w:sz w:val="20"/>
          <w:szCs w:val="20"/>
        </w:rPr>
        <w:t>ом, при наличии таковых</w:t>
      </w:r>
      <w:r>
        <w:rPr>
          <w:sz w:val="20"/>
          <w:szCs w:val="20"/>
        </w:rPr>
        <w:t>;</w:t>
      </w:r>
      <w:r w:rsidR="00F11BFF" w:rsidRPr="00F25BD5">
        <w:rPr>
          <w:sz w:val="20"/>
          <w:szCs w:val="20"/>
        </w:rPr>
        <w:t xml:space="preserve"> </w:t>
      </w:r>
    </w:p>
    <w:p w14:paraId="112CF502" w14:textId="77777777" w:rsidR="00F11BFF" w:rsidRPr="00F25BD5" w:rsidRDefault="00CF3800"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п</w:t>
      </w:r>
      <w:r w:rsidR="00F11BFF" w:rsidRPr="00F25BD5">
        <w:rPr>
          <w:sz w:val="20"/>
          <w:szCs w:val="20"/>
        </w:rPr>
        <w:t xml:space="preserve">одписанные </w:t>
      </w:r>
      <w:r w:rsidR="00F11BFF">
        <w:rPr>
          <w:sz w:val="20"/>
          <w:szCs w:val="20"/>
        </w:rPr>
        <w:t>к</w:t>
      </w:r>
      <w:r w:rsidR="00F11BFF" w:rsidRPr="00F25BD5">
        <w:rPr>
          <w:sz w:val="20"/>
          <w:szCs w:val="20"/>
        </w:rPr>
        <w:t xml:space="preserve">орректной ПЭП </w:t>
      </w:r>
      <w:r>
        <w:rPr>
          <w:sz w:val="20"/>
          <w:szCs w:val="20"/>
        </w:rPr>
        <w:t>электронные документы</w:t>
      </w:r>
      <w:r w:rsidR="00F11BFF" w:rsidRPr="00F25BD5">
        <w:rPr>
          <w:sz w:val="20"/>
          <w:szCs w:val="20"/>
        </w:rPr>
        <w:t xml:space="preserve">, направленные </w:t>
      </w:r>
      <w:r w:rsidR="00157F62">
        <w:rPr>
          <w:sz w:val="20"/>
          <w:szCs w:val="20"/>
        </w:rPr>
        <w:t>Клиент</w:t>
      </w:r>
      <w:r w:rsidR="00F11BFF" w:rsidRPr="00F25BD5">
        <w:rPr>
          <w:sz w:val="20"/>
          <w:szCs w:val="20"/>
        </w:rPr>
        <w:t>ом</w:t>
      </w:r>
      <w:r w:rsidR="00F11BFF">
        <w:rPr>
          <w:sz w:val="20"/>
          <w:szCs w:val="20"/>
        </w:rPr>
        <w:t xml:space="preserve"> и</w:t>
      </w:r>
      <w:r w:rsidR="00F11BFF" w:rsidRPr="00F25BD5">
        <w:rPr>
          <w:sz w:val="20"/>
          <w:szCs w:val="20"/>
        </w:rPr>
        <w:t xml:space="preserve"> полученные Банком посредством </w:t>
      </w:r>
      <w:r>
        <w:rPr>
          <w:sz w:val="20"/>
          <w:szCs w:val="20"/>
        </w:rPr>
        <w:t xml:space="preserve">системы </w:t>
      </w:r>
      <w:r w:rsidR="00F11BFF" w:rsidRPr="00F25BD5">
        <w:rPr>
          <w:sz w:val="20"/>
          <w:szCs w:val="20"/>
        </w:rPr>
        <w:t>ДБО</w:t>
      </w:r>
      <w:r w:rsidR="00F11BFF">
        <w:rPr>
          <w:sz w:val="20"/>
          <w:szCs w:val="20"/>
        </w:rPr>
        <w:t>,</w:t>
      </w:r>
      <w:r w:rsidR="00F11BFF" w:rsidRPr="00F25BD5">
        <w:rPr>
          <w:sz w:val="20"/>
          <w:szCs w:val="20"/>
        </w:rPr>
        <w:t xml:space="preserve"> являются подлинными</w:t>
      </w:r>
      <w:r w:rsidR="00F11BFF">
        <w:rPr>
          <w:sz w:val="20"/>
          <w:szCs w:val="20"/>
        </w:rPr>
        <w:t xml:space="preserve">, выражающими волеизъявление </w:t>
      </w:r>
      <w:r w:rsidR="00157F62">
        <w:rPr>
          <w:sz w:val="20"/>
          <w:szCs w:val="20"/>
        </w:rPr>
        <w:t>Клиента</w:t>
      </w:r>
      <w:r w:rsidR="00F11BFF">
        <w:rPr>
          <w:sz w:val="20"/>
          <w:szCs w:val="20"/>
        </w:rPr>
        <w:t xml:space="preserve"> электронными </w:t>
      </w:r>
      <w:r w:rsidR="00F11BFF" w:rsidRPr="00F25BD5">
        <w:rPr>
          <w:sz w:val="20"/>
          <w:szCs w:val="20"/>
        </w:rPr>
        <w:t xml:space="preserve">документами, исходящими от </w:t>
      </w:r>
      <w:r w:rsidR="00157F62">
        <w:rPr>
          <w:sz w:val="20"/>
          <w:szCs w:val="20"/>
        </w:rPr>
        <w:t>Клиента</w:t>
      </w:r>
      <w:r w:rsidR="00F11BFF" w:rsidRPr="00F25BD5">
        <w:rPr>
          <w:sz w:val="20"/>
          <w:szCs w:val="20"/>
        </w:rPr>
        <w:t xml:space="preserve">, </w:t>
      </w:r>
      <w:r w:rsidR="00F11BFF">
        <w:rPr>
          <w:sz w:val="20"/>
          <w:szCs w:val="20"/>
        </w:rPr>
        <w:t xml:space="preserve">равно как </w:t>
      </w:r>
      <w:r w:rsidR="00F11BFF" w:rsidRPr="00F25BD5">
        <w:rPr>
          <w:sz w:val="20"/>
          <w:szCs w:val="20"/>
        </w:rPr>
        <w:t>являются основанием для совершения юридически значимых действий Банком</w:t>
      </w:r>
      <w:r>
        <w:rPr>
          <w:sz w:val="20"/>
          <w:szCs w:val="20"/>
        </w:rPr>
        <w:t>;</w:t>
      </w:r>
      <w:r w:rsidR="00F11BFF" w:rsidRPr="00F25BD5">
        <w:rPr>
          <w:sz w:val="20"/>
          <w:szCs w:val="20"/>
        </w:rPr>
        <w:t xml:space="preserve"> </w:t>
      </w:r>
    </w:p>
    <w:p w14:paraId="04C00E3E" w14:textId="77777777" w:rsidR="00F11BFF" w:rsidRPr="00F25BD5" w:rsidRDefault="00CF3800"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п</w:t>
      </w:r>
      <w:r w:rsidR="00F11BFF" w:rsidRPr="00F25BD5">
        <w:rPr>
          <w:sz w:val="20"/>
          <w:szCs w:val="20"/>
        </w:rPr>
        <w:t xml:space="preserve">одписанные </w:t>
      </w:r>
      <w:r w:rsidR="00F11BFF">
        <w:rPr>
          <w:sz w:val="20"/>
          <w:szCs w:val="20"/>
        </w:rPr>
        <w:t>к</w:t>
      </w:r>
      <w:r w:rsidR="00F11BFF" w:rsidRPr="00F25BD5">
        <w:rPr>
          <w:sz w:val="20"/>
          <w:szCs w:val="20"/>
        </w:rPr>
        <w:t xml:space="preserve">орректной ПЭП </w:t>
      </w:r>
      <w:r>
        <w:rPr>
          <w:sz w:val="20"/>
          <w:szCs w:val="20"/>
        </w:rPr>
        <w:t>электронные документы</w:t>
      </w:r>
      <w:r w:rsidR="00F11BFF" w:rsidRPr="00F25BD5">
        <w:rPr>
          <w:sz w:val="20"/>
          <w:szCs w:val="20"/>
        </w:rPr>
        <w:t xml:space="preserve">, направленные </w:t>
      </w:r>
      <w:r w:rsidR="00157F62">
        <w:rPr>
          <w:sz w:val="20"/>
          <w:szCs w:val="20"/>
        </w:rPr>
        <w:t>Клиент</w:t>
      </w:r>
      <w:r w:rsidR="00F11BFF" w:rsidRPr="00F25BD5">
        <w:rPr>
          <w:sz w:val="20"/>
          <w:szCs w:val="20"/>
        </w:rPr>
        <w:t>ом</w:t>
      </w:r>
      <w:r w:rsidR="00F11BFF">
        <w:rPr>
          <w:sz w:val="20"/>
          <w:szCs w:val="20"/>
        </w:rPr>
        <w:t xml:space="preserve"> и</w:t>
      </w:r>
      <w:r w:rsidR="00F11BFF" w:rsidRPr="00F25BD5">
        <w:rPr>
          <w:sz w:val="20"/>
          <w:szCs w:val="20"/>
        </w:rPr>
        <w:t xml:space="preserve"> полученные Банком посредством</w:t>
      </w:r>
      <w:r>
        <w:rPr>
          <w:sz w:val="20"/>
          <w:szCs w:val="20"/>
        </w:rPr>
        <w:t xml:space="preserve"> системы </w:t>
      </w:r>
      <w:r w:rsidR="00F11BFF" w:rsidRPr="00F25BD5">
        <w:rPr>
          <w:sz w:val="20"/>
          <w:szCs w:val="20"/>
        </w:rPr>
        <w:t>ДБО</w:t>
      </w:r>
      <w:r w:rsidR="00F11BFF">
        <w:rPr>
          <w:sz w:val="20"/>
          <w:szCs w:val="20"/>
        </w:rPr>
        <w:t>,</w:t>
      </w:r>
      <w:r w:rsidR="00F11BFF" w:rsidRPr="00F25BD5">
        <w:rPr>
          <w:sz w:val="20"/>
          <w:szCs w:val="20"/>
        </w:rPr>
        <w:t xml:space="preserve"> удовлетворяют требованиям совершения сделки в простой письменной форме и имеют ту же юридическую силу, что и идентичные по смыслу и содержанию документы на бумажном носителе, подписанные собственноручной подписью </w:t>
      </w:r>
      <w:r w:rsidR="00157F62">
        <w:rPr>
          <w:sz w:val="20"/>
          <w:szCs w:val="20"/>
        </w:rPr>
        <w:t>Клиента</w:t>
      </w:r>
      <w:r>
        <w:rPr>
          <w:sz w:val="20"/>
          <w:szCs w:val="20"/>
        </w:rPr>
        <w:t>;</w:t>
      </w:r>
      <w:r w:rsidR="00F11BFF" w:rsidRPr="00F25BD5">
        <w:rPr>
          <w:sz w:val="20"/>
          <w:szCs w:val="20"/>
        </w:rPr>
        <w:t xml:space="preserve"> </w:t>
      </w:r>
    </w:p>
    <w:p w14:paraId="56EF230F" w14:textId="77777777" w:rsidR="00F11BFF" w:rsidRPr="00F25BD5" w:rsidRDefault="00CF3800"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о</w:t>
      </w:r>
      <w:r w:rsidR="00F11BFF" w:rsidRPr="00F25BD5">
        <w:rPr>
          <w:sz w:val="20"/>
          <w:szCs w:val="20"/>
        </w:rPr>
        <w:t xml:space="preserve">перации, сделки и иные юридически значимые действия, совершенные Банком на основании </w:t>
      </w:r>
      <w:r>
        <w:rPr>
          <w:sz w:val="20"/>
          <w:szCs w:val="20"/>
        </w:rPr>
        <w:t>электронных документов</w:t>
      </w:r>
      <w:r w:rsidR="00F11BFF" w:rsidRPr="00F25BD5">
        <w:rPr>
          <w:sz w:val="20"/>
          <w:szCs w:val="20"/>
        </w:rPr>
        <w:t xml:space="preserve">, принятых от </w:t>
      </w:r>
      <w:r w:rsidR="00157F62">
        <w:rPr>
          <w:sz w:val="20"/>
          <w:szCs w:val="20"/>
        </w:rPr>
        <w:t>Клиента</w:t>
      </w:r>
      <w:r w:rsidR="00F11BFF" w:rsidRPr="00F25BD5">
        <w:rPr>
          <w:sz w:val="20"/>
          <w:szCs w:val="20"/>
        </w:rPr>
        <w:t xml:space="preserve"> посредством  </w:t>
      </w:r>
      <w:r>
        <w:rPr>
          <w:sz w:val="20"/>
          <w:szCs w:val="20"/>
        </w:rPr>
        <w:t xml:space="preserve">системы </w:t>
      </w:r>
      <w:r w:rsidR="00F11BFF" w:rsidRPr="00F25BD5">
        <w:rPr>
          <w:sz w:val="20"/>
          <w:szCs w:val="20"/>
        </w:rPr>
        <w:t>ДБО</w:t>
      </w:r>
      <w:r w:rsidR="00F11BFF">
        <w:rPr>
          <w:sz w:val="20"/>
          <w:szCs w:val="20"/>
        </w:rPr>
        <w:t xml:space="preserve"> и</w:t>
      </w:r>
      <w:r w:rsidR="00F11BFF" w:rsidRPr="00F25BD5">
        <w:rPr>
          <w:sz w:val="20"/>
          <w:szCs w:val="20"/>
        </w:rPr>
        <w:t xml:space="preserve"> подписанны</w:t>
      </w:r>
      <w:r w:rsidR="00F11BFF">
        <w:rPr>
          <w:sz w:val="20"/>
          <w:szCs w:val="20"/>
        </w:rPr>
        <w:t>х</w:t>
      </w:r>
      <w:r w:rsidR="00F11BFF" w:rsidRPr="00F25BD5">
        <w:rPr>
          <w:sz w:val="20"/>
          <w:szCs w:val="20"/>
        </w:rPr>
        <w:t xml:space="preserve"> </w:t>
      </w:r>
      <w:r>
        <w:rPr>
          <w:sz w:val="20"/>
          <w:szCs w:val="20"/>
        </w:rPr>
        <w:t>к</w:t>
      </w:r>
      <w:r w:rsidR="00F11BFF" w:rsidRPr="00F25BD5">
        <w:rPr>
          <w:sz w:val="20"/>
          <w:szCs w:val="20"/>
        </w:rPr>
        <w:t xml:space="preserve">орректной ПЭП, влекут юридические последствия, аналогичные последствиям операций и иных действий, совершенных Банком на основании документов, направленных </w:t>
      </w:r>
      <w:r w:rsidR="00157F62">
        <w:rPr>
          <w:sz w:val="20"/>
          <w:szCs w:val="20"/>
        </w:rPr>
        <w:t>Клиент</w:t>
      </w:r>
      <w:r w:rsidR="00F11BFF" w:rsidRPr="00F25BD5">
        <w:rPr>
          <w:sz w:val="20"/>
          <w:szCs w:val="20"/>
        </w:rPr>
        <w:t xml:space="preserve">ом Банку на бумажном носителе и подписанных собственноручной подписью </w:t>
      </w:r>
      <w:r w:rsidR="00157F62">
        <w:rPr>
          <w:sz w:val="20"/>
          <w:szCs w:val="20"/>
        </w:rPr>
        <w:t>Клиента</w:t>
      </w:r>
      <w:r w:rsidR="00F11BFF" w:rsidRPr="00F25BD5">
        <w:rPr>
          <w:sz w:val="20"/>
          <w:szCs w:val="20"/>
        </w:rPr>
        <w:t xml:space="preserve">, и не могут быть оспорены ни Банком, ни </w:t>
      </w:r>
      <w:r w:rsidR="00157F62">
        <w:rPr>
          <w:sz w:val="20"/>
          <w:szCs w:val="20"/>
        </w:rPr>
        <w:t>Клиент</w:t>
      </w:r>
      <w:r w:rsidR="00F11BFF" w:rsidRPr="00F25BD5">
        <w:rPr>
          <w:sz w:val="20"/>
          <w:szCs w:val="20"/>
        </w:rPr>
        <w:t>ом на том основании, что эти действия не подтверждаются документами, составленными на бумажном носителе</w:t>
      </w:r>
      <w:r>
        <w:rPr>
          <w:sz w:val="20"/>
          <w:szCs w:val="20"/>
        </w:rPr>
        <w:t>;</w:t>
      </w:r>
      <w:r w:rsidR="00F11BFF" w:rsidRPr="00F25BD5">
        <w:rPr>
          <w:sz w:val="20"/>
          <w:szCs w:val="20"/>
        </w:rPr>
        <w:t xml:space="preserve"> </w:t>
      </w:r>
    </w:p>
    <w:p w14:paraId="2F20DBAE" w14:textId="77777777" w:rsidR="00F11BFF" w:rsidRPr="00F25BD5" w:rsidRDefault="00157F62"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Клиент</w:t>
      </w:r>
      <w:r w:rsidR="00F11BFF" w:rsidRPr="00F25BD5">
        <w:rPr>
          <w:sz w:val="20"/>
          <w:szCs w:val="20"/>
        </w:rPr>
        <w:t xml:space="preserve">, используя </w:t>
      </w:r>
      <w:r w:rsidR="00F360E8">
        <w:rPr>
          <w:sz w:val="20"/>
          <w:szCs w:val="20"/>
        </w:rPr>
        <w:t>ПЭП</w:t>
      </w:r>
      <w:r w:rsidR="00F11BFF" w:rsidRPr="00F25BD5">
        <w:rPr>
          <w:sz w:val="20"/>
          <w:szCs w:val="20"/>
        </w:rPr>
        <w:t xml:space="preserve"> в качестве средства подписания </w:t>
      </w:r>
      <w:r w:rsidR="00CF3800">
        <w:rPr>
          <w:sz w:val="20"/>
          <w:szCs w:val="20"/>
        </w:rPr>
        <w:t>электронных документов</w:t>
      </w:r>
      <w:r w:rsidR="00F11BFF" w:rsidRPr="00F25BD5">
        <w:rPr>
          <w:sz w:val="20"/>
          <w:szCs w:val="20"/>
        </w:rPr>
        <w:t>, принимает на себя дополнительные риски, ответственность за которые Банк не несет</w:t>
      </w:r>
      <w:r w:rsidR="00CF3800">
        <w:rPr>
          <w:sz w:val="20"/>
          <w:szCs w:val="20"/>
        </w:rPr>
        <w:t>;</w:t>
      </w:r>
      <w:r w:rsidR="00F11BFF" w:rsidRPr="00F25BD5">
        <w:rPr>
          <w:sz w:val="20"/>
          <w:szCs w:val="20"/>
        </w:rPr>
        <w:t xml:space="preserve"> </w:t>
      </w:r>
    </w:p>
    <w:p w14:paraId="1A9864E6" w14:textId="77777777" w:rsidR="00F11BFF" w:rsidRPr="00F25BD5" w:rsidRDefault="00CF3800" w:rsidP="00547A23">
      <w:pPr>
        <w:pStyle w:val="af9"/>
        <w:numPr>
          <w:ilvl w:val="0"/>
          <w:numId w:val="185"/>
        </w:numPr>
        <w:pBdr>
          <w:top w:val="nil"/>
          <w:left w:val="nil"/>
          <w:bottom w:val="nil"/>
          <w:right w:val="nil"/>
          <w:between w:val="nil"/>
        </w:pBdr>
        <w:tabs>
          <w:tab w:val="left" w:pos="1134"/>
        </w:tabs>
        <w:ind w:left="0" w:firstLine="709"/>
        <w:contextualSpacing/>
        <w:jc w:val="both"/>
        <w:rPr>
          <w:sz w:val="20"/>
          <w:szCs w:val="20"/>
        </w:rPr>
      </w:pPr>
      <w:r>
        <w:rPr>
          <w:sz w:val="20"/>
          <w:szCs w:val="20"/>
        </w:rPr>
        <w:t>в</w:t>
      </w:r>
      <w:r w:rsidR="00F11BFF" w:rsidRPr="00F25BD5">
        <w:rPr>
          <w:sz w:val="20"/>
          <w:szCs w:val="20"/>
        </w:rPr>
        <w:t xml:space="preserve">ыписки из электронных журналов (журнал операций, реестр электронных подписей и иные), лог-файлов, электронных баз данных, протоколов соединений, архивов </w:t>
      </w:r>
      <w:r>
        <w:rPr>
          <w:sz w:val="20"/>
          <w:szCs w:val="20"/>
        </w:rPr>
        <w:t>э</w:t>
      </w:r>
      <w:r w:rsidR="00F11BFF" w:rsidRPr="00F25BD5">
        <w:rPr>
          <w:sz w:val="20"/>
          <w:szCs w:val="20"/>
        </w:rPr>
        <w:t xml:space="preserve">лектронных </w:t>
      </w:r>
      <w:r>
        <w:rPr>
          <w:sz w:val="20"/>
          <w:szCs w:val="20"/>
        </w:rPr>
        <w:t>документов</w:t>
      </w:r>
      <w:r w:rsidR="00F11BFF" w:rsidRPr="00F25BD5">
        <w:rPr>
          <w:sz w:val="20"/>
          <w:szCs w:val="20"/>
        </w:rPr>
        <w:t xml:space="preserve"> и других документов, подписанные представителями Банка и/или предоставленные в компетентные органы в электронном виде, являются пригодными и достаточными для предъявления при разрешении конфликтных </w:t>
      </w:r>
      <w:r w:rsidR="00F11BFF" w:rsidRPr="00F25BD5">
        <w:rPr>
          <w:sz w:val="20"/>
          <w:szCs w:val="20"/>
        </w:rPr>
        <w:lastRenderedPageBreak/>
        <w:t xml:space="preserve">ситуаций и/или споров в досудебном порядке и/или в суде, третейском суде, государственных и муниципальных органах, иных организациях, доказательствами факта, даты, времени доступа </w:t>
      </w:r>
      <w:r w:rsidR="00157F62">
        <w:rPr>
          <w:sz w:val="20"/>
          <w:szCs w:val="20"/>
        </w:rPr>
        <w:t>Клиента</w:t>
      </w:r>
      <w:r w:rsidR="00F11BFF" w:rsidRPr="00F25BD5">
        <w:rPr>
          <w:sz w:val="20"/>
          <w:szCs w:val="20"/>
        </w:rPr>
        <w:t xml:space="preserve"> к ДБО, факта и времени направления или не направления запросов Банку, иным лицам, факта получения или не получения Банком персональных данных из ЕСИА, доказательства факта и результатов обработки электронных запросов к серверным частям информационных систем Банка, доказательства направления Банком </w:t>
      </w:r>
      <w:r w:rsidR="00157F62">
        <w:rPr>
          <w:sz w:val="20"/>
          <w:szCs w:val="20"/>
        </w:rPr>
        <w:t>Клиент</w:t>
      </w:r>
      <w:r w:rsidR="00F11BFF" w:rsidRPr="00F25BD5">
        <w:rPr>
          <w:sz w:val="20"/>
          <w:szCs w:val="20"/>
        </w:rPr>
        <w:t xml:space="preserve">у </w:t>
      </w:r>
      <w:r>
        <w:rPr>
          <w:sz w:val="20"/>
          <w:szCs w:val="20"/>
        </w:rPr>
        <w:t>Одноразового пароля</w:t>
      </w:r>
      <w:r w:rsidR="00F11BFF" w:rsidRPr="00F25BD5">
        <w:rPr>
          <w:sz w:val="20"/>
          <w:szCs w:val="20"/>
        </w:rPr>
        <w:t xml:space="preserve">, подписания </w:t>
      </w:r>
      <w:r>
        <w:rPr>
          <w:sz w:val="20"/>
          <w:szCs w:val="20"/>
        </w:rPr>
        <w:t>электронных документов</w:t>
      </w:r>
      <w:r w:rsidR="00F11BFF" w:rsidRPr="00F25BD5">
        <w:rPr>
          <w:sz w:val="20"/>
          <w:szCs w:val="20"/>
        </w:rPr>
        <w:t xml:space="preserve"> с использованием Простой электронной подписи, а также доказательством содержания </w:t>
      </w:r>
      <w:r>
        <w:rPr>
          <w:sz w:val="20"/>
          <w:szCs w:val="20"/>
        </w:rPr>
        <w:t xml:space="preserve">электронных документов. </w:t>
      </w:r>
    </w:p>
    <w:p w14:paraId="6363985B" w14:textId="77777777" w:rsidR="00F11BFF" w:rsidRPr="006A4D9E" w:rsidRDefault="00F11BFF" w:rsidP="00F11BFF">
      <w:pPr>
        <w:numPr>
          <w:ilvl w:val="0"/>
          <w:numId w:val="179"/>
        </w:numPr>
        <w:pBdr>
          <w:top w:val="nil"/>
          <w:left w:val="nil"/>
          <w:bottom w:val="nil"/>
          <w:right w:val="nil"/>
          <w:between w:val="nil"/>
        </w:pBdr>
        <w:ind w:left="0" w:firstLine="709"/>
        <w:contextualSpacing/>
        <w:jc w:val="both"/>
        <w:rPr>
          <w:sz w:val="20"/>
          <w:szCs w:val="20"/>
        </w:rPr>
      </w:pPr>
      <w:r w:rsidRPr="006A4D9E">
        <w:rPr>
          <w:sz w:val="20"/>
          <w:szCs w:val="20"/>
        </w:rPr>
        <w:t xml:space="preserve">Ключ </w:t>
      </w:r>
      <w:r>
        <w:rPr>
          <w:sz w:val="20"/>
          <w:szCs w:val="20"/>
        </w:rPr>
        <w:t>ПЭП</w:t>
      </w:r>
      <w:r w:rsidRPr="006A4D9E">
        <w:rPr>
          <w:sz w:val="20"/>
          <w:szCs w:val="20"/>
        </w:rPr>
        <w:t xml:space="preserve"> </w:t>
      </w:r>
      <w:r>
        <w:rPr>
          <w:sz w:val="20"/>
          <w:szCs w:val="20"/>
        </w:rPr>
        <w:t>предоставляется</w:t>
      </w:r>
      <w:r w:rsidRPr="006A4D9E">
        <w:rPr>
          <w:sz w:val="20"/>
          <w:szCs w:val="20"/>
        </w:rPr>
        <w:t xml:space="preserve"> </w:t>
      </w:r>
      <w:r w:rsidR="00157F62">
        <w:rPr>
          <w:sz w:val="20"/>
          <w:szCs w:val="20"/>
        </w:rPr>
        <w:t>Клиент</w:t>
      </w:r>
      <w:r w:rsidRPr="006A4D9E">
        <w:rPr>
          <w:sz w:val="20"/>
          <w:szCs w:val="20"/>
        </w:rPr>
        <w:t>у способами и с соблюдением условий, предусмотренным Правилами</w:t>
      </w:r>
      <w:r>
        <w:rPr>
          <w:sz w:val="20"/>
          <w:szCs w:val="20"/>
        </w:rPr>
        <w:t>.</w:t>
      </w:r>
      <w:r w:rsidRPr="006A4D9E">
        <w:rPr>
          <w:sz w:val="20"/>
          <w:szCs w:val="20"/>
        </w:rPr>
        <w:t xml:space="preserve"> </w:t>
      </w:r>
    </w:p>
    <w:p w14:paraId="7ED8BBDD" w14:textId="77777777" w:rsidR="00F11BFF" w:rsidRPr="006A4D9E" w:rsidRDefault="00157F62" w:rsidP="00F11BFF">
      <w:pPr>
        <w:numPr>
          <w:ilvl w:val="0"/>
          <w:numId w:val="179"/>
        </w:numPr>
        <w:pBdr>
          <w:top w:val="nil"/>
          <w:left w:val="nil"/>
          <w:bottom w:val="nil"/>
          <w:right w:val="nil"/>
          <w:between w:val="nil"/>
        </w:pBdr>
        <w:ind w:left="0" w:firstLine="709"/>
        <w:contextualSpacing/>
        <w:jc w:val="both"/>
        <w:rPr>
          <w:sz w:val="20"/>
          <w:szCs w:val="20"/>
        </w:rPr>
      </w:pPr>
      <w:r>
        <w:rPr>
          <w:sz w:val="20"/>
          <w:szCs w:val="20"/>
        </w:rPr>
        <w:t>Клиент</w:t>
      </w:r>
      <w:r w:rsidR="00F11BFF" w:rsidRPr="006A4D9E">
        <w:rPr>
          <w:sz w:val="20"/>
          <w:szCs w:val="20"/>
        </w:rPr>
        <w:t xml:space="preserve"> несет персональную ответственность за актуальн</w:t>
      </w:r>
      <w:r w:rsidR="00F11BFF">
        <w:rPr>
          <w:sz w:val="20"/>
          <w:szCs w:val="20"/>
        </w:rPr>
        <w:t>ость</w:t>
      </w:r>
      <w:r w:rsidR="00F11BFF" w:rsidRPr="006A4D9E">
        <w:rPr>
          <w:sz w:val="20"/>
          <w:szCs w:val="20"/>
        </w:rPr>
        <w:t xml:space="preserve"> сведения о своих персональных данных, в частности за актуальность информации о</w:t>
      </w:r>
      <w:r w:rsidR="00CF3800">
        <w:rPr>
          <w:sz w:val="20"/>
          <w:szCs w:val="20"/>
        </w:rPr>
        <w:t>б Абонентском номере.</w:t>
      </w:r>
    </w:p>
    <w:p w14:paraId="5BAC0133" w14:textId="77777777" w:rsidR="00F11BFF" w:rsidRPr="006A4D9E" w:rsidRDefault="00F11BFF" w:rsidP="00F11BFF">
      <w:pPr>
        <w:numPr>
          <w:ilvl w:val="0"/>
          <w:numId w:val="179"/>
        </w:numPr>
        <w:pBdr>
          <w:top w:val="nil"/>
          <w:left w:val="nil"/>
          <w:bottom w:val="nil"/>
          <w:right w:val="nil"/>
          <w:between w:val="nil"/>
        </w:pBdr>
        <w:ind w:left="0" w:firstLine="709"/>
        <w:contextualSpacing/>
        <w:jc w:val="both"/>
        <w:rPr>
          <w:sz w:val="20"/>
          <w:szCs w:val="20"/>
        </w:rPr>
      </w:pPr>
      <w:r>
        <w:rPr>
          <w:sz w:val="20"/>
          <w:szCs w:val="20"/>
        </w:rPr>
        <w:t xml:space="preserve">Настоящее Соглашение прекращает действовать по факту прекращения действия </w:t>
      </w:r>
      <w:r w:rsidR="002D66A3">
        <w:rPr>
          <w:sz w:val="20"/>
          <w:szCs w:val="20"/>
        </w:rPr>
        <w:t>Д</w:t>
      </w:r>
      <w:r>
        <w:rPr>
          <w:sz w:val="20"/>
          <w:szCs w:val="20"/>
        </w:rPr>
        <w:t>оговора дистанционного банковского обслуживания</w:t>
      </w:r>
      <w:r w:rsidR="002D66A3">
        <w:rPr>
          <w:sz w:val="20"/>
          <w:szCs w:val="20"/>
        </w:rPr>
        <w:t xml:space="preserve">, заключенного </w:t>
      </w:r>
      <w:r>
        <w:rPr>
          <w:sz w:val="20"/>
          <w:szCs w:val="20"/>
        </w:rPr>
        <w:t xml:space="preserve">между </w:t>
      </w:r>
      <w:r w:rsidR="00157F62">
        <w:rPr>
          <w:sz w:val="20"/>
          <w:szCs w:val="20"/>
        </w:rPr>
        <w:t>Клиент</w:t>
      </w:r>
      <w:r>
        <w:rPr>
          <w:sz w:val="20"/>
          <w:szCs w:val="20"/>
        </w:rPr>
        <w:t>ом и Банком.</w:t>
      </w:r>
    </w:p>
    <w:p w14:paraId="70B6DB5D" w14:textId="77777777" w:rsidR="00D54861" w:rsidRPr="00547A23" w:rsidRDefault="00D54861" w:rsidP="00547A23">
      <w:pPr>
        <w:pStyle w:val="Default"/>
        <w:ind w:firstLine="709"/>
        <w:contextualSpacing/>
        <w:jc w:val="both"/>
        <w:rPr>
          <w:b/>
          <w:noProof/>
          <w:sz w:val="20"/>
          <w:szCs w:val="20"/>
        </w:rPr>
      </w:pPr>
      <w:bookmarkStart w:id="245" w:name="_j0w8z5qucbo7" w:colFirst="0" w:colLast="0"/>
      <w:bookmarkStart w:id="246" w:name="_iuuxmyv9exkc" w:colFirst="0" w:colLast="0"/>
      <w:bookmarkStart w:id="247" w:name="_aqh6ydkq1mhe" w:colFirst="0" w:colLast="0"/>
      <w:bookmarkStart w:id="248" w:name="_gjdgxs" w:colFirst="0" w:colLast="0"/>
      <w:bookmarkStart w:id="249" w:name="tyjcwt" w:colFirst="0" w:colLast="0"/>
      <w:bookmarkEnd w:id="241"/>
      <w:bookmarkEnd w:id="244"/>
      <w:bookmarkEnd w:id="245"/>
      <w:bookmarkEnd w:id="246"/>
      <w:bookmarkEnd w:id="247"/>
      <w:bookmarkEnd w:id="248"/>
      <w:bookmarkEnd w:id="249"/>
    </w:p>
    <w:p w14:paraId="320A76D2" w14:textId="42A21064" w:rsidR="00EF1AF8" w:rsidRPr="003C46BD" w:rsidRDefault="00EF1AF8" w:rsidP="00217E30">
      <w:pPr>
        <w:contextualSpacing/>
        <w:jc w:val="right"/>
        <w:rPr>
          <w:sz w:val="20"/>
        </w:rPr>
      </w:pPr>
      <w:r>
        <w:rPr>
          <w:noProof/>
          <w:sz w:val="22"/>
          <w:szCs w:val="22"/>
        </w:rPr>
        <w:br w:type="page"/>
      </w:r>
      <w:bookmarkStart w:id="250" w:name="_Toc60128644"/>
      <w:r w:rsidRPr="0026231B">
        <w:rPr>
          <w:b/>
          <w:sz w:val="20"/>
        </w:rPr>
        <w:lastRenderedPageBreak/>
        <w:t xml:space="preserve">Приложение № </w:t>
      </w:r>
      <w:r w:rsidR="00A04A16">
        <w:rPr>
          <w:b/>
          <w:sz w:val="20"/>
        </w:rPr>
        <w:t>7</w:t>
      </w:r>
      <w:bookmarkEnd w:id="250"/>
    </w:p>
    <w:p w14:paraId="567D2FD4" w14:textId="77777777" w:rsidR="00EF1AF8" w:rsidRPr="00C60601" w:rsidRDefault="00EF1AF8" w:rsidP="008C6CCA">
      <w:pPr>
        <w:pStyle w:val="2"/>
        <w:pBdr>
          <w:bottom w:val="single" w:sz="12" w:space="0" w:color="auto"/>
        </w:pBdr>
        <w:spacing w:before="0" w:after="0"/>
        <w:contextualSpacing/>
        <w:jc w:val="right"/>
        <w:rPr>
          <w:b w:val="0"/>
          <w:sz w:val="16"/>
          <w:szCs w:val="16"/>
        </w:rPr>
      </w:pPr>
      <w:r w:rsidRPr="009C04FA">
        <w:rPr>
          <w:sz w:val="16"/>
          <w:szCs w:val="16"/>
        </w:rPr>
        <w:t xml:space="preserve"> </w:t>
      </w:r>
      <w:bookmarkStart w:id="251" w:name="_Toc60128645"/>
      <w:r w:rsidRPr="00C60601">
        <w:rPr>
          <w:b w:val="0"/>
          <w:sz w:val="16"/>
          <w:szCs w:val="16"/>
        </w:rPr>
        <w:t>к Правилам открытия, ведения и закрытия счетов физических лиц в АО КБ «Солидарность»</w:t>
      </w:r>
      <w:bookmarkEnd w:id="251"/>
    </w:p>
    <w:p w14:paraId="1BA0B42E" w14:textId="77777777" w:rsidR="00EF1AF8" w:rsidRPr="009C04FA" w:rsidRDefault="00EF1AF8" w:rsidP="008C6CCA">
      <w:pPr>
        <w:pStyle w:val="2"/>
        <w:pBdr>
          <w:bottom w:val="single" w:sz="12" w:space="0" w:color="auto"/>
        </w:pBdr>
        <w:spacing w:before="0" w:after="0"/>
        <w:contextualSpacing/>
        <w:jc w:val="right"/>
        <w:rPr>
          <w:sz w:val="16"/>
          <w:szCs w:val="16"/>
        </w:rPr>
      </w:pPr>
      <w:bookmarkStart w:id="252" w:name="_Toc60128646"/>
      <w:r>
        <w:rPr>
          <w:sz w:val="16"/>
          <w:szCs w:val="16"/>
        </w:rPr>
        <w:t>Условия и</w:t>
      </w:r>
      <w:r w:rsidRPr="00EF1AF8">
        <w:rPr>
          <w:sz w:val="16"/>
          <w:szCs w:val="16"/>
        </w:rPr>
        <w:t xml:space="preserve">спользования </w:t>
      </w:r>
      <w:r>
        <w:rPr>
          <w:sz w:val="16"/>
          <w:szCs w:val="16"/>
        </w:rPr>
        <w:t>с</w:t>
      </w:r>
      <w:r w:rsidRPr="00EF1AF8">
        <w:rPr>
          <w:sz w:val="16"/>
          <w:szCs w:val="16"/>
        </w:rPr>
        <w:t>ервиса «Самозанятые»</w:t>
      </w:r>
      <w:bookmarkEnd w:id="252"/>
    </w:p>
    <w:p w14:paraId="7F2D0C38" w14:textId="77777777" w:rsidR="00EF1AF8" w:rsidRDefault="00EF1AF8" w:rsidP="008C6CCA">
      <w:pPr>
        <w:pStyle w:val="Default"/>
        <w:contextualSpacing/>
      </w:pPr>
    </w:p>
    <w:p w14:paraId="7E3AB36E" w14:textId="77777777" w:rsidR="00D54861" w:rsidRPr="00547A23" w:rsidRDefault="000E371A" w:rsidP="008C6CCA">
      <w:pPr>
        <w:pStyle w:val="af9"/>
        <w:ind w:left="0"/>
        <w:contextualSpacing/>
        <w:jc w:val="center"/>
        <w:rPr>
          <w:b/>
          <w:bCs/>
          <w:color w:val="000000"/>
          <w:sz w:val="22"/>
          <w:szCs w:val="22"/>
          <w:vertAlign w:val="superscript"/>
        </w:rPr>
      </w:pPr>
      <w:r w:rsidRPr="00547A23">
        <w:rPr>
          <w:b/>
          <w:bCs/>
          <w:color w:val="000000"/>
          <w:sz w:val="22"/>
          <w:szCs w:val="22"/>
        </w:rPr>
        <w:t>УСЛОВИЯ ИСПОЛЬЗОВАНИЯ СЕРВИСА «САМОЗАНЯТЫЕ»</w:t>
      </w:r>
      <w:r w:rsidR="000F37CE" w:rsidRPr="00547A23" w:rsidDel="000F37CE">
        <w:rPr>
          <w:b/>
          <w:bCs/>
          <w:color w:val="000000"/>
          <w:sz w:val="22"/>
          <w:szCs w:val="22"/>
          <w:vertAlign w:val="superscript"/>
        </w:rPr>
        <w:t xml:space="preserve"> </w:t>
      </w:r>
    </w:p>
    <w:p w14:paraId="2D02832A" w14:textId="77777777" w:rsidR="005A6A97" w:rsidRDefault="005A6A97" w:rsidP="008C6CCA">
      <w:pPr>
        <w:pStyle w:val="af9"/>
        <w:ind w:left="0"/>
        <w:contextualSpacing/>
        <w:jc w:val="center"/>
        <w:rPr>
          <w:b/>
          <w:bCs/>
          <w:color w:val="000000"/>
          <w:sz w:val="23"/>
          <w:szCs w:val="23"/>
        </w:rPr>
      </w:pPr>
    </w:p>
    <w:p w14:paraId="546EB401" w14:textId="77777777" w:rsidR="0092041C" w:rsidRPr="00732A7E" w:rsidRDefault="0092041C" w:rsidP="001C2754">
      <w:pPr>
        <w:pStyle w:val="af9"/>
        <w:numPr>
          <w:ilvl w:val="0"/>
          <w:numId w:val="111"/>
        </w:numPr>
        <w:tabs>
          <w:tab w:val="left" w:pos="709"/>
        </w:tabs>
        <w:autoSpaceDE w:val="0"/>
        <w:autoSpaceDN w:val="0"/>
        <w:contextualSpacing/>
        <w:jc w:val="center"/>
        <w:rPr>
          <w:b/>
          <w:bCs/>
          <w:sz w:val="20"/>
          <w:szCs w:val="20"/>
        </w:rPr>
      </w:pPr>
      <w:r w:rsidRPr="00732A7E">
        <w:rPr>
          <w:b/>
          <w:bCs/>
          <w:sz w:val="20"/>
          <w:szCs w:val="20"/>
        </w:rPr>
        <w:t xml:space="preserve">ТЕРМИНЫ </w:t>
      </w:r>
      <w:r w:rsidR="005A6A97">
        <w:rPr>
          <w:b/>
          <w:bCs/>
          <w:sz w:val="20"/>
          <w:szCs w:val="20"/>
        </w:rPr>
        <w:t>И ОПРЕДЕЛЕНИЯ</w:t>
      </w:r>
    </w:p>
    <w:p w14:paraId="35FC6AB9" w14:textId="77777777" w:rsidR="0092041C" w:rsidRDefault="0092041C" w:rsidP="008C6CCA">
      <w:pPr>
        <w:autoSpaceDE w:val="0"/>
        <w:autoSpaceDN w:val="0"/>
        <w:ind w:firstLine="709"/>
        <w:contextualSpacing/>
        <w:jc w:val="both"/>
        <w:rPr>
          <w:sz w:val="20"/>
          <w:szCs w:val="20"/>
        </w:rPr>
      </w:pPr>
      <w:r w:rsidRPr="002E185E">
        <w:rPr>
          <w:sz w:val="20"/>
          <w:szCs w:val="20"/>
        </w:rPr>
        <w:t>В настоящих Условиях использования сервиса «</w:t>
      </w:r>
      <w:r>
        <w:rPr>
          <w:sz w:val="20"/>
          <w:szCs w:val="20"/>
        </w:rPr>
        <w:t>Самозанятые</w:t>
      </w:r>
      <w:r w:rsidRPr="002E185E">
        <w:rPr>
          <w:sz w:val="20"/>
          <w:szCs w:val="20"/>
        </w:rPr>
        <w:t xml:space="preserve">» (далее – Условия) используются термины, имеющие определенное ниже значение. В Условиях также используются термины в значениях, указанных в </w:t>
      </w:r>
      <w:r>
        <w:rPr>
          <w:sz w:val="20"/>
          <w:szCs w:val="20"/>
        </w:rPr>
        <w:t>Правилах</w:t>
      </w:r>
      <w:r w:rsidRPr="002E185E">
        <w:rPr>
          <w:sz w:val="20"/>
          <w:szCs w:val="20"/>
        </w:rPr>
        <w:t xml:space="preserve">, если иное не определено в настоящих Условиях.  </w:t>
      </w:r>
    </w:p>
    <w:p w14:paraId="2F970550" w14:textId="77777777" w:rsidR="0092041C" w:rsidRPr="00547A23" w:rsidRDefault="0092041C" w:rsidP="00547A23">
      <w:pPr>
        <w:tabs>
          <w:tab w:val="left" w:pos="851"/>
        </w:tabs>
        <w:autoSpaceDE w:val="0"/>
        <w:autoSpaceDN w:val="0"/>
        <w:ind w:firstLine="709"/>
        <w:contextualSpacing/>
        <w:jc w:val="both"/>
        <w:rPr>
          <w:sz w:val="20"/>
          <w:szCs w:val="20"/>
        </w:rPr>
      </w:pPr>
      <w:r w:rsidRPr="00547A23">
        <w:rPr>
          <w:b/>
          <w:sz w:val="20"/>
          <w:szCs w:val="20"/>
        </w:rPr>
        <w:t>Договор</w:t>
      </w:r>
      <w:r w:rsidR="00BC0A17" w:rsidRPr="00547A23">
        <w:rPr>
          <w:b/>
          <w:sz w:val="20"/>
          <w:szCs w:val="20"/>
        </w:rPr>
        <w:t xml:space="preserve"> </w:t>
      </w:r>
      <w:r w:rsidR="00BC0A17" w:rsidRPr="00547A23">
        <w:rPr>
          <w:b/>
          <w:bCs/>
          <w:sz w:val="20"/>
          <w:szCs w:val="20"/>
        </w:rPr>
        <w:t>на использование сервиса «Самозанятые»</w:t>
      </w:r>
      <w:r w:rsidRPr="00547A23">
        <w:rPr>
          <w:sz w:val="20"/>
          <w:szCs w:val="20"/>
        </w:rPr>
        <w:t xml:space="preserve"> – соглашение между </w:t>
      </w:r>
      <w:r w:rsidR="00157F62" w:rsidRPr="00547A23">
        <w:rPr>
          <w:sz w:val="20"/>
          <w:szCs w:val="20"/>
        </w:rPr>
        <w:t>Клиент</w:t>
      </w:r>
      <w:r w:rsidRPr="00547A23">
        <w:rPr>
          <w:sz w:val="20"/>
          <w:szCs w:val="20"/>
        </w:rPr>
        <w:t xml:space="preserve">ом и Банком об использовании </w:t>
      </w:r>
      <w:r w:rsidR="00CD5BD0" w:rsidRPr="00547A23">
        <w:rPr>
          <w:sz w:val="20"/>
          <w:szCs w:val="20"/>
        </w:rPr>
        <w:t>С</w:t>
      </w:r>
      <w:r w:rsidRPr="00547A23">
        <w:rPr>
          <w:sz w:val="20"/>
          <w:szCs w:val="20"/>
        </w:rPr>
        <w:t xml:space="preserve">ервиса «Самозанятые» заключенное на Условиях использования </w:t>
      </w:r>
      <w:r w:rsidR="00CD5BD0" w:rsidRPr="00547A23">
        <w:rPr>
          <w:sz w:val="20"/>
          <w:szCs w:val="20"/>
        </w:rPr>
        <w:t>С</w:t>
      </w:r>
      <w:r w:rsidRPr="00547A23">
        <w:rPr>
          <w:sz w:val="20"/>
          <w:szCs w:val="20"/>
        </w:rPr>
        <w:t>ервиса «Самозанятые», изложенных в настоящем Приложении</w:t>
      </w:r>
      <w:r w:rsidR="0044465A" w:rsidRPr="00547A23">
        <w:rPr>
          <w:sz w:val="20"/>
          <w:szCs w:val="20"/>
        </w:rPr>
        <w:t>.</w:t>
      </w:r>
    </w:p>
    <w:p w14:paraId="4FB39A30" w14:textId="77777777" w:rsidR="0092041C" w:rsidRPr="00706C62" w:rsidRDefault="0092041C" w:rsidP="00547A23">
      <w:pPr>
        <w:tabs>
          <w:tab w:val="left" w:pos="851"/>
        </w:tabs>
        <w:autoSpaceDE w:val="0"/>
        <w:autoSpaceDN w:val="0"/>
        <w:ind w:firstLine="709"/>
        <w:contextualSpacing/>
        <w:jc w:val="both"/>
        <w:rPr>
          <w:sz w:val="20"/>
          <w:szCs w:val="20"/>
        </w:rPr>
      </w:pPr>
      <w:r w:rsidRPr="00DD144E">
        <w:rPr>
          <w:b/>
          <w:sz w:val="20"/>
          <w:szCs w:val="20"/>
        </w:rPr>
        <w:t>Банковская карта и/или Карта</w:t>
      </w:r>
      <w:r w:rsidRPr="00706C62">
        <w:rPr>
          <w:sz w:val="20"/>
          <w:szCs w:val="20"/>
        </w:rPr>
        <w:t xml:space="preserve"> </w:t>
      </w:r>
      <w:r w:rsidR="00966395" w:rsidRPr="00172E90">
        <w:rPr>
          <w:sz w:val="20"/>
          <w:szCs w:val="20"/>
        </w:rPr>
        <w:t>–</w:t>
      </w:r>
      <w:r w:rsidRPr="00706C62">
        <w:rPr>
          <w:sz w:val="20"/>
          <w:szCs w:val="20"/>
        </w:rPr>
        <w:t xml:space="preserve"> дебетовая </w:t>
      </w:r>
      <w:r w:rsidR="0044465A">
        <w:rPr>
          <w:sz w:val="20"/>
          <w:szCs w:val="20"/>
        </w:rPr>
        <w:t xml:space="preserve">платежная </w:t>
      </w:r>
      <w:r w:rsidRPr="00706C62">
        <w:rPr>
          <w:sz w:val="20"/>
          <w:szCs w:val="20"/>
        </w:rPr>
        <w:t>карта Банка в рублях Российской Федерации, выпущенная</w:t>
      </w:r>
      <w:r w:rsidR="0044465A">
        <w:rPr>
          <w:sz w:val="20"/>
          <w:szCs w:val="20"/>
        </w:rPr>
        <w:t xml:space="preserve"> Банком</w:t>
      </w:r>
      <w:r w:rsidRPr="00706C62">
        <w:rPr>
          <w:sz w:val="20"/>
          <w:szCs w:val="20"/>
        </w:rPr>
        <w:t xml:space="preserve"> на имя </w:t>
      </w:r>
      <w:r w:rsidR="00157F62">
        <w:rPr>
          <w:sz w:val="20"/>
          <w:szCs w:val="20"/>
        </w:rPr>
        <w:t>Клиента</w:t>
      </w:r>
      <w:r w:rsidRPr="00706C62">
        <w:rPr>
          <w:sz w:val="20"/>
          <w:szCs w:val="20"/>
        </w:rPr>
        <w:t xml:space="preserve"> в соответствии с Правилами и определенная им как Карта для учета доходов в рамках профессиональной деятельности </w:t>
      </w:r>
      <w:r w:rsidR="00157F62">
        <w:rPr>
          <w:sz w:val="20"/>
          <w:szCs w:val="20"/>
        </w:rPr>
        <w:t>Клиента</w:t>
      </w:r>
      <w:r w:rsidRPr="00706C62">
        <w:rPr>
          <w:sz w:val="20"/>
          <w:szCs w:val="20"/>
        </w:rPr>
        <w:t>, определенной в рамках Федерального закона №422-ФЗ.</w:t>
      </w:r>
    </w:p>
    <w:p w14:paraId="382F1242" w14:textId="77777777" w:rsidR="0092041C" w:rsidRPr="00706C62" w:rsidRDefault="0092041C" w:rsidP="00547A23">
      <w:pPr>
        <w:tabs>
          <w:tab w:val="left" w:pos="851"/>
        </w:tabs>
        <w:autoSpaceDE w:val="0"/>
        <w:autoSpaceDN w:val="0"/>
        <w:ind w:firstLine="709"/>
        <w:contextualSpacing/>
        <w:jc w:val="both"/>
        <w:rPr>
          <w:sz w:val="20"/>
          <w:szCs w:val="20"/>
        </w:rPr>
      </w:pPr>
      <w:r w:rsidRPr="00DD144E">
        <w:rPr>
          <w:b/>
          <w:sz w:val="20"/>
          <w:szCs w:val="20"/>
        </w:rPr>
        <w:t>Счет</w:t>
      </w:r>
      <w:r w:rsidRPr="00706C62">
        <w:rPr>
          <w:sz w:val="20"/>
          <w:szCs w:val="20"/>
        </w:rPr>
        <w:t xml:space="preserve"> </w:t>
      </w:r>
      <w:r w:rsidR="00966395" w:rsidRPr="00172E90">
        <w:rPr>
          <w:sz w:val="20"/>
          <w:szCs w:val="20"/>
        </w:rPr>
        <w:t>–</w:t>
      </w:r>
      <w:r w:rsidRPr="00706C62">
        <w:rPr>
          <w:sz w:val="20"/>
          <w:szCs w:val="20"/>
        </w:rPr>
        <w:t xml:space="preserve"> банковский счет в т.ч. Специальный карточный счет (СКС), открываемый физическому лицу в соответствии с Правилами и заявленный им как счет для учета доходов в рамках профессиональной деятельности </w:t>
      </w:r>
      <w:r w:rsidR="00157F62">
        <w:rPr>
          <w:sz w:val="20"/>
          <w:szCs w:val="20"/>
        </w:rPr>
        <w:t>Клиента</w:t>
      </w:r>
      <w:r w:rsidRPr="00706C62">
        <w:rPr>
          <w:sz w:val="20"/>
          <w:szCs w:val="20"/>
        </w:rPr>
        <w:t xml:space="preserve">, определенной в рамках Федерального закона №422-ФЗ.     </w:t>
      </w:r>
    </w:p>
    <w:p w14:paraId="00DC3A42" w14:textId="77777777" w:rsidR="0092041C" w:rsidRPr="00706C62" w:rsidRDefault="00157F62" w:rsidP="00547A23">
      <w:pPr>
        <w:tabs>
          <w:tab w:val="left" w:pos="851"/>
        </w:tabs>
        <w:autoSpaceDE w:val="0"/>
        <w:autoSpaceDN w:val="0"/>
        <w:ind w:firstLine="709"/>
        <w:contextualSpacing/>
        <w:jc w:val="both"/>
        <w:rPr>
          <w:sz w:val="20"/>
          <w:szCs w:val="20"/>
        </w:rPr>
      </w:pPr>
      <w:r>
        <w:rPr>
          <w:b/>
          <w:sz w:val="20"/>
          <w:szCs w:val="20"/>
        </w:rPr>
        <w:t>Клиент</w:t>
      </w:r>
      <w:r w:rsidR="0092041C" w:rsidRPr="00706C62">
        <w:rPr>
          <w:sz w:val="20"/>
          <w:szCs w:val="20"/>
        </w:rPr>
        <w:t xml:space="preserve"> – физическое лицо - </w:t>
      </w:r>
      <w:r>
        <w:rPr>
          <w:sz w:val="20"/>
          <w:szCs w:val="20"/>
        </w:rPr>
        <w:t>Клиент</w:t>
      </w:r>
      <w:r w:rsidR="0092041C" w:rsidRPr="00706C62">
        <w:rPr>
          <w:sz w:val="20"/>
          <w:szCs w:val="20"/>
        </w:rPr>
        <w:t xml:space="preserve"> Банка</w:t>
      </w:r>
      <w:r w:rsidR="00CD5BD0">
        <w:rPr>
          <w:sz w:val="20"/>
          <w:szCs w:val="20"/>
        </w:rPr>
        <w:t>,</w:t>
      </w:r>
      <w:r w:rsidR="0092041C" w:rsidRPr="00706C62">
        <w:rPr>
          <w:sz w:val="20"/>
          <w:szCs w:val="20"/>
        </w:rPr>
        <w:t xml:space="preserve"> заключившее с Банком Договор на использование сервиса «Самозанятые»</w:t>
      </w:r>
      <w:r w:rsidR="00CD5BD0">
        <w:rPr>
          <w:sz w:val="20"/>
          <w:szCs w:val="20"/>
        </w:rPr>
        <w:t>,</w:t>
      </w:r>
      <w:r w:rsidR="0092041C" w:rsidRPr="00706C62">
        <w:rPr>
          <w:sz w:val="20"/>
          <w:szCs w:val="20"/>
        </w:rPr>
        <w:t xml:space="preserve"> согласившееся с условиями использования </w:t>
      </w:r>
      <w:r w:rsidR="00CD5BD0">
        <w:rPr>
          <w:sz w:val="20"/>
          <w:szCs w:val="20"/>
        </w:rPr>
        <w:t>С</w:t>
      </w:r>
      <w:r w:rsidR="0092041C" w:rsidRPr="00706C62">
        <w:rPr>
          <w:sz w:val="20"/>
          <w:szCs w:val="20"/>
        </w:rPr>
        <w:t>ервиса «Самозанятые».</w:t>
      </w:r>
    </w:p>
    <w:p w14:paraId="1BB3A602" w14:textId="77777777" w:rsidR="0092041C" w:rsidRPr="00706C62" w:rsidRDefault="0092041C" w:rsidP="00547A23">
      <w:pPr>
        <w:tabs>
          <w:tab w:val="left" w:pos="851"/>
        </w:tabs>
        <w:autoSpaceDE w:val="0"/>
        <w:autoSpaceDN w:val="0"/>
        <w:ind w:firstLine="709"/>
        <w:contextualSpacing/>
        <w:jc w:val="both"/>
        <w:rPr>
          <w:sz w:val="20"/>
          <w:szCs w:val="20"/>
        </w:rPr>
      </w:pPr>
      <w:r w:rsidRPr="00DD144E">
        <w:rPr>
          <w:b/>
          <w:sz w:val="20"/>
          <w:szCs w:val="20"/>
        </w:rPr>
        <w:t>Мобильное устройство</w:t>
      </w:r>
      <w:r w:rsidRPr="00706C62">
        <w:rPr>
          <w:sz w:val="20"/>
          <w:szCs w:val="20"/>
        </w:rPr>
        <w:t xml:space="preserve"> – электронное устройство (планшет, смартфон, мобильный телефон и т.п.), находящееся в личном пользовании </w:t>
      </w:r>
      <w:r w:rsidR="00157F62">
        <w:rPr>
          <w:sz w:val="20"/>
          <w:szCs w:val="20"/>
        </w:rPr>
        <w:t>Клиента</w:t>
      </w:r>
      <w:r w:rsidRPr="00706C62">
        <w:rPr>
          <w:sz w:val="20"/>
          <w:szCs w:val="20"/>
        </w:rPr>
        <w:t xml:space="preserve">, имеющее подключение к мобильной (подвижной радиотелефонной) связи и/или сети Интернет. </w:t>
      </w:r>
    </w:p>
    <w:p w14:paraId="55F45EC3" w14:textId="77777777" w:rsidR="0092041C" w:rsidRPr="00706C62" w:rsidRDefault="0092041C" w:rsidP="00547A23">
      <w:pPr>
        <w:tabs>
          <w:tab w:val="left" w:pos="851"/>
        </w:tabs>
        <w:autoSpaceDE w:val="0"/>
        <w:autoSpaceDN w:val="0"/>
        <w:ind w:firstLine="709"/>
        <w:contextualSpacing/>
        <w:jc w:val="both"/>
        <w:rPr>
          <w:sz w:val="20"/>
          <w:szCs w:val="20"/>
        </w:rPr>
      </w:pPr>
      <w:r w:rsidRPr="00DD144E">
        <w:rPr>
          <w:b/>
          <w:sz w:val="20"/>
          <w:szCs w:val="20"/>
        </w:rPr>
        <w:t>Налог на профессиональный доход</w:t>
      </w:r>
      <w:r w:rsidRPr="00706C62">
        <w:rPr>
          <w:sz w:val="20"/>
          <w:szCs w:val="20"/>
        </w:rPr>
        <w:t xml:space="preserve"> – специальный налоговый режим «Налог на профессиональный доход», определенный в соответствии с Федеральным законом №422-ФЗ.  </w:t>
      </w:r>
    </w:p>
    <w:p w14:paraId="1AE4417C" w14:textId="77777777" w:rsidR="0092041C" w:rsidRPr="00706C62" w:rsidRDefault="0092041C" w:rsidP="00547A23">
      <w:pPr>
        <w:tabs>
          <w:tab w:val="left" w:pos="851"/>
        </w:tabs>
        <w:autoSpaceDE w:val="0"/>
        <w:autoSpaceDN w:val="0"/>
        <w:ind w:firstLine="709"/>
        <w:contextualSpacing/>
        <w:jc w:val="both"/>
        <w:rPr>
          <w:sz w:val="20"/>
          <w:szCs w:val="20"/>
        </w:rPr>
      </w:pPr>
      <w:r w:rsidRPr="00DD144E">
        <w:rPr>
          <w:b/>
          <w:sz w:val="20"/>
          <w:szCs w:val="20"/>
        </w:rPr>
        <w:t>Операция</w:t>
      </w:r>
      <w:r w:rsidRPr="00706C62">
        <w:rPr>
          <w:sz w:val="20"/>
          <w:szCs w:val="20"/>
        </w:rPr>
        <w:t xml:space="preserve"> – любая операция безналичного перевода денежных средств в </w:t>
      </w:r>
      <w:r w:rsidR="0044465A">
        <w:rPr>
          <w:sz w:val="20"/>
          <w:szCs w:val="20"/>
        </w:rPr>
        <w:t>р</w:t>
      </w:r>
      <w:r w:rsidRPr="00706C62">
        <w:rPr>
          <w:sz w:val="20"/>
          <w:szCs w:val="20"/>
        </w:rPr>
        <w:t xml:space="preserve">ублях </w:t>
      </w:r>
      <w:r w:rsidR="0044465A" w:rsidRPr="00706C62">
        <w:rPr>
          <w:sz w:val="20"/>
          <w:szCs w:val="20"/>
        </w:rPr>
        <w:t>Р</w:t>
      </w:r>
      <w:r w:rsidR="0044465A" w:rsidRPr="00EB4CE5">
        <w:rPr>
          <w:sz w:val="20"/>
          <w:szCs w:val="20"/>
        </w:rPr>
        <w:t>ос</w:t>
      </w:r>
      <w:r w:rsidR="00861C0F">
        <w:rPr>
          <w:sz w:val="20"/>
          <w:szCs w:val="20"/>
        </w:rPr>
        <w:t>с</w:t>
      </w:r>
      <w:r w:rsidR="0044465A" w:rsidRPr="00EB4CE5">
        <w:rPr>
          <w:sz w:val="20"/>
          <w:szCs w:val="20"/>
        </w:rPr>
        <w:t>ийской</w:t>
      </w:r>
      <w:r w:rsidR="0044465A">
        <w:rPr>
          <w:sz w:val="20"/>
          <w:szCs w:val="20"/>
        </w:rPr>
        <w:t xml:space="preserve"> </w:t>
      </w:r>
      <w:r w:rsidR="0044465A" w:rsidRPr="00706C62">
        <w:rPr>
          <w:sz w:val="20"/>
          <w:szCs w:val="20"/>
        </w:rPr>
        <w:t>Ф</w:t>
      </w:r>
      <w:r w:rsidR="0044465A">
        <w:rPr>
          <w:sz w:val="20"/>
          <w:szCs w:val="20"/>
        </w:rPr>
        <w:t>едерации</w:t>
      </w:r>
      <w:r w:rsidR="0044465A" w:rsidRPr="00706C62" w:rsidDel="0044465A">
        <w:rPr>
          <w:sz w:val="20"/>
          <w:szCs w:val="20"/>
        </w:rPr>
        <w:t xml:space="preserve"> </w:t>
      </w:r>
      <w:r w:rsidRPr="00706C62">
        <w:rPr>
          <w:sz w:val="20"/>
          <w:szCs w:val="20"/>
        </w:rPr>
        <w:t xml:space="preserve">на Карту и/или Счет </w:t>
      </w:r>
      <w:r w:rsidR="00157F62">
        <w:rPr>
          <w:sz w:val="20"/>
          <w:szCs w:val="20"/>
        </w:rPr>
        <w:t>Клиента</w:t>
      </w:r>
      <w:r w:rsidRPr="00706C62">
        <w:rPr>
          <w:sz w:val="20"/>
          <w:szCs w:val="20"/>
        </w:rPr>
        <w:t>.</w:t>
      </w:r>
    </w:p>
    <w:p w14:paraId="41B0FDBA" w14:textId="77777777" w:rsidR="0092041C" w:rsidRDefault="0092041C" w:rsidP="00547A23">
      <w:pPr>
        <w:tabs>
          <w:tab w:val="left" w:pos="851"/>
        </w:tabs>
        <w:autoSpaceDE w:val="0"/>
        <w:autoSpaceDN w:val="0"/>
        <w:ind w:firstLine="709"/>
        <w:contextualSpacing/>
        <w:jc w:val="both"/>
        <w:rPr>
          <w:sz w:val="20"/>
          <w:szCs w:val="20"/>
        </w:rPr>
      </w:pPr>
      <w:r w:rsidRPr="00DD144E">
        <w:rPr>
          <w:b/>
          <w:sz w:val="20"/>
          <w:szCs w:val="20"/>
        </w:rPr>
        <w:t>Операция по Реестру</w:t>
      </w:r>
      <w:r w:rsidRPr="00706C62">
        <w:rPr>
          <w:sz w:val="20"/>
          <w:szCs w:val="20"/>
        </w:rPr>
        <w:t xml:space="preserve"> – операция зачисления денежных средств, являющаяся</w:t>
      </w:r>
      <w:r w:rsidRPr="0004589D">
        <w:rPr>
          <w:sz w:val="20"/>
          <w:szCs w:val="20"/>
        </w:rPr>
        <w:t xml:space="preserve"> выплатой дохода физическим лицам, применяющим Налог</w:t>
      </w:r>
      <w:r w:rsidR="0044465A">
        <w:rPr>
          <w:sz w:val="20"/>
          <w:szCs w:val="20"/>
        </w:rPr>
        <w:t>а</w:t>
      </w:r>
      <w:r w:rsidRPr="0004589D">
        <w:rPr>
          <w:sz w:val="20"/>
          <w:szCs w:val="20"/>
        </w:rPr>
        <w:t xml:space="preserve"> на профессиональный доход, на любой </w:t>
      </w:r>
      <w:r w:rsidR="00CD5BD0">
        <w:rPr>
          <w:sz w:val="20"/>
          <w:szCs w:val="20"/>
        </w:rPr>
        <w:t>С</w:t>
      </w:r>
      <w:r w:rsidRPr="0004589D">
        <w:rPr>
          <w:sz w:val="20"/>
          <w:szCs w:val="20"/>
        </w:rPr>
        <w:t xml:space="preserve">чет </w:t>
      </w:r>
      <w:r w:rsidR="00157F62">
        <w:rPr>
          <w:sz w:val="20"/>
          <w:szCs w:val="20"/>
        </w:rPr>
        <w:t>Клиента</w:t>
      </w:r>
      <w:r w:rsidRPr="0004589D">
        <w:rPr>
          <w:sz w:val="20"/>
          <w:szCs w:val="20"/>
        </w:rPr>
        <w:t xml:space="preserve"> в Банке в рамках реестрового зачисления денежных средств по договору между Банком и </w:t>
      </w:r>
      <w:r w:rsidR="000F37CE">
        <w:rPr>
          <w:sz w:val="20"/>
          <w:szCs w:val="20"/>
        </w:rPr>
        <w:t>п</w:t>
      </w:r>
      <w:r w:rsidRPr="0004589D">
        <w:rPr>
          <w:sz w:val="20"/>
          <w:szCs w:val="20"/>
        </w:rPr>
        <w:t>редприятием (</w:t>
      </w:r>
      <w:r w:rsidR="009B5FCA">
        <w:rPr>
          <w:sz w:val="20"/>
          <w:szCs w:val="20"/>
        </w:rPr>
        <w:t>о</w:t>
      </w:r>
      <w:r w:rsidRPr="0004589D">
        <w:rPr>
          <w:sz w:val="20"/>
          <w:szCs w:val="20"/>
        </w:rPr>
        <w:t>рганизацией)</w:t>
      </w:r>
      <w:r w:rsidR="009B5FCA">
        <w:rPr>
          <w:sz w:val="20"/>
          <w:szCs w:val="20"/>
        </w:rPr>
        <w:t>.</w:t>
      </w:r>
    </w:p>
    <w:p w14:paraId="3E028D94" w14:textId="77777777" w:rsidR="0092041C" w:rsidRDefault="0092041C" w:rsidP="00547A23">
      <w:pPr>
        <w:tabs>
          <w:tab w:val="left" w:pos="851"/>
        </w:tabs>
        <w:autoSpaceDE w:val="0"/>
        <w:autoSpaceDN w:val="0"/>
        <w:ind w:firstLine="709"/>
        <w:contextualSpacing/>
        <w:jc w:val="both"/>
        <w:rPr>
          <w:sz w:val="20"/>
          <w:szCs w:val="20"/>
        </w:rPr>
      </w:pPr>
      <w:r w:rsidRPr="00DD144E">
        <w:rPr>
          <w:b/>
          <w:sz w:val="20"/>
          <w:szCs w:val="20"/>
        </w:rPr>
        <w:t>Отчетный период</w:t>
      </w:r>
      <w:r w:rsidRPr="002E185E">
        <w:rPr>
          <w:sz w:val="20"/>
          <w:szCs w:val="20"/>
        </w:rPr>
        <w:t xml:space="preserve"> – календарный месяц, в котором </w:t>
      </w:r>
      <w:r w:rsidR="00157F62">
        <w:rPr>
          <w:sz w:val="20"/>
          <w:szCs w:val="20"/>
        </w:rPr>
        <w:t>Клиент</w:t>
      </w:r>
      <w:r w:rsidRPr="002E185E">
        <w:rPr>
          <w:sz w:val="20"/>
          <w:szCs w:val="20"/>
        </w:rPr>
        <w:t xml:space="preserve"> осуществляет деятельность в качестве плательщика </w:t>
      </w:r>
      <w:r w:rsidR="00CD5BD0">
        <w:rPr>
          <w:sz w:val="20"/>
          <w:szCs w:val="20"/>
        </w:rPr>
        <w:t>Н</w:t>
      </w:r>
      <w:r w:rsidRPr="002E185E">
        <w:rPr>
          <w:sz w:val="20"/>
          <w:szCs w:val="20"/>
        </w:rPr>
        <w:t xml:space="preserve">алога на профессиональный доход. </w:t>
      </w:r>
    </w:p>
    <w:p w14:paraId="02FE4BC6" w14:textId="24E785F0" w:rsidR="0092041C" w:rsidRDefault="0092041C" w:rsidP="00547A23">
      <w:pPr>
        <w:tabs>
          <w:tab w:val="left" w:pos="851"/>
        </w:tabs>
        <w:autoSpaceDE w:val="0"/>
        <w:autoSpaceDN w:val="0"/>
        <w:ind w:firstLine="709"/>
        <w:contextualSpacing/>
        <w:jc w:val="both"/>
        <w:rPr>
          <w:sz w:val="20"/>
          <w:szCs w:val="20"/>
        </w:rPr>
      </w:pPr>
      <w:r w:rsidRPr="00DD144E">
        <w:rPr>
          <w:b/>
          <w:sz w:val="20"/>
          <w:szCs w:val="20"/>
        </w:rPr>
        <w:t>Сервис «Самозанятые»</w:t>
      </w:r>
      <w:r w:rsidRPr="002E185E">
        <w:rPr>
          <w:sz w:val="20"/>
          <w:szCs w:val="20"/>
        </w:rPr>
        <w:t xml:space="preserve"> </w:t>
      </w:r>
      <w:r w:rsidR="00CE68AC" w:rsidRPr="002E185E">
        <w:rPr>
          <w:sz w:val="20"/>
          <w:szCs w:val="20"/>
        </w:rPr>
        <w:t>–</w:t>
      </w:r>
      <w:r w:rsidRPr="002E185E">
        <w:rPr>
          <w:sz w:val="20"/>
          <w:szCs w:val="20"/>
        </w:rPr>
        <w:t xml:space="preserve"> сервис, предоставляемый Банком </w:t>
      </w:r>
      <w:r w:rsidR="00157F62">
        <w:rPr>
          <w:sz w:val="20"/>
          <w:szCs w:val="20"/>
        </w:rPr>
        <w:t>Клиент</w:t>
      </w:r>
      <w:r w:rsidRPr="002E185E">
        <w:rPr>
          <w:sz w:val="20"/>
          <w:szCs w:val="20"/>
        </w:rPr>
        <w:t xml:space="preserve">у в </w:t>
      </w:r>
      <w:r>
        <w:rPr>
          <w:sz w:val="20"/>
          <w:szCs w:val="20"/>
        </w:rPr>
        <w:t>ДБО</w:t>
      </w:r>
      <w:r w:rsidR="0044465A">
        <w:rPr>
          <w:sz w:val="20"/>
          <w:szCs w:val="20"/>
        </w:rPr>
        <w:t xml:space="preserve"> Банка</w:t>
      </w:r>
      <w:r w:rsidRPr="002E185E">
        <w:rPr>
          <w:sz w:val="20"/>
          <w:szCs w:val="20"/>
        </w:rPr>
        <w:t xml:space="preserve">, в целях исполнения </w:t>
      </w:r>
      <w:r w:rsidR="00157F62">
        <w:rPr>
          <w:sz w:val="20"/>
          <w:szCs w:val="20"/>
        </w:rPr>
        <w:t>Клиент</w:t>
      </w:r>
      <w:r w:rsidRPr="002E185E">
        <w:rPr>
          <w:sz w:val="20"/>
          <w:szCs w:val="20"/>
        </w:rPr>
        <w:t xml:space="preserve">ом обязанностей плательщика Налога на профессиональный доход во исполнение Федерального закона № 422-ФЗ. </w:t>
      </w:r>
    </w:p>
    <w:p w14:paraId="70AD98B5" w14:textId="77777777" w:rsidR="008663A9" w:rsidRDefault="008663A9" w:rsidP="00547A23">
      <w:pPr>
        <w:tabs>
          <w:tab w:val="left" w:pos="851"/>
        </w:tabs>
        <w:autoSpaceDE w:val="0"/>
        <w:autoSpaceDN w:val="0"/>
        <w:ind w:firstLine="709"/>
        <w:contextualSpacing/>
        <w:jc w:val="both"/>
        <w:rPr>
          <w:sz w:val="20"/>
          <w:szCs w:val="20"/>
        </w:rPr>
      </w:pPr>
      <w:r w:rsidRPr="00DD144E">
        <w:rPr>
          <w:b/>
          <w:sz w:val="20"/>
          <w:szCs w:val="20"/>
        </w:rPr>
        <w:t>Услуги</w:t>
      </w:r>
      <w:r w:rsidRPr="002E185E">
        <w:rPr>
          <w:sz w:val="20"/>
          <w:szCs w:val="20"/>
        </w:rPr>
        <w:t xml:space="preserve"> – перечень услуг, предоставляемых Банком </w:t>
      </w:r>
      <w:r w:rsidR="00157F62">
        <w:rPr>
          <w:sz w:val="20"/>
          <w:szCs w:val="20"/>
        </w:rPr>
        <w:t>Клиент</w:t>
      </w:r>
      <w:r w:rsidRPr="002E185E">
        <w:rPr>
          <w:sz w:val="20"/>
          <w:szCs w:val="20"/>
        </w:rPr>
        <w:t>у в рамках Сервиса «</w:t>
      </w:r>
      <w:r>
        <w:rPr>
          <w:sz w:val="20"/>
          <w:szCs w:val="20"/>
        </w:rPr>
        <w:t>Самозанятые</w:t>
      </w:r>
      <w:r w:rsidRPr="002E185E">
        <w:rPr>
          <w:sz w:val="20"/>
          <w:szCs w:val="20"/>
        </w:rPr>
        <w:t>».</w:t>
      </w:r>
    </w:p>
    <w:p w14:paraId="4EC85749" w14:textId="77777777" w:rsidR="008663A9" w:rsidRDefault="008663A9" w:rsidP="00547A23">
      <w:pPr>
        <w:tabs>
          <w:tab w:val="left" w:pos="851"/>
        </w:tabs>
        <w:autoSpaceDE w:val="0"/>
        <w:autoSpaceDN w:val="0"/>
        <w:ind w:firstLine="709"/>
        <w:contextualSpacing/>
        <w:jc w:val="both"/>
        <w:rPr>
          <w:sz w:val="20"/>
          <w:szCs w:val="20"/>
        </w:rPr>
      </w:pPr>
      <w:r w:rsidRPr="00DD144E">
        <w:rPr>
          <w:b/>
          <w:sz w:val="20"/>
          <w:szCs w:val="20"/>
        </w:rPr>
        <w:t>Федеральный закон № 422-ФЗ</w:t>
      </w:r>
      <w:r w:rsidRPr="002E185E">
        <w:rPr>
          <w:sz w:val="20"/>
          <w:szCs w:val="20"/>
        </w:rPr>
        <w:t xml:space="preserve"> – Федеральный закон от 27.11.2018 №422-ФЗ «О проведении эксперимента по установлению специального налогового режима «Налог на профессиональный доход».</w:t>
      </w:r>
    </w:p>
    <w:p w14:paraId="76C95BEA" w14:textId="77777777" w:rsidR="008663A9" w:rsidRDefault="008663A9" w:rsidP="00547A23">
      <w:pPr>
        <w:tabs>
          <w:tab w:val="left" w:pos="851"/>
        </w:tabs>
        <w:autoSpaceDE w:val="0"/>
        <w:autoSpaceDN w:val="0"/>
        <w:ind w:firstLine="709"/>
        <w:contextualSpacing/>
        <w:jc w:val="both"/>
        <w:rPr>
          <w:sz w:val="20"/>
          <w:szCs w:val="20"/>
        </w:rPr>
      </w:pPr>
      <w:r w:rsidRPr="00DD144E">
        <w:rPr>
          <w:b/>
          <w:sz w:val="20"/>
          <w:szCs w:val="20"/>
        </w:rPr>
        <w:t>SMS-сообщение</w:t>
      </w:r>
      <w:r w:rsidRPr="002E185E">
        <w:rPr>
          <w:sz w:val="20"/>
          <w:szCs w:val="20"/>
        </w:rPr>
        <w:t xml:space="preserve"> – SMS-сообщения, направляемые </w:t>
      </w:r>
      <w:r w:rsidR="00157F62">
        <w:rPr>
          <w:sz w:val="20"/>
          <w:szCs w:val="20"/>
        </w:rPr>
        <w:t>Клиент</w:t>
      </w:r>
      <w:r w:rsidRPr="002E185E">
        <w:rPr>
          <w:sz w:val="20"/>
          <w:szCs w:val="20"/>
        </w:rPr>
        <w:t xml:space="preserve">у с указанием информации о регистрации/ об отказе в регистрации </w:t>
      </w:r>
      <w:r w:rsidR="00157F62">
        <w:rPr>
          <w:sz w:val="20"/>
          <w:szCs w:val="20"/>
        </w:rPr>
        <w:t>Клиента</w:t>
      </w:r>
      <w:r w:rsidRPr="002E185E">
        <w:rPr>
          <w:sz w:val="20"/>
          <w:szCs w:val="20"/>
        </w:rPr>
        <w:t xml:space="preserve"> в ФНС России по установлению специального налогового режима «Налог на профессиональный доход», иные сообщения Банка в рамках предоставления </w:t>
      </w:r>
      <w:r w:rsidR="00157F62">
        <w:rPr>
          <w:sz w:val="20"/>
          <w:szCs w:val="20"/>
        </w:rPr>
        <w:t>Клиент</w:t>
      </w:r>
      <w:r w:rsidRPr="002E185E">
        <w:rPr>
          <w:sz w:val="20"/>
          <w:szCs w:val="20"/>
        </w:rPr>
        <w:t>у Сервиса «</w:t>
      </w:r>
      <w:r>
        <w:rPr>
          <w:sz w:val="20"/>
          <w:szCs w:val="20"/>
        </w:rPr>
        <w:t>Самозанятые</w:t>
      </w:r>
      <w:r w:rsidRPr="002E185E">
        <w:rPr>
          <w:sz w:val="20"/>
          <w:szCs w:val="20"/>
        </w:rPr>
        <w:t>».</w:t>
      </w:r>
    </w:p>
    <w:p w14:paraId="25D81C64" w14:textId="77777777" w:rsidR="00CA1409" w:rsidRPr="00DD144E" w:rsidRDefault="00CA1409" w:rsidP="00547A23">
      <w:pPr>
        <w:tabs>
          <w:tab w:val="left" w:pos="851"/>
        </w:tabs>
        <w:autoSpaceDE w:val="0"/>
        <w:autoSpaceDN w:val="0"/>
        <w:ind w:firstLine="709"/>
        <w:contextualSpacing/>
        <w:jc w:val="both"/>
        <w:rPr>
          <w:sz w:val="20"/>
          <w:szCs w:val="20"/>
        </w:rPr>
      </w:pPr>
    </w:p>
    <w:p w14:paraId="6EC5EFE2" w14:textId="77777777" w:rsidR="0092041C" w:rsidRPr="00732A7E" w:rsidRDefault="0092041C">
      <w:pPr>
        <w:pStyle w:val="af9"/>
        <w:numPr>
          <w:ilvl w:val="0"/>
          <w:numId w:val="111"/>
        </w:numPr>
        <w:tabs>
          <w:tab w:val="left" w:pos="709"/>
        </w:tabs>
        <w:autoSpaceDE w:val="0"/>
        <w:autoSpaceDN w:val="0"/>
        <w:contextualSpacing/>
        <w:jc w:val="center"/>
        <w:rPr>
          <w:b/>
          <w:bCs/>
          <w:sz w:val="20"/>
          <w:szCs w:val="20"/>
        </w:rPr>
      </w:pPr>
      <w:r w:rsidRPr="00732A7E">
        <w:rPr>
          <w:b/>
          <w:bCs/>
          <w:sz w:val="20"/>
          <w:szCs w:val="20"/>
        </w:rPr>
        <w:t>ОБЩИЕ ПОЛОЖЕНИЯ</w:t>
      </w:r>
    </w:p>
    <w:p w14:paraId="3A909CD9" w14:textId="77777777" w:rsidR="0092041C" w:rsidRDefault="0092041C">
      <w:pPr>
        <w:pStyle w:val="af9"/>
        <w:numPr>
          <w:ilvl w:val="1"/>
          <w:numId w:val="112"/>
        </w:numPr>
        <w:tabs>
          <w:tab w:val="left" w:pos="0"/>
        </w:tabs>
        <w:autoSpaceDE w:val="0"/>
        <w:autoSpaceDN w:val="0"/>
        <w:ind w:left="0" w:firstLine="709"/>
        <w:contextualSpacing/>
        <w:jc w:val="both"/>
        <w:rPr>
          <w:sz w:val="20"/>
          <w:szCs w:val="20"/>
        </w:rPr>
      </w:pPr>
      <w:r w:rsidRPr="00B93100">
        <w:rPr>
          <w:sz w:val="20"/>
          <w:szCs w:val="20"/>
        </w:rPr>
        <w:t xml:space="preserve">Настоящие Условия содержат все существенные условия </w:t>
      </w:r>
      <w:r w:rsidR="00BC0A17" w:rsidRPr="00BC0A17">
        <w:rPr>
          <w:bCs/>
          <w:sz w:val="20"/>
          <w:szCs w:val="20"/>
        </w:rPr>
        <w:t>Договор</w:t>
      </w:r>
      <w:r w:rsidR="00BC0A17">
        <w:rPr>
          <w:bCs/>
          <w:sz w:val="20"/>
          <w:szCs w:val="20"/>
        </w:rPr>
        <w:t>а</w:t>
      </w:r>
      <w:r w:rsidR="00BC0A17" w:rsidRPr="00BC0A17">
        <w:rPr>
          <w:bCs/>
          <w:sz w:val="20"/>
          <w:szCs w:val="20"/>
        </w:rPr>
        <w:t xml:space="preserve"> на использование сервиса «Самозанятые»</w:t>
      </w:r>
      <w:r w:rsidRPr="00B93100">
        <w:rPr>
          <w:sz w:val="20"/>
          <w:szCs w:val="20"/>
        </w:rPr>
        <w:t xml:space="preserve"> с </w:t>
      </w:r>
      <w:r w:rsidR="00157F62">
        <w:rPr>
          <w:sz w:val="20"/>
          <w:szCs w:val="20"/>
        </w:rPr>
        <w:t>Клиент</w:t>
      </w:r>
      <w:r w:rsidRPr="00B93100">
        <w:rPr>
          <w:sz w:val="20"/>
          <w:szCs w:val="20"/>
        </w:rPr>
        <w:t xml:space="preserve">ом, отвечающим указанным ниже условиям:  </w:t>
      </w:r>
    </w:p>
    <w:p w14:paraId="58DE1276" w14:textId="77777777" w:rsidR="0092041C" w:rsidRPr="00172E90" w:rsidRDefault="0092041C" w:rsidP="008C6CCA">
      <w:pPr>
        <w:pStyle w:val="af9"/>
        <w:tabs>
          <w:tab w:val="left" w:pos="851"/>
        </w:tabs>
        <w:autoSpaceDE w:val="0"/>
        <w:autoSpaceDN w:val="0"/>
        <w:ind w:left="0" w:firstLine="709"/>
        <w:contextualSpacing/>
        <w:jc w:val="both"/>
        <w:rPr>
          <w:sz w:val="20"/>
          <w:szCs w:val="20"/>
        </w:rPr>
      </w:pPr>
      <w:r w:rsidRPr="00B93100">
        <w:rPr>
          <w:sz w:val="20"/>
          <w:szCs w:val="20"/>
        </w:rPr>
        <w:t xml:space="preserve">- </w:t>
      </w:r>
      <w:r w:rsidR="00157F62">
        <w:rPr>
          <w:sz w:val="20"/>
          <w:szCs w:val="20"/>
        </w:rPr>
        <w:t>Клиент</w:t>
      </w:r>
      <w:r w:rsidRPr="00B93100">
        <w:rPr>
          <w:sz w:val="20"/>
          <w:szCs w:val="20"/>
        </w:rPr>
        <w:t xml:space="preserve"> является физическим лицом, </w:t>
      </w:r>
      <w:r>
        <w:rPr>
          <w:sz w:val="20"/>
          <w:szCs w:val="20"/>
        </w:rPr>
        <w:t xml:space="preserve">присоединившимся </w:t>
      </w:r>
      <w:r w:rsidRPr="00172E90">
        <w:rPr>
          <w:sz w:val="20"/>
          <w:szCs w:val="20"/>
        </w:rPr>
        <w:t xml:space="preserve">к Правилам </w:t>
      </w:r>
      <w:r>
        <w:rPr>
          <w:sz w:val="20"/>
          <w:szCs w:val="20"/>
        </w:rPr>
        <w:t>с подключенным ДБО Банка</w:t>
      </w:r>
      <w:r w:rsidRPr="00172E90">
        <w:rPr>
          <w:sz w:val="20"/>
          <w:szCs w:val="20"/>
        </w:rPr>
        <w:t xml:space="preserve">; </w:t>
      </w:r>
    </w:p>
    <w:p w14:paraId="5A772CB4" w14:textId="77777777" w:rsidR="0092041C" w:rsidRDefault="0092041C" w:rsidP="008C6CCA">
      <w:pPr>
        <w:pStyle w:val="af9"/>
        <w:tabs>
          <w:tab w:val="left" w:pos="851"/>
        </w:tabs>
        <w:autoSpaceDE w:val="0"/>
        <w:autoSpaceDN w:val="0"/>
        <w:ind w:left="0" w:firstLine="709"/>
        <w:contextualSpacing/>
        <w:jc w:val="both"/>
        <w:rPr>
          <w:sz w:val="20"/>
          <w:szCs w:val="20"/>
        </w:rPr>
      </w:pPr>
      <w:r w:rsidRPr="00B93100">
        <w:rPr>
          <w:sz w:val="20"/>
          <w:szCs w:val="20"/>
        </w:rPr>
        <w:t xml:space="preserve">- на имя </w:t>
      </w:r>
      <w:r w:rsidR="00157F62">
        <w:rPr>
          <w:sz w:val="20"/>
          <w:szCs w:val="20"/>
        </w:rPr>
        <w:t>Клиента</w:t>
      </w:r>
      <w:r w:rsidRPr="00B93100">
        <w:rPr>
          <w:sz w:val="20"/>
          <w:szCs w:val="20"/>
        </w:rPr>
        <w:t xml:space="preserve"> открыт Счёт</w:t>
      </w:r>
      <w:r>
        <w:rPr>
          <w:sz w:val="20"/>
          <w:szCs w:val="20"/>
        </w:rPr>
        <w:t xml:space="preserve"> и/или </w:t>
      </w:r>
      <w:r w:rsidRPr="00B93100">
        <w:rPr>
          <w:sz w:val="20"/>
          <w:szCs w:val="20"/>
        </w:rPr>
        <w:t>и выпущена Карта</w:t>
      </w:r>
      <w:r w:rsidRPr="006A54CE">
        <w:rPr>
          <w:sz w:val="20"/>
          <w:szCs w:val="20"/>
        </w:rPr>
        <w:t xml:space="preserve"> </w:t>
      </w:r>
      <w:r>
        <w:rPr>
          <w:sz w:val="20"/>
          <w:szCs w:val="20"/>
        </w:rPr>
        <w:t>в</w:t>
      </w:r>
      <w:r w:rsidRPr="00B93100">
        <w:rPr>
          <w:sz w:val="20"/>
          <w:szCs w:val="20"/>
        </w:rPr>
        <w:t xml:space="preserve"> рублях</w:t>
      </w:r>
      <w:r>
        <w:rPr>
          <w:sz w:val="20"/>
          <w:szCs w:val="20"/>
        </w:rPr>
        <w:t xml:space="preserve"> Р</w:t>
      </w:r>
      <w:r w:rsidR="0044465A">
        <w:rPr>
          <w:sz w:val="20"/>
          <w:szCs w:val="20"/>
        </w:rPr>
        <w:t xml:space="preserve">оссийской </w:t>
      </w:r>
      <w:r>
        <w:rPr>
          <w:sz w:val="20"/>
          <w:szCs w:val="20"/>
        </w:rPr>
        <w:t>Ф</w:t>
      </w:r>
      <w:r w:rsidR="0044465A">
        <w:rPr>
          <w:sz w:val="20"/>
          <w:szCs w:val="20"/>
        </w:rPr>
        <w:t>едерации</w:t>
      </w:r>
      <w:r w:rsidRPr="00B93100">
        <w:rPr>
          <w:sz w:val="20"/>
          <w:szCs w:val="20"/>
        </w:rPr>
        <w:t>.</w:t>
      </w:r>
      <w:r>
        <w:rPr>
          <w:sz w:val="20"/>
          <w:szCs w:val="20"/>
        </w:rPr>
        <w:t xml:space="preserve"> </w:t>
      </w:r>
    </w:p>
    <w:p w14:paraId="28FAEE8D" w14:textId="77777777" w:rsidR="0092041C" w:rsidRDefault="0092041C" w:rsidP="001C2754">
      <w:pPr>
        <w:pStyle w:val="af9"/>
        <w:numPr>
          <w:ilvl w:val="1"/>
          <w:numId w:val="112"/>
        </w:numPr>
        <w:tabs>
          <w:tab w:val="left" w:pos="851"/>
        </w:tabs>
        <w:autoSpaceDE w:val="0"/>
        <w:autoSpaceDN w:val="0"/>
        <w:ind w:left="0" w:firstLine="709"/>
        <w:contextualSpacing/>
        <w:jc w:val="both"/>
        <w:rPr>
          <w:sz w:val="20"/>
          <w:szCs w:val="20"/>
        </w:rPr>
      </w:pPr>
      <w:r w:rsidRPr="00B93100">
        <w:rPr>
          <w:sz w:val="20"/>
          <w:szCs w:val="20"/>
        </w:rPr>
        <w:t xml:space="preserve">Согласие </w:t>
      </w:r>
      <w:r w:rsidR="00157F62">
        <w:rPr>
          <w:sz w:val="20"/>
          <w:szCs w:val="20"/>
        </w:rPr>
        <w:t>Клиента</w:t>
      </w:r>
      <w:r w:rsidRPr="00B93100">
        <w:rPr>
          <w:sz w:val="20"/>
          <w:szCs w:val="20"/>
        </w:rPr>
        <w:t xml:space="preserve"> с Условиями (путем нажатия кнопки в </w:t>
      </w:r>
      <w:r w:rsidRPr="000B0C38">
        <w:rPr>
          <w:sz w:val="20"/>
          <w:szCs w:val="20"/>
        </w:rPr>
        <w:t>ДБО</w:t>
      </w:r>
      <w:r w:rsidR="0044465A">
        <w:rPr>
          <w:sz w:val="20"/>
          <w:szCs w:val="20"/>
        </w:rPr>
        <w:t xml:space="preserve"> Банка</w:t>
      </w:r>
      <w:r w:rsidRPr="000B0C38">
        <w:rPr>
          <w:sz w:val="20"/>
          <w:szCs w:val="20"/>
        </w:rPr>
        <w:t xml:space="preserve"> «</w:t>
      </w:r>
      <w:r w:rsidRPr="00DD144E">
        <w:rPr>
          <w:sz w:val="20"/>
          <w:szCs w:val="20"/>
        </w:rPr>
        <w:t>Я согласен(-а) с условиями Договора</w:t>
      </w:r>
      <w:r w:rsidRPr="000B0C38">
        <w:rPr>
          <w:sz w:val="20"/>
          <w:szCs w:val="20"/>
        </w:rPr>
        <w:t xml:space="preserve">») и направление </w:t>
      </w:r>
      <w:r w:rsidR="00157F62">
        <w:rPr>
          <w:sz w:val="20"/>
          <w:szCs w:val="20"/>
        </w:rPr>
        <w:t>Клиент</w:t>
      </w:r>
      <w:r w:rsidRPr="000B0C38">
        <w:rPr>
          <w:sz w:val="20"/>
          <w:szCs w:val="20"/>
        </w:rPr>
        <w:t xml:space="preserve">ом заявки на подключение Сервиса «Самозанятые» согласно </w:t>
      </w:r>
      <w:r w:rsidRPr="000B0C38">
        <w:rPr>
          <w:color w:val="000000" w:themeColor="text1"/>
          <w:sz w:val="20"/>
          <w:szCs w:val="20"/>
        </w:rPr>
        <w:t xml:space="preserve">п. 3.2 </w:t>
      </w:r>
      <w:r w:rsidRPr="000B0C38">
        <w:rPr>
          <w:sz w:val="20"/>
          <w:szCs w:val="20"/>
        </w:rPr>
        <w:t>Условий (путем нажатия кнопки «Подключить» в ДБО</w:t>
      </w:r>
      <w:r w:rsidR="0044465A">
        <w:rPr>
          <w:sz w:val="20"/>
          <w:szCs w:val="20"/>
        </w:rPr>
        <w:t xml:space="preserve"> Банка</w:t>
      </w:r>
      <w:r w:rsidRPr="000B0C38">
        <w:rPr>
          <w:sz w:val="20"/>
          <w:szCs w:val="20"/>
        </w:rPr>
        <w:t xml:space="preserve">), означает заключение между Банком и </w:t>
      </w:r>
      <w:r w:rsidR="00157F62">
        <w:rPr>
          <w:sz w:val="20"/>
          <w:szCs w:val="20"/>
        </w:rPr>
        <w:t>Клиент</w:t>
      </w:r>
      <w:r w:rsidRPr="000B0C38">
        <w:rPr>
          <w:sz w:val="20"/>
          <w:szCs w:val="20"/>
        </w:rPr>
        <w:t>ом Договора о предоставлении Сервиса «Самозанятые» на</w:t>
      </w:r>
      <w:r w:rsidR="00CD5BD0">
        <w:rPr>
          <w:sz w:val="20"/>
          <w:szCs w:val="20"/>
        </w:rPr>
        <w:t xml:space="preserve"> условиях,</w:t>
      </w:r>
      <w:r w:rsidRPr="000B0C38">
        <w:rPr>
          <w:sz w:val="20"/>
          <w:szCs w:val="20"/>
        </w:rPr>
        <w:t xml:space="preserve"> оговоренных в настоящ</w:t>
      </w:r>
      <w:r w:rsidR="00CD5BD0">
        <w:rPr>
          <w:sz w:val="20"/>
          <w:szCs w:val="20"/>
        </w:rPr>
        <w:t>их</w:t>
      </w:r>
      <w:r w:rsidRPr="000B0C38">
        <w:rPr>
          <w:sz w:val="20"/>
          <w:szCs w:val="20"/>
        </w:rPr>
        <w:t xml:space="preserve"> </w:t>
      </w:r>
      <w:r w:rsidR="00CD5BD0">
        <w:rPr>
          <w:sz w:val="20"/>
          <w:szCs w:val="20"/>
        </w:rPr>
        <w:t xml:space="preserve"> </w:t>
      </w:r>
      <w:r w:rsidRPr="000B0C38">
        <w:rPr>
          <w:sz w:val="20"/>
          <w:szCs w:val="20"/>
        </w:rPr>
        <w:t>Условиях</w:t>
      </w:r>
      <w:r w:rsidRPr="00B93100">
        <w:rPr>
          <w:sz w:val="20"/>
          <w:szCs w:val="20"/>
        </w:rPr>
        <w:t>.</w:t>
      </w:r>
    </w:p>
    <w:p w14:paraId="3D9E660C" w14:textId="77777777" w:rsidR="0044465A" w:rsidRDefault="0044465A" w:rsidP="001C2754">
      <w:pPr>
        <w:pStyle w:val="af9"/>
        <w:numPr>
          <w:ilvl w:val="1"/>
          <w:numId w:val="112"/>
        </w:numPr>
        <w:tabs>
          <w:tab w:val="left" w:pos="851"/>
        </w:tabs>
        <w:autoSpaceDE w:val="0"/>
        <w:autoSpaceDN w:val="0"/>
        <w:ind w:left="0" w:firstLine="709"/>
        <w:contextualSpacing/>
        <w:jc w:val="both"/>
        <w:rPr>
          <w:sz w:val="20"/>
          <w:szCs w:val="20"/>
        </w:rPr>
      </w:pPr>
      <w:r w:rsidRPr="00B93100">
        <w:rPr>
          <w:sz w:val="20"/>
          <w:szCs w:val="20"/>
        </w:rPr>
        <w:t xml:space="preserve">Фиксация действий </w:t>
      </w:r>
      <w:r w:rsidR="00157F62">
        <w:rPr>
          <w:sz w:val="20"/>
          <w:szCs w:val="20"/>
        </w:rPr>
        <w:t>Клиента</w:t>
      </w:r>
      <w:r w:rsidRPr="00B93100">
        <w:rPr>
          <w:sz w:val="20"/>
          <w:szCs w:val="20"/>
        </w:rPr>
        <w:t xml:space="preserve"> по заключению Договора</w:t>
      </w:r>
      <w:r w:rsidR="00BC0A17">
        <w:rPr>
          <w:sz w:val="20"/>
          <w:szCs w:val="20"/>
        </w:rPr>
        <w:t xml:space="preserve"> </w:t>
      </w:r>
      <w:r w:rsidR="00BC0A17" w:rsidRPr="00BC0A17">
        <w:rPr>
          <w:bCs/>
          <w:sz w:val="20"/>
          <w:szCs w:val="20"/>
        </w:rPr>
        <w:t>на использование сервиса «Самозанятые»</w:t>
      </w:r>
      <w:r w:rsidRPr="00B93100">
        <w:rPr>
          <w:sz w:val="20"/>
          <w:szCs w:val="20"/>
        </w:rPr>
        <w:t>, а также иных действий, связанных с использованием Сервиса «</w:t>
      </w:r>
      <w:r>
        <w:rPr>
          <w:sz w:val="20"/>
          <w:szCs w:val="20"/>
        </w:rPr>
        <w:t>Самозанятые</w:t>
      </w:r>
      <w:r w:rsidRPr="00B93100">
        <w:rPr>
          <w:sz w:val="20"/>
          <w:szCs w:val="20"/>
        </w:rPr>
        <w:t xml:space="preserve">», осуществляется Банком в электронном виде и хранится в </w:t>
      </w:r>
      <w:r>
        <w:rPr>
          <w:sz w:val="20"/>
          <w:szCs w:val="20"/>
        </w:rPr>
        <w:t xml:space="preserve">электронных базах данных в </w:t>
      </w:r>
      <w:r w:rsidRPr="00B93100">
        <w:rPr>
          <w:sz w:val="20"/>
          <w:szCs w:val="20"/>
        </w:rPr>
        <w:t>аппаратно-программном комплексе</w:t>
      </w:r>
      <w:r>
        <w:rPr>
          <w:sz w:val="20"/>
          <w:szCs w:val="20"/>
        </w:rPr>
        <w:t>/автоматизированной банковской системе</w:t>
      </w:r>
      <w:r w:rsidRPr="00B93100">
        <w:rPr>
          <w:sz w:val="20"/>
          <w:szCs w:val="20"/>
        </w:rPr>
        <w:t xml:space="preserve"> Банка не менее 5 (пяти) лет. Выписки </w:t>
      </w:r>
      <w:r>
        <w:rPr>
          <w:sz w:val="20"/>
          <w:szCs w:val="20"/>
        </w:rPr>
        <w:t xml:space="preserve">по Счетам, сформированные </w:t>
      </w:r>
      <w:r w:rsidRPr="00B93100">
        <w:rPr>
          <w:sz w:val="20"/>
          <w:szCs w:val="20"/>
        </w:rPr>
        <w:t>из аппаратно-программного комплекса</w:t>
      </w:r>
      <w:r>
        <w:rPr>
          <w:sz w:val="20"/>
          <w:szCs w:val="20"/>
        </w:rPr>
        <w:t>/</w:t>
      </w:r>
      <w:r w:rsidRPr="00CB6001">
        <w:rPr>
          <w:sz w:val="20"/>
          <w:szCs w:val="20"/>
        </w:rPr>
        <w:t xml:space="preserve"> автоматизированной банковской систем</w:t>
      </w:r>
      <w:r>
        <w:rPr>
          <w:sz w:val="20"/>
          <w:szCs w:val="20"/>
        </w:rPr>
        <w:t>ы</w:t>
      </w:r>
      <w:r w:rsidRPr="00B93100">
        <w:rPr>
          <w:sz w:val="20"/>
          <w:szCs w:val="20"/>
        </w:rPr>
        <w:t xml:space="preserve"> Банка</w:t>
      </w:r>
      <w:r>
        <w:rPr>
          <w:sz w:val="20"/>
          <w:szCs w:val="20"/>
        </w:rPr>
        <w:t>,</w:t>
      </w:r>
      <w:r w:rsidRPr="00B93100">
        <w:rPr>
          <w:sz w:val="20"/>
          <w:szCs w:val="20"/>
        </w:rPr>
        <w:t xml:space="preserve"> могут использоваться в качестве доказательств при рассмотрении споров, в том числе в судебном порядке. </w:t>
      </w:r>
    </w:p>
    <w:p w14:paraId="00BDB780" w14:textId="77777777" w:rsidR="0092041C" w:rsidRDefault="0092041C">
      <w:pPr>
        <w:pStyle w:val="af9"/>
        <w:numPr>
          <w:ilvl w:val="1"/>
          <w:numId w:val="112"/>
        </w:numPr>
        <w:tabs>
          <w:tab w:val="left" w:pos="851"/>
        </w:tabs>
        <w:autoSpaceDE w:val="0"/>
        <w:autoSpaceDN w:val="0"/>
        <w:ind w:left="0" w:firstLine="709"/>
        <w:contextualSpacing/>
        <w:jc w:val="both"/>
        <w:rPr>
          <w:sz w:val="20"/>
          <w:szCs w:val="20"/>
        </w:rPr>
      </w:pPr>
      <w:r w:rsidRPr="00B93100">
        <w:rPr>
          <w:sz w:val="20"/>
          <w:szCs w:val="20"/>
        </w:rPr>
        <w:lastRenderedPageBreak/>
        <w:t>В рамках Договора</w:t>
      </w:r>
      <w:r w:rsidR="00BC0A17">
        <w:rPr>
          <w:sz w:val="20"/>
          <w:szCs w:val="20"/>
        </w:rPr>
        <w:t xml:space="preserve"> </w:t>
      </w:r>
      <w:r w:rsidR="00BC0A17" w:rsidRPr="00BC0A17">
        <w:rPr>
          <w:bCs/>
          <w:sz w:val="20"/>
          <w:szCs w:val="20"/>
        </w:rPr>
        <w:t>на использование сервиса «Самозанятые»</w:t>
      </w:r>
      <w:r w:rsidRPr="00B93100">
        <w:rPr>
          <w:sz w:val="20"/>
          <w:szCs w:val="20"/>
        </w:rPr>
        <w:t xml:space="preserve"> Банк предоставляет </w:t>
      </w:r>
      <w:r w:rsidR="00157F62">
        <w:rPr>
          <w:sz w:val="20"/>
          <w:szCs w:val="20"/>
        </w:rPr>
        <w:t>Клиент</w:t>
      </w:r>
      <w:r w:rsidRPr="00B93100">
        <w:rPr>
          <w:sz w:val="20"/>
          <w:szCs w:val="20"/>
        </w:rPr>
        <w:t xml:space="preserve">у следующие Услуги:  </w:t>
      </w:r>
    </w:p>
    <w:p w14:paraId="09355483"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отправку в ФНС России запроса (и иных необходимых документов) о постановке </w:t>
      </w:r>
      <w:r w:rsidR="00157F62">
        <w:rPr>
          <w:sz w:val="20"/>
          <w:szCs w:val="20"/>
        </w:rPr>
        <w:t>Клиента</w:t>
      </w:r>
      <w:r w:rsidR="0044465A">
        <w:rPr>
          <w:sz w:val="20"/>
          <w:szCs w:val="20"/>
        </w:rPr>
        <w:t xml:space="preserve"> </w:t>
      </w:r>
      <w:r w:rsidRPr="00B93100">
        <w:rPr>
          <w:sz w:val="20"/>
          <w:szCs w:val="20"/>
        </w:rPr>
        <w:t xml:space="preserve">на учет и (или) снятии с учета в качестве плательщика Налога на профессиональный доход; </w:t>
      </w:r>
    </w:p>
    <w:p w14:paraId="5DF7E31B"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передачу данных по Операци</w:t>
      </w:r>
      <w:r>
        <w:rPr>
          <w:sz w:val="20"/>
          <w:szCs w:val="20"/>
        </w:rPr>
        <w:t>и/</w:t>
      </w:r>
      <w:r w:rsidRPr="0004589D">
        <w:rPr>
          <w:sz w:val="20"/>
          <w:szCs w:val="20"/>
        </w:rPr>
        <w:t>Операци</w:t>
      </w:r>
      <w:r>
        <w:rPr>
          <w:sz w:val="20"/>
          <w:szCs w:val="20"/>
        </w:rPr>
        <w:t>и</w:t>
      </w:r>
      <w:r w:rsidRPr="0004589D">
        <w:rPr>
          <w:sz w:val="20"/>
          <w:szCs w:val="20"/>
        </w:rPr>
        <w:t xml:space="preserve"> по Реестру</w:t>
      </w:r>
      <w:r w:rsidRPr="00B93100">
        <w:rPr>
          <w:sz w:val="20"/>
          <w:szCs w:val="20"/>
        </w:rPr>
        <w:t xml:space="preserve"> в ФНС России однократно в режиме реального времени, но не позднее 12 часов с момента получения (формирования) таких данных, для регистрации дохода, формирования и выдачи чека в электронной форме, исчисления </w:t>
      </w:r>
      <w:r w:rsidR="0044465A">
        <w:rPr>
          <w:sz w:val="20"/>
          <w:szCs w:val="20"/>
        </w:rPr>
        <w:t>Н</w:t>
      </w:r>
      <w:r w:rsidRPr="00B93100">
        <w:rPr>
          <w:sz w:val="20"/>
          <w:szCs w:val="20"/>
        </w:rPr>
        <w:t>алога на профессиональный доход</w:t>
      </w:r>
      <w:r w:rsidR="005657F0">
        <w:rPr>
          <w:sz w:val="20"/>
          <w:szCs w:val="20"/>
        </w:rPr>
        <w:t>.</w:t>
      </w:r>
      <w:r w:rsidRPr="00B93100">
        <w:rPr>
          <w:sz w:val="20"/>
          <w:szCs w:val="20"/>
        </w:rPr>
        <w:t xml:space="preserve"> Банк направляет </w:t>
      </w:r>
      <w:r w:rsidR="00157F62">
        <w:rPr>
          <w:sz w:val="20"/>
          <w:szCs w:val="20"/>
        </w:rPr>
        <w:t>Клиент</w:t>
      </w:r>
      <w:r w:rsidRPr="00B93100">
        <w:rPr>
          <w:sz w:val="20"/>
          <w:szCs w:val="20"/>
        </w:rPr>
        <w:t>у SMS-сообщения об успешной регистрации дохода по Операци</w:t>
      </w:r>
      <w:r>
        <w:rPr>
          <w:sz w:val="20"/>
          <w:szCs w:val="20"/>
        </w:rPr>
        <w:t>и/</w:t>
      </w:r>
      <w:r w:rsidRPr="0004589D">
        <w:rPr>
          <w:sz w:val="20"/>
          <w:szCs w:val="20"/>
        </w:rPr>
        <w:t xml:space="preserve"> Операци</w:t>
      </w:r>
      <w:r>
        <w:rPr>
          <w:sz w:val="20"/>
          <w:szCs w:val="20"/>
        </w:rPr>
        <w:t>и</w:t>
      </w:r>
      <w:r w:rsidRPr="0004589D">
        <w:rPr>
          <w:sz w:val="20"/>
          <w:szCs w:val="20"/>
        </w:rPr>
        <w:t xml:space="preserve"> по Реестру</w:t>
      </w:r>
      <w:r>
        <w:rPr>
          <w:sz w:val="20"/>
          <w:szCs w:val="20"/>
        </w:rPr>
        <w:t xml:space="preserve"> </w:t>
      </w:r>
      <w:r w:rsidRPr="00B93100">
        <w:rPr>
          <w:sz w:val="20"/>
          <w:szCs w:val="20"/>
        </w:rPr>
        <w:t xml:space="preserve">в ФНС России на номер мобильного телефона, зарегистрированный для доступа к </w:t>
      </w:r>
      <w:r>
        <w:rPr>
          <w:sz w:val="20"/>
          <w:szCs w:val="20"/>
        </w:rPr>
        <w:t>ДБО</w:t>
      </w:r>
      <w:r w:rsidR="0044465A">
        <w:rPr>
          <w:sz w:val="20"/>
          <w:szCs w:val="20"/>
        </w:rPr>
        <w:t xml:space="preserve"> Банка</w:t>
      </w:r>
      <w:r w:rsidRPr="00B93100">
        <w:rPr>
          <w:sz w:val="20"/>
          <w:szCs w:val="20"/>
        </w:rPr>
        <w:t>, в течение 12 часов с момента зачисления денежных средств по Операци</w:t>
      </w:r>
      <w:r>
        <w:rPr>
          <w:sz w:val="20"/>
          <w:szCs w:val="20"/>
        </w:rPr>
        <w:t>и</w:t>
      </w:r>
      <w:r w:rsidRPr="00B93100">
        <w:rPr>
          <w:sz w:val="20"/>
          <w:szCs w:val="20"/>
        </w:rPr>
        <w:t>/Операци</w:t>
      </w:r>
      <w:r>
        <w:rPr>
          <w:sz w:val="20"/>
          <w:szCs w:val="20"/>
        </w:rPr>
        <w:t xml:space="preserve">и </w:t>
      </w:r>
      <w:r w:rsidRPr="00B93100">
        <w:rPr>
          <w:sz w:val="20"/>
          <w:szCs w:val="20"/>
        </w:rPr>
        <w:t>по Реестру</w:t>
      </w:r>
      <w:r>
        <w:rPr>
          <w:sz w:val="20"/>
          <w:szCs w:val="20"/>
        </w:rPr>
        <w:t xml:space="preserve"> </w:t>
      </w:r>
      <w:r w:rsidRPr="00B93100">
        <w:rPr>
          <w:sz w:val="20"/>
          <w:szCs w:val="20"/>
        </w:rPr>
        <w:t>обеспечение передачи чека в электронной форме (посредством направления</w:t>
      </w:r>
      <w:r>
        <w:rPr>
          <w:sz w:val="20"/>
          <w:szCs w:val="20"/>
        </w:rPr>
        <w:t xml:space="preserve"> </w:t>
      </w:r>
      <w:r w:rsidRPr="00B93100">
        <w:rPr>
          <w:sz w:val="20"/>
          <w:szCs w:val="20"/>
        </w:rPr>
        <w:t>ссылки на чек) юридическому лицу (индивидуальному предпринимателю), от которого поступило зачисление дохода по Операци</w:t>
      </w:r>
      <w:r>
        <w:rPr>
          <w:sz w:val="20"/>
          <w:szCs w:val="20"/>
        </w:rPr>
        <w:t>и</w:t>
      </w:r>
      <w:r w:rsidRPr="00B93100">
        <w:rPr>
          <w:sz w:val="20"/>
          <w:szCs w:val="20"/>
        </w:rPr>
        <w:t xml:space="preserve"> по Реестру при условии его успешной регистрации в ФНС России, с использованием автоматизированных систем Банка, обеспечивающих передачу чека в электронной форме юридическому лицу (индивидуальному предпринимателю)</w:t>
      </w:r>
      <w:r w:rsidR="0044465A">
        <w:rPr>
          <w:sz w:val="20"/>
          <w:szCs w:val="20"/>
        </w:rPr>
        <w:t xml:space="preserve"> </w:t>
      </w:r>
      <w:r w:rsidR="000F37CE">
        <w:rPr>
          <w:sz w:val="20"/>
          <w:szCs w:val="20"/>
        </w:rPr>
        <w:t>п</w:t>
      </w:r>
      <w:r w:rsidR="0044465A">
        <w:rPr>
          <w:sz w:val="20"/>
          <w:szCs w:val="20"/>
        </w:rPr>
        <w:t>редприятию (</w:t>
      </w:r>
      <w:r w:rsidR="009B5FCA">
        <w:rPr>
          <w:sz w:val="20"/>
          <w:szCs w:val="20"/>
        </w:rPr>
        <w:t>о</w:t>
      </w:r>
      <w:r w:rsidR="0044465A">
        <w:rPr>
          <w:sz w:val="20"/>
          <w:szCs w:val="20"/>
        </w:rPr>
        <w:t>рганизации)</w:t>
      </w:r>
      <w:r w:rsidRPr="00B93100">
        <w:rPr>
          <w:sz w:val="20"/>
          <w:szCs w:val="20"/>
        </w:rPr>
        <w:t xml:space="preserve">, от которого </w:t>
      </w:r>
      <w:r w:rsidR="00157F62">
        <w:rPr>
          <w:sz w:val="20"/>
          <w:szCs w:val="20"/>
        </w:rPr>
        <w:t>Клиент</w:t>
      </w:r>
      <w:r w:rsidRPr="00B93100">
        <w:rPr>
          <w:sz w:val="20"/>
          <w:szCs w:val="20"/>
        </w:rPr>
        <w:t>ом получен доход по Операци</w:t>
      </w:r>
      <w:r>
        <w:rPr>
          <w:sz w:val="20"/>
          <w:szCs w:val="20"/>
        </w:rPr>
        <w:t>и</w:t>
      </w:r>
      <w:r w:rsidRPr="00B93100">
        <w:rPr>
          <w:sz w:val="20"/>
          <w:szCs w:val="20"/>
        </w:rPr>
        <w:t xml:space="preserve"> по Реестру;</w:t>
      </w:r>
    </w:p>
    <w:p w14:paraId="09D06D06" w14:textId="77777777" w:rsidR="0092041C" w:rsidRPr="00547A23" w:rsidRDefault="0092041C" w:rsidP="00547A23">
      <w:pPr>
        <w:pStyle w:val="af9"/>
        <w:numPr>
          <w:ilvl w:val="0"/>
          <w:numId w:val="220"/>
        </w:numPr>
        <w:tabs>
          <w:tab w:val="left" w:pos="1134"/>
        </w:tabs>
        <w:autoSpaceDE w:val="0"/>
        <w:autoSpaceDN w:val="0"/>
        <w:ind w:left="0" w:firstLine="709"/>
        <w:jc w:val="both"/>
        <w:rPr>
          <w:sz w:val="20"/>
          <w:szCs w:val="20"/>
        </w:rPr>
      </w:pPr>
      <w:r w:rsidRPr="00547A23">
        <w:rPr>
          <w:sz w:val="20"/>
          <w:szCs w:val="20"/>
        </w:rPr>
        <w:t xml:space="preserve">самостоятельное, в ручном режиме внесение/ корректировка данных </w:t>
      </w:r>
      <w:r w:rsidR="00157F62" w:rsidRPr="00547A23">
        <w:rPr>
          <w:sz w:val="20"/>
          <w:szCs w:val="20"/>
        </w:rPr>
        <w:t>Клиент</w:t>
      </w:r>
      <w:r w:rsidRPr="00547A23">
        <w:rPr>
          <w:sz w:val="20"/>
          <w:szCs w:val="20"/>
        </w:rPr>
        <w:t xml:space="preserve">ом в ДБО Банка с использованием Сервиса «Самозанятые» о произведенных расчетах при проведении оплаты товаров (работ, услуг, имущественных прав), реализуемых </w:t>
      </w:r>
      <w:r w:rsidR="00157F62" w:rsidRPr="00547A23">
        <w:rPr>
          <w:sz w:val="20"/>
          <w:szCs w:val="20"/>
        </w:rPr>
        <w:t>Клиент</w:t>
      </w:r>
      <w:r w:rsidRPr="00547A23">
        <w:rPr>
          <w:sz w:val="20"/>
          <w:szCs w:val="20"/>
        </w:rPr>
        <w:t xml:space="preserve">ом, наличными или переводом денежных средств на </w:t>
      </w:r>
      <w:r w:rsidR="005657F0" w:rsidRPr="00547A23">
        <w:rPr>
          <w:sz w:val="20"/>
          <w:szCs w:val="20"/>
        </w:rPr>
        <w:t>С</w:t>
      </w:r>
      <w:r w:rsidRPr="00547A23">
        <w:rPr>
          <w:sz w:val="20"/>
          <w:szCs w:val="20"/>
        </w:rPr>
        <w:t xml:space="preserve">чет </w:t>
      </w:r>
      <w:r w:rsidR="00157F62" w:rsidRPr="00547A23">
        <w:rPr>
          <w:sz w:val="20"/>
          <w:szCs w:val="20"/>
        </w:rPr>
        <w:t>Клиента</w:t>
      </w:r>
      <w:r w:rsidRPr="00547A23">
        <w:rPr>
          <w:sz w:val="20"/>
          <w:szCs w:val="20"/>
        </w:rPr>
        <w:t xml:space="preserve"> от физических, юридических лиц и индивидуальных предпринимателей;  </w:t>
      </w:r>
    </w:p>
    <w:p w14:paraId="1BF331AF" w14:textId="77777777" w:rsidR="0092041C" w:rsidRPr="00547A23" w:rsidRDefault="0092041C" w:rsidP="00547A23">
      <w:pPr>
        <w:pStyle w:val="af9"/>
        <w:numPr>
          <w:ilvl w:val="0"/>
          <w:numId w:val="220"/>
        </w:numPr>
        <w:tabs>
          <w:tab w:val="left" w:pos="1134"/>
        </w:tabs>
        <w:autoSpaceDE w:val="0"/>
        <w:autoSpaceDN w:val="0"/>
        <w:ind w:left="0" w:firstLine="709"/>
        <w:jc w:val="both"/>
        <w:rPr>
          <w:sz w:val="20"/>
          <w:szCs w:val="20"/>
        </w:rPr>
      </w:pPr>
      <w:r w:rsidRPr="00547A23">
        <w:rPr>
          <w:sz w:val="20"/>
          <w:szCs w:val="20"/>
        </w:rPr>
        <w:t xml:space="preserve">проведение корректировки сведений, ранее направленных в ФНС России для исчисления Налога на профессиональный доход за Отчетный период; </w:t>
      </w:r>
    </w:p>
    <w:p w14:paraId="5BC5CA62" w14:textId="77777777" w:rsidR="0092041C" w:rsidRPr="00547A23" w:rsidRDefault="0092041C" w:rsidP="00547A23">
      <w:pPr>
        <w:pStyle w:val="af9"/>
        <w:numPr>
          <w:ilvl w:val="0"/>
          <w:numId w:val="220"/>
        </w:numPr>
        <w:tabs>
          <w:tab w:val="left" w:pos="1134"/>
        </w:tabs>
        <w:autoSpaceDE w:val="0"/>
        <w:autoSpaceDN w:val="0"/>
        <w:ind w:left="0" w:firstLine="709"/>
        <w:jc w:val="both"/>
        <w:rPr>
          <w:sz w:val="20"/>
          <w:szCs w:val="20"/>
        </w:rPr>
      </w:pPr>
      <w:r w:rsidRPr="00547A23">
        <w:rPr>
          <w:sz w:val="20"/>
          <w:szCs w:val="20"/>
        </w:rPr>
        <w:t xml:space="preserve">передача </w:t>
      </w:r>
      <w:r w:rsidR="00157F62" w:rsidRPr="00547A23">
        <w:rPr>
          <w:sz w:val="20"/>
          <w:szCs w:val="20"/>
        </w:rPr>
        <w:t>Клиент</w:t>
      </w:r>
      <w:r w:rsidRPr="00547A23">
        <w:rPr>
          <w:sz w:val="20"/>
          <w:szCs w:val="20"/>
        </w:rPr>
        <w:t xml:space="preserve">у информации о размере исчисленного и подлежащего оплате </w:t>
      </w:r>
      <w:r w:rsidR="00157F62" w:rsidRPr="00547A23">
        <w:rPr>
          <w:sz w:val="20"/>
          <w:szCs w:val="20"/>
        </w:rPr>
        <w:t>Клиент</w:t>
      </w:r>
      <w:r w:rsidRPr="00547A23">
        <w:rPr>
          <w:sz w:val="20"/>
          <w:szCs w:val="20"/>
        </w:rPr>
        <w:t xml:space="preserve">ом Налога на профессиональный доход, в соответствии с полученной Банком информации ФНС России. </w:t>
      </w:r>
    </w:p>
    <w:p w14:paraId="4DF1FA33" w14:textId="77777777" w:rsidR="0092041C" w:rsidRDefault="00157F62" w:rsidP="001C2754">
      <w:pPr>
        <w:pStyle w:val="af9"/>
        <w:numPr>
          <w:ilvl w:val="1"/>
          <w:numId w:val="112"/>
        </w:numPr>
        <w:tabs>
          <w:tab w:val="left" w:pos="851"/>
        </w:tabs>
        <w:autoSpaceDE w:val="0"/>
        <w:autoSpaceDN w:val="0"/>
        <w:ind w:left="0" w:firstLine="709"/>
        <w:contextualSpacing/>
        <w:jc w:val="both"/>
        <w:rPr>
          <w:sz w:val="20"/>
          <w:szCs w:val="20"/>
        </w:rPr>
      </w:pPr>
      <w:r>
        <w:rPr>
          <w:sz w:val="20"/>
          <w:szCs w:val="20"/>
        </w:rPr>
        <w:t>Клиент</w:t>
      </w:r>
      <w:r w:rsidR="0092041C" w:rsidRPr="00B93100">
        <w:rPr>
          <w:sz w:val="20"/>
          <w:szCs w:val="20"/>
        </w:rPr>
        <w:t xml:space="preserve"> наделяет Банк полномочиями, необходимыми для исполнения услуг, перечисленных в п.2.4. настоящих Условий, в том числе:  </w:t>
      </w:r>
    </w:p>
    <w:p w14:paraId="5718663F"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на реализацию прав и исполнение обязанностей плательщика Налога на профессиональный доход</w:t>
      </w:r>
      <w:r w:rsidR="005657F0">
        <w:rPr>
          <w:sz w:val="20"/>
          <w:szCs w:val="20"/>
        </w:rPr>
        <w:t xml:space="preserve"> </w:t>
      </w:r>
      <w:r w:rsidRPr="00B93100">
        <w:rPr>
          <w:sz w:val="20"/>
          <w:szCs w:val="20"/>
        </w:rPr>
        <w:t xml:space="preserve">в соответствии с настоящими Условиями; </w:t>
      </w:r>
    </w:p>
    <w:p w14:paraId="5E17520E"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на извлечение из заявки на подключение Сервиса «</w:t>
      </w:r>
      <w:r>
        <w:rPr>
          <w:sz w:val="20"/>
          <w:szCs w:val="20"/>
        </w:rPr>
        <w:t>Самозанятые</w:t>
      </w:r>
      <w:r w:rsidRPr="00B93100">
        <w:rPr>
          <w:sz w:val="20"/>
          <w:szCs w:val="20"/>
        </w:rPr>
        <w:t xml:space="preserve">» и/или иных представленных </w:t>
      </w:r>
      <w:r w:rsidR="00157F62">
        <w:rPr>
          <w:sz w:val="20"/>
          <w:szCs w:val="20"/>
        </w:rPr>
        <w:t>Клиент</w:t>
      </w:r>
      <w:r w:rsidR="0044465A">
        <w:rPr>
          <w:sz w:val="20"/>
          <w:szCs w:val="20"/>
        </w:rPr>
        <w:t xml:space="preserve">ом </w:t>
      </w:r>
      <w:r w:rsidRPr="00B93100">
        <w:rPr>
          <w:sz w:val="20"/>
          <w:szCs w:val="20"/>
        </w:rPr>
        <w:t>в Банк документов и передачу своих персональных данных в ФНС России (фамилия, имя, отчество (при наличии), данные паспорта гражданина Российской Федерации, номер мобильного телефона</w:t>
      </w:r>
      <w:r>
        <w:rPr>
          <w:sz w:val="20"/>
          <w:szCs w:val="20"/>
        </w:rPr>
        <w:t>, ИНН</w:t>
      </w:r>
      <w:r w:rsidRPr="00B93100">
        <w:rPr>
          <w:sz w:val="20"/>
          <w:szCs w:val="20"/>
        </w:rPr>
        <w:t xml:space="preserve"> </w:t>
      </w:r>
      <w:r w:rsidR="00157F62">
        <w:rPr>
          <w:sz w:val="20"/>
          <w:szCs w:val="20"/>
        </w:rPr>
        <w:t>Клиента</w:t>
      </w:r>
      <w:r w:rsidRPr="00B93100">
        <w:rPr>
          <w:sz w:val="20"/>
          <w:szCs w:val="20"/>
        </w:rPr>
        <w:t xml:space="preserve">) для регистрации </w:t>
      </w:r>
      <w:r w:rsidR="00157F62">
        <w:rPr>
          <w:sz w:val="20"/>
          <w:szCs w:val="20"/>
        </w:rPr>
        <w:t>Клиента</w:t>
      </w:r>
      <w:r w:rsidRPr="00B93100">
        <w:rPr>
          <w:sz w:val="20"/>
          <w:szCs w:val="20"/>
        </w:rPr>
        <w:t xml:space="preserve"> в качестве плательщика Налога на профессиональный доход;  </w:t>
      </w:r>
    </w:p>
    <w:p w14:paraId="3FB3D4C1"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на получение от ФНС России ИНН </w:t>
      </w:r>
      <w:r w:rsidR="00157F62">
        <w:rPr>
          <w:sz w:val="20"/>
          <w:szCs w:val="20"/>
        </w:rPr>
        <w:t>Клиента</w:t>
      </w:r>
      <w:r w:rsidRPr="00B93100">
        <w:rPr>
          <w:sz w:val="20"/>
          <w:szCs w:val="20"/>
        </w:rPr>
        <w:t xml:space="preserve"> и сведений, полученных ФНС России при применении </w:t>
      </w:r>
      <w:r w:rsidR="00157F62">
        <w:rPr>
          <w:sz w:val="20"/>
          <w:szCs w:val="20"/>
        </w:rPr>
        <w:t>Клиент</w:t>
      </w:r>
      <w:r w:rsidRPr="00B93100">
        <w:rPr>
          <w:sz w:val="20"/>
          <w:szCs w:val="20"/>
        </w:rPr>
        <w:t>ом Налога на профессиональный доход, их</w:t>
      </w:r>
      <w:r w:rsidR="0044465A">
        <w:rPr>
          <w:sz w:val="20"/>
          <w:szCs w:val="20"/>
        </w:rPr>
        <w:t xml:space="preserve"> обработку и</w:t>
      </w:r>
      <w:r w:rsidRPr="00B93100">
        <w:rPr>
          <w:sz w:val="20"/>
          <w:szCs w:val="20"/>
        </w:rPr>
        <w:t xml:space="preserve"> хранение; </w:t>
      </w:r>
    </w:p>
    <w:p w14:paraId="70F5B8A4"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на передачу чека в электронной форме (посредством направления ссылки на чек) с использованием автоматизированных</w:t>
      </w:r>
      <w:r w:rsidR="0044465A">
        <w:rPr>
          <w:sz w:val="20"/>
          <w:szCs w:val="20"/>
        </w:rPr>
        <w:t xml:space="preserve"> банковских</w:t>
      </w:r>
      <w:r w:rsidRPr="00B93100">
        <w:rPr>
          <w:sz w:val="20"/>
          <w:szCs w:val="20"/>
        </w:rPr>
        <w:t xml:space="preserve"> систем Банка Предприятию (Организации), от которого поступило зачисление дохода по Операции по Реестру, и при условии успешной регистрации указанного дохода в ФНС России. </w:t>
      </w:r>
    </w:p>
    <w:p w14:paraId="1DB96530" w14:textId="77777777" w:rsidR="00734173" w:rsidRDefault="00734173" w:rsidP="008C6CCA">
      <w:pPr>
        <w:pStyle w:val="af9"/>
        <w:tabs>
          <w:tab w:val="left" w:pos="851"/>
        </w:tabs>
        <w:autoSpaceDE w:val="0"/>
        <w:autoSpaceDN w:val="0"/>
        <w:ind w:left="0" w:firstLine="709"/>
        <w:contextualSpacing/>
        <w:jc w:val="both"/>
        <w:rPr>
          <w:sz w:val="20"/>
          <w:szCs w:val="20"/>
        </w:rPr>
      </w:pPr>
    </w:p>
    <w:p w14:paraId="6C6BB4C8" w14:textId="77777777" w:rsidR="0092041C" w:rsidRPr="00732A7E" w:rsidRDefault="0092041C" w:rsidP="001C2754">
      <w:pPr>
        <w:pStyle w:val="af9"/>
        <w:numPr>
          <w:ilvl w:val="0"/>
          <w:numId w:val="112"/>
        </w:numPr>
        <w:tabs>
          <w:tab w:val="left" w:pos="709"/>
        </w:tabs>
        <w:autoSpaceDE w:val="0"/>
        <w:autoSpaceDN w:val="0"/>
        <w:ind w:left="0" w:firstLine="0"/>
        <w:contextualSpacing/>
        <w:jc w:val="center"/>
        <w:rPr>
          <w:b/>
          <w:bCs/>
          <w:sz w:val="20"/>
          <w:szCs w:val="20"/>
        </w:rPr>
      </w:pPr>
      <w:r w:rsidRPr="00732A7E">
        <w:rPr>
          <w:b/>
          <w:bCs/>
          <w:sz w:val="20"/>
          <w:szCs w:val="20"/>
        </w:rPr>
        <w:t>ПОРЯДОК И УСЛОВИЯ ОКАЗАНИЯ СЕРВИСА «САМОЗАНЯТЫЕ»</w:t>
      </w:r>
    </w:p>
    <w:p w14:paraId="7B034E65" w14:textId="77777777" w:rsidR="0092041C" w:rsidRDefault="0092041C">
      <w:pPr>
        <w:pStyle w:val="af9"/>
        <w:numPr>
          <w:ilvl w:val="1"/>
          <w:numId w:val="112"/>
        </w:numPr>
        <w:tabs>
          <w:tab w:val="left" w:pos="851"/>
        </w:tabs>
        <w:autoSpaceDE w:val="0"/>
        <w:autoSpaceDN w:val="0"/>
        <w:ind w:left="0" w:firstLine="709"/>
        <w:contextualSpacing/>
        <w:jc w:val="both"/>
        <w:rPr>
          <w:sz w:val="20"/>
          <w:szCs w:val="20"/>
        </w:rPr>
      </w:pPr>
      <w:r w:rsidRPr="00B93100">
        <w:rPr>
          <w:sz w:val="20"/>
          <w:szCs w:val="20"/>
        </w:rPr>
        <w:t>Банк оказывает Услуги в рамках Сервиса «</w:t>
      </w:r>
      <w:r>
        <w:rPr>
          <w:sz w:val="20"/>
          <w:szCs w:val="20"/>
        </w:rPr>
        <w:t>Самозанятые</w:t>
      </w:r>
      <w:r w:rsidRPr="00B93100">
        <w:rPr>
          <w:sz w:val="20"/>
          <w:szCs w:val="20"/>
        </w:rPr>
        <w:t xml:space="preserve">» в соответствии с действующим законодательством </w:t>
      </w:r>
      <w:r w:rsidR="0044465A" w:rsidRPr="00B93100">
        <w:rPr>
          <w:sz w:val="20"/>
          <w:szCs w:val="20"/>
        </w:rPr>
        <w:t>Р</w:t>
      </w:r>
      <w:r w:rsidR="0044465A" w:rsidRPr="00CB6001">
        <w:rPr>
          <w:sz w:val="20"/>
          <w:szCs w:val="20"/>
        </w:rPr>
        <w:t>ос</w:t>
      </w:r>
      <w:r w:rsidR="00861C0F">
        <w:rPr>
          <w:sz w:val="20"/>
          <w:szCs w:val="20"/>
        </w:rPr>
        <w:t>с</w:t>
      </w:r>
      <w:r w:rsidR="0044465A" w:rsidRPr="00CB6001">
        <w:rPr>
          <w:sz w:val="20"/>
          <w:szCs w:val="20"/>
        </w:rPr>
        <w:t>ийской</w:t>
      </w:r>
      <w:r w:rsidR="0044465A">
        <w:rPr>
          <w:sz w:val="20"/>
          <w:szCs w:val="20"/>
        </w:rPr>
        <w:t xml:space="preserve"> </w:t>
      </w:r>
      <w:r w:rsidR="0044465A" w:rsidRPr="00B93100">
        <w:rPr>
          <w:sz w:val="20"/>
          <w:szCs w:val="20"/>
        </w:rPr>
        <w:t>Ф</w:t>
      </w:r>
      <w:r w:rsidR="0044465A">
        <w:rPr>
          <w:sz w:val="20"/>
          <w:szCs w:val="20"/>
        </w:rPr>
        <w:t>едерации</w:t>
      </w:r>
      <w:r w:rsidR="0044465A" w:rsidRPr="00B93100">
        <w:rPr>
          <w:sz w:val="20"/>
          <w:szCs w:val="20"/>
        </w:rPr>
        <w:t xml:space="preserve">, нормативными актами Банка </w:t>
      </w:r>
      <w:r w:rsidR="0044465A">
        <w:rPr>
          <w:sz w:val="20"/>
          <w:szCs w:val="20"/>
        </w:rPr>
        <w:t xml:space="preserve">России </w:t>
      </w:r>
      <w:r w:rsidR="0044465A" w:rsidRPr="00B93100">
        <w:rPr>
          <w:sz w:val="20"/>
          <w:szCs w:val="20"/>
        </w:rPr>
        <w:t>и Договором</w:t>
      </w:r>
      <w:r w:rsidR="00BC0A17">
        <w:rPr>
          <w:sz w:val="20"/>
          <w:szCs w:val="20"/>
        </w:rPr>
        <w:t xml:space="preserve"> </w:t>
      </w:r>
      <w:r w:rsidR="00BC0A17" w:rsidRPr="00BC0A17">
        <w:rPr>
          <w:bCs/>
          <w:sz w:val="20"/>
          <w:szCs w:val="20"/>
        </w:rPr>
        <w:t>на использование сервиса «Самозанятые»</w:t>
      </w:r>
      <w:r w:rsidRPr="00B93100">
        <w:rPr>
          <w:sz w:val="20"/>
          <w:szCs w:val="20"/>
        </w:rPr>
        <w:t xml:space="preserve">.  </w:t>
      </w:r>
    </w:p>
    <w:p w14:paraId="48E36EB4" w14:textId="77777777" w:rsidR="0092041C" w:rsidRDefault="0092041C">
      <w:pPr>
        <w:pStyle w:val="af9"/>
        <w:numPr>
          <w:ilvl w:val="1"/>
          <w:numId w:val="112"/>
        </w:numPr>
        <w:tabs>
          <w:tab w:val="left" w:pos="851"/>
        </w:tabs>
        <w:autoSpaceDE w:val="0"/>
        <w:autoSpaceDN w:val="0"/>
        <w:ind w:left="0" w:firstLine="709"/>
        <w:contextualSpacing/>
        <w:jc w:val="both"/>
        <w:rPr>
          <w:sz w:val="20"/>
          <w:szCs w:val="20"/>
        </w:rPr>
      </w:pPr>
      <w:r w:rsidRPr="00B93100">
        <w:rPr>
          <w:sz w:val="20"/>
          <w:szCs w:val="20"/>
        </w:rPr>
        <w:t>Банк предоставляет Сервис «</w:t>
      </w:r>
      <w:r>
        <w:rPr>
          <w:sz w:val="20"/>
          <w:szCs w:val="20"/>
        </w:rPr>
        <w:t>Самозанятые</w:t>
      </w:r>
      <w:r w:rsidRPr="00B93100">
        <w:rPr>
          <w:sz w:val="20"/>
          <w:szCs w:val="20"/>
        </w:rPr>
        <w:t xml:space="preserve">» на основании заявки, заполненной </w:t>
      </w:r>
      <w:r w:rsidR="00157F62">
        <w:rPr>
          <w:sz w:val="20"/>
          <w:szCs w:val="20"/>
        </w:rPr>
        <w:t>Клиент</w:t>
      </w:r>
      <w:r w:rsidRPr="00B93100">
        <w:rPr>
          <w:sz w:val="20"/>
          <w:szCs w:val="20"/>
        </w:rPr>
        <w:t xml:space="preserve">ом в </w:t>
      </w:r>
      <w:r>
        <w:rPr>
          <w:sz w:val="20"/>
          <w:szCs w:val="20"/>
        </w:rPr>
        <w:t>ДБО</w:t>
      </w:r>
      <w:r w:rsidRPr="00B93100">
        <w:rPr>
          <w:sz w:val="20"/>
          <w:szCs w:val="20"/>
        </w:rPr>
        <w:t xml:space="preserve"> Банка, и содержащей следующую информацию:   </w:t>
      </w:r>
    </w:p>
    <w:p w14:paraId="581ACC86"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субъект Российской Федерации, на территории которого </w:t>
      </w:r>
      <w:r w:rsidR="00157F62">
        <w:rPr>
          <w:sz w:val="20"/>
          <w:szCs w:val="20"/>
        </w:rPr>
        <w:t>Клиент</w:t>
      </w:r>
      <w:r w:rsidRPr="00B93100">
        <w:rPr>
          <w:sz w:val="20"/>
          <w:szCs w:val="20"/>
        </w:rPr>
        <w:t xml:space="preserve"> ведет свою профессиональную деятельность; </w:t>
      </w:r>
    </w:p>
    <w:p w14:paraId="1725286B"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вид деятельности; </w:t>
      </w:r>
    </w:p>
    <w:p w14:paraId="078C4E64"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номер Карты</w:t>
      </w:r>
      <w:r>
        <w:rPr>
          <w:sz w:val="20"/>
          <w:szCs w:val="20"/>
        </w:rPr>
        <w:t>/Счета</w:t>
      </w:r>
      <w:r w:rsidRPr="00B93100">
        <w:rPr>
          <w:sz w:val="20"/>
          <w:szCs w:val="20"/>
        </w:rPr>
        <w:t xml:space="preserve">; </w:t>
      </w:r>
    </w:p>
    <w:p w14:paraId="2CA80AAD"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номер мобильного телефона, на который </w:t>
      </w:r>
      <w:r w:rsidR="00157F62">
        <w:rPr>
          <w:sz w:val="20"/>
          <w:szCs w:val="20"/>
        </w:rPr>
        <w:t>Клиент</w:t>
      </w:r>
      <w:r w:rsidRPr="00B93100">
        <w:rPr>
          <w:sz w:val="20"/>
          <w:szCs w:val="20"/>
        </w:rPr>
        <w:t xml:space="preserve"> желает </w:t>
      </w:r>
      <w:r w:rsidR="00461D7E">
        <w:rPr>
          <w:sz w:val="20"/>
          <w:szCs w:val="20"/>
        </w:rPr>
        <w:t>получат</w:t>
      </w:r>
      <w:r w:rsidRPr="00B93100">
        <w:rPr>
          <w:sz w:val="20"/>
          <w:szCs w:val="20"/>
        </w:rPr>
        <w:t xml:space="preserve">ь уведомления от ФНС России. </w:t>
      </w:r>
    </w:p>
    <w:p w14:paraId="45AE591A" w14:textId="77777777" w:rsidR="0092041C" w:rsidRDefault="0092041C" w:rsidP="008C6CCA">
      <w:pPr>
        <w:pStyle w:val="af9"/>
        <w:tabs>
          <w:tab w:val="left" w:pos="851"/>
        </w:tabs>
        <w:autoSpaceDE w:val="0"/>
        <w:autoSpaceDN w:val="0"/>
        <w:ind w:left="0" w:firstLine="709"/>
        <w:contextualSpacing/>
        <w:jc w:val="both"/>
        <w:rPr>
          <w:sz w:val="20"/>
          <w:szCs w:val="20"/>
        </w:rPr>
      </w:pPr>
      <w:r w:rsidRPr="00B93100">
        <w:rPr>
          <w:sz w:val="20"/>
          <w:szCs w:val="20"/>
        </w:rPr>
        <w:t xml:space="preserve">После предоставления </w:t>
      </w:r>
      <w:r w:rsidR="00157F62">
        <w:rPr>
          <w:sz w:val="20"/>
          <w:szCs w:val="20"/>
        </w:rPr>
        <w:t>Клиент</w:t>
      </w:r>
      <w:r w:rsidRPr="00B93100">
        <w:rPr>
          <w:sz w:val="20"/>
          <w:szCs w:val="20"/>
        </w:rPr>
        <w:t xml:space="preserve">ом указанных в настоящем пункте данных </w:t>
      </w:r>
      <w:r w:rsidR="00157F62">
        <w:rPr>
          <w:sz w:val="20"/>
          <w:szCs w:val="20"/>
        </w:rPr>
        <w:t>Клиент</w:t>
      </w:r>
      <w:r w:rsidRPr="00B93100">
        <w:rPr>
          <w:sz w:val="20"/>
          <w:szCs w:val="20"/>
        </w:rPr>
        <w:t xml:space="preserve">у предоставляются на проверку и подтверждение данные, введенные в автоматизированные </w:t>
      </w:r>
      <w:r w:rsidR="0044465A">
        <w:rPr>
          <w:sz w:val="20"/>
          <w:szCs w:val="20"/>
        </w:rPr>
        <w:t xml:space="preserve">банковские </w:t>
      </w:r>
      <w:r w:rsidRPr="00B93100">
        <w:rPr>
          <w:sz w:val="20"/>
          <w:szCs w:val="20"/>
        </w:rPr>
        <w:t xml:space="preserve">системы Банка (фамилия, имя, отчество (при наличии), данные паспорта гражданина Российской Федерации).  </w:t>
      </w:r>
    </w:p>
    <w:p w14:paraId="4C9D1482" w14:textId="77777777" w:rsidR="0092041C" w:rsidRDefault="0092041C" w:rsidP="001C2754">
      <w:pPr>
        <w:pStyle w:val="af9"/>
        <w:numPr>
          <w:ilvl w:val="1"/>
          <w:numId w:val="112"/>
        </w:numPr>
        <w:tabs>
          <w:tab w:val="left" w:pos="851"/>
        </w:tabs>
        <w:autoSpaceDE w:val="0"/>
        <w:autoSpaceDN w:val="0"/>
        <w:ind w:left="0" w:firstLine="709"/>
        <w:contextualSpacing/>
        <w:jc w:val="both"/>
        <w:rPr>
          <w:sz w:val="20"/>
          <w:szCs w:val="20"/>
        </w:rPr>
      </w:pPr>
      <w:r w:rsidRPr="00B93100">
        <w:rPr>
          <w:sz w:val="20"/>
          <w:szCs w:val="20"/>
        </w:rPr>
        <w:t>Не позднее дня, следующего за днем заключения Договора</w:t>
      </w:r>
      <w:r w:rsidR="00BC0A17">
        <w:rPr>
          <w:sz w:val="20"/>
          <w:szCs w:val="20"/>
        </w:rPr>
        <w:t xml:space="preserve"> </w:t>
      </w:r>
      <w:r w:rsidR="00BC0A17" w:rsidRPr="00BC0A17">
        <w:rPr>
          <w:bCs/>
          <w:sz w:val="20"/>
          <w:szCs w:val="20"/>
        </w:rPr>
        <w:t>на использование сервиса «Самозанятые»</w:t>
      </w:r>
      <w:r w:rsidRPr="00B93100">
        <w:rPr>
          <w:sz w:val="20"/>
          <w:szCs w:val="20"/>
        </w:rPr>
        <w:t xml:space="preserve">, Банк направляет в ФНС России запрос (и иные необходимые документы) о постановке </w:t>
      </w:r>
      <w:r w:rsidR="00157F62">
        <w:rPr>
          <w:sz w:val="20"/>
          <w:szCs w:val="20"/>
        </w:rPr>
        <w:t>Клиента</w:t>
      </w:r>
      <w:r w:rsidRPr="00B93100">
        <w:rPr>
          <w:sz w:val="20"/>
          <w:szCs w:val="20"/>
        </w:rPr>
        <w:t xml:space="preserve"> на учет в качестве плательщика Налога на профессиональный доход. </w:t>
      </w:r>
    </w:p>
    <w:p w14:paraId="4128A5CE" w14:textId="77777777" w:rsidR="0092041C" w:rsidRDefault="0092041C">
      <w:pPr>
        <w:pStyle w:val="af9"/>
        <w:numPr>
          <w:ilvl w:val="1"/>
          <w:numId w:val="112"/>
        </w:numPr>
        <w:tabs>
          <w:tab w:val="left" w:pos="851"/>
        </w:tabs>
        <w:autoSpaceDE w:val="0"/>
        <w:autoSpaceDN w:val="0"/>
        <w:ind w:left="0" w:firstLine="709"/>
        <w:contextualSpacing/>
        <w:jc w:val="both"/>
        <w:rPr>
          <w:sz w:val="20"/>
          <w:szCs w:val="20"/>
        </w:rPr>
      </w:pPr>
      <w:r w:rsidRPr="00B93100">
        <w:rPr>
          <w:sz w:val="20"/>
          <w:szCs w:val="20"/>
        </w:rPr>
        <w:t xml:space="preserve">При успешной регистрации </w:t>
      </w:r>
      <w:r w:rsidR="00157F62">
        <w:rPr>
          <w:sz w:val="20"/>
          <w:szCs w:val="20"/>
        </w:rPr>
        <w:t>Клиента</w:t>
      </w:r>
      <w:r w:rsidRPr="00B93100">
        <w:rPr>
          <w:sz w:val="20"/>
          <w:szCs w:val="20"/>
        </w:rPr>
        <w:t xml:space="preserve"> в ФНС России в качестве плательщика Налога на профессиональный доход Банк направляет </w:t>
      </w:r>
      <w:r w:rsidR="00157F62">
        <w:rPr>
          <w:sz w:val="20"/>
          <w:szCs w:val="20"/>
        </w:rPr>
        <w:t>Клиент</w:t>
      </w:r>
      <w:r w:rsidRPr="00B93100">
        <w:rPr>
          <w:sz w:val="20"/>
          <w:szCs w:val="20"/>
        </w:rPr>
        <w:t xml:space="preserve">у соответствующее SMS-сообщение на номер мобильного телефона, зарегистрированный для доступа к </w:t>
      </w:r>
      <w:r>
        <w:rPr>
          <w:sz w:val="20"/>
          <w:szCs w:val="20"/>
        </w:rPr>
        <w:t>ДБО</w:t>
      </w:r>
      <w:r w:rsidR="0044465A">
        <w:rPr>
          <w:sz w:val="20"/>
          <w:szCs w:val="20"/>
        </w:rPr>
        <w:t xml:space="preserve"> Банка</w:t>
      </w:r>
      <w:r w:rsidRPr="00B93100">
        <w:rPr>
          <w:sz w:val="20"/>
          <w:szCs w:val="20"/>
        </w:rPr>
        <w:t xml:space="preserve">, и предоставляет возможность пользоваться Услугами.  </w:t>
      </w:r>
    </w:p>
    <w:p w14:paraId="4F6D9CDD" w14:textId="77777777" w:rsidR="0092041C" w:rsidRDefault="0092041C">
      <w:pPr>
        <w:pStyle w:val="af9"/>
        <w:numPr>
          <w:ilvl w:val="1"/>
          <w:numId w:val="112"/>
        </w:numPr>
        <w:tabs>
          <w:tab w:val="left" w:pos="851"/>
        </w:tabs>
        <w:autoSpaceDE w:val="0"/>
        <w:autoSpaceDN w:val="0"/>
        <w:ind w:left="0" w:firstLine="709"/>
        <w:contextualSpacing/>
        <w:jc w:val="both"/>
        <w:rPr>
          <w:sz w:val="20"/>
          <w:szCs w:val="20"/>
        </w:rPr>
      </w:pPr>
      <w:r w:rsidRPr="00B93100">
        <w:rPr>
          <w:sz w:val="20"/>
          <w:szCs w:val="20"/>
        </w:rPr>
        <w:t>При отказе ФНС</w:t>
      </w:r>
      <w:r w:rsidR="0044465A">
        <w:rPr>
          <w:sz w:val="20"/>
          <w:szCs w:val="20"/>
        </w:rPr>
        <w:t xml:space="preserve"> России</w:t>
      </w:r>
      <w:r w:rsidRPr="00B93100">
        <w:rPr>
          <w:sz w:val="20"/>
          <w:szCs w:val="20"/>
        </w:rPr>
        <w:t xml:space="preserve"> в регистрации </w:t>
      </w:r>
      <w:r w:rsidR="00157F62">
        <w:rPr>
          <w:sz w:val="20"/>
          <w:szCs w:val="20"/>
        </w:rPr>
        <w:t>Клиента</w:t>
      </w:r>
      <w:r w:rsidRPr="00B93100">
        <w:rPr>
          <w:sz w:val="20"/>
          <w:szCs w:val="20"/>
        </w:rPr>
        <w:t xml:space="preserve"> в качестве плательщика Налога на профессиональный доход соответствующее SMS-сообщение будет направлено от ФНС</w:t>
      </w:r>
      <w:r w:rsidR="0044465A">
        <w:rPr>
          <w:sz w:val="20"/>
          <w:szCs w:val="20"/>
        </w:rPr>
        <w:t xml:space="preserve"> России</w:t>
      </w:r>
      <w:r w:rsidRPr="00B93100">
        <w:rPr>
          <w:sz w:val="20"/>
          <w:szCs w:val="20"/>
        </w:rPr>
        <w:t xml:space="preserve"> на номер </w:t>
      </w:r>
      <w:r w:rsidRPr="00B93100">
        <w:rPr>
          <w:sz w:val="20"/>
          <w:szCs w:val="20"/>
        </w:rPr>
        <w:lastRenderedPageBreak/>
        <w:t xml:space="preserve">мобильного телефона </w:t>
      </w:r>
      <w:r w:rsidR="00157F62">
        <w:rPr>
          <w:sz w:val="20"/>
          <w:szCs w:val="20"/>
        </w:rPr>
        <w:t>Клиента</w:t>
      </w:r>
      <w:r>
        <w:rPr>
          <w:sz w:val="20"/>
          <w:szCs w:val="20"/>
        </w:rPr>
        <w:t xml:space="preserve">, </w:t>
      </w:r>
      <w:r w:rsidRPr="00B93100">
        <w:rPr>
          <w:sz w:val="20"/>
          <w:szCs w:val="20"/>
        </w:rPr>
        <w:t xml:space="preserve">зарегистрированный для доступа к </w:t>
      </w:r>
      <w:r>
        <w:rPr>
          <w:sz w:val="20"/>
          <w:szCs w:val="20"/>
        </w:rPr>
        <w:t>ДБО</w:t>
      </w:r>
      <w:r w:rsidR="0044465A">
        <w:rPr>
          <w:sz w:val="20"/>
          <w:szCs w:val="20"/>
        </w:rPr>
        <w:t xml:space="preserve"> Банка</w:t>
      </w:r>
      <w:r w:rsidRPr="00B93100">
        <w:rPr>
          <w:sz w:val="20"/>
          <w:szCs w:val="20"/>
        </w:rPr>
        <w:t xml:space="preserve">. Дальнейшее взаимодействие с ФНС в связи с полученным отказом осуществляется </w:t>
      </w:r>
      <w:r w:rsidR="00157F62">
        <w:rPr>
          <w:sz w:val="20"/>
          <w:szCs w:val="20"/>
        </w:rPr>
        <w:t>Клиент</w:t>
      </w:r>
      <w:r w:rsidRPr="00B93100">
        <w:rPr>
          <w:sz w:val="20"/>
          <w:szCs w:val="20"/>
        </w:rPr>
        <w:t xml:space="preserve">ом вне Мобильного приложения Банка и без участия Банка.  </w:t>
      </w:r>
    </w:p>
    <w:p w14:paraId="3B2799A3" w14:textId="77777777" w:rsidR="0092041C" w:rsidRDefault="0092041C">
      <w:pPr>
        <w:pStyle w:val="af9"/>
        <w:numPr>
          <w:ilvl w:val="1"/>
          <w:numId w:val="112"/>
        </w:numPr>
        <w:tabs>
          <w:tab w:val="left" w:pos="851"/>
        </w:tabs>
        <w:autoSpaceDE w:val="0"/>
        <w:autoSpaceDN w:val="0"/>
        <w:ind w:left="0" w:firstLine="709"/>
        <w:contextualSpacing/>
        <w:jc w:val="both"/>
        <w:rPr>
          <w:sz w:val="20"/>
          <w:szCs w:val="20"/>
        </w:rPr>
      </w:pPr>
      <w:r w:rsidRPr="00B93100">
        <w:rPr>
          <w:sz w:val="20"/>
          <w:szCs w:val="20"/>
        </w:rPr>
        <w:t xml:space="preserve">В случае необходимости, </w:t>
      </w:r>
      <w:r w:rsidRPr="00D0569B">
        <w:rPr>
          <w:sz w:val="20"/>
          <w:szCs w:val="20"/>
        </w:rPr>
        <w:t>изменение номера Карты</w:t>
      </w:r>
      <w:r>
        <w:rPr>
          <w:sz w:val="20"/>
          <w:szCs w:val="20"/>
        </w:rPr>
        <w:t>/Счета</w:t>
      </w:r>
      <w:r w:rsidRPr="00B93100">
        <w:rPr>
          <w:sz w:val="20"/>
          <w:szCs w:val="20"/>
        </w:rPr>
        <w:t xml:space="preserve"> осуществляется </w:t>
      </w:r>
      <w:r w:rsidR="00157F62">
        <w:rPr>
          <w:sz w:val="20"/>
          <w:szCs w:val="20"/>
        </w:rPr>
        <w:t>Клиент</w:t>
      </w:r>
      <w:r w:rsidRPr="00B93100">
        <w:rPr>
          <w:sz w:val="20"/>
          <w:szCs w:val="20"/>
        </w:rPr>
        <w:t>ом самостоятельно через</w:t>
      </w:r>
      <w:r>
        <w:rPr>
          <w:sz w:val="20"/>
          <w:szCs w:val="20"/>
        </w:rPr>
        <w:t xml:space="preserve"> ДБО</w:t>
      </w:r>
      <w:r w:rsidR="0044465A">
        <w:rPr>
          <w:sz w:val="20"/>
          <w:szCs w:val="20"/>
        </w:rPr>
        <w:t xml:space="preserve"> Банка</w:t>
      </w:r>
      <w:r w:rsidRPr="00B93100">
        <w:rPr>
          <w:sz w:val="20"/>
          <w:szCs w:val="20"/>
        </w:rPr>
        <w:t xml:space="preserve">.  </w:t>
      </w:r>
    </w:p>
    <w:p w14:paraId="793DC366" w14:textId="77777777" w:rsidR="00734173" w:rsidRPr="00DD144E" w:rsidRDefault="003E39D9">
      <w:pPr>
        <w:tabs>
          <w:tab w:val="left" w:pos="6223"/>
        </w:tabs>
        <w:autoSpaceDE w:val="0"/>
        <w:autoSpaceDN w:val="0"/>
        <w:contextualSpacing/>
        <w:jc w:val="both"/>
        <w:rPr>
          <w:sz w:val="20"/>
          <w:szCs w:val="20"/>
        </w:rPr>
      </w:pPr>
      <w:r>
        <w:rPr>
          <w:sz w:val="20"/>
          <w:szCs w:val="20"/>
        </w:rPr>
        <w:tab/>
      </w:r>
    </w:p>
    <w:p w14:paraId="517E214E" w14:textId="77777777" w:rsidR="0092041C" w:rsidRPr="00732A7E" w:rsidRDefault="0092041C" w:rsidP="008C6CCA">
      <w:pPr>
        <w:pStyle w:val="af9"/>
        <w:numPr>
          <w:ilvl w:val="0"/>
          <w:numId w:val="112"/>
        </w:numPr>
        <w:tabs>
          <w:tab w:val="left" w:pos="709"/>
        </w:tabs>
        <w:autoSpaceDE w:val="0"/>
        <w:autoSpaceDN w:val="0"/>
        <w:ind w:left="0" w:firstLine="0"/>
        <w:contextualSpacing/>
        <w:jc w:val="center"/>
        <w:rPr>
          <w:b/>
          <w:bCs/>
          <w:sz w:val="20"/>
          <w:szCs w:val="20"/>
        </w:rPr>
      </w:pPr>
      <w:r w:rsidRPr="00732A7E">
        <w:rPr>
          <w:b/>
          <w:bCs/>
          <w:sz w:val="20"/>
          <w:szCs w:val="20"/>
        </w:rPr>
        <w:t>ПРАВА И ОБЯЗАННОСТИ, ОТВЕТСТВЕННОСТЬ СТОРОН</w:t>
      </w:r>
    </w:p>
    <w:p w14:paraId="6ED093E9" w14:textId="77777777" w:rsidR="0092041C" w:rsidRPr="00732A7E" w:rsidRDefault="0092041C" w:rsidP="00547A23">
      <w:pPr>
        <w:pStyle w:val="af9"/>
        <w:numPr>
          <w:ilvl w:val="1"/>
          <w:numId w:val="112"/>
        </w:numPr>
        <w:tabs>
          <w:tab w:val="left" w:pos="709"/>
        </w:tabs>
        <w:autoSpaceDE w:val="0"/>
        <w:autoSpaceDN w:val="0"/>
        <w:ind w:left="0" w:firstLine="709"/>
        <w:contextualSpacing/>
        <w:jc w:val="both"/>
        <w:rPr>
          <w:b/>
          <w:bCs/>
          <w:sz w:val="20"/>
          <w:szCs w:val="20"/>
        </w:rPr>
      </w:pPr>
      <w:r w:rsidRPr="00732A7E">
        <w:rPr>
          <w:b/>
          <w:bCs/>
          <w:sz w:val="20"/>
          <w:szCs w:val="20"/>
        </w:rPr>
        <w:t xml:space="preserve">БАНК:  </w:t>
      </w:r>
    </w:p>
    <w:p w14:paraId="52C74509" w14:textId="77777777" w:rsidR="0092041C" w:rsidRDefault="0092041C">
      <w:pPr>
        <w:pStyle w:val="af9"/>
        <w:numPr>
          <w:ilvl w:val="2"/>
          <w:numId w:val="112"/>
        </w:numPr>
        <w:tabs>
          <w:tab w:val="left" w:pos="851"/>
        </w:tabs>
        <w:autoSpaceDE w:val="0"/>
        <w:autoSpaceDN w:val="0"/>
        <w:ind w:left="0" w:firstLine="709"/>
        <w:contextualSpacing/>
        <w:jc w:val="both"/>
        <w:rPr>
          <w:sz w:val="20"/>
          <w:szCs w:val="20"/>
        </w:rPr>
      </w:pPr>
      <w:r w:rsidRPr="00B93100">
        <w:rPr>
          <w:sz w:val="20"/>
          <w:szCs w:val="20"/>
        </w:rPr>
        <w:t xml:space="preserve">Не несет ответственности за ошибки, допущенные </w:t>
      </w:r>
      <w:r w:rsidR="00157F62">
        <w:rPr>
          <w:sz w:val="20"/>
          <w:szCs w:val="20"/>
        </w:rPr>
        <w:t>Клиент</w:t>
      </w:r>
      <w:r w:rsidRPr="00B93100">
        <w:rPr>
          <w:sz w:val="20"/>
          <w:szCs w:val="20"/>
        </w:rPr>
        <w:t xml:space="preserve">ом:   </w:t>
      </w:r>
    </w:p>
    <w:p w14:paraId="41B0399E"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при указании </w:t>
      </w:r>
      <w:r w:rsidR="0044465A">
        <w:rPr>
          <w:sz w:val="20"/>
          <w:szCs w:val="20"/>
        </w:rPr>
        <w:t xml:space="preserve">сведений и </w:t>
      </w:r>
      <w:r w:rsidRPr="00B93100">
        <w:rPr>
          <w:sz w:val="20"/>
          <w:szCs w:val="20"/>
        </w:rPr>
        <w:t>данных в заявке при подключении Сервиса «</w:t>
      </w:r>
      <w:r>
        <w:rPr>
          <w:sz w:val="20"/>
          <w:szCs w:val="20"/>
        </w:rPr>
        <w:t>Самозанятые</w:t>
      </w:r>
      <w:r w:rsidRPr="00B93100">
        <w:rPr>
          <w:sz w:val="20"/>
          <w:szCs w:val="20"/>
        </w:rPr>
        <w:t xml:space="preserve">», и приведшие к не регистрации </w:t>
      </w:r>
      <w:r w:rsidR="00157F62">
        <w:rPr>
          <w:sz w:val="20"/>
          <w:szCs w:val="20"/>
        </w:rPr>
        <w:t>Клиента</w:t>
      </w:r>
      <w:r w:rsidRPr="00B93100">
        <w:rPr>
          <w:sz w:val="20"/>
          <w:szCs w:val="20"/>
        </w:rPr>
        <w:t xml:space="preserve"> в ФНС России на установление ему специального налогового режима «Налог на профессиональный доход»; </w:t>
      </w:r>
    </w:p>
    <w:p w14:paraId="209F49F4" w14:textId="77777777" w:rsidR="0092041C" w:rsidRDefault="0092041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при указании </w:t>
      </w:r>
      <w:r w:rsidR="00157F62">
        <w:rPr>
          <w:sz w:val="20"/>
          <w:szCs w:val="20"/>
        </w:rPr>
        <w:t>Клиент</w:t>
      </w:r>
      <w:r w:rsidRPr="00B93100">
        <w:rPr>
          <w:sz w:val="20"/>
          <w:szCs w:val="20"/>
        </w:rPr>
        <w:t xml:space="preserve">ом некорректной информации, используемой для расчета ФНС России </w:t>
      </w:r>
      <w:r w:rsidR="005657F0">
        <w:rPr>
          <w:sz w:val="20"/>
          <w:szCs w:val="20"/>
        </w:rPr>
        <w:t>Н</w:t>
      </w:r>
      <w:r w:rsidRPr="00B93100">
        <w:rPr>
          <w:sz w:val="20"/>
          <w:szCs w:val="20"/>
        </w:rPr>
        <w:t xml:space="preserve">алога на профессиональный доход. </w:t>
      </w:r>
    </w:p>
    <w:p w14:paraId="19E4CA2B" w14:textId="77777777" w:rsidR="0092041C" w:rsidRDefault="0092041C" w:rsidP="001C2754">
      <w:pPr>
        <w:pStyle w:val="af9"/>
        <w:numPr>
          <w:ilvl w:val="2"/>
          <w:numId w:val="112"/>
        </w:numPr>
        <w:tabs>
          <w:tab w:val="left" w:pos="851"/>
        </w:tabs>
        <w:autoSpaceDE w:val="0"/>
        <w:autoSpaceDN w:val="0"/>
        <w:ind w:left="0" w:firstLine="709"/>
        <w:contextualSpacing/>
        <w:jc w:val="both"/>
        <w:rPr>
          <w:sz w:val="20"/>
          <w:szCs w:val="20"/>
        </w:rPr>
      </w:pPr>
      <w:r w:rsidRPr="00B93100">
        <w:rPr>
          <w:sz w:val="20"/>
          <w:szCs w:val="20"/>
        </w:rPr>
        <w:t xml:space="preserve">Не несет ответственности за несвоевременное перечисление </w:t>
      </w:r>
      <w:r w:rsidR="00157F62">
        <w:rPr>
          <w:sz w:val="20"/>
          <w:szCs w:val="20"/>
        </w:rPr>
        <w:t>Клиент</w:t>
      </w:r>
      <w:r w:rsidRPr="00B93100">
        <w:rPr>
          <w:sz w:val="20"/>
          <w:szCs w:val="20"/>
        </w:rPr>
        <w:t xml:space="preserve">ом денежных средств в ФНС России для уплаты </w:t>
      </w:r>
      <w:r w:rsidR="0044465A">
        <w:rPr>
          <w:sz w:val="20"/>
          <w:szCs w:val="20"/>
        </w:rPr>
        <w:t>Н</w:t>
      </w:r>
      <w:r w:rsidRPr="00B93100">
        <w:rPr>
          <w:sz w:val="20"/>
          <w:szCs w:val="20"/>
        </w:rPr>
        <w:t xml:space="preserve">алога на профессиональный доход, в том числе в случае неисполнения </w:t>
      </w:r>
      <w:r w:rsidR="00157F62">
        <w:rPr>
          <w:sz w:val="20"/>
          <w:szCs w:val="20"/>
        </w:rPr>
        <w:t>Клиент</w:t>
      </w:r>
      <w:r w:rsidRPr="00B93100">
        <w:rPr>
          <w:sz w:val="20"/>
          <w:szCs w:val="20"/>
        </w:rPr>
        <w:t xml:space="preserve">ом своих обязанностей, установленных </w:t>
      </w:r>
      <w:r w:rsidRPr="00D0569B">
        <w:rPr>
          <w:sz w:val="20"/>
          <w:szCs w:val="20"/>
        </w:rPr>
        <w:t>п. 4.2.3.</w:t>
      </w:r>
      <w:r w:rsidRPr="00B93100">
        <w:rPr>
          <w:sz w:val="20"/>
          <w:szCs w:val="20"/>
        </w:rPr>
        <w:t xml:space="preserve"> Условий. </w:t>
      </w:r>
    </w:p>
    <w:p w14:paraId="792C93C2" w14:textId="77777777" w:rsidR="0092041C" w:rsidRDefault="0092041C">
      <w:pPr>
        <w:pStyle w:val="af9"/>
        <w:numPr>
          <w:ilvl w:val="2"/>
          <w:numId w:val="112"/>
        </w:numPr>
        <w:tabs>
          <w:tab w:val="left" w:pos="851"/>
        </w:tabs>
        <w:autoSpaceDE w:val="0"/>
        <w:autoSpaceDN w:val="0"/>
        <w:ind w:left="0" w:firstLine="709"/>
        <w:contextualSpacing/>
        <w:jc w:val="both"/>
        <w:rPr>
          <w:sz w:val="20"/>
          <w:szCs w:val="20"/>
        </w:rPr>
      </w:pPr>
      <w:r w:rsidRPr="00B93100">
        <w:rPr>
          <w:sz w:val="20"/>
          <w:szCs w:val="20"/>
        </w:rPr>
        <w:t xml:space="preserve">Не несет ответственности за несвоевременное предоставление </w:t>
      </w:r>
      <w:r w:rsidR="00157F62">
        <w:rPr>
          <w:sz w:val="20"/>
          <w:szCs w:val="20"/>
        </w:rPr>
        <w:t>Клиент</w:t>
      </w:r>
      <w:r w:rsidRPr="00B93100">
        <w:rPr>
          <w:sz w:val="20"/>
          <w:szCs w:val="20"/>
        </w:rPr>
        <w:t>ом нового номера Карты</w:t>
      </w:r>
      <w:r>
        <w:rPr>
          <w:sz w:val="20"/>
          <w:szCs w:val="20"/>
        </w:rPr>
        <w:t>/Счета</w:t>
      </w:r>
      <w:r w:rsidRPr="00B93100">
        <w:rPr>
          <w:sz w:val="20"/>
          <w:szCs w:val="20"/>
        </w:rPr>
        <w:t>, подключенного к Сервису «</w:t>
      </w:r>
      <w:r>
        <w:rPr>
          <w:sz w:val="20"/>
          <w:szCs w:val="20"/>
        </w:rPr>
        <w:t>Самозанятые</w:t>
      </w:r>
      <w:r w:rsidRPr="00B93100">
        <w:rPr>
          <w:sz w:val="20"/>
          <w:szCs w:val="20"/>
        </w:rPr>
        <w:t xml:space="preserve">», в частности при утрате Карты, определенной </w:t>
      </w:r>
      <w:r w:rsidR="00157F62">
        <w:rPr>
          <w:sz w:val="20"/>
          <w:szCs w:val="20"/>
        </w:rPr>
        <w:t>Клиент</w:t>
      </w:r>
      <w:r w:rsidRPr="00B93100">
        <w:rPr>
          <w:sz w:val="20"/>
          <w:szCs w:val="20"/>
        </w:rPr>
        <w:t>ом для учета доходов по Операциям</w:t>
      </w:r>
      <w:r>
        <w:rPr>
          <w:sz w:val="20"/>
          <w:szCs w:val="20"/>
        </w:rPr>
        <w:t>/</w:t>
      </w:r>
      <w:r w:rsidRPr="00B93100">
        <w:rPr>
          <w:sz w:val="20"/>
          <w:szCs w:val="20"/>
        </w:rPr>
        <w:t xml:space="preserve">Операциям по Реестру в рамках профессиональной деятельности </w:t>
      </w:r>
      <w:r w:rsidR="00157F62">
        <w:rPr>
          <w:sz w:val="20"/>
          <w:szCs w:val="20"/>
        </w:rPr>
        <w:t>Клиента</w:t>
      </w:r>
      <w:r w:rsidRPr="00B93100">
        <w:rPr>
          <w:sz w:val="20"/>
          <w:szCs w:val="20"/>
        </w:rPr>
        <w:t xml:space="preserve">, определенной в рамках Федерального закона №422-ФЗ.  </w:t>
      </w:r>
    </w:p>
    <w:p w14:paraId="3E2D65E6" w14:textId="77777777" w:rsidR="007E335C" w:rsidRPr="002C3E11" w:rsidRDefault="007E335C">
      <w:pPr>
        <w:pStyle w:val="af9"/>
        <w:numPr>
          <w:ilvl w:val="2"/>
          <w:numId w:val="112"/>
        </w:numPr>
        <w:tabs>
          <w:tab w:val="left" w:pos="851"/>
        </w:tabs>
        <w:autoSpaceDE w:val="0"/>
        <w:autoSpaceDN w:val="0"/>
        <w:ind w:left="0" w:firstLine="709"/>
        <w:contextualSpacing/>
        <w:jc w:val="both"/>
        <w:rPr>
          <w:sz w:val="20"/>
          <w:szCs w:val="20"/>
        </w:rPr>
      </w:pPr>
      <w:r w:rsidRPr="002C3E11">
        <w:rPr>
          <w:sz w:val="20"/>
          <w:szCs w:val="20"/>
        </w:rPr>
        <w:t xml:space="preserve">Не несет ответственности за сбои в сети </w:t>
      </w:r>
      <w:r>
        <w:rPr>
          <w:sz w:val="20"/>
          <w:szCs w:val="20"/>
        </w:rPr>
        <w:t>«</w:t>
      </w:r>
      <w:r w:rsidRPr="002C3E11">
        <w:rPr>
          <w:sz w:val="20"/>
          <w:szCs w:val="20"/>
        </w:rPr>
        <w:t>Интернет</w:t>
      </w:r>
      <w:r>
        <w:rPr>
          <w:sz w:val="20"/>
          <w:szCs w:val="20"/>
        </w:rPr>
        <w:t>»</w:t>
      </w:r>
      <w:r w:rsidRPr="002C3E11">
        <w:rPr>
          <w:sz w:val="20"/>
          <w:szCs w:val="20"/>
        </w:rPr>
        <w:t xml:space="preserve">, возникающие по независящим от Банка причинам и повлекшие за собой несвоевременное получение или неполучение </w:t>
      </w:r>
      <w:r w:rsidR="00157F62">
        <w:rPr>
          <w:sz w:val="20"/>
          <w:szCs w:val="20"/>
        </w:rPr>
        <w:t>Клиент</w:t>
      </w:r>
      <w:r w:rsidRPr="002C3E11">
        <w:rPr>
          <w:sz w:val="20"/>
          <w:szCs w:val="20"/>
        </w:rPr>
        <w:t xml:space="preserve">ом SMS-сообщений. Банк освобождается от ответственности за ненадлежащее исполнение или невыполнение Банком условий Договора </w:t>
      </w:r>
      <w:r w:rsidR="00BC0A17" w:rsidRPr="00BC0A17">
        <w:rPr>
          <w:bCs/>
          <w:sz w:val="20"/>
          <w:szCs w:val="20"/>
        </w:rPr>
        <w:t>на использование сервиса «Самозанятые»</w:t>
      </w:r>
      <w:r w:rsidR="00BC0A17">
        <w:rPr>
          <w:bCs/>
          <w:sz w:val="20"/>
          <w:szCs w:val="20"/>
        </w:rPr>
        <w:t xml:space="preserve"> </w:t>
      </w:r>
      <w:r w:rsidRPr="002C3E11">
        <w:rPr>
          <w:sz w:val="20"/>
          <w:szCs w:val="20"/>
        </w:rPr>
        <w:t xml:space="preserve">в случае действия обстоятельств непреодолимой силы, технических сбоев </w:t>
      </w:r>
      <w:r>
        <w:rPr>
          <w:sz w:val="20"/>
          <w:szCs w:val="20"/>
        </w:rPr>
        <w:t xml:space="preserve">в </w:t>
      </w:r>
      <w:r w:rsidRPr="002C3E11">
        <w:rPr>
          <w:sz w:val="20"/>
          <w:szCs w:val="20"/>
        </w:rPr>
        <w:t>информационных/ автоматизированных систем</w:t>
      </w:r>
      <w:r>
        <w:rPr>
          <w:sz w:val="20"/>
          <w:szCs w:val="20"/>
        </w:rPr>
        <w:t>ах</w:t>
      </w:r>
      <w:r w:rsidRPr="002C3E11">
        <w:rPr>
          <w:sz w:val="20"/>
          <w:szCs w:val="20"/>
        </w:rPr>
        <w:t xml:space="preserve"> Банка, ФНС России, платежных систем, иного приостановления их работы, в том числе по причине профилактических или внеплановых технических работ </w:t>
      </w:r>
      <w:r>
        <w:rPr>
          <w:sz w:val="20"/>
          <w:szCs w:val="20"/>
        </w:rPr>
        <w:t xml:space="preserve">таких </w:t>
      </w:r>
      <w:r w:rsidRPr="002C3E11">
        <w:rPr>
          <w:sz w:val="20"/>
          <w:szCs w:val="20"/>
        </w:rPr>
        <w:t xml:space="preserve">систем. </w:t>
      </w:r>
    </w:p>
    <w:p w14:paraId="6EAAFC19" w14:textId="77777777" w:rsidR="007E335C" w:rsidRPr="00394969" w:rsidRDefault="007E335C">
      <w:pPr>
        <w:pStyle w:val="af9"/>
        <w:numPr>
          <w:ilvl w:val="2"/>
          <w:numId w:val="112"/>
        </w:numPr>
        <w:tabs>
          <w:tab w:val="left" w:pos="851"/>
        </w:tabs>
        <w:autoSpaceDE w:val="0"/>
        <w:autoSpaceDN w:val="0"/>
        <w:ind w:left="0" w:firstLine="709"/>
        <w:contextualSpacing/>
        <w:jc w:val="both"/>
        <w:rPr>
          <w:b/>
          <w:sz w:val="20"/>
          <w:szCs w:val="20"/>
        </w:rPr>
      </w:pPr>
      <w:r w:rsidRPr="00394969">
        <w:rPr>
          <w:b/>
          <w:sz w:val="20"/>
          <w:szCs w:val="20"/>
        </w:rPr>
        <w:t xml:space="preserve">Банк имеет право: </w:t>
      </w:r>
    </w:p>
    <w:p w14:paraId="3096393A"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требовать от </w:t>
      </w:r>
      <w:r w:rsidR="00157F62">
        <w:rPr>
          <w:sz w:val="20"/>
          <w:szCs w:val="20"/>
        </w:rPr>
        <w:t>Клиента</w:t>
      </w:r>
      <w:r w:rsidRPr="00B93100">
        <w:rPr>
          <w:sz w:val="20"/>
          <w:szCs w:val="20"/>
        </w:rPr>
        <w:t xml:space="preserve"> неукоснительного соблюдения условий Договора</w:t>
      </w:r>
      <w:r w:rsidR="00BC0A17">
        <w:rPr>
          <w:sz w:val="20"/>
          <w:szCs w:val="20"/>
        </w:rPr>
        <w:t xml:space="preserve"> </w:t>
      </w:r>
      <w:r w:rsidR="00BC0A17" w:rsidRPr="00D309A3">
        <w:rPr>
          <w:sz w:val="20"/>
          <w:szCs w:val="20"/>
        </w:rPr>
        <w:t>на использование сервиса «Самозанятые»</w:t>
      </w:r>
      <w:r w:rsidRPr="00B93100">
        <w:rPr>
          <w:sz w:val="20"/>
          <w:szCs w:val="20"/>
        </w:rPr>
        <w:t xml:space="preserve">;  </w:t>
      </w:r>
    </w:p>
    <w:p w14:paraId="0E1E4083"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отказать </w:t>
      </w:r>
      <w:r w:rsidR="00157F62">
        <w:rPr>
          <w:sz w:val="20"/>
          <w:szCs w:val="20"/>
        </w:rPr>
        <w:t>Клиент</w:t>
      </w:r>
      <w:r w:rsidRPr="00B93100">
        <w:rPr>
          <w:sz w:val="20"/>
          <w:szCs w:val="20"/>
        </w:rPr>
        <w:t xml:space="preserve">у в оказании Услуг по основаниям, установленным Договором </w:t>
      </w:r>
      <w:r w:rsidR="00BC0A17" w:rsidRPr="00D309A3">
        <w:rPr>
          <w:sz w:val="20"/>
          <w:szCs w:val="20"/>
        </w:rPr>
        <w:t xml:space="preserve">на использование сервиса «Самозанятые» </w:t>
      </w:r>
      <w:r w:rsidRPr="00B93100">
        <w:rPr>
          <w:sz w:val="20"/>
          <w:szCs w:val="20"/>
        </w:rPr>
        <w:t>и/или законодательством Российской Федерации</w:t>
      </w:r>
      <w:r>
        <w:rPr>
          <w:sz w:val="20"/>
          <w:szCs w:val="20"/>
        </w:rPr>
        <w:t>, нормативными актами Банка России</w:t>
      </w:r>
      <w:r w:rsidRPr="00B93100">
        <w:rPr>
          <w:sz w:val="20"/>
          <w:szCs w:val="20"/>
        </w:rPr>
        <w:t xml:space="preserve">;  </w:t>
      </w:r>
    </w:p>
    <w:p w14:paraId="399D9E48"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хранить информацию об ИНН </w:t>
      </w:r>
      <w:r w:rsidR="00157F62">
        <w:rPr>
          <w:sz w:val="20"/>
          <w:szCs w:val="20"/>
        </w:rPr>
        <w:t>Клиента</w:t>
      </w:r>
      <w:r w:rsidRPr="00B93100">
        <w:rPr>
          <w:sz w:val="20"/>
          <w:szCs w:val="20"/>
        </w:rPr>
        <w:t xml:space="preserve"> и иные сведения, полученные от ФНС России; </w:t>
      </w:r>
    </w:p>
    <w:p w14:paraId="6ECE0EF0"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передавать чек в электронной форме на условиях и в порядке, определенных в Договоре</w:t>
      </w:r>
      <w:r w:rsidR="00BC0A17">
        <w:rPr>
          <w:sz w:val="20"/>
          <w:szCs w:val="20"/>
        </w:rPr>
        <w:t xml:space="preserve"> </w:t>
      </w:r>
      <w:r w:rsidR="00BC0A17" w:rsidRPr="00D309A3">
        <w:rPr>
          <w:sz w:val="20"/>
          <w:szCs w:val="20"/>
        </w:rPr>
        <w:t>на использование сервиса «Самозанятые»</w:t>
      </w:r>
      <w:r w:rsidRPr="00B93100">
        <w:rPr>
          <w:sz w:val="20"/>
          <w:szCs w:val="20"/>
        </w:rPr>
        <w:t xml:space="preserve">, заказчику/ покупателю товаров (работ, услуг, имущественных прав), реализуемых </w:t>
      </w:r>
      <w:r w:rsidR="00157F62">
        <w:rPr>
          <w:sz w:val="20"/>
          <w:szCs w:val="20"/>
        </w:rPr>
        <w:t>Клиент</w:t>
      </w:r>
      <w:r w:rsidRPr="00B93100">
        <w:rPr>
          <w:sz w:val="20"/>
          <w:szCs w:val="20"/>
        </w:rPr>
        <w:t xml:space="preserve">ом; </w:t>
      </w:r>
    </w:p>
    <w:p w14:paraId="722004C5"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осуществлять информационный обмен между Банком и ФНС России в рамках исполнения Федерального закона №422-ФЗ и настоящего Договора</w:t>
      </w:r>
      <w:r w:rsidR="00BC0A17">
        <w:rPr>
          <w:sz w:val="20"/>
          <w:szCs w:val="20"/>
        </w:rPr>
        <w:t xml:space="preserve"> </w:t>
      </w:r>
      <w:r w:rsidR="00BC0A17" w:rsidRPr="00D309A3">
        <w:rPr>
          <w:sz w:val="20"/>
          <w:szCs w:val="20"/>
        </w:rPr>
        <w:t>на использование сервиса «Самозанятые»</w:t>
      </w:r>
      <w:r w:rsidRPr="00B93100">
        <w:rPr>
          <w:sz w:val="20"/>
          <w:szCs w:val="20"/>
        </w:rPr>
        <w:t xml:space="preserve">. </w:t>
      </w:r>
    </w:p>
    <w:p w14:paraId="5163F5DF" w14:textId="77777777" w:rsidR="007E335C" w:rsidRPr="00394969" w:rsidRDefault="007E335C" w:rsidP="001C2754">
      <w:pPr>
        <w:pStyle w:val="af9"/>
        <w:numPr>
          <w:ilvl w:val="2"/>
          <w:numId w:val="112"/>
        </w:numPr>
        <w:tabs>
          <w:tab w:val="left" w:pos="851"/>
        </w:tabs>
        <w:autoSpaceDE w:val="0"/>
        <w:autoSpaceDN w:val="0"/>
        <w:ind w:left="0" w:firstLine="709"/>
        <w:contextualSpacing/>
        <w:jc w:val="both"/>
        <w:rPr>
          <w:b/>
          <w:sz w:val="20"/>
          <w:szCs w:val="20"/>
        </w:rPr>
      </w:pPr>
      <w:r w:rsidRPr="00394969">
        <w:rPr>
          <w:b/>
          <w:sz w:val="20"/>
          <w:szCs w:val="20"/>
        </w:rPr>
        <w:t xml:space="preserve">Банк обязуется: </w:t>
      </w:r>
    </w:p>
    <w:p w14:paraId="02DC530B"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оказывать Услуги в соответствии с Договором</w:t>
      </w:r>
      <w:r w:rsidR="00BC0A17">
        <w:rPr>
          <w:sz w:val="20"/>
          <w:szCs w:val="20"/>
        </w:rPr>
        <w:t xml:space="preserve"> </w:t>
      </w:r>
      <w:r w:rsidR="00BC0A17" w:rsidRPr="00D309A3">
        <w:rPr>
          <w:sz w:val="20"/>
          <w:szCs w:val="20"/>
        </w:rPr>
        <w:t>на использование сервиса «Самозанятые»</w:t>
      </w:r>
      <w:r w:rsidRPr="00B93100">
        <w:rPr>
          <w:sz w:val="20"/>
          <w:szCs w:val="20"/>
        </w:rPr>
        <w:t xml:space="preserve">; </w:t>
      </w:r>
    </w:p>
    <w:p w14:paraId="596A771B"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93100">
        <w:rPr>
          <w:sz w:val="20"/>
          <w:szCs w:val="20"/>
        </w:rPr>
        <w:t xml:space="preserve">размещать Условия на </w:t>
      </w:r>
      <w:r w:rsidR="00D44AA0">
        <w:rPr>
          <w:sz w:val="20"/>
          <w:szCs w:val="20"/>
        </w:rPr>
        <w:t>Сайте</w:t>
      </w:r>
      <w:r w:rsidRPr="00B93100">
        <w:rPr>
          <w:sz w:val="20"/>
          <w:szCs w:val="20"/>
        </w:rPr>
        <w:t xml:space="preserve"> Банка; </w:t>
      </w:r>
    </w:p>
    <w:p w14:paraId="646823CC"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41EBD">
        <w:rPr>
          <w:sz w:val="20"/>
          <w:szCs w:val="20"/>
        </w:rPr>
        <w:t xml:space="preserve">в одностороннем порядке вносить изменения в Условия, размещая их на </w:t>
      </w:r>
      <w:r w:rsidR="00D44AA0">
        <w:rPr>
          <w:sz w:val="20"/>
          <w:szCs w:val="20"/>
        </w:rPr>
        <w:t>Сайте</w:t>
      </w:r>
      <w:r w:rsidRPr="00B41EBD">
        <w:rPr>
          <w:sz w:val="20"/>
          <w:szCs w:val="20"/>
        </w:rPr>
        <w:t xml:space="preserve"> Банка</w:t>
      </w:r>
      <w:r>
        <w:rPr>
          <w:sz w:val="20"/>
          <w:szCs w:val="20"/>
        </w:rPr>
        <w:t xml:space="preserve"> и в </w:t>
      </w:r>
      <w:r w:rsidRPr="008247BB">
        <w:rPr>
          <w:sz w:val="20"/>
          <w:szCs w:val="20"/>
        </w:rPr>
        <w:t xml:space="preserve">местах обслуживания </w:t>
      </w:r>
      <w:r w:rsidR="00157F62">
        <w:rPr>
          <w:sz w:val="20"/>
          <w:szCs w:val="20"/>
        </w:rPr>
        <w:t>Клиент</w:t>
      </w:r>
      <w:r w:rsidRPr="008247BB">
        <w:rPr>
          <w:sz w:val="20"/>
          <w:szCs w:val="20"/>
        </w:rPr>
        <w:t xml:space="preserve">ов в доступном для ознакомления </w:t>
      </w:r>
      <w:r w:rsidR="00157F62">
        <w:rPr>
          <w:sz w:val="20"/>
          <w:szCs w:val="20"/>
        </w:rPr>
        <w:t>Клиент</w:t>
      </w:r>
      <w:r w:rsidRPr="008247BB">
        <w:rPr>
          <w:sz w:val="20"/>
          <w:szCs w:val="20"/>
        </w:rPr>
        <w:t xml:space="preserve">ов месте на информационных стендах </w:t>
      </w:r>
      <w:r>
        <w:rPr>
          <w:sz w:val="20"/>
          <w:szCs w:val="20"/>
        </w:rPr>
        <w:t>в о</w:t>
      </w:r>
      <w:r w:rsidRPr="00B16C1F">
        <w:rPr>
          <w:sz w:val="20"/>
          <w:szCs w:val="20"/>
        </w:rPr>
        <w:t xml:space="preserve">перационных залах </w:t>
      </w:r>
      <w:r w:rsidR="008966CD">
        <w:rPr>
          <w:sz w:val="20"/>
          <w:szCs w:val="20"/>
        </w:rPr>
        <w:t>О</w:t>
      </w:r>
      <w:r w:rsidR="008966CD" w:rsidRPr="005B37AA">
        <w:rPr>
          <w:sz w:val="20"/>
          <w:szCs w:val="20"/>
        </w:rPr>
        <w:t>фис</w:t>
      </w:r>
      <w:r w:rsidR="008966CD">
        <w:rPr>
          <w:sz w:val="20"/>
          <w:szCs w:val="20"/>
        </w:rPr>
        <w:t>ов</w:t>
      </w:r>
      <w:r w:rsidR="008966CD" w:rsidRPr="005B37AA">
        <w:rPr>
          <w:sz w:val="20"/>
          <w:szCs w:val="20"/>
        </w:rPr>
        <w:t xml:space="preserve"> </w:t>
      </w:r>
      <w:r w:rsidR="008966CD">
        <w:rPr>
          <w:sz w:val="20"/>
          <w:szCs w:val="20"/>
        </w:rPr>
        <w:t>обслуживания клиентов</w:t>
      </w:r>
      <w:r w:rsidRPr="00B41EBD">
        <w:rPr>
          <w:sz w:val="20"/>
          <w:szCs w:val="20"/>
        </w:rPr>
        <w:t xml:space="preserve">, за </w:t>
      </w:r>
      <w:r w:rsidR="009C29CA">
        <w:rPr>
          <w:sz w:val="20"/>
          <w:szCs w:val="20"/>
        </w:rPr>
        <w:t>3</w:t>
      </w:r>
      <w:r w:rsidRPr="00B41EBD">
        <w:rPr>
          <w:sz w:val="20"/>
          <w:szCs w:val="20"/>
        </w:rPr>
        <w:t xml:space="preserve"> (</w:t>
      </w:r>
      <w:r w:rsidR="009C29CA">
        <w:rPr>
          <w:sz w:val="20"/>
          <w:szCs w:val="20"/>
        </w:rPr>
        <w:t>три</w:t>
      </w:r>
      <w:r w:rsidRPr="00B41EBD">
        <w:rPr>
          <w:sz w:val="20"/>
          <w:szCs w:val="20"/>
        </w:rPr>
        <w:t xml:space="preserve">) </w:t>
      </w:r>
      <w:r w:rsidR="0008262E">
        <w:rPr>
          <w:sz w:val="20"/>
          <w:szCs w:val="20"/>
        </w:rPr>
        <w:t>календарных</w:t>
      </w:r>
      <w:r w:rsidR="0008262E" w:rsidRPr="00B41EBD">
        <w:rPr>
          <w:sz w:val="20"/>
          <w:szCs w:val="20"/>
        </w:rPr>
        <w:t xml:space="preserve"> </w:t>
      </w:r>
      <w:r w:rsidRPr="00B41EBD">
        <w:rPr>
          <w:sz w:val="20"/>
          <w:szCs w:val="20"/>
        </w:rPr>
        <w:t>дн</w:t>
      </w:r>
      <w:r w:rsidR="009C29CA">
        <w:rPr>
          <w:sz w:val="20"/>
          <w:szCs w:val="20"/>
        </w:rPr>
        <w:t>я</w:t>
      </w:r>
      <w:r w:rsidRPr="00B41EBD">
        <w:rPr>
          <w:sz w:val="20"/>
          <w:szCs w:val="20"/>
        </w:rPr>
        <w:t xml:space="preserve"> до даты их вступления в силу;</w:t>
      </w:r>
    </w:p>
    <w:p w14:paraId="0A32238D" w14:textId="77777777" w:rsidR="007E335C" w:rsidRPr="00B93100" w:rsidRDefault="007E335C" w:rsidP="00547A23">
      <w:pPr>
        <w:pStyle w:val="af9"/>
        <w:numPr>
          <w:ilvl w:val="0"/>
          <w:numId w:val="220"/>
        </w:numPr>
        <w:tabs>
          <w:tab w:val="left" w:pos="1134"/>
        </w:tabs>
        <w:autoSpaceDE w:val="0"/>
        <w:autoSpaceDN w:val="0"/>
        <w:ind w:left="0" w:firstLine="709"/>
        <w:jc w:val="both"/>
        <w:rPr>
          <w:sz w:val="20"/>
          <w:szCs w:val="20"/>
        </w:rPr>
      </w:pPr>
      <w:r w:rsidRPr="00B41EBD">
        <w:rPr>
          <w:sz w:val="20"/>
          <w:szCs w:val="20"/>
        </w:rPr>
        <w:t xml:space="preserve">рассматривать претензии </w:t>
      </w:r>
      <w:r w:rsidR="00157F62">
        <w:rPr>
          <w:sz w:val="20"/>
          <w:szCs w:val="20"/>
        </w:rPr>
        <w:t>Клиент</w:t>
      </w:r>
      <w:r w:rsidRPr="00B41EBD">
        <w:rPr>
          <w:sz w:val="20"/>
          <w:szCs w:val="20"/>
        </w:rPr>
        <w:t xml:space="preserve">ов по качеству оказания Услуг, оформленные </w:t>
      </w:r>
      <w:r w:rsidR="00157F62">
        <w:rPr>
          <w:sz w:val="20"/>
          <w:szCs w:val="20"/>
        </w:rPr>
        <w:t>Клиент</w:t>
      </w:r>
      <w:r w:rsidRPr="00B41EBD">
        <w:rPr>
          <w:sz w:val="20"/>
          <w:szCs w:val="20"/>
        </w:rPr>
        <w:t>ом через</w:t>
      </w:r>
      <w:r>
        <w:rPr>
          <w:sz w:val="20"/>
          <w:szCs w:val="20"/>
        </w:rPr>
        <w:t xml:space="preserve"> </w:t>
      </w:r>
      <w:r w:rsidR="000B7D4F">
        <w:rPr>
          <w:sz w:val="20"/>
          <w:szCs w:val="20"/>
        </w:rPr>
        <w:t xml:space="preserve">СПК </w:t>
      </w:r>
      <w:r w:rsidR="005657F0">
        <w:rPr>
          <w:sz w:val="20"/>
          <w:szCs w:val="20"/>
        </w:rPr>
        <w:t xml:space="preserve">Банка </w:t>
      </w:r>
      <w:r w:rsidRPr="00B41EBD">
        <w:rPr>
          <w:sz w:val="20"/>
          <w:szCs w:val="20"/>
        </w:rPr>
        <w:t xml:space="preserve">или через </w:t>
      </w:r>
      <w:r w:rsidR="00D06813">
        <w:rPr>
          <w:sz w:val="20"/>
          <w:szCs w:val="20"/>
        </w:rPr>
        <w:t>Офис обслуживания клиентов</w:t>
      </w:r>
      <w:r w:rsidRPr="00B41EBD">
        <w:rPr>
          <w:sz w:val="20"/>
          <w:szCs w:val="20"/>
        </w:rPr>
        <w:t>.</w:t>
      </w:r>
    </w:p>
    <w:p w14:paraId="408A94EA" w14:textId="77777777" w:rsidR="007E335C" w:rsidRPr="00732A7E" w:rsidRDefault="00157F62" w:rsidP="008C6CCA">
      <w:pPr>
        <w:pStyle w:val="af9"/>
        <w:numPr>
          <w:ilvl w:val="1"/>
          <w:numId w:val="112"/>
        </w:numPr>
        <w:tabs>
          <w:tab w:val="left" w:pos="709"/>
        </w:tabs>
        <w:autoSpaceDE w:val="0"/>
        <w:autoSpaceDN w:val="0"/>
        <w:ind w:left="0" w:firstLine="709"/>
        <w:contextualSpacing/>
        <w:jc w:val="both"/>
        <w:rPr>
          <w:b/>
          <w:bCs/>
          <w:sz w:val="20"/>
          <w:szCs w:val="20"/>
        </w:rPr>
      </w:pPr>
      <w:r>
        <w:rPr>
          <w:b/>
          <w:bCs/>
          <w:sz w:val="20"/>
          <w:szCs w:val="20"/>
        </w:rPr>
        <w:t>КЛИЕНТ</w:t>
      </w:r>
      <w:r w:rsidR="007E335C" w:rsidRPr="00732A7E">
        <w:rPr>
          <w:b/>
          <w:bCs/>
          <w:sz w:val="20"/>
          <w:szCs w:val="20"/>
        </w:rPr>
        <w:t xml:space="preserve">:  </w:t>
      </w:r>
    </w:p>
    <w:p w14:paraId="1F7FB3CB" w14:textId="77777777" w:rsidR="007E335C" w:rsidRDefault="00157F62" w:rsidP="001C2754">
      <w:pPr>
        <w:pStyle w:val="af9"/>
        <w:numPr>
          <w:ilvl w:val="2"/>
          <w:numId w:val="112"/>
        </w:numPr>
        <w:tabs>
          <w:tab w:val="left" w:pos="851"/>
        </w:tabs>
        <w:autoSpaceDE w:val="0"/>
        <w:autoSpaceDN w:val="0"/>
        <w:ind w:left="0" w:firstLine="709"/>
        <w:contextualSpacing/>
        <w:jc w:val="both"/>
        <w:rPr>
          <w:sz w:val="20"/>
          <w:szCs w:val="20"/>
        </w:rPr>
      </w:pPr>
      <w:r>
        <w:rPr>
          <w:sz w:val="20"/>
          <w:szCs w:val="20"/>
        </w:rPr>
        <w:t>Клиент</w:t>
      </w:r>
      <w:r w:rsidR="007E335C" w:rsidRPr="00B41EBD">
        <w:rPr>
          <w:sz w:val="20"/>
          <w:szCs w:val="20"/>
        </w:rPr>
        <w:t xml:space="preserve"> подтверждает свое ознакомление и согласие с настоящими Условиями.  </w:t>
      </w:r>
    </w:p>
    <w:p w14:paraId="012143F9" w14:textId="77777777" w:rsidR="007E335C" w:rsidRPr="00394969" w:rsidRDefault="00157F62">
      <w:pPr>
        <w:pStyle w:val="af9"/>
        <w:numPr>
          <w:ilvl w:val="2"/>
          <w:numId w:val="112"/>
        </w:numPr>
        <w:tabs>
          <w:tab w:val="left" w:pos="851"/>
        </w:tabs>
        <w:autoSpaceDE w:val="0"/>
        <w:autoSpaceDN w:val="0"/>
        <w:ind w:left="0" w:firstLine="709"/>
        <w:contextualSpacing/>
        <w:jc w:val="both"/>
        <w:rPr>
          <w:b/>
          <w:sz w:val="20"/>
          <w:szCs w:val="20"/>
        </w:rPr>
      </w:pPr>
      <w:r>
        <w:rPr>
          <w:b/>
          <w:sz w:val="20"/>
          <w:szCs w:val="20"/>
        </w:rPr>
        <w:t>Клиент</w:t>
      </w:r>
      <w:r w:rsidR="007E335C" w:rsidRPr="00394969">
        <w:rPr>
          <w:b/>
          <w:sz w:val="20"/>
          <w:szCs w:val="20"/>
        </w:rPr>
        <w:t xml:space="preserve"> имеет право: </w:t>
      </w:r>
    </w:p>
    <w:p w14:paraId="74395709"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41EBD">
        <w:rPr>
          <w:sz w:val="20"/>
          <w:szCs w:val="20"/>
        </w:rPr>
        <w:t>пользоваться Услугами на условиях и в порядке, определенных в Договоре</w:t>
      </w:r>
      <w:r w:rsidR="00BC0A17">
        <w:rPr>
          <w:sz w:val="20"/>
          <w:szCs w:val="20"/>
        </w:rPr>
        <w:t xml:space="preserve"> </w:t>
      </w:r>
      <w:r w:rsidR="00BC0A17" w:rsidRPr="00D309A3">
        <w:rPr>
          <w:sz w:val="20"/>
          <w:szCs w:val="20"/>
        </w:rPr>
        <w:t>на использование сервиса «Самозанятые»</w:t>
      </w:r>
      <w:r w:rsidRPr="00B41EBD">
        <w:rPr>
          <w:sz w:val="20"/>
          <w:szCs w:val="20"/>
        </w:rPr>
        <w:t xml:space="preserve">; </w:t>
      </w:r>
    </w:p>
    <w:p w14:paraId="56CCDB39"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41EBD">
        <w:rPr>
          <w:sz w:val="20"/>
          <w:szCs w:val="20"/>
        </w:rPr>
        <w:t xml:space="preserve">при необходимости производить корректировку сведений, направленных в ФНС России для исчисления </w:t>
      </w:r>
      <w:r>
        <w:rPr>
          <w:sz w:val="20"/>
          <w:szCs w:val="20"/>
        </w:rPr>
        <w:t>Н</w:t>
      </w:r>
      <w:r w:rsidRPr="00B41EBD">
        <w:rPr>
          <w:sz w:val="20"/>
          <w:szCs w:val="20"/>
        </w:rPr>
        <w:t xml:space="preserve">алога на профессиональный доход (включая отмену информации об отдельных операциях); </w:t>
      </w:r>
    </w:p>
    <w:p w14:paraId="0C02EEC1"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41EBD">
        <w:rPr>
          <w:sz w:val="20"/>
          <w:szCs w:val="20"/>
        </w:rPr>
        <w:t xml:space="preserve">оформить претензию по качеству оказания Услуг, обратившись в </w:t>
      </w:r>
      <w:r w:rsidR="000B7D4F">
        <w:rPr>
          <w:sz w:val="20"/>
          <w:szCs w:val="20"/>
        </w:rPr>
        <w:t>СПК</w:t>
      </w:r>
      <w:r w:rsidR="005657F0">
        <w:rPr>
          <w:sz w:val="20"/>
          <w:szCs w:val="20"/>
        </w:rPr>
        <w:t xml:space="preserve"> Банка</w:t>
      </w:r>
      <w:r w:rsidR="000B7D4F">
        <w:rPr>
          <w:sz w:val="20"/>
          <w:szCs w:val="20"/>
        </w:rPr>
        <w:t xml:space="preserve"> </w:t>
      </w:r>
      <w:r w:rsidRPr="00B41EBD">
        <w:rPr>
          <w:sz w:val="20"/>
          <w:szCs w:val="20"/>
        </w:rPr>
        <w:t xml:space="preserve">или в </w:t>
      </w:r>
      <w:r w:rsidR="00D06813">
        <w:rPr>
          <w:sz w:val="20"/>
          <w:szCs w:val="20"/>
        </w:rPr>
        <w:t>Офисе обслуживания клиентов</w:t>
      </w:r>
      <w:r w:rsidRPr="00B41EBD">
        <w:rPr>
          <w:sz w:val="20"/>
          <w:szCs w:val="20"/>
        </w:rPr>
        <w:t xml:space="preserve">. </w:t>
      </w:r>
    </w:p>
    <w:p w14:paraId="678E1BCE" w14:textId="77777777" w:rsidR="007E335C" w:rsidRPr="00394969" w:rsidRDefault="00157F62" w:rsidP="001C2754">
      <w:pPr>
        <w:pStyle w:val="af9"/>
        <w:numPr>
          <w:ilvl w:val="2"/>
          <w:numId w:val="112"/>
        </w:numPr>
        <w:tabs>
          <w:tab w:val="left" w:pos="851"/>
        </w:tabs>
        <w:autoSpaceDE w:val="0"/>
        <w:autoSpaceDN w:val="0"/>
        <w:ind w:left="0" w:firstLine="709"/>
        <w:contextualSpacing/>
        <w:jc w:val="both"/>
        <w:rPr>
          <w:b/>
          <w:sz w:val="20"/>
          <w:szCs w:val="20"/>
        </w:rPr>
      </w:pPr>
      <w:r>
        <w:rPr>
          <w:b/>
          <w:sz w:val="20"/>
          <w:szCs w:val="20"/>
        </w:rPr>
        <w:t>Клиент</w:t>
      </w:r>
      <w:r w:rsidR="007E335C" w:rsidRPr="00394969">
        <w:rPr>
          <w:b/>
          <w:sz w:val="20"/>
          <w:szCs w:val="20"/>
        </w:rPr>
        <w:t xml:space="preserve"> обязуется: </w:t>
      </w:r>
    </w:p>
    <w:p w14:paraId="51CDA8CB" w14:textId="77777777" w:rsidR="007E335C" w:rsidRDefault="007E335C" w:rsidP="00547A23">
      <w:pPr>
        <w:pStyle w:val="af9"/>
        <w:numPr>
          <w:ilvl w:val="0"/>
          <w:numId w:val="220"/>
        </w:numPr>
        <w:tabs>
          <w:tab w:val="left" w:pos="1134"/>
        </w:tabs>
        <w:autoSpaceDE w:val="0"/>
        <w:autoSpaceDN w:val="0"/>
        <w:ind w:left="0" w:firstLine="709"/>
        <w:jc w:val="both"/>
        <w:rPr>
          <w:sz w:val="20"/>
          <w:szCs w:val="20"/>
        </w:rPr>
      </w:pPr>
      <w:r w:rsidRPr="00B41EBD">
        <w:rPr>
          <w:sz w:val="20"/>
          <w:szCs w:val="20"/>
        </w:rPr>
        <w:t xml:space="preserve">контролировать полноту, корректность и своевременность передачи в ФНС России информации об Операциях/Операциях по Реестру; </w:t>
      </w:r>
    </w:p>
    <w:p w14:paraId="59D1505B" w14:textId="77777777" w:rsidR="007E335C" w:rsidRPr="00706C62" w:rsidRDefault="007E335C" w:rsidP="00547A23">
      <w:pPr>
        <w:pStyle w:val="af9"/>
        <w:numPr>
          <w:ilvl w:val="0"/>
          <w:numId w:val="220"/>
        </w:numPr>
        <w:tabs>
          <w:tab w:val="left" w:pos="1134"/>
        </w:tabs>
        <w:autoSpaceDE w:val="0"/>
        <w:autoSpaceDN w:val="0"/>
        <w:ind w:left="0" w:firstLine="709"/>
        <w:jc w:val="both"/>
        <w:rPr>
          <w:sz w:val="20"/>
          <w:szCs w:val="20"/>
        </w:rPr>
      </w:pPr>
      <w:r w:rsidRPr="00B41EBD">
        <w:rPr>
          <w:sz w:val="20"/>
          <w:szCs w:val="20"/>
        </w:rPr>
        <w:lastRenderedPageBreak/>
        <w:t>предпринимать меры по обеспечению безопасности информации и документов, обмен которыми осуществляется в рамках Договора</w:t>
      </w:r>
      <w:r w:rsidR="00BC0A17">
        <w:rPr>
          <w:sz w:val="20"/>
          <w:szCs w:val="20"/>
        </w:rPr>
        <w:t xml:space="preserve"> </w:t>
      </w:r>
      <w:r w:rsidR="00BC0A17" w:rsidRPr="00D309A3">
        <w:rPr>
          <w:sz w:val="20"/>
          <w:szCs w:val="20"/>
        </w:rPr>
        <w:t>на использование сервиса «Самозанятые»</w:t>
      </w:r>
      <w:r w:rsidRPr="00B41EBD">
        <w:rPr>
          <w:sz w:val="20"/>
          <w:szCs w:val="20"/>
        </w:rPr>
        <w:t xml:space="preserve">, в соответствии с рекомендациями, размещенными </w:t>
      </w:r>
      <w:r>
        <w:rPr>
          <w:sz w:val="20"/>
          <w:szCs w:val="20"/>
        </w:rPr>
        <w:t>в Правилах.</w:t>
      </w:r>
    </w:p>
    <w:p w14:paraId="4E04A061" w14:textId="77777777" w:rsidR="0092041C" w:rsidRPr="00B93100" w:rsidRDefault="0092041C" w:rsidP="008C6CCA">
      <w:pPr>
        <w:tabs>
          <w:tab w:val="left" w:pos="851"/>
        </w:tabs>
        <w:autoSpaceDE w:val="0"/>
        <w:autoSpaceDN w:val="0"/>
        <w:ind w:firstLine="709"/>
        <w:contextualSpacing/>
        <w:jc w:val="both"/>
        <w:rPr>
          <w:sz w:val="20"/>
          <w:szCs w:val="20"/>
        </w:rPr>
      </w:pPr>
    </w:p>
    <w:p w14:paraId="2289839B" w14:textId="77777777" w:rsidR="0092041C" w:rsidRPr="00DD144E" w:rsidRDefault="0092041C" w:rsidP="001C2754">
      <w:pPr>
        <w:pStyle w:val="af9"/>
        <w:numPr>
          <w:ilvl w:val="0"/>
          <w:numId w:val="112"/>
        </w:numPr>
        <w:tabs>
          <w:tab w:val="left" w:pos="709"/>
        </w:tabs>
        <w:autoSpaceDE w:val="0"/>
        <w:autoSpaceDN w:val="0"/>
        <w:ind w:left="0" w:firstLine="0"/>
        <w:contextualSpacing/>
        <w:jc w:val="center"/>
        <w:rPr>
          <w:b/>
          <w:sz w:val="20"/>
          <w:szCs w:val="20"/>
        </w:rPr>
      </w:pPr>
      <w:r w:rsidRPr="00DD144E">
        <w:rPr>
          <w:b/>
          <w:sz w:val="20"/>
          <w:szCs w:val="20"/>
        </w:rPr>
        <w:t>РАССМОТРЕНИЕ СПОРОВ И РАСТОРЖЕНИЕ ДОГОВОРА</w:t>
      </w:r>
    </w:p>
    <w:p w14:paraId="108A8709" w14:textId="77777777" w:rsidR="0092041C" w:rsidRDefault="0092041C">
      <w:pPr>
        <w:pStyle w:val="af9"/>
        <w:numPr>
          <w:ilvl w:val="1"/>
          <w:numId w:val="112"/>
        </w:numPr>
        <w:tabs>
          <w:tab w:val="left" w:pos="851"/>
        </w:tabs>
        <w:autoSpaceDE w:val="0"/>
        <w:autoSpaceDN w:val="0"/>
        <w:ind w:left="0" w:firstLine="709"/>
        <w:contextualSpacing/>
        <w:jc w:val="both"/>
        <w:rPr>
          <w:sz w:val="20"/>
          <w:szCs w:val="20"/>
        </w:rPr>
      </w:pPr>
      <w:r w:rsidRPr="00B41EBD">
        <w:rPr>
          <w:sz w:val="20"/>
          <w:szCs w:val="20"/>
        </w:rPr>
        <w:t>Все вопросы, разногласия или требования, возникающие из Договора</w:t>
      </w:r>
      <w:r w:rsidR="00BC0A17">
        <w:rPr>
          <w:sz w:val="20"/>
          <w:szCs w:val="20"/>
        </w:rPr>
        <w:t xml:space="preserve"> </w:t>
      </w:r>
      <w:r w:rsidR="00BC0A17" w:rsidRPr="00BC0A17">
        <w:rPr>
          <w:bCs/>
          <w:sz w:val="20"/>
          <w:szCs w:val="20"/>
        </w:rPr>
        <w:t>на использование сервиса «Самозанятые»</w:t>
      </w:r>
      <w:r w:rsidRPr="00B41EBD">
        <w:rPr>
          <w:sz w:val="20"/>
          <w:szCs w:val="20"/>
        </w:rPr>
        <w:t xml:space="preserve"> или в связи с ним, подлежат урегулированию Банком и </w:t>
      </w:r>
      <w:r w:rsidR="00157F62">
        <w:rPr>
          <w:sz w:val="20"/>
          <w:szCs w:val="20"/>
        </w:rPr>
        <w:t>Клиент</w:t>
      </w:r>
      <w:r w:rsidRPr="00B41EBD">
        <w:rPr>
          <w:sz w:val="20"/>
          <w:szCs w:val="20"/>
        </w:rPr>
        <w:t xml:space="preserve">ом путем переговоров. При отсутствии согласия споры и разногласия по Договору </w:t>
      </w:r>
      <w:r w:rsidR="00BC0A17" w:rsidRPr="00BC0A17">
        <w:rPr>
          <w:bCs/>
          <w:sz w:val="20"/>
          <w:szCs w:val="20"/>
        </w:rPr>
        <w:t>на использование сервиса «Самозанятые»</w:t>
      </w:r>
      <w:r w:rsidR="00BC0A17">
        <w:rPr>
          <w:bCs/>
          <w:sz w:val="20"/>
          <w:szCs w:val="20"/>
        </w:rPr>
        <w:t xml:space="preserve"> </w:t>
      </w:r>
      <w:r w:rsidRPr="00B41EBD">
        <w:rPr>
          <w:sz w:val="20"/>
          <w:szCs w:val="20"/>
        </w:rPr>
        <w:t xml:space="preserve">подлежат рассмотрению в соответствии с законодательством Российской Федерации.  </w:t>
      </w:r>
    </w:p>
    <w:p w14:paraId="2D6B20D0" w14:textId="77777777" w:rsidR="007E335C" w:rsidRDefault="007E335C">
      <w:pPr>
        <w:pStyle w:val="af9"/>
        <w:numPr>
          <w:ilvl w:val="1"/>
          <w:numId w:val="112"/>
        </w:numPr>
        <w:tabs>
          <w:tab w:val="left" w:pos="851"/>
        </w:tabs>
        <w:autoSpaceDE w:val="0"/>
        <w:autoSpaceDN w:val="0"/>
        <w:ind w:left="0" w:firstLine="709"/>
        <w:contextualSpacing/>
        <w:jc w:val="both"/>
        <w:rPr>
          <w:sz w:val="20"/>
          <w:szCs w:val="20"/>
        </w:rPr>
      </w:pPr>
      <w:r w:rsidRPr="00B41EBD">
        <w:rPr>
          <w:sz w:val="20"/>
          <w:szCs w:val="20"/>
        </w:rPr>
        <w:t xml:space="preserve">При разрешении споров /претензий между Банком и </w:t>
      </w:r>
      <w:r w:rsidR="00157F62">
        <w:rPr>
          <w:sz w:val="20"/>
          <w:szCs w:val="20"/>
        </w:rPr>
        <w:t>Клиент</w:t>
      </w:r>
      <w:r w:rsidRPr="00B41EBD">
        <w:rPr>
          <w:sz w:val="20"/>
          <w:szCs w:val="20"/>
        </w:rPr>
        <w:t>ом в рамках Договора</w:t>
      </w:r>
      <w:r w:rsidR="00344017">
        <w:rPr>
          <w:sz w:val="20"/>
          <w:szCs w:val="20"/>
        </w:rPr>
        <w:t xml:space="preserve"> </w:t>
      </w:r>
      <w:r w:rsidR="00344017" w:rsidRPr="00BC0A17">
        <w:rPr>
          <w:bCs/>
          <w:sz w:val="20"/>
          <w:szCs w:val="20"/>
        </w:rPr>
        <w:t>на использование сервиса «Самозанятые»</w:t>
      </w:r>
      <w:r w:rsidRPr="00B41EBD">
        <w:rPr>
          <w:sz w:val="20"/>
          <w:szCs w:val="20"/>
        </w:rPr>
        <w:t xml:space="preserve">, Банк в качестве доказательств использует протоколы действий </w:t>
      </w:r>
      <w:r w:rsidR="00157F62">
        <w:rPr>
          <w:sz w:val="20"/>
          <w:szCs w:val="20"/>
        </w:rPr>
        <w:t>Клиента</w:t>
      </w:r>
      <w:r w:rsidRPr="00B41EBD">
        <w:rPr>
          <w:sz w:val="20"/>
          <w:szCs w:val="20"/>
        </w:rPr>
        <w:t xml:space="preserve"> и происходящих в связи с этим событий, регистрируемых техническими устройствами</w:t>
      </w:r>
      <w:r w:rsidR="00751FB6">
        <w:rPr>
          <w:sz w:val="20"/>
          <w:szCs w:val="20"/>
        </w:rPr>
        <w:t>,</w:t>
      </w:r>
      <w:r w:rsidRPr="00B41EBD">
        <w:rPr>
          <w:sz w:val="20"/>
          <w:szCs w:val="20"/>
        </w:rPr>
        <w:t xml:space="preserve"> программным обеспечением</w:t>
      </w:r>
      <w:r>
        <w:rPr>
          <w:sz w:val="20"/>
          <w:szCs w:val="20"/>
        </w:rPr>
        <w:t xml:space="preserve"> и</w:t>
      </w:r>
      <w:r w:rsidRPr="00B41EBD">
        <w:rPr>
          <w:sz w:val="20"/>
          <w:szCs w:val="20"/>
        </w:rPr>
        <w:t xml:space="preserve"> </w:t>
      </w:r>
      <w:r w:rsidRPr="000E1745">
        <w:rPr>
          <w:sz w:val="20"/>
          <w:szCs w:val="20"/>
        </w:rPr>
        <w:t>автоматизированной банковской систем</w:t>
      </w:r>
      <w:r>
        <w:rPr>
          <w:sz w:val="20"/>
          <w:szCs w:val="20"/>
        </w:rPr>
        <w:t>ой</w:t>
      </w:r>
      <w:r w:rsidRPr="000E1745">
        <w:rPr>
          <w:sz w:val="20"/>
          <w:szCs w:val="20"/>
        </w:rPr>
        <w:t xml:space="preserve"> </w:t>
      </w:r>
      <w:r w:rsidRPr="00B41EBD">
        <w:rPr>
          <w:sz w:val="20"/>
          <w:szCs w:val="20"/>
        </w:rPr>
        <w:t xml:space="preserve">Банка. </w:t>
      </w:r>
    </w:p>
    <w:p w14:paraId="01D69C6A" w14:textId="77777777" w:rsidR="007E335C" w:rsidRDefault="007E335C">
      <w:pPr>
        <w:pStyle w:val="af9"/>
        <w:numPr>
          <w:ilvl w:val="1"/>
          <w:numId w:val="112"/>
        </w:numPr>
        <w:tabs>
          <w:tab w:val="left" w:pos="851"/>
        </w:tabs>
        <w:autoSpaceDE w:val="0"/>
        <w:autoSpaceDN w:val="0"/>
        <w:ind w:left="0" w:firstLine="709"/>
        <w:contextualSpacing/>
        <w:jc w:val="both"/>
        <w:rPr>
          <w:sz w:val="20"/>
          <w:szCs w:val="20"/>
        </w:rPr>
      </w:pPr>
      <w:r w:rsidRPr="00B41EBD">
        <w:rPr>
          <w:sz w:val="20"/>
          <w:szCs w:val="20"/>
        </w:rPr>
        <w:t>Договор</w:t>
      </w:r>
      <w:r w:rsidR="00344017">
        <w:rPr>
          <w:sz w:val="20"/>
          <w:szCs w:val="20"/>
        </w:rPr>
        <w:t xml:space="preserve"> </w:t>
      </w:r>
      <w:r w:rsidR="00344017" w:rsidRPr="00BC0A17">
        <w:rPr>
          <w:bCs/>
          <w:sz w:val="20"/>
          <w:szCs w:val="20"/>
        </w:rPr>
        <w:t>на использование сервиса «Самозанятые»</w:t>
      </w:r>
      <w:r w:rsidRPr="00B41EBD">
        <w:rPr>
          <w:sz w:val="20"/>
          <w:szCs w:val="20"/>
        </w:rPr>
        <w:t xml:space="preserve"> прекращает свое действие:  </w:t>
      </w:r>
    </w:p>
    <w:p w14:paraId="213B419C" w14:textId="77777777" w:rsidR="007E335C" w:rsidRDefault="007E335C" w:rsidP="00E86321">
      <w:pPr>
        <w:pStyle w:val="af9"/>
        <w:numPr>
          <w:ilvl w:val="0"/>
          <w:numId w:val="220"/>
        </w:numPr>
        <w:tabs>
          <w:tab w:val="left" w:pos="1134"/>
        </w:tabs>
        <w:autoSpaceDE w:val="0"/>
        <w:autoSpaceDN w:val="0"/>
        <w:ind w:left="0" w:firstLine="709"/>
        <w:jc w:val="both"/>
        <w:rPr>
          <w:sz w:val="20"/>
          <w:szCs w:val="20"/>
        </w:rPr>
      </w:pPr>
      <w:r w:rsidRPr="00B41EBD">
        <w:rPr>
          <w:sz w:val="20"/>
          <w:szCs w:val="20"/>
        </w:rPr>
        <w:t xml:space="preserve">при отказе ФНС России в регистрации </w:t>
      </w:r>
      <w:r w:rsidR="00157F62">
        <w:rPr>
          <w:sz w:val="20"/>
          <w:szCs w:val="20"/>
        </w:rPr>
        <w:t>Клиента</w:t>
      </w:r>
      <w:r w:rsidRPr="00B41EBD">
        <w:rPr>
          <w:sz w:val="20"/>
          <w:szCs w:val="20"/>
        </w:rPr>
        <w:t xml:space="preserve"> в качестве плательщика Налога на профессиональный доход</w:t>
      </w:r>
      <w:r w:rsidR="005657F0">
        <w:rPr>
          <w:sz w:val="20"/>
          <w:szCs w:val="20"/>
        </w:rPr>
        <w:t>;</w:t>
      </w:r>
    </w:p>
    <w:p w14:paraId="7950D2DD" w14:textId="77777777" w:rsidR="007E335C" w:rsidRDefault="007E335C" w:rsidP="00E86321">
      <w:pPr>
        <w:pStyle w:val="af9"/>
        <w:numPr>
          <w:ilvl w:val="0"/>
          <w:numId w:val="220"/>
        </w:numPr>
        <w:tabs>
          <w:tab w:val="left" w:pos="1134"/>
        </w:tabs>
        <w:autoSpaceDE w:val="0"/>
        <w:autoSpaceDN w:val="0"/>
        <w:ind w:left="0" w:firstLine="709"/>
        <w:jc w:val="both"/>
        <w:rPr>
          <w:sz w:val="20"/>
          <w:szCs w:val="20"/>
        </w:rPr>
      </w:pPr>
      <w:r>
        <w:rPr>
          <w:sz w:val="20"/>
          <w:szCs w:val="20"/>
        </w:rPr>
        <w:t xml:space="preserve">в случае закрытия всех Счетов/Карт </w:t>
      </w:r>
      <w:r w:rsidR="00157F62">
        <w:rPr>
          <w:sz w:val="20"/>
          <w:szCs w:val="20"/>
        </w:rPr>
        <w:t>Клиента</w:t>
      </w:r>
      <w:r>
        <w:rPr>
          <w:sz w:val="20"/>
          <w:szCs w:val="20"/>
        </w:rPr>
        <w:t>, открытых в соответствии с Правилами;</w:t>
      </w:r>
    </w:p>
    <w:p w14:paraId="2CB66D49" w14:textId="77777777" w:rsidR="007E335C" w:rsidRDefault="007E335C" w:rsidP="00E86321">
      <w:pPr>
        <w:pStyle w:val="af9"/>
        <w:numPr>
          <w:ilvl w:val="0"/>
          <w:numId w:val="220"/>
        </w:numPr>
        <w:tabs>
          <w:tab w:val="left" w:pos="1134"/>
        </w:tabs>
        <w:autoSpaceDE w:val="0"/>
        <w:autoSpaceDN w:val="0"/>
        <w:ind w:left="0" w:firstLine="709"/>
        <w:jc w:val="both"/>
        <w:rPr>
          <w:sz w:val="20"/>
          <w:szCs w:val="20"/>
        </w:rPr>
      </w:pPr>
      <w:r>
        <w:rPr>
          <w:sz w:val="20"/>
          <w:szCs w:val="20"/>
        </w:rPr>
        <w:t xml:space="preserve">отключения </w:t>
      </w:r>
      <w:r w:rsidR="00157F62">
        <w:rPr>
          <w:sz w:val="20"/>
          <w:szCs w:val="20"/>
        </w:rPr>
        <w:t>Клиента</w:t>
      </w:r>
      <w:r>
        <w:rPr>
          <w:sz w:val="20"/>
          <w:szCs w:val="20"/>
        </w:rPr>
        <w:t xml:space="preserve"> от системы ДБО Банка или отказа от использования системы ДБО Банка или расторжения договора ДБО Банка по любым основаниям;</w:t>
      </w:r>
    </w:p>
    <w:p w14:paraId="6D8B4CE1" w14:textId="77777777" w:rsidR="007E335C" w:rsidRDefault="007E335C" w:rsidP="00E86321">
      <w:pPr>
        <w:pStyle w:val="af9"/>
        <w:numPr>
          <w:ilvl w:val="0"/>
          <w:numId w:val="220"/>
        </w:numPr>
        <w:tabs>
          <w:tab w:val="left" w:pos="1134"/>
        </w:tabs>
        <w:autoSpaceDE w:val="0"/>
        <w:autoSpaceDN w:val="0"/>
        <w:ind w:left="0" w:firstLine="709"/>
        <w:jc w:val="both"/>
        <w:rPr>
          <w:sz w:val="20"/>
          <w:szCs w:val="20"/>
        </w:rPr>
      </w:pPr>
      <w:r w:rsidRPr="00B41EBD">
        <w:rPr>
          <w:sz w:val="20"/>
          <w:szCs w:val="20"/>
        </w:rPr>
        <w:t xml:space="preserve">в случае наличия в Банке информации от ФНС России о снятии </w:t>
      </w:r>
      <w:r w:rsidR="00157F62">
        <w:rPr>
          <w:sz w:val="20"/>
          <w:szCs w:val="20"/>
        </w:rPr>
        <w:t>Клиента</w:t>
      </w:r>
      <w:r w:rsidRPr="00B41EBD">
        <w:rPr>
          <w:sz w:val="20"/>
          <w:szCs w:val="20"/>
        </w:rPr>
        <w:t xml:space="preserve"> с учета в качестве плательщика Налога на профессиональный доход; </w:t>
      </w:r>
    </w:p>
    <w:p w14:paraId="141138E5" w14:textId="77777777" w:rsidR="007E335C" w:rsidRPr="00B41EBD" w:rsidRDefault="007E335C" w:rsidP="00E86321">
      <w:pPr>
        <w:pStyle w:val="af9"/>
        <w:numPr>
          <w:ilvl w:val="0"/>
          <w:numId w:val="220"/>
        </w:numPr>
        <w:tabs>
          <w:tab w:val="left" w:pos="1134"/>
        </w:tabs>
        <w:autoSpaceDE w:val="0"/>
        <w:autoSpaceDN w:val="0"/>
        <w:ind w:left="0" w:firstLine="709"/>
        <w:jc w:val="both"/>
        <w:rPr>
          <w:sz w:val="20"/>
          <w:szCs w:val="20"/>
        </w:rPr>
      </w:pPr>
      <w:r w:rsidRPr="00B41EBD">
        <w:rPr>
          <w:sz w:val="20"/>
          <w:szCs w:val="20"/>
        </w:rPr>
        <w:t xml:space="preserve">в случае отключения </w:t>
      </w:r>
      <w:r w:rsidR="00157F62">
        <w:rPr>
          <w:sz w:val="20"/>
          <w:szCs w:val="20"/>
        </w:rPr>
        <w:t>Клиент</w:t>
      </w:r>
      <w:r w:rsidRPr="00B41EBD">
        <w:rPr>
          <w:sz w:val="20"/>
          <w:szCs w:val="20"/>
        </w:rPr>
        <w:t>ом Сервиса «</w:t>
      </w:r>
      <w:r>
        <w:rPr>
          <w:sz w:val="20"/>
          <w:szCs w:val="20"/>
        </w:rPr>
        <w:t>Самозанятые</w:t>
      </w:r>
      <w:r w:rsidRPr="00B41EBD">
        <w:rPr>
          <w:sz w:val="20"/>
          <w:szCs w:val="20"/>
        </w:rPr>
        <w:t>» в Мобильном приложении Банка (путем нажатия кнопки «Отключить сервис»).</w:t>
      </w:r>
    </w:p>
    <w:p w14:paraId="73C0650E" w14:textId="77777777" w:rsidR="00603394" w:rsidRDefault="00603394" w:rsidP="008C6CCA">
      <w:pPr>
        <w:pStyle w:val="af9"/>
        <w:ind w:left="0"/>
        <w:contextualSpacing/>
        <w:jc w:val="center"/>
        <w:rPr>
          <w:noProof/>
          <w:sz w:val="22"/>
          <w:szCs w:val="22"/>
        </w:rPr>
      </w:pPr>
    </w:p>
    <w:p w14:paraId="36F1CF4F" w14:textId="77777777" w:rsidR="00966395" w:rsidRDefault="00966395">
      <w:pPr>
        <w:rPr>
          <w:noProof/>
          <w:sz w:val="22"/>
          <w:szCs w:val="22"/>
        </w:rPr>
      </w:pPr>
      <w:r>
        <w:rPr>
          <w:noProof/>
          <w:sz w:val="22"/>
          <w:szCs w:val="22"/>
        </w:rPr>
        <w:br w:type="page"/>
      </w:r>
    </w:p>
    <w:p w14:paraId="75AAE209" w14:textId="658CD38C" w:rsidR="005F0270" w:rsidRPr="00AB1947" w:rsidRDefault="005F0270" w:rsidP="008C6CCA">
      <w:pPr>
        <w:pStyle w:val="2"/>
        <w:pBdr>
          <w:bottom w:val="single" w:sz="12" w:space="0" w:color="auto"/>
        </w:pBdr>
        <w:tabs>
          <w:tab w:val="num" w:pos="142"/>
        </w:tabs>
        <w:spacing w:before="0" w:after="0"/>
        <w:ind w:left="431" w:hanging="431"/>
        <w:contextualSpacing/>
        <w:jc w:val="right"/>
        <w:rPr>
          <w:b w:val="0"/>
          <w:sz w:val="20"/>
        </w:rPr>
      </w:pPr>
      <w:r>
        <w:rPr>
          <w:sz w:val="20"/>
        </w:rPr>
        <w:lastRenderedPageBreak/>
        <w:t xml:space="preserve">Приложение № </w:t>
      </w:r>
      <w:r w:rsidR="00A04A16">
        <w:rPr>
          <w:sz w:val="20"/>
        </w:rPr>
        <w:t>8</w:t>
      </w:r>
      <w:r w:rsidRPr="004A6F71">
        <w:rPr>
          <w:sz w:val="20"/>
        </w:rPr>
        <w:t xml:space="preserve"> </w:t>
      </w:r>
    </w:p>
    <w:p w14:paraId="37AE7964" w14:textId="77777777" w:rsidR="005F0270" w:rsidRPr="00C60601" w:rsidRDefault="005F0270" w:rsidP="008C6CCA">
      <w:pPr>
        <w:pStyle w:val="2"/>
        <w:pBdr>
          <w:bottom w:val="single" w:sz="12" w:space="0" w:color="auto"/>
        </w:pBdr>
        <w:spacing w:before="0" w:after="0"/>
        <w:ind w:left="431" w:hanging="431"/>
        <w:contextualSpacing/>
        <w:jc w:val="right"/>
        <w:rPr>
          <w:b w:val="0"/>
          <w:sz w:val="16"/>
          <w:szCs w:val="16"/>
        </w:rPr>
      </w:pPr>
      <w:r w:rsidRPr="00C60601">
        <w:rPr>
          <w:b w:val="0"/>
          <w:sz w:val="16"/>
          <w:szCs w:val="16"/>
        </w:rPr>
        <w:t>к Правилам открытия, ведения и закрытия счетов физических лиц в АО КБ «Солидарность»</w:t>
      </w:r>
    </w:p>
    <w:p w14:paraId="3B73D090" w14:textId="77777777" w:rsidR="005F0270" w:rsidRPr="004A6F71" w:rsidRDefault="005F0270" w:rsidP="008C6CCA">
      <w:pPr>
        <w:pStyle w:val="2"/>
        <w:pBdr>
          <w:bottom w:val="single" w:sz="12" w:space="0" w:color="auto"/>
        </w:pBdr>
        <w:spacing w:before="0" w:after="0"/>
        <w:contextualSpacing/>
        <w:jc w:val="right"/>
        <w:rPr>
          <w:sz w:val="16"/>
          <w:szCs w:val="16"/>
        </w:rPr>
      </w:pPr>
      <w:r>
        <w:rPr>
          <w:sz w:val="16"/>
          <w:szCs w:val="16"/>
        </w:rPr>
        <w:t>Правила предоставления пакета услуг</w:t>
      </w:r>
    </w:p>
    <w:p w14:paraId="6514F8FB" w14:textId="77777777" w:rsidR="005F0270" w:rsidRPr="00CC46FD" w:rsidRDefault="005F0270" w:rsidP="008C6CCA">
      <w:pPr>
        <w:pStyle w:val="af9"/>
        <w:ind w:left="0"/>
        <w:contextualSpacing/>
        <w:jc w:val="center"/>
        <w:rPr>
          <w:noProof/>
          <w:sz w:val="20"/>
          <w:szCs w:val="20"/>
        </w:rPr>
      </w:pPr>
    </w:p>
    <w:p w14:paraId="70A098C3" w14:textId="77777777" w:rsidR="005F0270" w:rsidRPr="00AA3ACE" w:rsidRDefault="005F0270" w:rsidP="008C6CCA">
      <w:pPr>
        <w:pStyle w:val="af9"/>
        <w:ind w:left="0"/>
        <w:contextualSpacing/>
        <w:jc w:val="center"/>
        <w:rPr>
          <w:b/>
          <w:noProof/>
          <w:sz w:val="20"/>
          <w:szCs w:val="20"/>
        </w:rPr>
      </w:pPr>
      <w:r w:rsidRPr="00AA3ACE">
        <w:rPr>
          <w:b/>
          <w:noProof/>
          <w:sz w:val="20"/>
          <w:szCs w:val="20"/>
        </w:rPr>
        <w:t>ПРАВИЛА ПРЕДОСТАВЛЕНИЯ ПАКЕТА УСЛУГ</w:t>
      </w:r>
    </w:p>
    <w:p w14:paraId="5C115A0A" w14:textId="77777777" w:rsidR="005F0270" w:rsidRPr="00DF3D83" w:rsidRDefault="005F0270" w:rsidP="008C6CCA">
      <w:pPr>
        <w:pStyle w:val="af9"/>
        <w:ind w:left="0"/>
        <w:contextualSpacing/>
        <w:jc w:val="center"/>
        <w:rPr>
          <w:b/>
          <w:bCs/>
          <w:color w:val="000000"/>
          <w:sz w:val="20"/>
          <w:szCs w:val="20"/>
        </w:rPr>
      </w:pPr>
    </w:p>
    <w:p w14:paraId="20B80C60" w14:textId="77777777" w:rsidR="002D02BB" w:rsidRPr="00133840" w:rsidRDefault="002D02BB" w:rsidP="001C2754">
      <w:pPr>
        <w:pStyle w:val="af9"/>
        <w:numPr>
          <w:ilvl w:val="0"/>
          <w:numId w:val="117"/>
        </w:numPr>
        <w:tabs>
          <w:tab w:val="left" w:pos="709"/>
        </w:tabs>
        <w:autoSpaceDE w:val="0"/>
        <w:autoSpaceDN w:val="0"/>
        <w:ind w:left="0" w:firstLine="0"/>
        <w:contextualSpacing/>
        <w:jc w:val="center"/>
        <w:rPr>
          <w:b/>
          <w:bCs/>
          <w:sz w:val="20"/>
          <w:szCs w:val="20"/>
        </w:rPr>
      </w:pPr>
      <w:r w:rsidRPr="00133840">
        <w:rPr>
          <w:b/>
          <w:bCs/>
          <w:sz w:val="20"/>
          <w:szCs w:val="20"/>
        </w:rPr>
        <w:t>ТЕРМИНЫ И ОПРЕДЕЛЕНИЯ</w:t>
      </w:r>
    </w:p>
    <w:p w14:paraId="4FBF7114" w14:textId="77777777" w:rsidR="00851813" w:rsidRDefault="00761A56" w:rsidP="00F34EF4">
      <w:pPr>
        <w:pStyle w:val="af9"/>
        <w:autoSpaceDE w:val="0"/>
        <w:autoSpaceDN w:val="0"/>
        <w:adjustRightInd w:val="0"/>
        <w:ind w:left="0" w:firstLine="709"/>
        <w:contextualSpacing/>
        <w:jc w:val="both"/>
        <w:rPr>
          <w:bCs/>
          <w:color w:val="000000"/>
          <w:sz w:val="20"/>
          <w:szCs w:val="20"/>
        </w:rPr>
      </w:pPr>
      <w:r w:rsidRPr="00761A56">
        <w:rPr>
          <w:b/>
          <w:color w:val="000000"/>
          <w:sz w:val="20"/>
          <w:szCs w:val="20"/>
        </w:rPr>
        <w:t>Заявление на подключение пакета услуг</w:t>
      </w:r>
      <w:r>
        <w:rPr>
          <w:bCs/>
          <w:color w:val="000000"/>
          <w:sz w:val="20"/>
          <w:szCs w:val="20"/>
        </w:rPr>
        <w:t xml:space="preserve"> – </w:t>
      </w:r>
      <w:r w:rsidRPr="00761A56">
        <w:rPr>
          <w:b/>
          <w:i/>
          <w:iCs/>
          <w:color w:val="000000"/>
          <w:sz w:val="20"/>
          <w:szCs w:val="20"/>
        </w:rPr>
        <w:t>Заявление на подключение пакета услуг</w:t>
      </w:r>
      <w:r>
        <w:rPr>
          <w:bCs/>
          <w:color w:val="000000"/>
          <w:sz w:val="20"/>
          <w:szCs w:val="20"/>
        </w:rPr>
        <w:t xml:space="preserve">, составленное </w:t>
      </w:r>
      <w:r w:rsidRPr="00133840">
        <w:rPr>
          <w:bCs/>
          <w:color w:val="000000"/>
          <w:sz w:val="20"/>
          <w:szCs w:val="20"/>
        </w:rPr>
        <w:t xml:space="preserve">по </w:t>
      </w:r>
      <w:r w:rsidRPr="006F6ECB">
        <w:rPr>
          <w:b/>
          <w:bCs/>
          <w:i/>
          <w:color w:val="000000"/>
          <w:sz w:val="20"/>
          <w:szCs w:val="20"/>
        </w:rPr>
        <w:t>Форме №4</w:t>
      </w:r>
      <w:r>
        <w:rPr>
          <w:b/>
          <w:bCs/>
          <w:i/>
          <w:color w:val="000000"/>
          <w:sz w:val="20"/>
          <w:szCs w:val="20"/>
        </w:rPr>
        <w:t>1,</w:t>
      </w:r>
      <w:r w:rsidRPr="00761A56">
        <w:rPr>
          <w:bCs/>
          <w:color w:val="000000"/>
          <w:sz w:val="20"/>
          <w:szCs w:val="20"/>
        </w:rPr>
        <w:t xml:space="preserve"> </w:t>
      </w:r>
      <w:r w:rsidRPr="00133840">
        <w:rPr>
          <w:bCs/>
          <w:color w:val="000000"/>
          <w:sz w:val="20"/>
          <w:szCs w:val="20"/>
        </w:rPr>
        <w:t xml:space="preserve">предусмотренной </w:t>
      </w:r>
      <w:r w:rsidRPr="006F6ECB">
        <w:rPr>
          <w:b/>
          <w:bCs/>
          <w:i/>
          <w:color w:val="000000"/>
          <w:sz w:val="20"/>
          <w:szCs w:val="20"/>
        </w:rPr>
        <w:t>Приложением № 4</w:t>
      </w:r>
      <w:r w:rsidRPr="00133840">
        <w:rPr>
          <w:bCs/>
          <w:color w:val="000000"/>
          <w:sz w:val="20"/>
          <w:szCs w:val="20"/>
        </w:rPr>
        <w:t xml:space="preserve"> к Правилам</w:t>
      </w:r>
      <w:r w:rsidR="00851813">
        <w:rPr>
          <w:bCs/>
          <w:color w:val="000000"/>
          <w:sz w:val="20"/>
          <w:szCs w:val="20"/>
        </w:rPr>
        <w:t>.</w:t>
      </w:r>
      <w:r>
        <w:rPr>
          <w:bCs/>
          <w:color w:val="000000"/>
          <w:sz w:val="20"/>
          <w:szCs w:val="20"/>
        </w:rPr>
        <w:t xml:space="preserve"> </w:t>
      </w:r>
    </w:p>
    <w:p w14:paraId="7E61DA90" w14:textId="77777777" w:rsidR="00761A56" w:rsidRDefault="00851813" w:rsidP="00F34EF4">
      <w:pPr>
        <w:pStyle w:val="af9"/>
        <w:autoSpaceDE w:val="0"/>
        <w:autoSpaceDN w:val="0"/>
        <w:adjustRightInd w:val="0"/>
        <w:ind w:left="0" w:firstLine="709"/>
        <w:contextualSpacing/>
        <w:jc w:val="both"/>
        <w:rPr>
          <w:bCs/>
          <w:color w:val="000000"/>
          <w:sz w:val="20"/>
          <w:szCs w:val="20"/>
        </w:rPr>
      </w:pPr>
      <w:r w:rsidRPr="00851813">
        <w:rPr>
          <w:b/>
          <w:color w:val="000000"/>
          <w:sz w:val="20"/>
          <w:szCs w:val="20"/>
        </w:rPr>
        <w:t>Заявление на подключение членов семьи к пакету услуг</w:t>
      </w:r>
      <w:r w:rsidRPr="00761A56">
        <w:rPr>
          <w:b/>
          <w:i/>
          <w:iCs/>
          <w:color w:val="000000"/>
          <w:sz w:val="20"/>
          <w:szCs w:val="20"/>
        </w:rPr>
        <w:t xml:space="preserve"> </w:t>
      </w:r>
      <w:r w:rsidR="005660DB">
        <w:rPr>
          <w:bCs/>
          <w:color w:val="000000"/>
          <w:sz w:val="20"/>
          <w:szCs w:val="20"/>
        </w:rPr>
        <w:t xml:space="preserve">– </w:t>
      </w:r>
      <w:proofErr w:type="gramStart"/>
      <w:r w:rsidR="00761A56" w:rsidRPr="00761A56">
        <w:rPr>
          <w:b/>
          <w:i/>
          <w:iCs/>
          <w:color w:val="000000"/>
          <w:sz w:val="20"/>
          <w:szCs w:val="20"/>
        </w:rPr>
        <w:t>Заявление  на</w:t>
      </w:r>
      <w:proofErr w:type="gramEnd"/>
      <w:r w:rsidR="00761A56" w:rsidRPr="00761A56">
        <w:rPr>
          <w:b/>
          <w:i/>
          <w:iCs/>
          <w:color w:val="000000"/>
          <w:sz w:val="20"/>
          <w:szCs w:val="20"/>
        </w:rPr>
        <w:t xml:space="preserve"> подключение членов семьи к пакету услуг</w:t>
      </w:r>
      <w:r w:rsidR="00761A56">
        <w:rPr>
          <w:bCs/>
          <w:color w:val="000000"/>
          <w:sz w:val="20"/>
          <w:szCs w:val="20"/>
        </w:rPr>
        <w:t xml:space="preserve">, составленное </w:t>
      </w:r>
      <w:r w:rsidR="00761A56" w:rsidRPr="00133840">
        <w:rPr>
          <w:bCs/>
          <w:color w:val="000000"/>
          <w:sz w:val="20"/>
          <w:szCs w:val="20"/>
        </w:rPr>
        <w:t xml:space="preserve">по </w:t>
      </w:r>
      <w:r w:rsidR="00761A56" w:rsidRPr="006F6ECB">
        <w:rPr>
          <w:b/>
          <w:bCs/>
          <w:i/>
          <w:color w:val="000000"/>
          <w:sz w:val="20"/>
          <w:szCs w:val="20"/>
        </w:rPr>
        <w:t>Форме №4</w:t>
      </w:r>
      <w:r w:rsidR="00761A56">
        <w:rPr>
          <w:b/>
          <w:bCs/>
          <w:i/>
          <w:color w:val="000000"/>
          <w:sz w:val="20"/>
          <w:szCs w:val="20"/>
        </w:rPr>
        <w:t>3,</w:t>
      </w:r>
      <w:r w:rsidR="00761A56" w:rsidRPr="00761A56">
        <w:rPr>
          <w:bCs/>
          <w:color w:val="000000"/>
          <w:sz w:val="20"/>
          <w:szCs w:val="20"/>
        </w:rPr>
        <w:t xml:space="preserve"> </w:t>
      </w:r>
      <w:r w:rsidR="00761A56" w:rsidRPr="00133840">
        <w:rPr>
          <w:bCs/>
          <w:color w:val="000000"/>
          <w:sz w:val="20"/>
          <w:szCs w:val="20"/>
        </w:rPr>
        <w:t xml:space="preserve">предусмотренной </w:t>
      </w:r>
      <w:r w:rsidR="00761A56" w:rsidRPr="006F6ECB">
        <w:rPr>
          <w:b/>
          <w:bCs/>
          <w:i/>
          <w:color w:val="000000"/>
          <w:sz w:val="20"/>
          <w:szCs w:val="20"/>
        </w:rPr>
        <w:t>Приложением № 4</w:t>
      </w:r>
      <w:r w:rsidR="00761A56" w:rsidRPr="00133840">
        <w:rPr>
          <w:bCs/>
          <w:color w:val="000000"/>
          <w:sz w:val="20"/>
          <w:szCs w:val="20"/>
        </w:rPr>
        <w:t xml:space="preserve"> к Правилам</w:t>
      </w:r>
      <w:r>
        <w:rPr>
          <w:bCs/>
          <w:color w:val="000000"/>
          <w:sz w:val="20"/>
          <w:szCs w:val="20"/>
        </w:rPr>
        <w:t>.</w:t>
      </w:r>
    </w:p>
    <w:p w14:paraId="0B0ABF66" w14:textId="77777777" w:rsidR="004C014B" w:rsidRPr="00761A56" w:rsidRDefault="004C014B" w:rsidP="00F34EF4">
      <w:pPr>
        <w:pStyle w:val="af9"/>
        <w:autoSpaceDE w:val="0"/>
        <w:autoSpaceDN w:val="0"/>
        <w:adjustRightInd w:val="0"/>
        <w:ind w:left="0" w:firstLine="709"/>
        <w:contextualSpacing/>
        <w:jc w:val="both"/>
        <w:rPr>
          <w:bCs/>
          <w:color w:val="000000"/>
          <w:sz w:val="20"/>
          <w:szCs w:val="20"/>
        </w:rPr>
      </w:pPr>
      <w:r w:rsidRPr="00F72FF4">
        <w:rPr>
          <w:b/>
          <w:sz w:val="20"/>
          <w:szCs w:val="20"/>
        </w:rPr>
        <w:t>Заявления на отключение пакета услуг</w:t>
      </w:r>
      <w:r>
        <w:rPr>
          <w:b/>
          <w:i/>
          <w:iCs/>
          <w:sz w:val="20"/>
          <w:szCs w:val="20"/>
        </w:rPr>
        <w:t xml:space="preserve"> </w:t>
      </w:r>
      <w:r w:rsidR="005660DB">
        <w:rPr>
          <w:bCs/>
          <w:color w:val="000000"/>
          <w:sz w:val="20"/>
          <w:szCs w:val="20"/>
        </w:rPr>
        <w:t xml:space="preserve">– </w:t>
      </w:r>
      <w:r w:rsidRPr="00012564">
        <w:rPr>
          <w:b/>
          <w:i/>
          <w:iCs/>
          <w:sz w:val="20"/>
          <w:szCs w:val="20"/>
        </w:rPr>
        <w:t>Заявления на отключение пакета услуг</w:t>
      </w:r>
      <w:r>
        <w:rPr>
          <w:b/>
          <w:i/>
          <w:iCs/>
          <w:sz w:val="20"/>
          <w:szCs w:val="20"/>
        </w:rPr>
        <w:t xml:space="preserve">, </w:t>
      </w:r>
      <w:r>
        <w:rPr>
          <w:bCs/>
          <w:color w:val="000000"/>
          <w:sz w:val="20"/>
          <w:szCs w:val="20"/>
        </w:rPr>
        <w:t xml:space="preserve">составленное </w:t>
      </w:r>
      <w:r w:rsidRPr="00133840">
        <w:rPr>
          <w:bCs/>
          <w:color w:val="000000"/>
          <w:sz w:val="20"/>
          <w:szCs w:val="20"/>
        </w:rPr>
        <w:t xml:space="preserve">по </w:t>
      </w:r>
      <w:r w:rsidRPr="006F6ECB">
        <w:rPr>
          <w:b/>
          <w:bCs/>
          <w:i/>
          <w:color w:val="000000"/>
          <w:sz w:val="20"/>
          <w:szCs w:val="20"/>
        </w:rPr>
        <w:t>Форме №4</w:t>
      </w:r>
      <w:r>
        <w:rPr>
          <w:b/>
          <w:bCs/>
          <w:i/>
          <w:color w:val="000000"/>
          <w:sz w:val="20"/>
          <w:szCs w:val="20"/>
        </w:rPr>
        <w:t>2,</w:t>
      </w:r>
      <w:r w:rsidRPr="00761A56">
        <w:rPr>
          <w:bCs/>
          <w:color w:val="000000"/>
          <w:sz w:val="20"/>
          <w:szCs w:val="20"/>
        </w:rPr>
        <w:t xml:space="preserve"> </w:t>
      </w:r>
      <w:r w:rsidRPr="00133840">
        <w:rPr>
          <w:bCs/>
          <w:color w:val="000000"/>
          <w:sz w:val="20"/>
          <w:szCs w:val="20"/>
        </w:rPr>
        <w:t xml:space="preserve">предусмотренной </w:t>
      </w:r>
      <w:r w:rsidRPr="006F6ECB">
        <w:rPr>
          <w:b/>
          <w:bCs/>
          <w:i/>
          <w:color w:val="000000"/>
          <w:sz w:val="20"/>
          <w:szCs w:val="20"/>
        </w:rPr>
        <w:t>Приложением № 4</w:t>
      </w:r>
      <w:r w:rsidRPr="00133840">
        <w:rPr>
          <w:bCs/>
          <w:color w:val="000000"/>
          <w:sz w:val="20"/>
          <w:szCs w:val="20"/>
        </w:rPr>
        <w:t xml:space="preserve"> к Правилам</w:t>
      </w:r>
      <w:r>
        <w:rPr>
          <w:bCs/>
          <w:color w:val="000000"/>
          <w:sz w:val="20"/>
          <w:szCs w:val="20"/>
        </w:rPr>
        <w:t>.</w:t>
      </w:r>
    </w:p>
    <w:p w14:paraId="365D73E9" w14:textId="77777777" w:rsidR="002D02BB" w:rsidRPr="00133840" w:rsidRDefault="002D02BB" w:rsidP="00F34EF4">
      <w:pPr>
        <w:pStyle w:val="af9"/>
        <w:autoSpaceDE w:val="0"/>
        <w:autoSpaceDN w:val="0"/>
        <w:adjustRightInd w:val="0"/>
        <w:ind w:left="0" w:firstLine="709"/>
        <w:contextualSpacing/>
        <w:jc w:val="both"/>
        <w:rPr>
          <w:bCs/>
          <w:color w:val="000000"/>
          <w:sz w:val="20"/>
          <w:szCs w:val="20"/>
        </w:rPr>
      </w:pPr>
      <w:r w:rsidRPr="00133840">
        <w:rPr>
          <w:b/>
          <w:bCs/>
          <w:color w:val="000000"/>
          <w:sz w:val="20"/>
          <w:szCs w:val="20"/>
        </w:rPr>
        <w:t>Отчетный месяц</w:t>
      </w:r>
      <w:r w:rsidRPr="00133840">
        <w:rPr>
          <w:bCs/>
          <w:color w:val="000000"/>
          <w:sz w:val="20"/>
          <w:szCs w:val="20"/>
        </w:rPr>
        <w:t xml:space="preserve"> – период с первого по последний календарный день месяца, в котором предоставлялось обслуживание в рамках Пакета услуг.</w:t>
      </w:r>
    </w:p>
    <w:p w14:paraId="3A3492E7" w14:textId="77777777" w:rsidR="002D02BB" w:rsidRPr="00133840" w:rsidRDefault="002D02BB" w:rsidP="00F34EF4">
      <w:pPr>
        <w:pStyle w:val="af9"/>
        <w:autoSpaceDE w:val="0"/>
        <w:autoSpaceDN w:val="0"/>
        <w:adjustRightInd w:val="0"/>
        <w:ind w:left="0" w:firstLine="709"/>
        <w:contextualSpacing/>
        <w:jc w:val="both"/>
        <w:rPr>
          <w:bCs/>
          <w:color w:val="000000"/>
          <w:sz w:val="20"/>
          <w:szCs w:val="20"/>
        </w:rPr>
      </w:pPr>
      <w:r w:rsidRPr="00133840">
        <w:rPr>
          <w:b/>
          <w:bCs/>
          <w:color w:val="000000"/>
          <w:sz w:val="20"/>
          <w:szCs w:val="20"/>
        </w:rPr>
        <w:t>Пакет услуг</w:t>
      </w:r>
      <w:r w:rsidRPr="00133840">
        <w:rPr>
          <w:bCs/>
          <w:color w:val="000000"/>
          <w:sz w:val="20"/>
          <w:szCs w:val="20"/>
        </w:rPr>
        <w:t xml:space="preserve"> – набор услуг/ продуктов Банка, установленных Тарифами на Пакет услуг</w:t>
      </w:r>
    </w:p>
    <w:p w14:paraId="0DF478EB" w14:textId="77777777" w:rsidR="002D02BB" w:rsidRDefault="002D02BB" w:rsidP="00F34EF4">
      <w:pPr>
        <w:pStyle w:val="af9"/>
        <w:autoSpaceDE w:val="0"/>
        <w:autoSpaceDN w:val="0"/>
        <w:adjustRightInd w:val="0"/>
        <w:ind w:left="0" w:firstLine="709"/>
        <w:contextualSpacing/>
        <w:jc w:val="both"/>
        <w:rPr>
          <w:bCs/>
          <w:color w:val="000000"/>
          <w:sz w:val="20"/>
          <w:szCs w:val="20"/>
        </w:rPr>
      </w:pPr>
      <w:r w:rsidRPr="00133840">
        <w:rPr>
          <w:b/>
          <w:bCs/>
          <w:color w:val="000000"/>
          <w:sz w:val="20"/>
          <w:szCs w:val="20"/>
        </w:rPr>
        <w:t>Тарифы на пакет услуг</w:t>
      </w:r>
      <w:r w:rsidRPr="00133840">
        <w:rPr>
          <w:bCs/>
          <w:color w:val="000000"/>
          <w:sz w:val="20"/>
          <w:szCs w:val="20"/>
        </w:rPr>
        <w:t xml:space="preserve"> – Тарифы Банка на предоставление физическим лицам соотве</w:t>
      </w:r>
      <w:r>
        <w:rPr>
          <w:bCs/>
          <w:color w:val="000000"/>
          <w:sz w:val="20"/>
          <w:szCs w:val="20"/>
        </w:rPr>
        <w:t>т</w:t>
      </w:r>
      <w:r w:rsidRPr="00133840">
        <w:rPr>
          <w:bCs/>
          <w:color w:val="000000"/>
          <w:sz w:val="20"/>
          <w:szCs w:val="20"/>
        </w:rPr>
        <w:t>ствующего Пакета услуг, а также размер комиссионного вознаграждения, установленного Банком за оказание услуг и совершение операций в рамках Пакета услуг.</w:t>
      </w:r>
    </w:p>
    <w:p w14:paraId="76CF9068" w14:textId="77777777" w:rsidR="002D02BB" w:rsidRPr="00133840" w:rsidRDefault="002D02BB" w:rsidP="00F34EF4">
      <w:pPr>
        <w:pStyle w:val="af9"/>
        <w:autoSpaceDE w:val="0"/>
        <w:autoSpaceDN w:val="0"/>
        <w:adjustRightInd w:val="0"/>
        <w:ind w:left="0" w:firstLine="709"/>
        <w:contextualSpacing/>
        <w:jc w:val="both"/>
        <w:rPr>
          <w:bCs/>
          <w:color w:val="000000"/>
          <w:sz w:val="20"/>
          <w:szCs w:val="20"/>
        </w:rPr>
      </w:pPr>
      <w:r w:rsidRPr="0075130F">
        <w:rPr>
          <w:b/>
          <w:bCs/>
          <w:color w:val="000000"/>
          <w:sz w:val="20"/>
          <w:szCs w:val="20"/>
        </w:rPr>
        <w:t>Члены семьи</w:t>
      </w:r>
      <w:r w:rsidRPr="00986A0B">
        <w:rPr>
          <w:bCs/>
          <w:color w:val="000000"/>
          <w:sz w:val="20"/>
          <w:szCs w:val="20"/>
        </w:rPr>
        <w:t xml:space="preserve"> </w:t>
      </w:r>
      <w:r w:rsidR="005660DB">
        <w:rPr>
          <w:bCs/>
          <w:color w:val="000000"/>
          <w:sz w:val="20"/>
          <w:szCs w:val="20"/>
        </w:rPr>
        <w:t xml:space="preserve">– </w:t>
      </w:r>
      <w:r w:rsidR="009F2365">
        <w:rPr>
          <w:bCs/>
          <w:color w:val="000000"/>
          <w:sz w:val="20"/>
          <w:szCs w:val="20"/>
        </w:rPr>
        <w:t>близкие родственники</w:t>
      </w:r>
      <w:r w:rsidR="00D634A3">
        <w:rPr>
          <w:bCs/>
          <w:color w:val="000000"/>
          <w:sz w:val="20"/>
          <w:szCs w:val="20"/>
        </w:rPr>
        <w:t xml:space="preserve"> Клиента, указанные в </w:t>
      </w:r>
      <w:r w:rsidR="009F2365">
        <w:rPr>
          <w:bCs/>
          <w:color w:val="000000"/>
          <w:sz w:val="20"/>
          <w:szCs w:val="20"/>
        </w:rPr>
        <w:t>Тарифа</w:t>
      </w:r>
      <w:r w:rsidR="00D634A3">
        <w:rPr>
          <w:bCs/>
          <w:color w:val="000000"/>
          <w:sz w:val="20"/>
          <w:szCs w:val="20"/>
        </w:rPr>
        <w:t>х</w:t>
      </w:r>
      <w:r w:rsidR="009F2365">
        <w:rPr>
          <w:bCs/>
          <w:color w:val="000000"/>
          <w:sz w:val="20"/>
          <w:szCs w:val="20"/>
        </w:rPr>
        <w:t xml:space="preserve"> на Пакет услуг. </w:t>
      </w:r>
    </w:p>
    <w:p w14:paraId="13E3D919" w14:textId="77777777" w:rsidR="002D02BB" w:rsidRPr="00133840" w:rsidRDefault="002D02BB" w:rsidP="00F34EF4">
      <w:pPr>
        <w:pStyle w:val="af9"/>
        <w:autoSpaceDE w:val="0"/>
        <w:autoSpaceDN w:val="0"/>
        <w:adjustRightInd w:val="0"/>
        <w:ind w:left="0" w:firstLine="709"/>
        <w:contextualSpacing/>
        <w:jc w:val="both"/>
        <w:rPr>
          <w:b/>
          <w:bCs/>
          <w:color w:val="000000"/>
          <w:sz w:val="20"/>
          <w:szCs w:val="20"/>
        </w:rPr>
      </w:pPr>
    </w:p>
    <w:p w14:paraId="270C5C8A" w14:textId="77777777" w:rsidR="002D02BB" w:rsidRPr="00133840" w:rsidRDefault="002D02BB" w:rsidP="00F34EF4">
      <w:pPr>
        <w:ind w:firstLine="709"/>
        <w:contextualSpacing/>
        <w:jc w:val="both"/>
        <w:rPr>
          <w:sz w:val="20"/>
          <w:szCs w:val="20"/>
        </w:rPr>
      </w:pPr>
      <w:r w:rsidRPr="00133840">
        <w:rPr>
          <w:bCs/>
          <w:color w:val="000000"/>
          <w:sz w:val="20"/>
          <w:szCs w:val="20"/>
        </w:rPr>
        <w:t xml:space="preserve">Иные термины и определения, используемые в </w:t>
      </w:r>
      <w:r>
        <w:rPr>
          <w:bCs/>
          <w:color w:val="000000"/>
          <w:sz w:val="20"/>
          <w:szCs w:val="20"/>
        </w:rPr>
        <w:t>П</w:t>
      </w:r>
      <w:r w:rsidRPr="00133840">
        <w:rPr>
          <w:bCs/>
          <w:color w:val="000000"/>
          <w:sz w:val="20"/>
          <w:szCs w:val="20"/>
        </w:rPr>
        <w:t xml:space="preserve">риложении № </w:t>
      </w:r>
      <w:r w:rsidR="00614BD5">
        <w:rPr>
          <w:bCs/>
          <w:color w:val="000000"/>
          <w:sz w:val="20"/>
          <w:szCs w:val="20"/>
        </w:rPr>
        <w:t>9</w:t>
      </w:r>
      <w:r w:rsidRPr="00133840">
        <w:rPr>
          <w:bCs/>
          <w:color w:val="000000"/>
          <w:sz w:val="20"/>
          <w:szCs w:val="20"/>
        </w:rPr>
        <w:t>, имеют тоже значение, что и в Правилах открытия, ведения и закрытия счетов физических лиц в АО КБ «Солидарность»</w:t>
      </w:r>
    </w:p>
    <w:p w14:paraId="2046E669" w14:textId="77777777" w:rsidR="002D02BB" w:rsidRPr="00133840" w:rsidRDefault="002D02BB" w:rsidP="008C6CCA">
      <w:pPr>
        <w:autoSpaceDE w:val="0"/>
        <w:autoSpaceDN w:val="0"/>
        <w:ind w:firstLine="709"/>
        <w:contextualSpacing/>
        <w:jc w:val="both"/>
        <w:rPr>
          <w:bCs/>
          <w:color w:val="000000"/>
          <w:sz w:val="20"/>
          <w:szCs w:val="20"/>
        </w:rPr>
      </w:pPr>
    </w:p>
    <w:p w14:paraId="5B022089" w14:textId="77777777" w:rsidR="002D02BB" w:rsidRPr="00133840" w:rsidRDefault="002D02BB" w:rsidP="001C2754">
      <w:pPr>
        <w:pStyle w:val="af9"/>
        <w:numPr>
          <w:ilvl w:val="0"/>
          <w:numId w:val="117"/>
        </w:numPr>
        <w:tabs>
          <w:tab w:val="left" w:pos="709"/>
        </w:tabs>
        <w:autoSpaceDE w:val="0"/>
        <w:autoSpaceDN w:val="0"/>
        <w:ind w:left="0" w:firstLine="0"/>
        <w:contextualSpacing/>
        <w:jc w:val="center"/>
        <w:rPr>
          <w:b/>
          <w:bCs/>
          <w:sz w:val="20"/>
          <w:szCs w:val="20"/>
        </w:rPr>
      </w:pPr>
      <w:r w:rsidRPr="00133840">
        <w:rPr>
          <w:b/>
          <w:bCs/>
          <w:sz w:val="20"/>
          <w:szCs w:val="20"/>
        </w:rPr>
        <w:t>ОСНОВНЫЕ ПОЛОЖЕНИЯ</w:t>
      </w:r>
    </w:p>
    <w:p w14:paraId="7BA7122A" w14:textId="77777777" w:rsidR="002D02BB" w:rsidRPr="00133840" w:rsidRDefault="002D02BB" w:rsidP="00F34EF4">
      <w:pPr>
        <w:pStyle w:val="af9"/>
        <w:numPr>
          <w:ilvl w:val="1"/>
          <w:numId w:val="117"/>
        </w:numPr>
        <w:tabs>
          <w:tab w:val="left" w:pos="0"/>
        </w:tabs>
        <w:autoSpaceDE w:val="0"/>
        <w:autoSpaceDN w:val="0"/>
        <w:ind w:left="0" w:firstLine="709"/>
        <w:contextualSpacing/>
        <w:jc w:val="both"/>
        <w:rPr>
          <w:bCs/>
          <w:color w:val="000000"/>
          <w:sz w:val="20"/>
          <w:szCs w:val="20"/>
        </w:rPr>
      </w:pPr>
      <w:r w:rsidRPr="00133840">
        <w:rPr>
          <w:bCs/>
          <w:color w:val="000000"/>
          <w:sz w:val="20"/>
          <w:szCs w:val="20"/>
        </w:rPr>
        <w:t xml:space="preserve">Настоящие </w:t>
      </w:r>
      <w:r>
        <w:rPr>
          <w:bCs/>
          <w:color w:val="000000"/>
          <w:sz w:val="20"/>
          <w:szCs w:val="20"/>
        </w:rPr>
        <w:t>Правила</w:t>
      </w:r>
      <w:r w:rsidRPr="00133840">
        <w:rPr>
          <w:bCs/>
          <w:color w:val="000000"/>
          <w:sz w:val="20"/>
          <w:szCs w:val="20"/>
        </w:rPr>
        <w:t xml:space="preserve"> определяют основные условия оказания Банком услуг физическим лицам в рамках Пакета услуг.</w:t>
      </w:r>
    </w:p>
    <w:p w14:paraId="5370D2C3" w14:textId="77777777" w:rsidR="002D02BB" w:rsidRPr="00133840" w:rsidRDefault="002D02BB" w:rsidP="00F34EF4">
      <w:pPr>
        <w:pStyle w:val="af9"/>
        <w:numPr>
          <w:ilvl w:val="1"/>
          <w:numId w:val="117"/>
        </w:numPr>
        <w:tabs>
          <w:tab w:val="left" w:pos="0"/>
        </w:tabs>
        <w:autoSpaceDE w:val="0"/>
        <w:autoSpaceDN w:val="0"/>
        <w:ind w:left="0" w:firstLine="709"/>
        <w:contextualSpacing/>
        <w:jc w:val="both"/>
        <w:rPr>
          <w:bCs/>
          <w:color w:val="000000"/>
          <w:sz w:val="20"/>
          <w:szCs w:val="20"/>
        </w:rPr>
      </w:pPr>
      <w:r w:rsidRPr="00133840">
        <w:rPr>
          <w:bCs/>
          <w:color w:val="000000"/>
          <w:sz w:val="20"/>
          <w:szCs w:val="20"/>
        </w:rPr>
        <w:t xml:space="preserve">В рамках подключенного Пакета услуг Банк предоставляет услуги </w:t>
      </w:r>
      <w:r w:rsidR="00157F62">
        <w:rPr>
          <w:bCs/>
          <w:color w:val="000000"/>
          <w:sz w:val="20"/>
          <w:szCs w:val="20"/>
        </w:rPr>
        <w:t>Клиент</w:t>
      </w:r>
      <w:r w:rsidRPr="00133840">
        <w:rPr>
          <w:bCs/>
          <w:color w:val="000000"/>
          <w:sz w:val="20"/>
          <w:szCs w:val="20"/>
        </w:rPr>
        <w:t>у в соответствии с Тарифами</w:t>
      </w:r>
      <w:r>
        <w:rPr>
          <w:bCs/>
          <w:color w:val="000000"/>
          <w:sz w:val="20"/>
          <w:szCs w:val="20"/>
        </w:rPr>
        <w:t xml:space="preserve"> на пакет услуг</w:t>
      </w:r>
      <w:r w:rsidRPr="00133840">
        <w:rPr>
          <w:bCs/>
          <w:color w:val="000000"/>
          <w:sz w:val="20"/>
          <w:szCs w:val="20"/>
        </w:rPr>
        <w:t>.</w:t>
      </w:r>
    </w:p>
    <w:p w14:paraId="2A526645" w14:textId="77777777" w:rsidR="002D02BB" w:rsidRPr="00133840" w:rsidRDefault="002D02BB" w:rsidP="00F34EF4">
      <w:pPr>
        <w:pStyle w:val="af9"/>
        <w:numPr>
          <w:ilvl w:val="1"/>
          <w:numId w:val="117"/>
        </w:numPr>
        <w:tabs>
          <w:tab w:val="left" w:pos="0"/>
        </w:tabs>
        <w:autoSpaceDE w:val="0"/>
        <w:autoSpaceDN w:val="0"/>
        <w:ind w:left="0" w:firstLine="709"/>
        <w:contextualSpacing/>
        <w:jc w:val="both"/>
        <w:rPr>
          <w:bCs/>
          <w:color w:val="000000"/>
          <w:sz w:val="20"/>
          <w:szCs w:val="20"/>
        </w:rPr>
      </w:pPr>
      <w:r w:rsidRPr="00133840">
        <w:rPr>
          <w:bCs/>
          <w:color w:val="000000"/>
          <w:sz w:val="20"/>
          <w:szCs w:val="20"/>
        </w:rPr>
        <w:t>Банк вправе пересматривать:</w:t>
      </w:r>
    </w:p>
    <w:p w14:paraId="362A4054" w14:textId="77777777" w:rsidR="002D02BB" w:rsidRPr="00133840" w:rsidRDefault="002D02BB"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133840">
        <w:rPr>
          <w:bCs/>
          <w:color w:val="000000"/>
          <w:sz w:val="20"/>
          <w:szCs w:val="20"/>
        </w:rPr>
        <w:t>набор услуг и продуктов, предоставляемых в рамках Пакета услуг;</w:t>
      </w:r>
    </w:p>
    <w:p w14:paraId="0DF2B980" w14:textId="77777777" w:rsidR="002D02BB" w:rsidRPr="00133840" w:rsidRDefault="002D02BB"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133840">
        <w:rPr>
          <w:bCs/>
          <w:color w:val="000000"/>
          <w:sz w:val="20"/>
          <w:szCs w:val="20"/>
        </w:rPr>
        <w:t xml:space="preserve">требования, предъявляемые к </w:t>
      </w:r>
      <w:r w:rsidR="00157F62">
        <w:rPr>
          <w:bCs/>
          <w:color w:val="000000"/>
          <w:sz w:val="20"/>
          <w:szCs w:val="20"/>
        </w:rPr>
        <w:t>Клиент</w:t>
      </w:r>
      <w:r w:rsidRPr="00133840">
        <w:rPr>
          <w:bCs/>
          <w:color w:val="000000"/>
          <w:sz w:val="20"/>
          <w:szCs w:val="20"/>
        </w:rPr>
        <w:t>у.</w:t>
      </w:r>
    </w:p>
    <w:p w14:paraId="33C314F4" w14:textId="77777777" w:rsidR="002D02BB" w:rsidRPr="00133840" w:rsidRDefault="002D02BB" w:rsidP="00F34EF4">
      <w:pPr>
        <w:pStyle w:val="af9"/>
        <w:numPr>
          <w:ilvl w:val="1"/>
          <w:numId w:val="117"/>
        </w:numPr>
        <w:tabs>
          <w:tab w:val="left" w:pos="0"/>
        </w:tabs>
        <w:autoSpaceDE w:val="0"/>
        <w:autoSpaceDN w:val="0"/>
        <w:ind w:left="0" w:firstLine="709"/>
        <w:contextualSpacing/>
        <w:jc w:val="both"/>
        <w:rPr>
          <w:bCs/>
          <w:color w:val="000000"/>
          <w:sz w:val="20"/>
          <w:szCs w:val="20"/>
        </w:rPr>
      </w:pPr>
      <w:r w:rsidRPr="00133840">
        <w:rPr>
          <w:bCs/>
          <w:color w:val="000000"/>
          <w:sz w:val="20"/>
          <w:szCs w:val="20"/>
        </w:rPr>
        <w:t xml:space="preserve">Банк вправе по своему усмотрению отказать </w:t>
      </w:r>
      <w:r w:rsidR="00157F62">
        <w:rPr>
          <w:bCs/>
          <w:color w:val="000000"/>
          <w:sz w:val="20"/>
          <w:szCs w:val="20"/>
        </w:rPr>
        <w:t>Клиент</w:t>
      </w:r>
      <w:r w:rsidRPr="00133840">
        <w:rPr>
          <w:bCs/>
          <w:color w:val="000000"/>
          <w:sz w:val="20"/>
          <w:szCs w:val="20"/>
        </w:rPr>
        <w:t>у в подключении Пакета услуг без объяснения причин.</w:t>
      </w:r>
    </w:p>
    <w:p w14:paraId="5E07A9FC" w14:textId="77777777" w:rsidR="002D02BB" w:rsidRPr="00133840" w:rsidRDefault="002D02BB" w:rsidP="00F34EF4">
      <w:pPr>
        <w:pStyle w:val="af9"/>
        <w:numPr>
          <w:ilvl w:val="1"/>
          <w:numId w:val="117"/>
        </w:numPr>
        <w:tabs>
          <w:tab w:val="left" w:pos="0"/>
        </w:tabs>
        <w:autoSpaceDE w:val="0"/>
        <w:autoSpaceDN w:val="0"/>
        <w:ind w:left="0" w:firstLine="709"/>
        <w:contextualSpacing/>
        <w:jc w:val="both"/>
        <w:rPr>
          <w:color w:val="000000"/>
          <w:sz w:val="20"/>
          <w:szCs w:val="20"/>
        </w:rPr>
      </w:pPr>
      <w:r w:rsidRPr="00133840">
        <w:rPr>
          <w:color w:val="000000"/>
          <w:sz w:val="20"/>
          <w:szCs w:val="20"/>
        </w:rPr>
        <w:t xml:space="preserve">Банк несет ответственность за предоставление услуг, оказываемых Банком в рамках Пакета услуг. </w:t>
      </w:r>
    </w:p>
    <w:p w14:paraId="6710FE1D" w14:textId="77777777" w:rsidR="002D02BB" w:rsidRPr="00133840" w:rsidRDefault="002D02BB" w:rsidP="00F34EF4">
      <w:pPr>
        <w:pStyle w:val="af9"/>
        <w:numPr>
          <w:ilvl w:val="1"/>
          <w:numId w:val="117"/>
        </w:numPr>
        <w:tabs>
          <w:tab w:val="left" w:pos="0"/>
        </w:tabs>
        <w:autoSpaceDE w:val="0"/>
        <w:autoSpaceDN w:val="0"/>
        <w:ind w:left="0" w:firstLine="709"/>
        <w:contextualSpacing/>
        <w:jc w:val="both"/>
        <w:rPr>
          <w:color w:val="000000"/>
          <w:sz w:val="20"/>
          <w:szCs w:val="20"/>
        </w:rPr>
      </w:pPr>
      <w:r w:rsidRPr="00133840">
        <w:rPr>
          <w:bCs/>
          <w:sz w:val="20"/>
          <w:szCs w:val="20"/>
        </w:rPr>
        <w:t>Банк</w:t>
      </w:r>
      <w:r w:rsidRPr="00133840">
        <w:rPr>
          <w:color w:val="000000"/>
          <w:sz w:val="20"/>
          <w:szCs w:val="20"/>
        </w:rPr>
        <w:t xml:space="preserve"> не несет ответственности, если изменения и (или) дополнения настоящих </w:t>
      </w:r>
      <w:r>
        <w:rPr>
          <w:color w:val="000000"/>
          <w:sz w:val="20"/>
          <w:szCs w:val="20"/>
        </w:rPr>
        <w:t>Правил</w:t>
      </w:r>
      <w:r w:rsidRPr="00133840">
        <w:rPr>
          <w:color w:val="000000"/>
          <w:sz w:val="20"/>
          <w:szCs w:val="20"/>
        </w:rPr>
        <w:t xml:space="preserve">, опубликованные в порядке и в сроки, установленные настоящими Правилами, не были своевременно изучены и (или) неправильно поняты </w:t>
      </w:r>
      <w:r w:rsidR="00157F62">
        <w:rPr>
          <w:color w:val="000000"/>
          <w:sz w:val="20"/>
          <w:szCs w:val="20"/>
        </w:rPr>
        <w:t>Клиент</w:t>
      </w:r>
      <w:r w:rsidRPr="00133840">
        <w:rPr>
          <w:color w:val="000000"/>
          <w:sz w:val="20"/>
          <w:szCs w:val="20"/>
        </w:rPr>
        <w:t>ом.</w:t>
      </w:r>
    </w:p>
    <w:p w14:paraId="11F18903" w14:textId="77777777" w:rsidR="002D02BB" w:rsidRPr="00133840" w:rsidRDefault="002D02BB" w:rsidP="00F34EF4">
      <w:pPr>
        <w:tabs>
          <w:tab w:val="left" w:pos="0"/>
        </w:tabs>
        <w:autoSpaceDE w:val="0"/>
        <w:autoSpaceDN w:val="0"/>
        <w:ind w:firstLine="709"/>
        <w:contextualSpacing/>
        <w:jc w:val="both"/>
        <w:rPr>
          <w:bCs/>
          <w:color w:val="000000"/>
          <w:sz w:val="20"/>
          <w:szCs w:val="20"/>
        </w:rPr>
      </w:pPr>
    </w:p>
    <w:p w14:paraId="7A21EFD5" w14:textId="77777777" w:rsidR="002D02BB" w:rsidRPr="00133840" w:rsidRDefault="002D02BB" w:rsidP="008C6CCA">
      <w:pPr>
        <w:pStyle w:val="af9"/>
        <w:numPr>
          <w:ilvl w:val="0"/>
          <w:numId w:val="117"/>
        </w:numPr>
        <w:tabs>
          <w:tab w:val="left" w:pos="709"/>
        </w:tabs>
        <w:autoSpaceDE w:val="0"/>
        <w:autoSpaceDN w:val="0"/>
        <w:ind w:left="0" w:firstLine="0"/>
        <w:contextualSpacing/>
        <w:jc w:val="center"/>
        <w:rPr>
          <w:b/>
          <w:bCs/>
          <w:sz w:val="20"/>
          <w:szCs w:val="20"/>
        </w:rPr>
      </w:pPr>
      <w:r w:rsidRPr="00133840">
        <w:rPr>
          <w:b/>
          <w:bCs/>
          <w:sz w:val="20"/>
          <w:szCs w:val="20"/>
        </w:rPr>
        <w:t xml:space="preserve">ПОРЯДОК ПОДКЛЮЧЕНИЯ </w:t>
      </w:r>
      <w:r w:rsidR="00157F62">
        <w:rPr>
          <w:b/>
          <w:bCs/>
          <w:sz w:val="20"/>
          <w:szCs w:val="20"/>
        </w:rPr>
        <w:t>КЛИЕНТА</w:t>
      </w:r>
      <w:r w:rsidRPr="00133840">
        <w:rPr>
          <w:b/>
          <w:bCs/>
          <w:sz w:val="20"/>
          <w:szCs w:val="20"/>
        </w:rPr>
        <w:t xml:space="preserve"> К ПАКЕТУ УСЛУГ</w:t>
      </w:r>
    </w:p>
    <w:p w14:paraId="02FAC3FB" w14:textId="77777777" w:rsidR="002D02BB" w:rsidRPr="00133840" w:rsidRDefault="002D02BB" w:rsidP="00F34EF4">
      <w:pPr>
        <w:pStyle w:val="af9"/>
        <w:numPr>
          <w:ilvl w:val="1"/>
          <w:numId w:val="117"/>
        </w:numPr>
        <w:tabs>
          <w:tab w:val="left" w:pos="0"/>
        </w:tabs>
        <w:autoSpaceDE w:val="0"/>
        <w:autoSpaceDN w:val="0"/>
        <w:ind w:left="0" w:firstLine="709"/>
        <w:contextualSpacing/>
        <w:jc w:val="both"/>
        <w:rPr>
          <w:bCs/>
          <w:sz w:val="20"/>
          <w:szCs w:val="20"/>
        </w:rPr>
      </w:pPr>
      <w:r w:rsidRPr="00133840">
        <w:rPr>
          <w:bCs/>
          <w:sz w:val="20"/>
          <w:szCs w:val="20"/>
        </w:rPr>
        <w:t xml:space="preserve">Не допускается наличие у </w:t>
      </w:r>
      <w:r w:rsidR="00157F62">
        <w:rPr>
          <w:bCs/>
          <w:sz w:val="20"/>
          <w:szCs w:val="20"/>
        </w:rPr>
        <w:t>Клиента</w:t>
      </w:r>
      <w:r w:rsidRPr="00133840">
        <w:rPr>
          <w:bCs/>
          <w:sz w:val="20"/>
          <w:szCs w:val="20"/>
        </w:rPr>
        <w:t xml:space="preserve"> более одного подключенного Пакета услуг.</w:t>
      </w:r>
    </w:p>
    <w:p w14:paraId="693D2290" w14:textId="77777777" w:rsidR="002D02BB" w:rsidRPr="00133840" w:rsidRDefault="002D02BB" w:rsidP="00F34EF4">
      <w:pPr>
        <w:pStyle w:val="af9"/>
        <w:numPr>
          <w:ilvl w:val="1"/>
          <w:numId w:val="117"/>
        </w:numPr>
        <w:tabs>
          <w:tab w:val="left" w:pos="0"/>
        </w:tabs>
        <w:autoSpaceDE w:val="0"/>
        <w:autoSpaceDN w:val="0"/>
        <w:ind w:left="0" w:firstLine="709"/>
        <w:contextualSpacing/>
        <w:jc w:val="both"/>
        <w:rPr>
          <w:bCs/>
          <w:sz w:val="20"/>
          <w:szCs w:val="20"/>
        </w:rPr>
      </w:pPr>
      <w:r w:rsidRPr="00133840">
        <w:rPr>
          <w:bCs/>
          <w:sz w:val="20"/>
          <w:szCs w:val="20"/>
        </w:rPr>
        <w:t xml:space="preserve">Банк предоставляет услуги в рамках Пакета услуг на основании настоящих </w:t>
      </w:r>
      <w:r>
        <w:rPr>
          <w:bCs/>
          <w:sz w:val="20"/>
          <w:szCs w:val="20"/>
        </w:rPr>
        <w:t>Правил</w:t>
      </w:r>
      <w:r w:rsidRPr="00133840">
        <w:rPr>
          <w:bCs/>
          <w:sz w:val="20"/>
          <w:szCs w:val="20"/>
        </w:rPr>
        <w:t xml:space="preserve">, Тарифов и Заявления на подключение </w:t>
      </w:r>
      <w:r>
        <w:rPr>
          <w:bCs/>
          <w:sz w:val="20"/>
          <w:szCs w:val="20"/>
        </w:rPr>
        <w:t>п</w:t>
      </w:r>
      <w:r w:rsidRPr="00133840">
        <w:rPr>
          <w:bCs/>
          <w:sz w:val="20"/>
          <w:szCs w:val="20"/>
        </w:rPr>
        <w:t>акет</w:t>
      </w:r>
      <w:r>
        <w:rPr>
          <w:bCs/>
          <w:sz w:val="20"/>
          <w:szCs w:val="20"/>
        </w:rPr>
        <w:t>а</w:t>
      </w:r>
      <w:r w:rsidRPr="00133840">
        <w:rPr>
          <w:bCs/>
          <w:sz w:val="20"/>
          <w:szCs w:val="20"/>
        </w:rPr>
        <w:t xml:space="preserve"> услуг. </w:t>
      </w:r>
    </w:p>
    <w:p w14:paraId="6963D8DC" w14:textId="77777777" w:rsidR="002D02BB" w:rsidRPr="00133840" w:rsidRDefault="002D02BB" w:rsidP="00F34EF4">
      <w:pPr>
        <w:pStyle w:val="af9"/>
        <w:numPr>
          <w:ilvl w:val="1"/>
          <w:numId w:val="117"/>
        </w:numPr>
        <w:tabs>
          <w:tab w:val="left" w:pos="0"/>
        </w:tabs>
        <w:autoSpaceDE w:val="0"/>
        <w:autoSpaceDN w:val="0"/>
        <w:ind w:left="0" w:firstLine="709"/>
        <w:contextualSpacing/>
        <w:jc w:val="both"/>
        <w:rPr>
          <w:bCs/>
          <w:sz w:val="20"/>
          <w:szCs w:val="20"/>
        </w:rPr>
      </w:pPr>
      <w:r w:rsidRPr="00133840">
        <w:rPr>
          <w:bCs/>
          <w:sz w:val="20"/>
          <w:szCs w:val="20"/>
        </w:rPr>
        <w:t xml:space="preserve">Подключая Пакет услуг, </w:t>
      </w:r>
      <w:r w:rsidR="00157F62">
        <w:rPr>
          <w:bCs/>
          <w:sz w:val="20"/>
          <w:szCs w:val="20"/>
        </w:rPr>
        <w:t>Клиент</w:t>
      </w:r>
      <w:r w:rsidRPr="00133840">
        <w:rPr>
          <w:bCs/>
          <w:sz w:val="20"/>
          <w:szCs w:val="20"/>
        </w:rPr>
        <w:t xml:space="preserve"> вправе пользоваться услугами, не входящими в Пакет услуг, на условиях и в соответствии с действующими в Банке Тарифами.</w:t>
      </w:r>
    </w:p>
    <w:p w14:paraId="36836C01" w14:textId="77777777" w:rsidR="00232275" w:rsidRPr="008C6CCA" w:rsidRDefault="002D02BB" w:rsidP="00F34EF4">
      <w:pPr>
        <w:pStyle w:val="af9"/>
        <w:numPr>
          <w:ilvl w:val="2"/>
          <w:numId w:val="117"/>
        </w:numPr>
        <w:tabs>
          <w:tab w:val="left" w:pos="0"/>
        </w:tabs>
        <w:autoSpaceDE w:val="0"/>
        <w:autoSpaceDN w:val="0"/>
        <w:ind w:left="0" w:firstLine="709"/>
        <w:contextualSpacing/>
        <w:jc w:val="both"/>
        <w:rPr>
          <w:bCs/>
          <w:sz w:val="20"/>
          <w:szCs w:val="20"/>
        </w:rPr>
      </w:pPr>
      <w:r w:rsidRPr="00133840">
        <w:rPr>
          <w:bCs/>
          <w:sz w:val="20"/>
          <w:szCs w:val="20"/>
        </w:rPr>
        <w:t>Для подключения Пакет</w:t>
      </w:r>
      <w:r>
        <w:rPr>
          <w:bCs/>
          <w:sz w:val="20"/>
          <w:szCs w:val="20"/>
        </w:rPr>
        <w:t>а</w:t>
      </w:r>
      <w:r w:rsidRPr="00133840">
        <w:rPr>
          <w:bCs/>
          <w:sz w:val="20"/>
          <w:szCs w:val="20"/>
        </w:rPr>
        <w:t xml:space="preserve"> услуг физическое лицо предоставляет в Банк </w:t>
      </w:r>
      <w:r w:rsidRPr="00851813">
        <w:rPr>
          <w:b/>
          <w:i/>
          <w:iCs/>
          <w:sz w:val="20"/>
          <w:szCs w:val="20"/>
        </w:rPr>
        <w:t>Заявление на подключение пакета услуг</w:t>
      </w:r>
      <w:r w:rsidR="00232275">
        <w:rPr>
          <w:bCs/>
          <w:color w:val="000000"/>
          <w:sz w:val="20"/>
          <w:szCs w:val="20"/>
        </w:rPr>
        <w:t>.</w:t>
      </w:r>
      <w:r w:rsidR="00232275">
        <w:rPr>
          <w:bCs/>
          <w:sz w:val="20"/>
          <w:szCs w:val="20"/>
        </w:rPr>
        <w:t xml:space="preserve"> </w:t>
      </w:r>
      <w:r w:rsidR="00157F62">
        <w:rPr>
          <w:sz w:val="20"/>
          <w:szCs w:val="20"/>
        </w:rPr>
        <w:t>Клиент</w:t>
      </w:r>
      <w:r w:rsidR="00232275" w:rsidRPr="008C6CCA">
        <w:rPr>
          <w:sz w:val="20"/>
          <w:szCs w:val="20"/>
        </w:rPr>
        <w:t xml:space="preserve"> может подать</w:t>
      </w:r>
      <w:r w:rsidR="00232275">
        <w:rPr>
          <w:sz w:val="20"/>
          <w:szCs w:val="20"/>
        </w:rPr>
        <w:t xml:space="preserve"> </w:t>
      </w:r>
      <w:r w:rsidR="00851813" w:rsidRPr="00851813">
        <w:rPr>
          <w:b/>
          <w:i/>
          <w:iCs/>
          <w:sz w:val="20"/>
          <w:szCs w:val="20"/>
        </w:rPr>
        <w:t>Заявление на подключение пакета услуг</w:t>
      </w:r>
      <w:r w:rsidR="00232275" w:rsidRPr="00232275">
        <w:rPr>
          <w:sz w:val="20"/>
          <w:szCs w:val="20"/>
        </w:rPr>
        <w:t xml:space="preserve"> </w:t>
      </w:r>
      <w:r w:rsidR="00232275">
        <w:rPr>
          <w:sz w:val="20"/>
          <w:szCs w:val="20"/>
        </w:rPr>
        <w:t>одним из следующих способов</w:t>
      </w:r>
      <w:r w:rsidR="00232275" w:rsidRPr="008C6CCA">
        <w:rPr>
          <w:sz w:val="20"/>
          <w:szCs w:val="20"/>
        </w:rPr>
        <w:t>:</w:t>
      </w:r>
    </w:p>
    <w:p w14:paraId="6AD33468" w14:textId="77777777" w:rsidR="00232275" w:rsidRPr="00F34EF4" w:rsidRDefault="00232275"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F34EF4">
        <w:rPr>
          <w:bCs/>
          <w:color w:val="000000"/>
          <w:sz w:val="20"/>
          <w:szCs w:val="20"/>
        </w:rPr>
        <w:t xml:space="preserve">лично в </w:t>
      </w:r>
      <w:r w:rsidR="00D06813">
        <w:rPr>
          <w:sz w:val="20"/>
          <w:szCs w:val="20"/>
        </w:rPr>
        <w:t>Офисе обслуживания клиентов</w:t>
      </w:r>
      <w:r w:rsidRPr="00F34EF4">
        <w:rPr>
          <w:bCs/>
          <w:color w:val="000000"/>
          <w:sz w:val="20"/>
          <w:szCs w:val="20"/>
        </w:rPr>
        <w:t>;</w:t>
      </w:r>
    </w:p>
    <w:p w14:paraId="438E7603" w14:textId="4A9DD16C" w:rsidR="00232275" w:rsidRPr="00F34EF4" w:rsidRDefault="00232275"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F34EF4">
        <w:rPr>
          <w:bCs/>
          <w:color w:val="000000"/>
          <w:sz w:val="20"/>
          <w:szCs w:val="20"/>
        </w:rPr>
        <w:t xml:space="preserve">через </w:t>
      </w:r>
      <w:r w:rsidR="00C36837" w:rsidRPr="00F34EF4">
        <w:rPr>
          <w:bCs/>
          <w:color w:val="000000"/>
          <w:sz w:val="20"/>
          <w:szCs w:val="20"/>
        </w:rPr>
        <w:t>Чат</w:t>
      </w:r>
      <w:r w:rsidRPr="00F34EF4">
        <w:rPr>
          <w:bCs/>
          <w:color w:val="000000"/>
          <w:sz w:val="20"/>
          <w:szCs w:val="20"/>
        </w:rPr>
        <w:t xml:space="preserve"> Банка по системе «Интернет-Банк»/</w:t>
      </w:r>
      <w:r w:rsidR="00241C46">
        <w:rPr>
          <w:bCs/>
          <w:color w:val="000000"/>
          <w:sz w:val="20"/>
          <w:szCs w:val="20"/>
        </w:rPr>
        <w:t xml:space="preserve"> </w:t>
      </w:r>
      <w:r w:rsidRPr="00F34EF4">
        <w:rPr>
          <w:bCs/>
          <w:color w:val="000000"/>
          <w:sz w:val="20"/>
          <w:szCs w:val="20"/>
        </w:rPr>
        <w:t>«</w:t>
      </w:r>
      <w:r w:rsidR="00157F62" w:rsidRPr="00F34EF4">
        <w:rPr>
          <w:bCs/>
          <w:color w:val="000000"/>
          <w:sz w:val="20"/>
          <w:szCs w:val="20"/>
        </w:rPr>
        <w:t>Солидарность Онлайн</w:t>
      </w:r>
      <w:r w:rsidRPr="00F34EF4">
        <w:rPr>
          <w:bCs/>
          <w:color w:val="000000"/>
          <w:sz w:val="20"/>
          <w:szCs w:val="20"/>
        </w:rPr>
        <w:t>»</w:t>
      </w:r>
      <w:r w:rsidR="00851813" w:rsidRPr="00F34EF4">
        <w:rPr>
          <w:bCs/>
          <w:color w:val="000000"/>
          <w:sz w:val="20"/>
          <w:szCs w:val="20"/>
        </w:rPr>
        <w:t>.</w:t>
      </w:r>
    </w:p>
    <w:p w14:paraId="4B523139" w14:textId="77777777" w:rsidR="002D02BB" w:rsidRPr="00133840" w:rsidRDefault="002D02BB" w:rsidP="00F34EF4">
      <w:pPr>
        <w:pStyle w:val="af9"/>
        <w:numPr>
          <w:ilvl w:val="2"/>
          <w:numId w:val="117"/>
        </w:numPr>
        <w:tabs>
          <w:tab w:val="left" w:pos="0"/>
        </w:tabs>
        <w:autoSpaceDE w:val="0"/>
        <w:autoSpaceDN w:val="0"/>
        <w:ind w:left="0" w:firstLine="709"/>
        <w:contextualSpacing/>
        <w:jc w:val="both"/>
        <w:rPr>
          <w:bCs/>
          <w:sz w:val="20"/>
          <w:szCs w:val="20"/>
        </w:rPr>
      </w:pPr>
      <w:r w:rsidRPr="00133840">
        <w:rPr>
          <w:bCs/>
          <w:sz w:val="20"/>
          <w:szCs w:val="20"/>
        </w:rPr>
        <w:t xml:space="preserve">Банк осуществляет подключение </w:t>
      </w:r>
      <w:r w:rsidR="00157F62">
        <w:rPr>
          <w:bCs/>
          <w:sz w:val="20"/>
          <w:szCs w:val="20"/>
        </w:rPr>
        <w:t>Клиент</w:t>
      </w:r>
      <w:r>
        <w:rPr>
          <w:bCs/>
          <w:sz w:val="20"/>
          <w:szCs w:val="20"/>
        </w:rPr>
        <w:t>у</w:t>
      </w:r>
      <w:r w:rsidRPr="00133840">
        <w:rPr>
          <w:bCs/>
          <w:sz w:val="20"/>
          <w:szCs w:val="20"/>
        </w:rPr>
        <w:t xml:space="preserve"> Пакет</w:t>
      </w:r>
      <w:r>
        <w:rPr>
          <w:bCs/>
          <w:sz w:val="20"/>
          <w:szCs w:val="20"/>
        </w:rPr>
        <w:t>а</w:t>
      </w:r>
      <w:r w:rsidRPr="00133840">
        <w:rPr>
          <w:bCs/>
          <w:sz w:val="20"/>
          <w:szCs w:val="20"/>
        </w:rPr>
        <w:t xml:space="preserve"> услуг не позднее одного рабочего дня, следующего за днем поступления подписанного </w:t>
      </w:r>
      <w:r w:rsidRPr="00851813">
        <w:rPr>
          <w:b/>
          <w:i/>
          <w:iCs/>
          <w:sz w:val="20"/>
          <w:szCs w:val="20"/>
        </w:rPr>
        <w:t>Заявления на подключение пакета услуг</w:t>
      </w:r>
      <w:r w:rsidRPr="00133840">
        <w:rPr>
          <w:bCs/>
          <w:sz w:val="20"/>
          <w:szCs w:val="20"/>
        </w:rPr>
        <w:t xml:space="preserve">. Первый экземпляр </w:t>
      </w:r>
      <w:r w:rsidR="00851813" w:rsidRPr="00851813">
        <w:rPr>
          <w:b/>
          <w:i/>
          <w:iCs/>
          <w:sz w:val="20"/>
          <w:szCs w:val="20"/>
        </w:rPr>
        <w:t>Заявлени</w:t>
      </w:r>
      <w:r w:rsidR="00851813">
        <w:rPr>
          <w:b/>
          <w:i/>
          <w:iCs/>
          <w:sz w:val="20"/>
          <w:szCs w:val="20"/>
        </w:rPr>
        <w:t>я</w:t>
      </w:r>
      <w:r w:rsidR="00851813" w:rsidRPr="00851813">
        <w:rPr>
          <w:b/>
          <w:i/>
          <w:iCs/>
          <w:sz w:val="20"/>
          <w:szCs w:val="20"/>
        </w:rPr>
        <w:t xml:space="preserve"> на подключение пакета услуг</w:t>
      </w:r>
      <w:r w:rsidR="00851813" w:rsidRPr="00133840" w:rsidDel="00851813">
        <w:rPr>
          <w:bCs/>
          <w:sz w:val="20"/>
          <w:szCs w:val="20"/>
        </w:rPr>
        <w:t xml:space="preserve"> </w:t>
      </w:r>
      <w:r w:rsidRPr="00133840">
        <w:rPr>
          <w:bCs/>
          <w:sz w:val="20"/>
          <w:szCs w:val="20"/>
        </w:rPr>
        <w:t xml:space="preserve">остается в Банке, второй экземпляр </w:t>
      </w:r>
      <w:r w:rsidR="004C014B" w:rsidRPr="00851813">
        <w:rPr>
          <w:b/>
          <w:i/>
          <w:iCs/>
          <w:sz w:val="20"/>
          <w:szCs w:val="20"/>
        </w:rPr>
        <w:t>Заявление на подключение пакета услуг</w:t>
      </w:r>
      <w:r w:rsidRPr="00133840">
        <w:rPr>
          <w:bCs/>
          <w:sz w:val="20"/>
          <w:szCs w:val="20"/>
        </w:rPr>
        <w:t xml:space="preserve"> с отметкой о принятии и подписью уполномоченного работника Банка передается </w:t>
      </w:r>
      <w:r w:rsidR="00157F62">
        <w:rPr>
          <w:bCs/>
          <w:sz w:val="20"/>
          <w:szCs w:val="20"/>
        </w:rPr>
        <w:t>Клиент</w:t>
      </w:r>
      <w:r w:rsidRPr="00133840">
        <w:rPr>
          <w:bCs/>
          <w:sz w:val="20"/>
          <w:szCs w:val="20"/>
        </w:rPr>
        <w:t>у.</w:t>
      </w:r>
    </w:p>
    <w:p w14:paraId="2B373345" w14:textId="77777777" w:rsidR="002D02BB" w:rsidRPr="00133840" w:rsidRDefault="00157F62" w:rsidP="00F34EF4">
      <w:pPr>
        <w:pStyle w:val="af9"/>
        <w:numPr>
          <w:ilvl w:val="1"/>
          <w:numId w:val="117"/>
        </w:numPr>
        <w:tabs>
          <w:tab w:val="left" w:pos="0"/>
        </w:tabs>
        <w:autoSpaceDE w:val="0"/>
        <w:autoSpaceDN w:val="0"/>
        <w:ind w:left="0" w:firstLine="709"/>
        <w:contextualSpacing/>
        <w:jc w:val="both"/>
        <w:rPr>
          <w:bCs/>
          <w:sz w:val="20"/>
          <w:szCs w:val="20"/>
        </w:rPr>
      </w:pPr>
      <w:r>
        <w:rPr>
          <w:bCs/>
          <w:sz w:val="20"/>
          <w:szCs w:val="20"/>
        </w:rPr>
        <w:t>Клиент</w:t>
      </w:r>
      <w:r w:rsidR="002D02BB" w:rsidRPr="00133840">
        <w:rPr>
          <w:bCs/>
          <w:sz w:val="20"/>
          <w:szCs w:val="20"/>
        </w:rPr>
        <w:t xml:space="preserve"> имеет право подключить другой Пакет услуг. Для этого </w:t>
      </w:r>
      <w:r>
        <w:rPr>
          <w:bCs/>
          <w:sz w:val="20"/>
          <w:szCs w:val="20"/>
        </w:rPr>
        <w:t>Клиент</w:t>
      </w:r>
      <w:r w:rsidR="002D02BB" w:rsidRPr="00133840">
        <w:rPr>
          <w:bCs/>
          <w:sz w:val="20"/>
          <w:szCs w:val="20"/>
        </w:rPr>
        <w:t xml:space="preserve"> должен предоставить в Банк </w:t>
      </w:r>
      <w:r w:rsidR="002D02BB" w:rsidRPr="004C014B">
        <w:rPr>
          <w:b/>
          <w:i/>
          <w:iCs/>
          <w:sz w:val="20"/>
          <w:szCs w:val="20"/>
        </w:rPr>
        <w:t>Заявление на отключение пакета услуг</w:t>
      </w:r>
      <w:r w:rsidR="002D02BB" w:rsidRPr="00133840">
        <w:rPr>
          <w:bCs/>
          <w:sz w:val="20"/>
          <w:szCs w:val="20"/>
        </w:rPr>
        <w:t xml:space="preserve"> действующего и </w:t>
      </w:r>
      <w:r w:rsidR="002D02BB" w:rsidRPr="004C014B">
        <w:rPr>
          <w:b/>
          <w:i/>
          <w:iCs/>
          <w:sz w:val="20"/>
          <w:szCs w:val="20"/>
        </w:rPr>
        <w:t xml:space="preserve">Заявление на подключение пакета услуг </w:t>
      </w:r>
      <w:r w:rsidR="004C014B">
        <w:rPr>
          <w:bCs/>
          <w:sz w:val="20"/>
          <w:szCs w:val="20"/>
        </w:rPr>
        <w:t>на новый Пакет услуг</w:t>
      </w:r>
      <w:r w:rsidR="002D02BB" w:rsidRPr="00133840">
        <w:rPr>
          <w:bCs/>
          <w:sz w:val="20"/>
          <w:szCs w:val="20"/>
        </w:rPr>
        <w:t>.</w:t>
      </w:r>
    </w:p>
    <w:p w14:paraId="7FB6B68E" w14:textId="77777777" w:rsidR="002D02BB" w:rsidRPr="00133840" w:rsidRDefault="00157F62" w:rsidP="00F34EF4">
      <w:pPr>
        <w:pStyle w:val="af9"/>
        <w:numPr>
          <w:ilvl w:val="1"/>
          <w:numId w:val="117"/>
        </w:numPr>
        <w:tabs>
          <w:tab w:val="left" w:pos="0"/>
        </w:tabs>
        <w:autoSpaceDE w:val="0"/>
        <w:autoSpaceDN w:val="0"/>
        <w:ind w:left="0" w:firstLine="709"/>
        <w:contextualSpacing/>
        <w:jc w:val="both"/>
        <w:rPr>
          <w:color w:val="000000"/>
          <w:sz w:val="20"/>
          <w:szCs w:val="20"/>
        </w:rPr>
      </w:pPr>
      <w:r>
        <w:rPr>
          <w:bCs/>
          <w:sz w:val="20"/>
          <w:szCs w:val="20"/>
        </w:rPr>
        <w:t>Клиент</w:t>
      </w:r>
      <w:r w:rsidR="002D02BB" w:rsidRPr="00133840">
        <w:rPr>
          <w:bCs/>
          <w:sz w:val="20"/>
          <w:szCs w:val="20"/>
        </w:rPr>
        <w:t xml:space="preserve"> подключает нов</w:t>
      </w:r>
      <w:r w:rsidR="002D02BB">
        <w:rPr>
          <w:bCs/>
          <w:sz w:val="20"/>
          <w:szCs w:val="20"/>
        </w:rPr>
        <w:t>ый</w:t>
      </w:r>
      <w:r w:rsidR="002D02BB" w:rsidRPr="00133840">
        <w:rPr>
          <w:bCs/>
          <w:sz w:val="20"/>
          <w:szCs w:val="20"/>
        </w:rPr>
        <w:t xml:space="preserve"> Пакет услуг при условии </w:t>
      </w:r>
      <w:r w:rsidR="002D02BB" w:rsidRPr="00133840">
        <w:rPr>
          <w:color w:val="000000"/>
          <w:sz w:val="20"/>
          <w:szCs w:val="20"/>
        </w:rPr>
        <w:t xml:space="preserve">соответствия </w:t>
      </w:r>
      <w:r>
        <w:rPr>
          <w:color w:val="000000"/>
          <w:sz w:val="20"/>
          <w:szCs w:val="20"/>
        </w:rPr>
        <w:t>Клиента</w:t>
      </w:r>
      <w:r w:rsidR="002D02BB" w:rsidRPr="00133840">
        <w:rPr>
          <w:color w:val="000000"/>
          <w:sz w:val="20"/>
          <w:szCs w:val="20"/>
        </w:rPr>
        <w:t xml:space="preserve"> требованиям Банка, предъявляемым для предоставления Пакета услуг.</w:t>
      </w:r>
    </w:p>
    <w:p w14:paraId="1F865349" w14:textId="0835FF8E" w:rsidR="002D02BB" w:rsidRDefault="002D02BB" w:rsidP="00F34EF4">
      <w:pPr>
        <w:pStyle w:val="af9"/>
        <w:numPr>
          <w:ilvl w:val="1"/>
          <w:numId w:val="117"/>
        </w:numPr>
        <w:tabs>
          <w:tab w:val="left" w:pos="0"/>
        </w:tabs>
        <w:autoSpaceDE w:val="0"/>
        <w:autoSpaceDN w:val="0"/>
        <w:ind w:left="0" w:firstLine="709"/>
        <w:contextualSpacing/>
        <w:jc w:val="both"/>
        <w:rPr>
          <w:bCs/>
          <w:sz w:val="20"/>
          <w:szCs w:val="20"/>
        </w:rPr>
      </w:pPr>
      <w:r w:rsidRPr="00133840">
        <w:rPr>
          <w:bCs/>
          <w:sz w:val="20"/>
          <w:szCs w:val="20"/>
        </w:rPr>
        <w:t xml:space="preserve">Услуги, входящие в новый Пакет услуг, предоставляются </w:t>
      </w:r>
      <w:r w:rsidR="00157F62">
        <w:rPr>
          <w:bCs/>
          <w:sz w:val="20"/>
          <w:szCs w:val="20"/>
        </w:rPr>
        <w:t>Клиент</w:t>
      </w:r>
      <w:r w:rsidRPr="00133840">
        <w:rPr>
          <w:bCs/>
          <w:sz w:val="20"/>
          <w:szCs w:val="20"/>
        </w:rPr>
        <w:t>у с момента подключения ново</w:t>
      </w:r>
      <w:r>
        <w:rPr>
          <w:bCs/>
          <w:sz w:val="20"/>
          <w:szCs w:val="20"/>
        </w:rPr>
        <w:t>го</w:t>
      </w:r>
      <w:r w:rsidRPr="00133840">
        <w:rPr>
          <w:bCs/>
          <w:sz w:val="20"/>
          <w:szCs w:val="20"/>
        </w:rPr>
        <w:t xml:space="preserve"> Пакет</w:t>
      </w:r>
      <w:r>
        <w:rPr>
          <w:bCs/>
          <w:sz w:val="20"/>
          <w:szCs w:val="20"/>
        </w:rPr>
        <w:t>а</w:t>
      </w:r>
      <w:r w:rsidRPr="00133840">
        <w:rPr>
          <w:bCs/>
          <w:sz w:val="20"/>
          <w:szCs w:val="20"/>
        </w:rPr>
        <w:t xml:space="preserve"> услуг в соответствии с действующими в Банке Тарифами.</w:t>
      </w:r>
    </w:p>
    <w:p w14:paraId="7F35C7FF" w14:textId="77777777" w:rsidR="002D02BB" w:rsidRPr="008663A9" w:rsidRDefault="00157F62" w:rsidP="00F34EF4">
      <w:pPr>
        <w:pStyle w:val="af9"/>
        <w:numPr>
          <w:ilvl w:val="1"/>
          <w:numId w:val="117"/>
        </w:numPr>
        <w:tabs>
          <w:tab w:val="left" w:pos="0"/>
        </w:tabs>
        <w:autoSpaceDE w:val="0"/>
        <w:autoSpaceDN w:val="0"/>
        <w:ind w:left="0" w:firstLine="709"/>
        <w:contextualSpacing/>
        <w:jc w:val="both"/>
        <w:rPr>
          <w:bCs/>
          <w:sz w:val="20"/>
          <w:szCs w:val="20"/>
        </w:rPr>
      </w:pPr>
      <w:r>
        <w:rPr>
          <w:bCs/>
          <w:sz w:val="20"/>
          <w:szCs w:val="20"/>
        </w:rPr>
        <w:lastRenderedPageBreak/>
        <w:t>Клиент</w:t>
      </w:r>
      <w:r w:rsidR="002D02BB">
        <w:rPr>
          <w:bCs/>
          <w:sz w:val="20"/>
          <w:szCs w:val="20"/>
        </w:rPr>
        <w:t xml:space="preserve"> имеет право подключить Членов семьи к предоставленному ему Пакету услуг, внеся сведения о них в </w:t>
      </w:r>
      <w:r w:rsidR="002D02BB" w:rsidRPr="004C014B">
        <w:rPr>
          <w:b/>
          <w:i/>
          <w:iCs/>
          <w:sz w:val="20"/>
          <w:szCs w:val="20"/>
        </w:rPr>
        <w:t>Заявление на подключение членов семьи к пакету услуг</w:t>
      </w:r>
      <w:r w:rsidR="002D02BB">
        <w:rPr>
          <w:bCs/>
          <w:sz w:val="20"/>
          <w:szCs w:val="20"/>
        </w:rPr>
        <w:t xml:space="preserve">. Члены семьи подписывают </w:t>
      </w:r>
      <w:r w:rsidR="004C014B" w:rsidRPr="00012564">
        <w:rPr>
          <w:b/>
          <w:i/>
          <w:iCs/>
          <w:sz w:val="20"/>
          <w:szCs w:val="20"/>
        </w:rPr>
        <w:t>Заявление на подключение членов семьи к пакету услуг</w:t>
      </w:r>
      <w:r w:rsidR="002D02BB">
        <w:rPr>
          <w:bCs/>
          <w:sz w:val="20"/>
          <w:szCs w:val="20"/>
        </w:rPr>
        <w:t xml:space="preserve">, в котором, в </w:t>
      </w:r>
      <w:r w:rsidR="002D02BB" w:rsidRPr="008663A9">
        <w:rPr>
          <w:bCs/>
          <w:sz w:val="20"/>
          <w:szCs w:val="20"/>
        </w:rPr>
        <w:t>том числе, дают согласие на обработку своих персональных данных.</w:t>
      </w:r>
    </w:p>
    <w:p w14:paraId="4D466F7B" w14:textId="77777777" w:rsidR="002D02BB" w:rsidRPr="008663A9" w:rsidRDefault="00157F62" w:rsidP="00F34EF4">
      <w:pPr>
        <w:pStyle w:val="af9"/>
        <w:numPr>
          <w:ilvl w:val="1"/>
          <w:numId w:val="117"/>
        </w:numPr>
        <w:tabs>
          <w:tab w:val="left" w:pos="0"/>
        </w:tabs>
        <w:autoSpaceDE w:val="0"/>
        <w:autoSpaceDN w:val="0"/>
        <w:ind w:left="0" w:firstLine="709"/>
        <w:contextualSpacing/>
        <w:jc w:val="both"/>
        <w:rPr>
          <w:bCs/>
          <w:sz w:val="20"/>
          <w:szCs w:val="20"/>
        </w:rPr>
      </w:pPr>
      <w:r>
        <w:rPr>
          <w:bCs/>
          <w:sz w:val="20"/>
          <w:szCs w:val="20"/>
        </w:rPr>
        <w:t>Клиент</w:t>
      </w:r>
      <w:r w:rsidR="002D02BB" w:rsidRPr="008663A9">
        <w:rPr>
          <w:bCs/>
          <w:sz w:val="20"/>
          <w:szCs w:val="20"/>
        </w:rPr>
        <w:t xml:space="preserve"> имеет право отключить Членов семьи от предоставляемого Пакета услуг, заполнив </w:t>
      </w:r>
      <w:r w:rsidR="002D02BB" w:rsidRPr="004C014B">
        <w:rPr>
          <w:b/>
          <w:i/>
          <w:iCs/>
          <w:sz w:val="20"/>
          <w:szCs w:val="20"/>
        </w:rPr>
        <w:t>Заявление на отключение членов семьи от пакета услуг</w:t>
      </w:r>
      <w:r w:rsidR="004C014B">
        <w:rPr>
          <w:bCs/>
          <w:sz w:val="20"/>
          <w:szCs w:val="20"/>
        </w:rPr>
        <w:t xml:space="preserve">, составленного по </w:t>
      </w:r>
      <w:r w:rsidR="004C014B" w:rsidRPr="004C014B">
        <w:rPr>
          <w:b/>
          <w:i/>
          <w:iCs/>
          <w:sz w:val="20"/>
          <w:szCs w:val="20"/>
        </w:rPr>
        <w:t>Форме № 44</w:t>
      </w:r>
      <w:r w:rsidR="004C014B">
        <w:rPr>
          <w:bCs/>
          <w:sz w:val="20"/>
          <w:szCs w:val="20"/>
        </w:rPr>
        <w:t xml:space="preserve">, предусмотренной </w:t>
      </w:r>
      <w:r w:rsidR="004C014B" w:rsidRPr="004C014B">
        <w:rPr>
          <w:b/>
          <w:i/>
          <w:iCs/>
          <w:sz w:val="20"/>
          <w:szCs w:val="20"/>
        </w:rPr>
        <w:t>Приложением № 4</w:t>
      </w:r>
      <w:r w:rsidR="004C014B">
        <w:rPr>
          <w:bCs/>
          <w:sz w:val="20"/>
          <w:szCs w:val="20"/>
        </w:rPr>
        <w:t xml:space="preserve"> к Правилам.</w:t>
      </w:r>
    </w:p>
    <w:p w14:paraId="222FA69D" w14:textId="77777777" w:rsidR="002D02BB" w:rsidRPr="008663A9" w:rsidRDefault="002D02BB" w:rsidP="00F34EF4">
      <w:pPr>
        <w:tabs>
          <w:tab w:val="left" w:pos="0"/>
        </w:tabs>
        <w:autoSpaceDE w:val="0"/>
        <w:autoSpaceDN w:val="0"/>
        <w:ind w:firstLine="709"/>
        <w:contextualSpacing/>
        <w:jc w:val="both"/>
        <w:rPr>
          <w:bCs/>
          <w:sz w:val="20"/>
          <w:szCs w:val="20"/>
        </w:rPr>
      </w:pPr>
    </w:p>
    <w:p w14:paraId="1917A237" w14:textId="77777777" w:rsidR="002D02BB" w:rsidRPr="008663A9" w:rsidRDefault="002D02BB" w:rsidP="008C6CCA">
      <w:pPr>
        <w:pStyle w:val="af9"/>
        <w:numPr>
          <w:ilvl w:val="0"/>
          <w:numId w:val="117"/>
        </w:numPr>
        <w:tabs>
          <w:tab w:val="left" w:pos="709"/>
        </w:tabs>
        <w:autoSpaceDE w:val="0"/>
        <w:autoSpaceDN w:val="0"/>
        <w:ind w:left="0" w:firstLine="0"/>
        <w:contextualSpacing/>
        <w:jc w:val="center"/>
        <w:rPr>
          <w:b/>
          <w:bCs/>
          <w:sz w:val="20"/>
          <w:szCs w:val="20"/>
        </w:rPr>
      </w:pPr>
      <w:bookmarkStart w:id="253" w:name="_Hlk104223154"/>
      <w:bookmarkStart w:id="254" w:name="_Hlk104224162"/>
      <w:r w:rsidRPr="008663A9">
        <w:rPr>
          <w:b/>
          <w:bCs/>
          <w:sz w:val="20"/>
          <w:szCs w:val="20"/>
        </w:rPr>
        <w:t>ПОРЯДОК ВЗИМАНИЯ КОМИССИОННОГО ВОЗНАГРАЖДЕНИЯ</w:t>
      </w:r>
    </w:p>
    <w:p w14:paraId="3AB6CEE7" w14:textId="77777777" w:rsidR="002D02BB" w:rsidRPr="008663A9" w:rsidRDefault="002D02BB" w:rsidP="00F34EF4">
      <w:pPr>
        <w:pStyle w:val="af9"/>
        <w:numPr>
          <w:ilvl w:val="1"/>
          <w:numId w:val="117"/>
        </w:numPr>
        <w:tabs>
          <w:tab w:val="left" w:pos="0"/>
        </w:tabs>
        <w:autoSpaceDE w:val="0"/>
        <w:autoSpaceDN w:val="0"/>
        <w:ind w:left="0" w:firstLine="709"/>
        <w:contextualSpacing/>
        <w:jc w:val="both"/>
        <w:rPr>
          <w:bCs/>
          <w:sz w:val="20"/>
          <w:szCs w:val="20"/>
        </w:rPr>
      </w:pPr>
      <w:r w:rsidRPr="008663A9">
        <w:rPr>
          <w:bCs/>
          <w:sz w:val="20"/>
          <w:szCs w:val="20"/>
        </w:rPr>
        <w:t xml:space="preserve">Плата за обслуживание Пакета услуг взимается </w:t>
      </w:r>
      <w:r w:rsidR="00173A4E" w:rsidRPr="005F305A">
        <w:rPr>
          <w:bCs/>
          <w:sz w:val="20"/>
          <w:szCs w:val="20"/>
        </w:rPr>
        <w:t xml:space="preserve">в соответствии с Тарифами на </w:t>
      </w:r>
      <w:r w:rsidR="004C014B">
        <w:rPr>
          <w:bCs/>
          <w:sz w:val="20"/>
          <w:szCs w:val="20"/>
        </w:rPr>
        <w:t>П</w:t>
      </w:r>
      <w:r w:rsidR="00173A4E" w:rsidRPr="005F305A">
        <w:rPr>
          <w:bCs/>
          <w:sz w:val="20"/>
          <w:szCs w:val="20"/>
        </w:rPr>
        <w:t>акет услуг</w:t>
      </w:r>
      <w:r w:rsidRPr="008663A9">
        <w:rPr>
          <w:bCs/>
          <w:sz w:val="20"/>
          <w:szCs w:val="20"/>
        </w:rPr>
        <w:t xml:space="preserve">.  </w:t>
      </w:r>
    </w:p>
    <w:p w14:paraId="122C533B" w14:textId="77777777" w:rsidR="002D02BB" w:rsidRPr="008663A9" w:rsidRDefault="002D02BB" w:rsidP="00F34EF4">
      <w:pPr>
        <w:pStyle w:val="af9"/>
        <w:numPr>
          <w:ilvl w:val="1"/>
          <w:numId w:val="117"/>
        </w:numPr>
        <w:tabs>
          <w:tab w:val="left" w:pos="0"/>
        </w:tabs>
        <w:autoSpaceDE w:val="0"/>
        <w:autoSpaceDN w:val="0"/>
        <w:ind w:left="0" w:firstLine="709"/>
        <w:contextualSpacing/>
        <w:jc w:val="both"/>
        <w:rPr>
          <w:bCs/>
          <w:sz w:val="20"/>
          <w:szCs w:val="20"/>
        </w:rPr>
      </w:pPr>
      <w:r w:rsidRPr="00F933C3">
        <w:rPr>
          <w:bCs/>
          <w:sz w:val="20"/>
          <w:szCs w:val="20"/>
        </w:rPr>
        <w:t xml:space="preserve">В случае прекращения использования Пакета услуг по инициативе </w:t>
      </w:r>
      <w:r w:rsidR="00157F62">
        <w:rPr>
          <w:bCs/>
          <w:sz w:val="20"/>
          <w:szCs w:val="20"/>
        </w:rPr>
        <w:t>Клиента</w:t>
      </w:r>
      <w:r w:rsidRPr="00F933C3">
        <w:rPr>
          <w:bCs/>
          <w:sz w:val="20"/>
          <w:szCs w:val="20"/>
        </w:rPr>
        <w:t xml:space="preserve"> до окончания Отчетного </w:t>
      </w:r>
      <w:r w:rsidR="00173A4E" w:rsidRPr="005F305A">
        <w:rPr>
          <w:bCs/>
          <w:sz w:val="20"/>
          <w:szCs w:val="20"/>
        </w:rPr>
        <w:t xml:space="preserve">периода, </w:t>
      </w:r>
      <w:r w:rsidRPr="008663A9">
        <w:rPr>
          <w:bCs/>
          <w:sz w:val="20"/>
          <w:szCs w:val="20"/>
        </w:rPr>
        <w:t xml:space="preserve">плата за обслуживание Пакета услуг не </w:t>
      </w:r>
      <w:r w:rsidR="00B077C4">
        <w:rPr>
          <w:bCs/>
          <w:sz w:val="20"/>
          <w:szCs w:val="20"/>
        </w:rPr>
        <w:t>возвращается</w:t>
      </w:r>
      <w:r w:rsidRPr="008663A9">
        <w:rPr>
          <w:bCs/>
          <w:sz w:val="20"/>
          <w:szCs w:val="20"/>
        </w:rPr>
        <w:t xml:space="preserve">. </w:t>
      </w:r>
    </w:p>
    <w:p w14:paraId="4981B3B5" w14:textId="77777777" w:rsidR="000D1DAD" w:rsidRDefault="002D02BB" w:rsidP="00F34EF4">
      <w:pPr>
        <w:pStyle w:val="af9"/>
        <w:numPr>
          <w:ilvl w:val="1"/>
          <w:numId w:val="117"/>
        </w:numPr>
        <w:tabs>
          <w:tab w:val="left" w:pos="0"/>
        </w:tabs>
        <w:autoSpaceDE w:val="0"/>
        <w:autoSpaceDN w:val="0"/>
        <w:ind w:left="0" w:firstLine="709"/>
        <w:contextualSpacing/>
        <w:jc w:val="both"/>
        <w:rPr>
          <w:bCs/>
          <w:sz w:val="20"/>
          <w:szCs w:val="20"/>
        </w:rPr>
      </w:pPr>
      <w:r w:rsidRPr="004C014B">
        <w:rPr>
          <w:bCs/>
          <w:sz w:val="20"/>
          <w:szCs w:val="20"/>
        </w:rPr>
        <w:t xml:space="preserve">В случае прекращения обслуживания </w:t>
      </w:r>
      <w:r w:rsidR="00157F62" w:rsidRPr="004C014B">
        <w:rPr>
          <w:bCs/>
          <w:sz w:val="20"/>
          <w:szCs w:val="20"/>
        </w:rPr>
        <w:t>Клиента</w:t>
      </w:r>
      <w:r w:rsidRPr="004C014B">
        <w:rPr>
          <w:bCs/>
          <w:sz w:val="20"/>
          <w:szCs w:val="20"/>
        </w:rPr>
        <w:t xml:space="preserve"> в рамках Пакета услуг по инициативе Банка в соответствии с п.</w:t>
      </w:r>
      <w:r w:rsidR="00F50970" w:rsidRPr="004C014B">
        <w:rPr>
          <w:bCs/>
          <w:sz w:val="20"/>
          <w:szCs w:val="20"/>
        </w:rPr>
        <w:t>5.3</w:t>
      </w:r>
      <w:r w:rsidRPr="004C014B">
        <w:rPr>
          <w:bCs/>
          <w:sz w:val="20"/>
          <w:szCs w:val="20"/>
        </w:rPr>
        <w:t>, п.</w:t>
      </w:r>
      <w:r w:rsidR="00787CB0" w:rsidRPr="004C014B">
        <w:rPr>
          <w:bCs/>
          <w:sz w:val="20"/>
          <w:szCs w:val="20"/>
        </w:rPr>
        <w:t>5.4</w:t>
      </w:r>
      <w:r w:rsidRPr="004C014B">
        <w:rPr>
          <w:bCs/>
          <w:sz w:val="20"/>
          <w:szCs w:val="20"/>
        </w:rPr>
        <w:t>, п.</w:t>
      </w:r>
      <w:r w:rsidR="00787CB0" w:rsidRPr="004C014B">
        <w:rPr>
          <w:bCs/>
          <w:sz w:val="20"/>
          <w:szCs w:val="20"/>
        </w:rPr>
        <w:t xml:space="preserve">5.5 настоящих </w:t>
      </w:r>
      <w:r w:rsidR="004C014B" w:rsidRPr="004C014B">
        <w:rPr>
          <w:bCs/>
          <w:sz w:val="20"/>
          <w:szCs w:val="20"/>
        </w:rPr>
        <w:t>П</w:t>
      </w:r>
      <w:r w:rsidR="00787CB0" w:rsidRPr="004C014B">
        <w:rPr>
          <w:bCs/>
          <w:sz w:val="20"/>
          <w:szCs w:val="20"/>
        </w:rPr>
        <w:t>равил предоставления Пакета услуг</w:t>
      </w:r>
      <w:r w:rsidR="004C014B">
        <w:rPr>
          <w:bCs/>
          <w:sz w:val="20"/>
          <w:szCs w:val="20"/>
        </w:rPr>
        <w:t>,</w:t>
      </w:r>
      <w:r w:rsidRPr="004C014B">
        <w:rPr>
          <w:bCs/>
          <w:sz w:val="20"/>
          <w:szCs w:val="20"/>
        </w:rPr>
        <w:t xml:space="preserve"> </w:t>
      </w:r>
      <w:r w:rsidR="00157F62" w:rsidRPr="004C014B">
        <w:rPr>
          <w:bCs/>
          <w:sz w:val="20"/>
          <w:szCs w:val="20"/>
        </w:rPr>
        <w:t>Клиент</w:t>
      </w:r>
      <w:r w:rsidRPr="004C014B">
        <w:rPr>
          <w:bCs/>
          <w:sz w:val="20"/>
          <w:szCs w:val="20"/>
        </w:rPr>
        <w:t xml:space="preserve"> продолжает обслуживаться на условиях и в соответствии с действующими в Банке Тарифами </w:t>
      </w:r>
      <w:r w:rsidR="004C014B" w:rsidRPr="004C014B">
        <w:rPr>
          <w:bCs/>
          <w:sz w:val="20"/>
          <w:szCs w:val="20"/>
        </w:rPr>
        <w:t>по банковским платежным картам для физических лиц в АО КБ «Солидарность</w:t>
      </w:r>
      <w:r w:rsidR="004C014B" w:rsidRPr="004C014B" w:rsidDel="004C014B">
        <w:rPr>
          <w:bCs/>
          <w:sz w:val="20"/>
          <w:szCs w:val="20"/>
        </w:rPr>
        <w:t xml:space="preserve"> </w:t>
      </w:r>
      <w:r w:rsidRPr="004C014B">
        <w:rPr>
          <w:bCs/>
          <w:sz w:val="20"/>
          <w:szCs w:val="20"/>
        </w:rPr>
        <w:t xml:space="preserve">с календарного месяца, следующего за месяцем </w:t>
      </w:r>
      <w:r w:rsidR="00394AEA">
        <w:rPr>
          <w:bCs/>
          <w:sz w:val="20"/>
          <w:szCs w:val="20"/>
        </w:rPr>
        <w:t>нарушения условий предоставления пакета услуг</w:t>
      </w:r>
      <w:bookmarkEnd w:id="253"/>
      <w:r w:rsidR="00394AEA">
        <w:rPr>
          <w:bCs/>
          <w:sz w:val="20"/>
          <w:szCs w:val="20"/>
        </w:rPr>
        <w:t xml:space="preserve">, </w:t>
      </w:r>
      <w:r w:rsidR="00394AEA" w:rsidRPr="005F305A">
        <w:rPr>
          <w:bCs/>
          <w:sz w:val="20"/>
          <w:szCs w:val="20"/>
        </w:rPr>
        <w:t>предусмотренных</w:t>
      </w:r>
      <w:r w:rsidR="00394AEA">
        <w:rPr>
          <w:bCs/>
          <w:sz w:val="20"/>
          <w:szCs w:val="20"/>
        </w:rPr>
        <w:t xml:space="preserve"> в </w:t>
      </w:r>
      <w:r w:rsidR="00394AEA" w:rsidRPr="005F305A">
        <w:rPr>
          <w:bCs/>
          <w:sz w:val="20"/>
          <w:szCs w:val="20"/>
        </w:rPr>
        <w:t>Тарифах на пакеты услуг</w:t>
      </w:r>
      <w:r w:rsidR="00394AEA">
        <w:rPr>
          <w:bCs/>
          <w:sz w:val="20"/>
          <w:szCs w:val="20"/>
        </w:rPr>
        <w:t>.</w:t>
      </w:r>
    </w:p>
    <w:p w14:paraId="0FD80637" w14:textId="77777777" w:rsidR="000D1DAD" w:rsidRPr="00AC2089" w:rsidRDefault="000D1DAD" w:rsidP="00F34EF4">
      <w:pPr>
        <w:pStyle w:val="af9"/>
        <w:numPr>
          <w:ilvl w:val="1"/>
          <w:numId w:val="117"/>
        </w:numPr>
        <w:tabs>
          <w:tab w:val="left" w:pos="0"/>
        </w:tabs>
        <w:autoSpaceDE w:val="0"/>
        <w:autoSpaceDN w:val="0"/>
        <w:ind w:left="0" w:firstLine="709"/>
        <w:contextualSpacing/>
        <w:jc w:val="both"/>
        <w:rPr>
          <w:bCs/>
          <w:sz w:val="20"/>
          <w:szCs w:val="20"/>
        </w:rPr>
      </w:pPr>
      <w:r w:rsidRPr="00126BEE">
        <w:rPr>
          <w:bCs/>
          <w:sz w:val="20"/>
          <w:szCs w:val="20"/>
        </w:rPr>
        <w:t>По окончании текущего периода обслуживания Пакет</w:t>
      </w:r>
      <w:r w:rsidR="00422789">
        <w:rPr>
          <w:bCs/>
          <w:sz w:val="20"/>
          <w:szCs w:val="20"/>
        </w:rPr>
        <w:t>а услуг</w:t>
      </w:r>
      <w:r>
        <w:rPr>
          <w:bCs/>
          <w:sz w:val="20"/>
          <w:szCs w:val="20"/>
        </w:rPr>
        <w:t xml:space="preserve">, </w:t>
      </w:r>
      <w:r w:rsidRPr="00AC2089">
        <w:rPr>
          <w:bCs/>
          <w:sz w:val="20"/>
          <w:szCs w:val="20"/>
        </w:rPr>
        <w:t>его действие пролонгируется на тот же период, при наличии на счете (счетах</w:t>
      </w:r>
      <w:r>
        <w:rPr>
          <w:bCs/>
          <w:sz w:val="20"/>
          <w:szCs w:val="20"/>
        </w:rPr>
        <w:t>)</w:t>
      </w:r>
      <w:r w:rsidRPr="00AC2089">
        <w:rPr>
          <w:bCs/>
          <w:sz w:val="20"/>
          <w:szCs w:val="20"/>
        </w:rPr>
        <w:t xml:space="preserve"> </w:t>
      </w:r>
      <w:r>
        <w:rPr>
          <w:bCs/>
          <w:sz w:val="20"/>
          <w:szCs w:val="20"/>
        </w:rPr>
        <w:t>К</w:t>
      </w:r>
      <w:r w:rsidRPr="00AC2089">
        <w:rPr>
          <w:bCs/>
          <w:sz w:val="20"/>
          <w:szCs w:val="20"/>
        </w:rPr>
        <w:t>лиента денежных средств, достаточных для оплаты ежегодного обслуживания и отсутствии обстоятельств</w:t>
      </w:r>
      <w:r w:rsidR="00422789">
        <w:rPr>
          <w:bCs/>
          <w:sz w:val="20"/>
          <w:szCs w:val="20"/>
        </w:rPr>
        <w:t>,</w:t>
      </w:r>
      <w:r w:rsidRPr="00AC2089">
        <w:rPr>
          <w:bCs/>
          <w:sz w:val="20"/>
          <w:szCs w:val="20"/>
        </w:rPr>
        <w:t xml:space="preserve"> препятствующих списанию денежных средств со счета в счет оплаты в полном объеме комиссии за ежегодное обслуживание.</w:t>
      </w:r>
      <w:r>
        <w:rPr>
          <w:bCs/>
          <w:sz w:val="20"/>
          <w:szCs w:val="20"/>
        </w:rPr>
        <w:t xml:space="preserve"> </w:t>
      </w:r>
      <w:r w:rsidRPr="00AC2089">
        <w:rPr>
          <w:bCs/>
          <w:sz w:val="20"/>
          <w:szCs w:val="20"/>
        </w:rPr>
        <w:t xml:space="preserve">Списание ежегодной платы за обслуживание Пакета </w:t>
      </w:r>
      <w:r w:rsidR="00422789">
        <w:rPr>
          <w:bCs/>
          <w:sz w:val="20"/>
          <w:szCs w:val="20"/>
        </w:rPr>
        <w:t xml:space="preserve">услуг </w:t>
      </w:r>
      <w:r w:rsidRPr="00AC2089">
        <w:rPr>
          <w:bCs/>
          <w:sz w:val="20"/>
          <w:szCs w:val="20"/>
        </w:rPr>
        <w:t xml:space="preserve">осуществляется </w:t>
      </w:r>
      <w:r w:rsidR="00422789">
        <w:rPr>
          <w:bCs/>
          <w:sz w:val="20"/>
          <w:szCs w:val="20"/>
        </w:rPr>
        <w:t xml:space="preserve">Банком самостоятельно в </w:t>
      </w:r>
      <w:proofErr w:type="spellStart"/>
      <w:r w:rsidRPr="00AC2089">
        <w:rPr>
          <w:bCs/>
          <w:sz w:val="20"/>
          <w:szCs w:val="20"/>
        </w:rPr>
        <w:t>безакцептно</w:t>
      </w:r>
      <w:r w:rsidR="00422789">
        <w:rPr>
          <w:bCs/>
          <w:sz w:val="20"/>
          <w:szCs w:val="20"/>
        </w:rPr>
        <w:t>м</w:t>
      </w:r>
      <w:proofErr w:type="spellEnd"/>
      <w:r w:rsidR="00422789">
        <w:rPr>
          <w:bCs/>
          <w:sz w:val="20"/>
          <w:szCs w:val="20"/>
        </w:rPr>
        <w:t xml:space="preserve"> порядке</w:t>
      </w:r>
      <w:r w:rsidRPr="00AC2089">
        <w:rPr>
          <w:bCs/>
          <w:sz w:val="20"/>
          <w:szCs w:val="20"/>
        </w:rPr>
        <w:t xml:space="preserve">. Списание может быть произведено частично со всех счетов </w:t>
      </w:r>
      <w:r>
        <w:rPr>
          <w:bCs/>
          <w:sz w:val="20"/>
          <w:szCs w:val="20"/>
        </w:rPr>
        <w:t>К</w:t>
      </w:r>
      <w:r w:rsidRPr="00AC2089">
        <w:rPr>
          <w:bCs/>
          <w:sz w:val="20"/>
          <w:szCs w:val="20"/>
        </w:rPr>
        <w:t xml:space="preserve">лиента (за исключением счета депозита), а также со счета в иностранной валюте по курсу </w:t>
      </w:r>
      <w:r>
        <w:rPr>
          <w:bCs/>
          <w:sz w:val="20"/>
          <w:szCs w:val="20"/>
        </w:rPr>
        <w:t xml:space="preserve">Банка России </w:t>
      </w:r>
      <w:r w:rsidRPr="00AC2089">
        <w:rPr>
          <w:bCs/>
          <w:sz w:val="20"/>
          <w:szCs w:val="20"/>
        </w:rPr>
        <w:t xml:space="preserve">на день списания. </w:t>
      </w:r>
    </w:p>
    <w:p w14:paraId="6D732F30" w14:textId="77777777" w:rsidR="00316123" w:rsidRPr="004C014B" w:rsidRDefault="00316123" w:rsidP="00F34EF4">
      <w:pPr>
        <w:pStyle w:val="af9"/>
        <w:tabs>
          <w:tab w:val="left" w:pos="0"/>
        </w:tabs>
        <w:autoSpaceDE w:val="0"/>
        <w:autoSpaceDN w:val="0"/>
        <w:ind w:left="0" w:firstLine="709"/>
        <w:contextualSpacing/>
        <w:jc w:val="both"/>
        <w:rPr>
          <w:bCs/>
          <w:sz w:val="20"/>
          <w:szCs w:val="20"/>
        </w:rPr>
      </w:pPr>
    </w:p>
    <w:p w14:paraId="76E64204" w14:textId="77777777" w:rsidR="002D02BB" w:rsidRPr="008663A9" w:rsidRDefault="002D02BB" w:rsidP="008C6CCA">
      <w:pPr>
        <w:pStyle w:val="af9"/>
        <w:numPr>
          <w:ilvl w:val="0"/>
          <w:numId w:val="117"/>
        </w:numPr>
        <w:tabs>
          <w:tab w:val="left" w:pos="709"/>
        </w:tabs>
        <w:autoSpaceDE w:val="0"/>
        <w:autoSpaceDN w:val="0"/>
        <w:ind w:left="0" w:firstLine="0"/>
        <w:contextualSpacing/>
        <w:jc w:val="center"/>
        <w:rPr>
          <w:b/>
          <w:bCs/>
          <w:sz w:val="20"/>
          <w:szCs w:val="20"/>
        </w:rPr>
      </w:pPr>
      <w:r w:rsidRPr="008663A9">
        <w:rPr>
          <w:b/>
          <w:bCs/>
          <w:sz w:val="20"/>
          <w:szCs w:val="20"/>
        </w:rPr>
        <w:t>ПРЕКРАЩЕНИЕ ОБСЛУЖИВАНИЯ</w:t>
      </w:r>
    </w:p>
    <w:p w14:paraId="7A7F7DC6" w14:textId="77777777" w:rsidR="00232275" w:rsidRPr="008663A9" w:rsidRDefault="00157F62" w:rsidP="00F34EF4">
      <w:pPr>
        <w:pStyle w:val="af9"/>
        <w:numPr>
          <w:ilvl w:val="1"/>
          <w:numId w:val="117"/>
        </w:numPr>
        <w:tabs>
          <w:tab w:val="left" w:pos="0"/>
        </w:tabs>
        <w:autoSpaceDE w:val="0"/>
        <w:autoSpaceDN w:val="0"/>
        <w:ind w:left="0" w:firstLine="709"/>
        <w:contextualSpacing/>
        <w:jc w:val="both"/>
        <w:rPr>
          <w:bCs/>
          <w:sz w:val="20"/>
          <w:szCs w:val="20"/>
        </w:rPr>
      </w:pPr>
      <w:r>
        <w:rPr>
          <w:bCs/>
          <w:sz w:val="20"/>
          <w:szCs w:val="20"/>
        </w:rPr>
        <w:t>Клиент</w:t>
      </w:r>
      <w:r w:rsidR="002D02BB" w:rsidRPr="008663A9">
        <w:rPr>
          <w:bCs/>
          <w:sz w:val="20"/>
          <w:szCs w:val="20"/>
        </w:rPr>
        <w:t xml:space="preserve"> может прекратить использовать Пакет услуг в любое время, в том числе в случае его несогласия с новыми Тарифами и/или изменениями Правил, путем предоставления </w:t>
      </w:r>
      <w:r w:rsidR="002D02BB" w:rsidRPr="004C014B">
        <w:rPr>
          <w:b/>
          <w:i/>
          <w:iCs/>
          <w:sz w:val="20"/>
          <w:szCs w:val="20"/>
        </w:rPr>
        <w:t>Заявления на отключение пакета услуг</w:t>
      </w:r>
      <w:r w:rsidR="00232275" w:rsidRPr="008663A9">
        <w:rPr>
          <w:bCs/>
          <w:color w:val="000000"/>
          <w:sz w:val="20"/>
          <w:szCs w:val="20"/>
        </w:rPr>
        <w:t>.</w:t>
      </w:r>
      <w:r w:rsidR="00232275" w:rsidRPr="008663A9">
        <w:rPr>
          <w:bCs/>
          <w:sz w:val="20"/>
          <w:szCs w:val="20"/>
        </w:rPr>
        <w:t xml:space="preserve"> </w:t>
      </w:r>
      <w:r>
        <w:rPr>
          <w:sz w:val="20"/>
          <w:szCs w:val="20"/>
        </w:rPr>
        <w:t>Клиент</w:t>
      </w:r>
      <w:r w:rsidR="00232275" w:rsidRPr="008663A9">
        <w:rPr>
          <w:sz w:val="20"/>
          <w:szCs w:val="20"/>
        </w:rPr>
        <w:t xml:space="preserve"> может подать заявление одним из следующих способов:</w:t>
      </w:r>
    </w:p>
    <w:p w14:paraId="08090B8B" w14:textId="77777777" w:rsidR="00232275" w:rsidRPr="00F34EF4" w:rsidRDefault="00232275"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F34EF4">
        <w:rPr>
          <w:bCs/>
          <w:color w:val="000000"/>
          <w:sz w:val="20"/>
          <w:szCs w:val="20"/>
        </w:rPr>
        <w:t xml:space="preserve">лично в </w:t>
      </w:r>
      <w:r w:rsidR="00D06813">
        <w:rPr>
          <w:sz w:val="20"/>
          <w:szCs w:val="20"/>
        </w:rPr>
        <w:t>Офисе обслуживания клиентов</w:t>
      </w:r>
      <w:r w:rsidRPr="00F34EF4">
        <w:rPr>
          <w:bCs/>
          <w:color w:val="000000"/>
          <w:sz w:val="20"/>
          <w:szCs w:val="20"/>
        </w:rPr>
        <w:t>;</w:t>
      </w:r>
    </w:p>
    <w:p w14:paraId="5E0C9BA7" w14:textId="77777777" w:rsidR="00232275" w:rsidRPr="00F34EF4" w:rsidRDefault="00232275"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F34EF4">
        <w:rPr>
          <w:bCs/>
          <w:color w:val="000000"/>
          <w:sz w:val="20"/>
          <w:szCs w:val="20"/>
        </w:rPr>
        <w:t xml:space="preserve">через </w:t>
      </w:r>
      <w:r w:rsidR="00C36837" w:rsidRPr="00F34EF4">
        <w:rPr>
          <w:bCs/>
          <w:color w:val="000000"/>
          <w:sz w:val="20"/>
          <w:szCs w:val="20"/>
        </w:rPr>
        <w:t>Чат</w:t>
      </w:r>
      <w:r w:rsidRPr="00F34EF4">
        <w:rPr>
          <w:bCs/>
          <w:color w:val="000000"/>
          <w:sz w:val="20"/>
          <w:szCs w:val="20"/>
        </w:rPr>
        <w:t xml:space="preserve"> Банка по системе «Интернет-Банк»/</w:t>
      </w:r>
      <w:r w:rsidR="00951643">
        <w:rPr>
          <w:bCs/>
          <w:color w:val="000000"/>
          <w:sz w:val="20"/>
          <w:szCs w:val="20"/>
        </w:rPr>
        <w:t xml:space="preserve"> </w:t>
      </w:r>
      <w:r w:rsidRPr="00F34EF4">
        <w:rPr>
          <w:bCs/>
          <w:color w:val="000000"/>
          <w:sz w:val="20"/>
          <w:szCs w:val="20"/>
        </w:rPr>
        <w:t>«</w:t>
      </w:r>
      <w:r w:rsidR="00157F62" w:rsidRPr="00F34EF4">
        <w:rPr>
          <w:bCs/>
          <w:color w:val="000000"/>
          <w:sz w:val="20"/>
          <w:szCs w:val="20"/>
        </w:rPr>
        <w:t>Солидарность Онлайн</w:t>
      </w:r>
      <w:r w:rsidRPr="00F34EF4">
        <w:rPr>
          <w:bCs/>
          <w:color w:val="000000"/>
          <w:sz w:val="20"/>
          <w:szCs w:val="20"/>
        </w:rPr>
        <w:t>»</w:t>
      </w:r>
      <w:r w:rsidR="004C014B" w:rsidRPr="00F34EF4">
        <w:rPr>
          <w:bCs/>
          <w:color w:val="000000"/>
          <w:sz w:val="20"/>
          <w:szCs w:val="20"/>
        </w:rPr>
        <w:t>.</w:t>
      </w:r>
    </w:p>
    <w:p w14:paraId="24BC2C70" w14:textId="77777777" w:rsidR="002D02BB" w:rsidRPr="00D9690C" w:rsidRDefault="002D02BB" w:rsidP="00F34EF4">
      <w:pPr>
        <w:pStyle w:val="af9"/>
        <w:numPr>
          <w:ilvl w:val="1"/>
          <w:numId w:val="117"/>
        </w:numPr>
        <w:tabs>
          <w:tab w:val="left" w:pos="0"/>
        </w:tabs>
        <w:autoSpaceDE w:val="0"/>
        <w:autoSpaceDN w:val="0"/>
        <w:ind w:left="0" w:firstLine="709"/>
        <w:contextualSpacing/>
        <w:jc w:val="both"/>
        <w:rPr>
          <w:bCs/>
          <w:sz w:val="20"/>
          <w:szCs w:val="20"/>
        </w:rPr>
      </w:pPr>
      <w:r w:rsidRPr="008663A9">
        <w:rPr>
          <w:bCs/>
          <w:sz w:val="20"/>
          <w:szCs w:val="20"/>
        </w:rPr>
        <w:t xml:space="preserve">Банк отключает </w:t>
      </w:r>
      <w:r w:rsidR="00157F62">
        <w:rPr>
          <w:bCs/>
          <w:sz w:val="20"/>
          <w:szCs w:val="20"/>
        </w:rPr>
        <w:t>Клиента</w:t>
      </w:r>
      <w:r w:rsidRPr="008663A9">
        <w:rPr>
          <w:bCs/>
          <w:sz w:val="20"/>
          <w:szCs w:val="20"/>
        </w:rPr>
        <w:t xml:space="preserve">, в том числе подключенных Членов семьи, от Пакета услуг не позднее следующего рабочего дня со дня приема от </w:t>
      </w:r>
      <w:r w:rsidR="00157F62">
        <w:rPr>
          <w:bCs/>
          <w:sz w:val="20"/>
          <w:szCs w:val="20"/>
        </w:rPr>
        <w:t>Клиента</w:t>
      </w:r>
      <w:r w:rsidRPr="008663A9">
        <w:rPr>
          <w:bCs/>
          <w:sz w:val="20"/>
          <w:szCs w:val="20"/>
        </w:rPr>
        <w:t xml:space="preserve"> письменного </w:t>
      </w:r>
      <w:r w:rsidRPr="00647E3A">
        <w:rPr>
          <w:b/>
          <w:i/>
          <w:iCs/>
          <w:sz w:val="20"/>
          <w:szCs w:val="20"/>
        </w:rPr>
        <w:t>Заявления на отключение пакета услуг</w:t>
      </w:r>
      <w:r w:rsidRPr="008663A9">
        <w:rPr>
          <w:bCs/>
          <w:sz w:val="20"/>
          <w:szCs w:val="20"/>
        </w:rPr>
        <w:t xml:space="preserve"> при условии исполнения </w:t>
      </w:r>
      <w:r w:rsidR="00157F62">
        <w:rPr>
          <w:bCs/>
          <w:sz w:val="20"/>
          <w:szCs w:val="20"/>
        </w:rPr>
        <w:t>Клиент</w:t>
      </w:r>
      <w:r w:rsidRPr="008663A9">
        <w:rPr>
          <w:bCs/>
          <w:sz w:val="20"/>
          <w:szCs w:val="20"/>
        </w:rPr>
        <w:t xml:space="preserve">ом всех обязательств. При этом уплаченное </w:t>
      </w:r>
      <w:r w:rsidR="00157F62">
        <w:rPr>
          <w:bCs/>
          <w:sz w:val="20"/>
          <w:szCs w:val="20"/>
        </w:rPr>
        <w:t>Клиент</w:t>
      </w:r>
      <w:r w:rsidRPr="008663A9">
        <w:rPr>
          <w:bCs/>
          <w:sz w:val="20"/>
          <w:szCs w:val="20"/>
        </w:rPr>
        <w:t>ом комиссионное вознаграждение</w:t>
      </w:r>
      <w:r w:rsidR="00700571" w:rsidRPr="008663A9">
        <w:rPr>
          <w:bCs/>
          <w:sz w:val="20"/>
          <w:szCs w:val="20"/>
        </w:rPr>
        <w:t xml:space="preserve"> возврату не </w:t>
      </w:r>
      <w:r w:rsidR="00700571" w:rsidRPr="00D9690C">
        <w:rPr>
          <w:bCs/>
          <w:sz w:val="20"/>
          <w:szCs w:val="20"/>
        </w:rPr>
        <w:t>подлежит</w:t>
      </w:r>
      <w:r w:rsidRPr="00D9690C">
        <w:rPr>
          <w:bCs/>
          <w:sz w:val="20"/>
          <w:szCs w:val="20"/>
        </w:rPr>
        <w:t>.</w:t>
      </w:r>
    </w:p>
    <w:p w14:paraId="62018533" w14:textId="77777777" w:rsidR="00EB0DDA" w:rsidRPr="00D9690C" w:rsidRDefault="002D02BB" w:rsidP="00F34EF4">
      <w:pPr>
        <w:pStyle w:val="af9"/>
        <w:numPr>
          <w:ilvl w:val="1"/>
          <w:numId w:val="117"/>
        </w:numPr>
        <w:tabs>
          <w:tab w:val="left" w:pos="0"/>
        </w:tabs>
        <w:autoSpaceDE w:val="0"/>
        <w:autoSpaceDN w:val="0"/>
        <w:ind w:left="0" w:firstLine="709"/>
        <w:contextualSpacing/>
        <w:jc w:val="both"/>
        <w:rPr>
          <w:bCs/>
          <w:sz w:val="20"/>
          <w:szCs w:val="20"/>
        </w:rPr>
      </w:pPr>
      <w:r w:rsidRPr="00D9690C">
        <w:rPr>
          <w:bCs/>
          <w:sz w:val="20"/>
          <w:szCs w:val="20"/>
        </w:rPr>
        <w:t xml:space="preserve">Банк имеет право прекратить обслуживание </w:t>
      </w:r>
      <w:r w:rsidR="00157F62" w:rsidRPr="00D9690C">
        <w:rPr>
          <w:bCs/>
          <w:sz w:val="20"/>
          <w:szCs w:val="20"/>
        </w:rPr>
        <w:t>Клиента</w:t>
      </w:r>
      <w:r w:rsidRPr="00D9690C">
        <w:rPr>
          <w:bCs/>
          <w:sz w:val="20"/>
          <w:szCs w:val="20"/>
        </w:rPr>
        <w:t>, в том числе подключенных Членов семьи, в рамках Пакета услуг в одностороннем порядке</w:t>
      </w:r>
      <w:r w:rsidR="00EB0DDA" w:rsidRPr="00D9690C">
        <w:rPr>
          <w:bCs/>
          <w:sz w:val="20"/>
          <w:szCs w:val="20"/>
        </w:rPr>
        <w:t>:</w:t>
      </w:r>
    </w:p>
    <w:p w14:paraId="6F5FDE6D" w14:textId="77777777" w:rsidR="002D02BB" w:rsidRPr="00F34EF4" w:rsidRDefault="002D02BB"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F34EF4">
        <w:rPr>
          <w:bCs/>
          <w:color w:val="000000"/>
          <w:sz w:val="20"/>
          <w:szCs w:val="20"/>
        </w:rPr>
        <w:t xml:space="preserve">при наличии информации о прекращении соответствия </w:t>
      </w:r>
      <w:r w:rsidR="00157F62" w:rsidRPr="00F34EF4">
        <w:rPr>
          <w:bCs/>
          <w:color w:val="000000"/>
          <w:sz w:val="20"/>
          <w:szCs w:val="20"/>
        </w:rPr>
        <w:t>Клиента</w:t>
      </w:r>
      <w:r w:rsidRPr="00F34EF4">
        <w:rPr>
          <w:bCs/>
          <w:color w:val="000000"/>
          <w:sz w:val="20"/>
          <w:szCs w:val="20"/>
        </w:rPr>
        <w:t xml:space="preserve"> требованиям</w:t>
      </w:r>
      <w:r w:rsidRPr="00D9690C">
        <w:rPr>
          <w:bCs/>
          <w:color w:val="000000"/>
          <w:sz w:val="20"/>
          <w:szCs w:val="20"/>
        </w:rPr>
        <w:t xml:space="preserve"> Банка, предъявляемым для предоставления Пакета услуг, </w:t>
      </w:r>
      <w:r w:rsidR="00EF1B91" w:rsidRPr="00F34EF4">
        <w:rPr>
          <w:bCs/>
          <w:color w:val="000000"/>
          <w:sz w:val="20"/>
          <w:szCs w:val="20"/>
        </w:rPr>
        <w:t xml:space="preserve">без </w:t>
      </w:r>
      <w:r w:rsidRPr="00F34EF4">
        <w:rPr>
          <w:bCs/>
          <w:color w:val="000000"/>
          <w:sz w:val="20"/>
          <w:szCs w:val="20"/>
        </w:rPr>
        <w:t>предварительн</w:t>
      </w:r>
      <w:r w:rsidR="00EF1B91" w:rsidRPr="00F34EF4">
        <w:rPr>
          <w:bCs/>
          <w:color w:val="000000"/>
          <w:sz w:val="20"/>
          <w:szCs w:val="20"/>
        </w:rPr>
        <w:t>ого</w:t>
      </w:r>
      <w:r w:rsidRPr="00F34EF4">
        <w:rPr>
          <w:bCs/>
          <w:color w:val="000000"/>
          <w:sz w:val="20"/>
          <w:szCs w:val="20"/>
        </w:rPr>
        <w:t xml:space="preserve"> уведомлением </w:t>
      </w:r>
      <w:r w:rsidR="00157F62" w:rsidRPr="00F34EF4">
        <w:rPr>
          <w:bCs/>
          <w:color w:val="000000"/>
          <w:sz w:val="20"/>
          <w:szCs w:val="20"/>
        </w:rPr>
        <w:t>Клиента</w:t>
      </w:r>
      <w:r w:rsidR="000D1DAD" w:rsidRPr="00D9690C">
        <w:rPr>
          <w:bCs/>
          <w:color w:val="000000"/>
          <w:sz w:val="20"/>
          <w:szCs w:val="20"/>
        </w:rPr>
        <w:t>;</w:t>
      </w:r>
    </w:p>
    <w:p w14:paraId="4BE4E0D3" w14:textId="77777777" w:rsidR="000D1DAD" w:rsidRPr="00F34EF4" w:rsidRDefault="00EF1B91"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F34EF4">
        <w:rPr>
          <w:bCs/>
          <w:color w:val="000000"/>
          <w:sz w:val="20"/>
          <w:szCs w:val="20"/>
        </w:rPr>
        <w:t xml:space="preserve">при нарушении условий предоставления </w:t>
      </w:r>
      <w:r w:rsidR="0098228A">
        <w:rPr>
          <w:bCs/>
          <w:color w:val="000000"/>
          <w:sz w:val="20"/>
          <w:szCs w:val="20"/>
        </w:rPr>
        <w:t>П</w:t>
      </w:r>
      <w:r w:rsidRPr="00F34EF4">
        <w:rPr>
          <w:bCs/>
          <w:color w:val="000000"/>
          <w:sz w:val="20"/>
          <w:szCs w:val="20"/>
        </w:rPr>
        <w:t>акета услуг, предусмотренных</w:t>
      </w:r>
      <w:r w:rsidR="00394AEA" w:rsidRPr="00F34EF4">
        <w:rPr>
          <w:bCs/>
          <w:color w:val="000000"/>
          <w:sz w:val="20"/>
          <w:szCs w:val="20"/>
        </w:rPr>
        <w:t xml:space="preserve"> в </w:t>
      </w:r>
      <w:r w:rsidRPr="00F34EF4">
        <w:rPr>
          <w:bCs/>
          <w:color w:val="000000"/>
          <w:sz w:val="20"/>
          <w:szCs w:val="20"/>
        </w:rPr>
        <w:t xml:space="preserve">Тарифах на </w:t>
      </w:r>
      <w:r w:rsidR="0098228A">
        <w:rPr>
          <w:bCs/>
          <w:color w:val="000000"/>
          <w:sz w:val="20"/>
          <w:szCs w:val="20"/>
        </w:rPr>
        <w:t>П</w:t>
      </w:r>
      <w:r w:rsidRPr="00F34EF4">
        <w:rPr>
          <w:bCs/>
          <w:color w:val="000000"/>
          <w:sz w:val="20"/>
          <w:szCs w:val="20"/>
        </w:rPr>
        <w:t>акеты услуг</w:t>
      </w:r>
      <w:r w:rsidR="000D1DAD" w:rsidRPr="00F34EF4">
        <w:rPr>
          <w:bCs/>
          <w:color w:val="000000"/>
          <w:sz w:val="20"/>
          <w:szCs w:val="20"/>
        </w:rPr>
        <w:t xml:space="preserve"> в течение 7 рабочих дней после плановой даты списания </w:t>
      </w:r>
      <w:r w:rsidR="0098228A">
        <w:rPr>
          <w:bCs/>
          <w:color w:val="000000"/>
          <w:sz w:val="20"/>
          <w:szCs w:val="20"/>
        </w:rPr>
        <w:t xml:space="preserve">комиссии </w:t>
      </w:r>
      <w:r w:rsidR="00D9690C" w:rsidRPr="00F34EF4">
        <w:rPr>
          <w:bCs/>
          <w:color w:val="000000"/>
          <w:sz w:val="20"/>
          <w:szCs w:val="20"/>
        </w:rPr>
        <w:t xml:space="preserve">по </w:t>
      </w:r>
      <w:r w:rsidR="0098228A">
        <w:rPr>
          <w:bCs/>
          <w:color w:val="000000"/>
          <w:sz w:val="20"/>
          <w:szCs w:val="20"/>
        </w:rPr>
        <w:t>П</w:t>
      </w:r>
      <w:r w:rsidR="00D9690C" w:rsidRPr="00F34EF4">
        <w:rPr>
          <w:bCs/>
          <w:color w:val="000000"/>
          <w:sz w:val="20"/>
          <w:szCs w:val="20"/>
        </w:rPr>
        <w:t>акетам услуг;</w:t>
      </w:r>
    </w:p>
    <w:p w14:paraId="2691E7C7" w14:textId="77777777" w:rsidR="00EF1B91" w:rsidRPr="00944CE2" w:rsidRDefault="000D1DAD"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F34EF4">
        <w:rPr>
          <w:bCs/>
          <w:color w:val="000000"/>
          <w:sz w:val="20"/>
          <w:szCs w:val="20"/>
        </w:rPr>
        <w:t xml:space="preserve">при закрытии платежной </w:t>
      </w:r>
      <w:r w:rsidR="0098228A">
        <w:rPr>
          <w:bCs/>
          <w:color w:val="000000"/>
          <w:sz w:val="20"/>
          <w:szCs w:val="20"/>
        </w:rPr>
        <w:t>К</w:t>
      </w:r>
      <w:r w:rsidRPr="00944CE2">
        <w:rPr>
          <w:bCs/>
          <w:color w:val="000000"/>
          <w:sz w:val="20"/>
          <w:szCs w:val="20"/>
        </w:rPr>
        <w:t>арты в рублях, выпуск которой является обязательной</w:t>
      </w:r>
      <w:r w:rsidR="0098228A">
        <w:rPr>
          <w:bCs/>
          <w:color w:val="000000"/>
          <w:sz w:val="20"/>
          <w:szCs w:val="20"/>
        </w:rPr>
        <w:t>;</w:t>
      </w:r>
    </w:p>
    <w:p w14:paraId="46759110" w14:textId="77777777" w:rsidR="00193D81" w:rsidRPr="00944CE2" w:rsidRDefault="002D02BB" w:rsidP="00F34EF4">
      <w:pPr>
        <w:pStyle w:val="af9"/>
        <w:numPr>
          <w:ilvl w:val="1"/>
          <w:numId w:val="119"/>
        </w:numPr>
        <w:tabs>
          <w:tab w:val="left" w:pos="1134"/>
        </w:tabs>
        <w:autoSpaceDE w:val="0"/>
        <w:autoSpaceDN w:val="0"/>
        <w:ind w:left="0" w:firstLine="709"/>
        <w:contextualSpacing/>
        <w:jc w:val="both"/>
        <w:rPr>
          <w:bCs/>
          <w:color w:val="000000"/>
          <w:sz w:val="20"/>
          <w:szCs w:val="20"/>
        </w:rPr>
      </w:pPr>
      <w:r w:rsidRPr="00944CE2">
        <w:rPr>
          <w:bCs/>
          <w:color w:val="000000"/>
          <w:sz w:val="20"/>
          <w:szCs w:val="20"/>
        </w:rPr>
        <w:t xml:space="preserve">без объяснения причин с предварительным уведомлением </w:t>
      </w:r>
      <w:r w:rsidR="00157F62" w:rsidRPr="00944CE2">
        <w:rPr>
          <w:bCs/>
          <w:color w:val="000000"/>
          <w:sz w:val="20"/>
          <w:szCs w:val="20"/>
        </w:rPr>
        <w:t>Клиента</w:t>
      </w:r>
      <w:r w:rsidRPr="00944CE2">
        <w:rPr>
          <w:bCs/>
          <w:color w:val="000000"/>
          <w:sz w:val="20"/>
          <w:szCs w:val="20"/>
        </w:rPr>
        <w:t xml:space="preserve">. </w:t>
      </w:r>
    </w:p>
    <w:p w14:paraId="274AEF80" w14:textId="77777777" w:rsidR="00193D81" w:rsidRPr="00316123" w:rsidRDefault="00316123" w:rsidP="00944CE2">
      <w:pPr>
        <w:pStyle w:val="af9"/>
        <w:numPr>
          <w:ilvl w:val="1"/>
          <w:numId w:val="117"/>
        </w:numPr>
        <w:tabs>
          <w:tab w:val="left" w:pos="0"/>
        </w:tabs>
        <w:autoSpaceDE w:val="0"/>
        <w:autoSpaceDN w:val="0"/>
        <w:ind w:left="0" w:firstLine="709"/>
        <w:contextualSpacing/>
        <w:jc w:val="both"/>
        <w:rPr>
          <w:bCs/>
          <w:sz w:val="20"/>
          <w:szCs w:val="20"/>
        </w:rPr>
      </w:pPr>
      <w:r>
        <w:rPr>
          <w:sz w:val="20"/>
          <w:szCs w:val="20"/>
        </w:rPr>
        <w:t>Закрытие</w:t>
      </w:r>
      <w:r w:rsidR="00193D81" w:rsidRPr="00316123">
        <w:rPr>
          <w:sz w:val="20"/>
          <w:szCs w:val="20"/>
        </w:rPr>
        <w:t xml:space="preserve"> всех Счетов Клиента означает </w:t>
      </w:r>
      <w:r w:rsidRPr="005F305A">
        <w:rPr>
          <w:bCs/>
          <w:color w:val="000000"/>
          <w:sz w:val="20"/>
          <w:szCs w:val="20"/>
        </w:rPr>
        <w:t>прекра</w:t>
      </w:r>
      <w:r>
        <w:rPr>
          <w:bCs/>
          <w:color w:val="000000"/>
          <w:sz w:val="20"/>
          <w:szCs w:val="20"/>
        </w:rPr>
        <w:t>щение</w:t>
      </w:r>
      <w:r w:rsidRPr="005F305A">
        <w:rPr>
          <w:bCs/>
          <w:color w:val="000000"/>
          <w:sz w:val="20"/>
          <w:szCs w:val="20"/>
        </w:rPr>
        <w:t xml:space="preserve"> обслуживани</w:t>
      </w:r>
      <w:r>
        <w:rPr>
          <w:bCs/>
          <w:color w:val="000000"/>
          <w:sz w:val="20"/>
          <w:szCs w:val="20"/>
        </w:rPr>
        <w:t>я</w:t>
      </w:r>
      <w:r w:rsidRPr="005F305A">
        <w:rPr>
          <w:bCs/>
          <w:color w:val="000000"/>
          <w:sz w:val="20"/>
          <w:szCs w:val="20"/>
        </w:rPr>
        <w:t xml:space="preserve"> </w:t>
      </w:r>
      <w:r>
        <w:rPr>
          <w:bCs/>
          <w:color w:val="000000"/>
          <w:sz w:val="20"/>
          <w:szCs w:val="20"/>
        </w:rPr>
        <w:t>Клиента</w:t>
      </w:r>
      <w:r w:rsidRPr="005F305A">
        <w:rPr>
          <w:bCs/>
          <w:color w:val="000000"/>
          <w:sz w:val="20"/>
          <w:szCs w:val="20"/>
        </w:rPr>
        <w:t>,</w:t>
      </w:r>
      <w:r w:rsidRPr="005F305A">
        <w:rPr>
          <w:bCs/>
          <w:sz w:val="20"/>
          <w:szCs w:val="20"/>
        </w:rPr>
        <w:t xml:space="preserve"> в том числе подключенных Членов семьи, в рамках пакета услуг</w:t>
      </w:r>
      <w:r>
        <w:rPr>
          <w:bCs/>
          <w:sz w:val="20"/>
          <w:szCs w:val="20"/>
        </w:rPr>
        <w:t>.</w:t>
      </w:r>
    </w:p>
    <w:bookmarkEnd w:id="254"/>
    <w:p w14:paraId="00D2CF6E" w14:textId="77777777" w:rsidR="00B077C4" w:rsidRPr="00944CE2" w:rsidRDefault="00B077C4" w:rsidP="00944CE2">
      <w:pPr>
        <w:pStyle w:val="affe"/>
        <w:ind w:firstLine="709"/>
        <w:contextualSpacing/>
        <w:jc w:val="both"/>
        <w:rPr>
          <w:sz w:val="20"/>
        </w:rPr>
      </w:pPr>
    </w:p>
    <w:p w14:paraId="326C5ED7" w14:textId="77777777" w:rsidR="00951643" w:rsidRDefault="00951643">
      <w:pPr>
        <w:rPr>
          <w:b/>
          <w:sz w:val="20"/>
          <w:szCs w:val="20"/>
        </w:rPr>
      </w:pPr>
      <w:r>
        <w:rPr>
          <w:sz w:val="20"/>
        </w:rPr>
        <w:br w:type="page"/>
      </w:r>
    </w:p>
    <w:p w14:paraId="027F3A92" w14:textId="49706700" w:rsidR="00497CEF" w:rsidRPr="0061602A" w:rsidRDefault="00497CEF" w:rsidP="008C6CCA">
      <w:pPr>
        <w:pStyle w:val="affe"/>
        <w:contextualSpacing/>
        <w:jc w:val="right"/>
        <w:rPr>
          <w:sz w:val="20"/>
        </w:rPr>
      </w:pPr>
      <w:r w:rsidRPr="0061602A">
        <w:rPr>
          <w:sz w:val="20"/>
        </w:rPr>
        <w:lastRenderedPageBreak/>
        <w:t xml:space="preserve">Приложение № </w:t>
      </w:r>
      <w:r w:rsidR="00A04A16">
        <w:rPr>
          <w:sz w:val="20"/>
        </w:rPr>
        <w:t>9</w:t>
      </w:r>
    </w:p>
    <w:p w14:paraId="65F6B78F" w14:textId="77777777" w:rsidR="00497CEF" w:rsidRPr="0061602A" w:rsidRDefault="00497CEF" w:rsidP="008C6CCA">
      <w:pPr>
        <w:pStyle w:val="2"/>
        <w:pBdr>
          <w:bottom w:val="single" w:sz="12" w:space="0" w:color="auto"/>
        </w:pBdr>
        <w:spacing w:before="0" w:after="0"/>
        <w:contextualSpacing/>
        <w:jc w:val="right"/>
        <w:rPr>
          <w:b w:val="0"/>
          <w:sz w:val="16"/>
          <w:szCs w:val="16"/>
        </w:rPr>
      </w:pPr>
      <w:r w:rsidRPr="0061602A">
        <w:rPr>
          <w:b w:val="0"/>
          <w:sz w:val="16"/>
          <w:szCs w:val="16"/>
        </w:rPr>
        <w:t xml:space="preserve"> к Правилам открытия, ведения и закрытия счетов физических лиц в АО КБ «Солидарность»</w:t>
      </w:r>
    </w:p>
    <w:p w14:paraId="44ECDA35" w14:textId="77777777" w:rsidR="00497CEF" w:rsidRPr="009C04FA" w:rsidRDefault="00497CEF" w:rsidP="008C6CCA">
      <w:pPr>
        <w:pStyle w:val="2"/>
        <w:pBdr>
          <w:bottom w:val="single" w:sz="12" w:space="0" w:color="auto"/>
        </w:pBdr>
        <w:spacing w:before="0" w:after="0"/>
        <w:contextualSpacing/>
        <w:jc w:val="right"/>
        <w:rPr>
          <w:sz w:val="16"/>
          <w:szCs w:val="16"/>
        </w:rPr>
      </w:pPr>
      <w:r>
        <w:rPr>
          <w:sz w:val="16"/>
          <w:szCs w:val="16"/>
        </w:rPr>
        <w:t>Условия выпуска и обслуживания электронных карт «Карта жителя Самарской области</w:t>
      </w:r>
      <w:r w:rsidRPr="00FD2084">
        <w:rPr>
          <w:sz w:val="16"/>
          <w:szCs w:val="16"/>
        </w:rPr>
        <w:t>» в АО КБ «Солидарность»</w:t>
      </w:r>
    </w:p>
    <w:p w14:paraId="4D7BEF9B" w14:textId="77777777" w:rsidR="00497CEF" w:rsidRDefault="00497CEF" w:rsidP="008C6CCA">
      <w:pPr>
        <w:pStyle w:val="af9"/>
        <w:ind w:left="0"/>
        <w:contextualSpacing/>
        <w:jc w:val="center"/>
        <w:rPr>
          <w:noProof/>
          <w:sz w:val="22"/>
          <w:szCs w:val="22"/>
        </w:rPr>
      </w:pPr>
    </w:p>
    <w:p w14:paraId="26A3EAAC" w14:textId="77777777" w:rsidR="00497CEF" w:rsidRPr="002A575E" w:rsidRDefault="00497CEF" w:rsidP="008C6CCA">
      <w:pPr>
        <w:pStyle w:val="af9"/>
        <w:ind w:left="0"/>
        <w:contextualSpacing/>
        <w:jc w:val="center"/>
        <w:rPr>
          <w:b/>
          <w:bCs/>
          <w:color w:val="000000"/>
          <w:sz w:val="20"/>
          <w:szCs w:val="20"/>
        </w:rPr>
      </w:pPr>
      <w:r w:rsidRPr="002A575E">
        <w:rPr>
          <w:b/>
          <w:bCs/>
          <w:color w:val="000000"/>
          <w:sz w:val="20"/>
          <w:szCs w:val="20"/>
        </w:rPr>
        <w:t>УСЛОВИЯ ВЫПУСКА И ОБСЛУЖИВАНИЯ ЭЛЕКТРОННЫХ КАРТ</w:t>
      </w:r>
    </w:p>
    <w:p w14:paraId="796E8865" w14:textId="77777777" w:rsidR="00497CEF" w:rsidRPr="002A575E" w:rsidRDefault="00497CEF" w:rsidP="008C6CCA">
      <w:pPr>
        <w:pStyle w:val="af9"/>
        <w:ind w:left="0"/>
        <w:contextualSpacing/>
        <w:jc w:val="center"/>
        <w:rPr>
          <w:b/>
          <w:bCs/>
          <w:color w:val="000000"/>
          <w:sz w:val="20"/>
          <w:szCs w:val="20"/>
        </w:rPr>
      </w:pPr>
      <w:r w:rsidRPr="002A575E">
        <w:rPr>
          <w:b/>
          <w:bCs/>
          <w:color w:val="000000"/>
          <w:sz w:val="20"/>
          <w:szCs w:val="20"/>
        </w:rPr>
        <w:t>«КАРТА ЖИТЕЛЯ САМАРСКОЙ ОБЛАСТИ»</w:t>
      </w:r>
    </w:p>
    <w:p w14:paraId="20738893" w14:textId="77777777" w:rsidR="00497CEF" w:rsidRDefault="00497CEF" w:rsidP="008C6CCA">
      <w:pPr>
        <w:pStyle w:val="af9"/>
        <w:ind w:left="0"/>
        <w:contextualSpacing/>
        <w:jc w:val="center"/>
        <w:rPr>
          <w:b/>
          <w:bCs/>
          <w:color w:val="000000"/>
          <w:sz w:val="20"/>
          <w:szCs w:val="20"/>
        </w:rPr>
      </w:pPr>
      <w:r>
        <w:rPr>
          <w:b/>
          <w:bCs/>
          <w:color w:val="000000"/>
          <w:sz w:val="20"/>
          <w:szCs w:val="20"/>
        </w:rPr>
        <w:t xml:space="preserve"> в </w:t>
      </w:r>
      <w:r w:rsidRPr="00FD2084">
        <w:rPr>
          <w:b/>
          <w:bCs/>
          <w:color w:val="000000"/>
          <w:sz w:val="20"/>
          <w:szCs w:val="20"/>
        </w:rPr>
        <w:t>АО КБ «Солидарность»</w:t>
      </w:r>
    </w:p>
    <w:p w14:paraId="0B4B28E0" w14:textId="77777777" w:rsidR="00497CEF" w:rsidRPr="002A575E" w:rsidRDefault="00497CEF" w:rsidP="008C6CCA">
      <w:pPr>
        <w:pStyle w:val="af9"/>
        <w:ind w:left="0"/>
        <w:contextualSpacing/>
        <w:jc w:val="center"/>
        <w:rPr>
          <w:b/>
          <w:bCs/>
          <w:color w:val="000000"/>
          <w:sz w:val="20"/>
          <w:szCs w:val="20"/>
        </w:rPr>
      </w:pPr>
    </w:p>
    <w:p w14:paraId="5D6BD910" w14:textId="77777777" w:rsidR="00497CEF" w:rsidRPr="008C6CCA" w:rsidRDefault="00497CEF" w:rsidP="008C6CCA">
      <w:pPr>
        <w:pStyle w:val="af9"/>
        <w:numPr>
          <w:ilvl w:val="3"/>
          <w:numId w:val="78"/>
        </w:numPr>
        <w:tabs>
          <w:tab w:val="left" w:pos="709"/>
        </w:tabs>
        <w:autoSpaceDE w:val="0"/>
        <w:autoSpaceDN w:val="0"/>
        <w:ind w:left="142"/>
        <w:contextualSpacing/>
        <w:jc w:val="center"/>
        <w:rPr>
          <w:b/>
          <w:bCs/>
          <w:sz w:val="20"/>
          <w:szCs w:val="20"/>
        </w:rPr>
      </w:pPr>
      <w:r w:rsidRPr="008C6CCA">
        <w:rPr>
          <w:b/>
          <w:bCs/>
          <w:sz w:val="20"/>
          <w:szCs w:val="20"/>
        </w:rPr>
        <w:t>ТЕРМИНЫ И ОПРЕДЕЛЕНИЯ</w:t>
      </w:r>
    </w:p>
    <w:p w14:paraId="0D7323CA" w14:textId="77777777" w:rsidR="00497CEF" w:rsidRPr="002A575E" w:rsidRDefault="00497CEF" w:rsidP="00944CE2">
      <w:pPr>
        <w:pStyle w:val="af9"/>
        <w:tabs>
          <w:tab w:val="left" w:pos="0"/>
        </w:tabs>
        <w:autoSpaceDE w:val="0"/>
        <w:autoSpaceDN w:val="0"/>
        <w:ind w:left="0" w:firstLine="709"/>
        <w:contextualSpacing/>
        <w:jc w:val="both"/>
        <w:rPr>
          <w:bCs/>
          <w:color w:val="000000"/>
          <w:sz w:val="20"/>
          <w:szCs w:val="20"/>
        </w:rPr>
      </w:pPr>
      <w:r w:rsidRPr="002A575E">
        <w:rPr>
          <w:bCs/>
          <w:color w:val="000000"/>
          <w:sz w:val="20"/>
          <w:szCs w:val="20"/>
        </w:rPr>
        <w:t xml:space="preserve">В настоящих Условиях выпуска и обслуживания Электронных карт «Карта жителя Самарской области» (далее – Условия) используются следующие термины, </w:t>
      </w:r>
      <w:r>
        <w:rPr>
          <w:bCs/>
          <w:color w:val="000000"/>
          <w:sz w:val="20"/>
          <w:szCs w:val="20"/>
        </w:rPr>
        <w:t xml:space="preserve">имеющие </w:t>
      </w:r>
      <w:r w:rsidRPr="002A575E">
        <w:rPr>
          <w:bCs/>
          <w:color w:val="000000"/>
          <w:sz w:val="20"/>
          <w:szCs w:val="20"/>
        </w:rPr>
        <w:t>определенное ниже значение. В Условиях также используются термины в значениях, указанных в Правилах, если иное не определено в настоящих Условиях.</w:t>
      </w:r>
    </w:p>
    <w:p w14:paraId="1530C238" w14:textId="77777777" w:rsidR="00497CEF" w:rsidRPr="00394969" w:rsidRDefault="00497CEF" w:rsidP="00944CE2">
      <w:pPr>
        <w:pStyle w:val="af9"/>
        <w:tabs>
          <w:tab w:val="left" w:pos="0"/>
        </w:tabs>
        <w:autoSpaceDE w:val="0"/>
        <w:autoSpaceDN w:val="0"/>
        <w:adjustRightInd w:val="0"/>
        <w:ind w:left="0" w:firstLine="709"/>
        <w:contextualSpacing/>
        <w:jc w:val="both"/>
        <w:rPr>
          <w:b/>
          <w:bCs/>
          <w:color w:val="000000"/>
          <w:sz w:val="20"/>
          <w:szCs w:val="20"/>
        </w:rPr>
      </w:pPr>
      <w:r w:rsidRPr="002A575E">
        <w:rPr>
          <w:b/>
          <w:bCs/>
          <w:color w:val="000000"/>
          <w:sz w:val="20"/>
          <w:szCs w:val="20"/>
        </w:rPr>
        <w:t xml:space="preserve">ГБУ СО «Цифровой регион» </w:t>
      </w:r>
      <w:r w:rsidR="00951643" w:rsidRPr="002A575E">
        <w:rPr>
          <w:bCs/>
          <w:color w:val="000000"/>
          <w:sz w:val="20"/>
          <w:szCs w:val="20"/>
        </w:rPr>
        <w:t xml:space="preserve">– </w:t>
      </w:r>
      <w:r w:rsidRPr="002A575E">
        <w:rPr>
          <w:bCs/>
          <w:color w:val="000000"/>
          <w:sz w:val="20"/>
          <w:szCs w:val="20"/>
        </w:rPr>
        <w:t>Государственное бюджетное учреждение Самарской области «Цифровой регион»</w:t>
      </w:r>
      <w:r>
        <w:rPr>
          <w:bCs/>
          <w:color w:val="000000"/>
          <w:sz w:val="20"/>
          <w:szCs w:val="20"/>
        </w:rPr>
        <w:t xml:space="preserve"> (ОГРН </w:t>
      </w:r>
      <w:r w:rsidRPr="00D54C90">
        <w:rPr>
          <w:bCs/>
          <w:color w:val="000000"/>
          <w:sz w:val="20"/>
          <w:szCs w:val="20"/>
        </w:rPr>
        <w:t>1096315003080</w:t>
      </w:r>
      <w:r>
        <w:rPr>
          <w:bCs/>
          <w:color w:val="000000"/>
          <w:sz w:val="20"/>
          <w:szCs w:val="20"/>
        </w:rPr>
        <w:t xml:space="preserve">, ИНН </w:t>
      </w:r>
      <w:r w:rsidRPr="00D54C90">
        <w:rPr>
          <w:bCs/>
          <w:color w:val="000000"/>
          <w:sz w:val="20"/>
          <w:szCs w:val="20"/>
        </w:rPr>
        <w:t>6315856325</w:t>
      </w:r>
      <w:r>
        <w:rPr>
          <w:bCs/>
          <w:color w:val="000000"/>
          <w:sz w:val="20"/>
          <w:szCs w:val="20"/>
        </w:rPr>
        <w:t>, место нахождения: 443006, Самарская область, город Самара, улица Молодогвардейская, 210)</w:t>
      </w:r>
      <w:r w:rsidRPr="002A575E">
        <w:rPr>
          <w:bCs/>
          <w:color w:val="000000"/>
          <w:sz w:val="20"/>
          <w:szCs w:val="20"/>
        </w:rPr>
        <w:t xml:space="preserve">, </w:t>
      </w:r>
      <w:r>
        <w:rPr>
          <w:bCs/>
          <w:color w:val="000000"/>
          <w:sz w:val="20"/>
          <w:szCs w:val="20"/>
        </w:rPr>
        <w:t xml:space="preserve">учредителем и собственником имущества которого является Самарская область, функции и полномочия </w:t>
      </w:r>
      <w:r w:rsidRPr="002A575E">
        <w:rPr>
          <w:bCs/>
          <w:color w:val="000000"/>
          <w:sz w:val="20"/>
          <w:szCs w:val="20"/>
        </w:rPr>
        <w:t xml:space="preserve"> </w:t>
      </w:r>
      <w:r>
        <w:rPr>
          <w:bCs/>
          <w:color w:val="000000"/>
          <w:sz w:val="20"/>
          <w:szCs w:val="20"/>
        </w:rPr>
        <w:t xml:space="preserve">учредителя в отношении деятельности которого осуществляются </w:t>
      </w:r>
      <w:r w:rsidRPr="002A575E">
        <w:rPr>
          <w:bCs/>
          <w:color w:val="000000"/>
          <w:sz w:val="20"/>
          <w:szCs w:val="20"/>
        </w:rPr>
        <w:t>Департамент</w:t>
      </w:r>
      <w:r>
        <w:rPr>
          <w:bCs/>
          <w:color w:val="000000"/>
          <w:sz w:val="20"/>
          <w:szCs w:val="20"/>
        </w:rPr>
        <w:t>ом</w:t>
      </w:r>
      <w:r w:rsidRPr="002A575E">
        <w:rPr>
          <w:bCs/>
          <w:color w:val="000000"/>
          <w:sz w:val="20"/>
          <w:szCs w:val="20"/>
        </w:rPr>
        <w:t xml:space="preserve"> информационных технологий и связи Самарской области</w:t>
      </w:r>
      <w:r>
        <w:rPr>
          <w:bCs/>
          <w:color w:val="000000"/>
          <w:sz w:val="20"/>
          <w:szCs w:val="20"/>
        </w:rPr>
        <w:t>.</w:t>
      </w:r>
      <w:r w:rsidRPr="002A575E">
        <w:rPr>
          <w:bCs/>
          <w:color w:val="000000"/>
          <w:sz w:val="20"/>
          <w:szCs w:val="20"/>
        </w:rPr>
        <w:t xml:space="preserve"> </w:t>
      </w:r>
      <w:r>
        <w:rPr>
          <w:bCs/>
          <w:color w:val="000000"/>
          <w:sz w:val="20"/>
          <w:szCs w:val="20"/>
        </w:rPr>
        <w:t>Д</w:t>
      </w:r>
      <w:r w:rsidRPr="003E0CB1">
        <w:rPr>
          <w:bCs/>
          <w:color w:val="000000"/>
          <w:sz w:val="20"/>
          <w:szCs w:val="20"/>
        </w:rPr>
        <w:t>епартамент информационных технологий и связи Самарской области является органом исполнительной власти Самарской области, уполномоченным от имени Самарской области на осуществление действий по заключению с кредитными организациями - эмитентами электронных карт "Карта жителя Самарской области" соглашений, устанавливающих права и обязанности сторон при осуществлении деятельности по выпуску и выдаче электронных карт "Карта жителя Самарской области"</w:t>
      </w:r>
      <w:r>
        <w:rPr>
          <w:bCs/>
          <w:color w:val="000000"/>
          <w:sz w:val="20"/>
          <w:szCs w:val="20"/>
        </w:rPr>
        <w:t xml:space="preserve">. </w:t>
      </w:r>
    </w:p>
    <w:p w14:paraId="0A979CEA" w14:textId="77777777" w:rsidR="00497CEF" w:rsidRPr="00066A18" w:rsidRDefault="00497CEF" w:rsidP="00944CE2">
      <w:pPr>
        <w:tabs>
          <w:tab w:val="left" w:pos="0"/>
        </w:tabs>
        <w:autoSpaceDE w:val="0"/>
        <w:autoSpaceDN w:val="0"/>
        <w:adjustRightInd w:val="0"/>
        <w:ind w:firstLine="709"/>
        <w:contextualSpacing/>
        <w:jc w:val="both"/>
        <w:rPr>
          <w:b/>
          <w:bCs/>
          <w:color w:val="000000"/>
          <w:sz w:val="20"/>
          <w:szCs w:val="20"/>
        </w:rPr>
      </w:pPr>
      <w:bookmarkStart w:id="255" w:name="_Hlk89674342"/>
      <w:r w:rsidRPr="00066A18">
        <w:rPr>
          <w:bCs/>
          <w:color w:val="000000"/>
          <w:sz w:val="20"/>
          <w:szCs w:val="20"/>
        </w:rPr>
        <w:t>ГБУ СО «Цифровой регион» обеспечивает: реализацию на территории Самарской области государственной политики в сфере информационных технологий, информационной безопасности, обеспечения защиты персональных данных, развития информационного общества и формирования электронного правительства</w:t>
      </w:r>
      <w:r w:rsidRPr="00394969">
        <w:rPr>
          <w:bCs/>
          <w:color w:val="000000"/>
          <w:sz w:val="20"/>
          <w:szCs w:val="20"/>
        </w:rPr>
        <w:t>;</w:t>
      </w:r>
      <w:r w:rsidRPr="00066A18">
        <w:rPr>
          <w:bCs/>
          <w:color w:val="000000"/>
          <w:sz w:val="20"/>
          <w:szCs w:val="20"/>
        </w:rPr>
        <w:t xml:space="preserve"> обеспечивает безопасность информационных технологий; защиту информации ограниченного доступа, не содержащую сведений, составляющих государственную тайну, в т.ч. персональных данных; согласования/несогласования Заявителям Заявлений о выпуске Электронной карты «Карта жителя Самарской области», поданным через </w:t>
      </w:r>
      <w:r w:rsidR="008966CD">
        <w:rPr>
          <w:sz w:val="20"/>
          <w:szCs w:val="20"/>
        </w:rPr>
        <w:t>О</w:t>
      </w:r>
      <w:r w:rsidR="008966CD" w:rsidRPr="005B37AA">
        <w:rPr>
          <w:sz w:val="20"/>
          <w:szCs w:val="20"/>
        </w:rPr>
        <w:t>фис</w:t>
      </w:r>
      <w:r w:rsidR="008966CD">
        <w:rPr>
          <w:sz w:val="20"/>
          <w:szCs w:val="20"/>
        </w:rPr>
        <w:t>ы</w:t>
      </w:r>
      <w:r w:rsidR="008966CD" w:rsidRPr="005B37AA">
        <w:rPr>
          <w:sz w:val="20"/>
          <w:szCs w:val="20"/>
        </w:rPr>
        <w:t xml:space="preserve"> </w:t>
      </w:r>
      <w:r w:rsidR="008966CD">
        <w:rPr>
          <w:sz w:val="20"/>
          <w:szCs w:val="20"/>
        </w:rPr>
        <w:t>обслуживания клиентов</w:t>
      </w:r>
      <w:r w:rsidRPr="00066A18">
        <w:rPr>
          <w:bCs/>
          <w:color w:val="000000"/>
          <w:sz w:val="20"/>
          <w:szCs w:val="20"/>
        </w:rPr>
        <w:t>/</w:t>
      </w:r>
      <w:r w:rsidR="00E04C41">
        <w:rPr>
          <w:bCs/>
          <w:color w:val="000000"/>
          <w:sz w:val="20"/>
          <w:szCs w:val="20"/>
        </w:rPr>
        <w:t xml:space="preserve"> С</w:t>
      </w:r>
      <w:r w:rsidRPr="00066A18">
        <w:rPr>
          <w:bCs/>
          <w:color w:val="000000"/>
          <w:sz w:val="20"/>
          <w:szCs w:val="20"/>
        </w:rPr>
        <w:t>айт Банка (при наличии технической возможности</w:t>
      </w:r>
      <w:r w:rsidR="00B06C70">
        <w:rPr>
          <w:bCs/>
          <w:color w:val="000000"/>
          <w:sz w:val="20"/>
          <w:szCs w:val="20"/>
        </w:rPr>
        <w:t xml:space="preserve"> </w:t>
      </w:r>
      <w:r w:rsidRPr="00066A18">
        <w:rPr>
          <w:bCs/>
          <w:color w:val="000000"/>
          <w:sz w:val="20"/>
          <w:szCs w:val="20"/>
        </w:rPr>
        <w:t>создание условий для цифровизации Самарской области и другой функционал, предусмотренный уставом учреждения, законодательными и подзаконными актами Самарской области.</w:t>
      </w:r>
    </w:p>
    <w:bookmarkEnd w:id="255"/>
    <w:p w14:paraId="756B63D1" w14:textId="77777777" w:rsidR="00497CEF" w:rsidRPr="002A575E" w:rsidRDefault="00497CEF" w:rsidP="00944CE2">
      <w:pPr>
        <w:pStyle w:val="af9"/>
        <w:tabs>
          <w:tab w:val="left" w:pos="0"/>
        </w:tabs>
        <w:autoSpaceDE w:val="0"/>
        <w:autoSpaceDN w:val="0"/>
        <w:adjustRightInd w:val="0"/>
        <w:ind w:left="0" w:firstLine="709"/>
        <w:contextualSpacing/>
        <w:jc w:val="both"/>
        <w:rPr>
          <w:bCs/>
          <w:color w:val="000000"/>
          <w:sz w:val="20"/>
          <w:szCs w:val="20"/>
        </w:rPr>
      </w:pPr>
      <w:r w:rsidRPr="002A575E">
        <w:rPr>
          <w:b/>
          <w:bCs/>
          <w:color w:val="000000"/>
          <w:sz w:val="20"/>
          <w:szCs w:val="20"/>
        </w:rPr>
        <w:t>Держатель электронной карты «Карта жителя Самарской области»</w:t>
      </w:r>
      <w:r>
        <w:rPr>
          <w:b/>
          <w:bCs/>
          <w:color w:val="000000"/>
          <w:sz w:val="20"/>
          <w:szCs w:val="20"/>
        </w:rPr>
        <w:t>/Держатель</w:t>
      </w:r>
      <w:r w:rsidRPr="002A575E">
        <w:rPr>
          <w:bCs/>
          <w:color w:val="000000"/>
          <w:sz w:val="20"/>
          <w:szCs w:val="20"/>
        </w:rPr>
        <w:t xml:space="preserve"> </w:t>
      </w:r>
      <w:r w:rsidR="00951643" w:rsidRPr="002A575E">
        <w:rPr>
          <w:bCs/>
          <w:color w:val="000000"/>
          <w:sz w:val="20"/>
          <w:szCs w:val="20"/>
        </w:rPr>
        <w:t xml:space="preserve">– </w:t>
      </w:r>
      <w:r w:rsidRPr="002A575E">
        <w:rPr>
          <w:bCs/>
          <w:color w:val="000000"/>
          <w:sz w:val="20"/>
          <w:szCs w:val="20"/>
        </w:rPr>
        <w:t>житель Самарской области, на имя которого выпущена Электронная карта «Карта жителя Самарской области».</w:t>
      </w:r>
    </w:p>
    <w:p w14:paraId="33E14C93" w14:textId="77777777" w:rsidR="00497CEF" w:rsidRDefault="00497CEF" w:rsidP="00944CE2">
      <w:pPr>
        <w:pStyle w:val="af9"/>
        <w:tabs>
          <w:tab w:val="left" w:pos="0"/>
        </w:tabs>
        <w:autoSpaceDE w:val="0"/>
        <w:autoSpaceDN w:val="0"/>
        <w:adjustRightInd w:val="0"/>
        <w:ind w:left="0" w:firstLine="709"/>
        <w:contextualSpacing/>
        <w:jc w:val="both"/>
        <w:rPr>
          <w:bCs/>
          <w:color w:val="000000"/>
          <w:sz w:val="20"/>
          <w:szCs w:val="20"/>
        </w:rPr>
      </w:pPr>
      <w:r w:rsidRPr="002A575E">
        <w:rPr>
          <w:b/>
          <w:bCs/>
          <w:color w:val="000000"/>
          <w:sz w:val="20"/>
          <w:szCs w:val="20"/>
        </w:rPr>
        <w:t>Заявитель</w:t>
      </w:r>
      <w:r w:rsidRPr="002A575E">
        <w:rPr>
          <w:bCs/>
          <w:color w:val="000000"/>
          <w:sz w:val="20"/>
          <w:szCs w:val="20"/>
        </w:rPr>
        <w:t xml:space="preserve"> – житель Самарской области, подавший </w:t>
      </w:r>
      <w:r w:rsidRPr="00647E3A">
        <w:rPr>
          <w:b/>
          <w:i/>
          <w:iCs/>
          <w:color w:val="000000"/>
          <w:sz w:val="20"/>
          <w:szCs w:val="20"/>
        </w:rPr>
        <w:t>Заявление жителя Самарской области о выпуске Электронной карты «Карта жителя Самарской области».</w:t>
      </w:r>
    </w:p>
    <w:p w14:paraId="654382C9" w14:textId="782C4403" w:rsidR="00647E3A" w:rsidRPr="00647E3A" w:rsidRDefault="00647E3A" w:rsidP="00944CE2">
      <w:pPr>
        <w:pStyle w:val="af9"/>
        <w:tabs>
          <w:tab w:val="left" w:pos="0"/>
        </w:tabs>
        <w:autoSpaceDE w:val="0"/>
        <w:autoSpaceDN w:val="0"/>
        <w:adjustRightInd w:val="0"/>
        <w:ind w:left="0" w:firstLine="709"/>
        <w:contextualSpacing/>
        <w:jc w:val="both"/>
        <w:rPr>
          <w:b/>
          <w:i/>
          <w:iCs/>
          <w:color w:val="000000"/>
          <w:sz w:val="20"/>
          <w:szCs w:val="20"/>
        </w:rPr>
      </w:pPr>
      <w:r w:rsidRPr="00647E3A">
        <w:rPr>
          <w:b/>
          <w:color w:val="000000"/>
          <w:sz w:val="20"/>
          <w:szCs w:val="20"/>
        </w:rPr>
        <w:t>Заявление жителя Самарской области о выпуске Электронной карты «Карта жителя Самарской области»</w:t>
      </w:r>
      <w:r>
        <w:rPr>
          <w:bCs/>
          <w:color w:val="000000"/>
          <w:sz w:val="20"/>
          <w:szCs w:val="20"/>
        </w:rPr>
        <w:t xml:space="preserve"> </w:t>
      </w:r>
      <w:r w:rsidR="00241C46" w:rsidRPr="002A575E">
        <w:rPr>
          <w:bCs/>
          <w:color w:val="000000"/>
          <w:sz w:val="20"/>
          <w:szCs w:val="20"/>
        </w:rPr>
        <w:t>–</w:t>
      </w:r>
      <w:r w:rsidR="00241C46">
        <w:rPr>
          <w:bCs/>
          <w:color w:val="000000"/>
          <w:sz w:val="20"/>
          <w:szCs w:val="20"/>
        </w:rPr>
        <w:t xml:space="preserve"> </w:t>
      </w:r>
      <w:r w:rsidRPr="00647E3A">
        <w:rPr>
          <w:b/>
          <w:i/>
          <w:iCs/>
          <w:color w:val="000000"/>
          <w:sz w:val="20"/>
          <w:szCs w:val="20"/>
        </w:rPr>
        <w:t>Заявление жителя Самарской области о выпуске Электронной карты «Карта жителя Самарской области»</w:t>
      </w:r>
      <w:r>
        <w:rPr>
          <w:b/>
          <w:i/>
          <w:iCs/>
          <w:color w:val="000000"/>
          <w:sz w:val="20"/>
          <w:szCs w:val="20"/>
        </w:rPr>
        <w:t xml:space="preserve">, </w:t>
      </w:r>
      <w:r w:rsidRPr="00647E3A">
        <w:rPr>
          <w:bCs/>
          <w:color w:val="000000"/>
          <w:sz w:val="20"/>
          <w:szCs w:val="20"/>
        </w:rPr>
        <w:t>оформленное по</w:t>
      </w:r>
      <w:r>
        <w:rPr>
          <w:b/>
          <w:i/>
          <w:iCs/>
          <w:color w:val="000000"/>
          <w:sz w:val="20"/>
          <w:szCs w:val="20"/>
        </w:rPr>
        <w:t xml:space="preserve"> Форме № 46, </w:t>
      </w:r>
      <w:r w:rsidRPr="00133840">
        <w:rPr>
          <w:bCs/>
          <w:color w:val="000000"/>
          <w:sz w:val="20"/>
          <w:szCs w:val="20"/>
        </w:rPr>
        <w:t xml:space="preserve">предусмотренной </w:t>
      </w:r>
      <w:r w:rsidRPr="006F6ECB">
        <w:rPr>
          <w:b/>
          <w:bCs/>
          <w:i/>
          <w:color w:val="000000"/>
          <w:sz w:val="20"/>
          <w:szCs w:val="20"/>
        </w:rPr>
        <w:t>Приложением № 4</w:t>
      </w:r>
      <w:r w:rsidRPr="00133840">
        <w:rPr>
          <w:bCs/>
          <w:color w:val="000000"/>
          <w:sz w:val="20"/>
          <w:szCs w:val="20"/>
        </w:rPr>
        <w:t xml:space="preserve"> к Правилам</w:t>
      </w:r>
      <w:r>
        <w:rPr>
          <w:bCs/>
          <w:color w:val="000000"/>
          <w:sz w:val="20"/>
          <w:szCs w:val="20"/>
        </w:rPr>
        <w:t>.</w:t>
      </w:r>
    </w:p>
    <w:p w14:paraId="69FD3B9F" w14:textId="77777777" w:rsidR="00465E7E" w:rsidRPr="008C6CCA" w:rsidRDefault="00465E7E" w:rsidP="00944CE2">
      <w:pPr>
        <w:pStyle w:val="af9"/>
        <w:autoSpaceDE w:val="0"/>
        <w:autoSpaceDN w:val="0"/>
        <w:ind w:left="0" w:firstLine="709"/>
        <w:contextualSpacing/>
        <w:jc w:val="both"/>
        <w:rPr>
          <w:bCs/>
          <w:color w:val="000000"/>
          <w:sz w:val="20"/>
          <w:szCs w:val="20"/>
        </w:rPr>
      </w:pPr>
      <w:r w:rsidRPr="008C6CCA">
        <w:rPr>
          <w:b/>
          <w:bCs/>
          <w:color w:val="000000"/>
          <w:sz w:val="20"/>
          <w:szCs w:val="20"/>
        </w:rPr>
        <w:t>Житель Самарской области</w:t>
      </w:r>
      <w:r w:rsidRPr="008C6CCA">
        <w:rPr>
          <w:bCs/>
          <w:color w:val="000000"/>
          <w:sz w:val="20"/>
          <w:szCs w:val="20"/>
        </w:rPr>
        <w:t xml:space="preserve"> </w:t>
      </w:r>
      <w:r w:rsidR="00951643" w:rsidRPr="002A575E">
        <w:rPr>
          <w:bCs/>
          <w:color w:val="000000"/>
          <w:sz w:val="20"/>
          <w:szCs w:val="20"/>
        </w:rPr>
        <w:t xml:space="preserve">– </w:t>
      </w:r>
      <w:r w:rsidRPr="008C6CCA">
        <w:rPr>
          <w:bCs/>
          <w:color w:val="000000"/>
          <w:sz w:val="20"/>
          <w:szCs w:val="20"/>
        </w:rPr>
        <w:t>гражданин РФ, имеющий СНИЛС, паспорт гражданина РФ, полис</w:t>
      </w:r>
      <w:r w:rsidRPr="00465E7E">
        <w:rPr>
          <w:bCs/>
          <w:color w:val="000000"/>
          <w:sz w:val="20"/>
          <w:szCs w:val="20"/>
        </w:rPr>
        <w:t xml:space="preserve"> </w:t>
      </w:r>
      <w:r w:rsidRPr="008C6CCA">
        <w:rPr>
          <w:bCs/>
          <w:color w:val="000000"/>
          <w:sz w:val="20"/>
          <w:szCs w:val="20"/>
        </w:rPr>
        <w:t>Обязательного медицинского страхования (далее - ОМС), временно или постоянно</w:t>
      </w:r>
      <w:r>
        <w:rPr>
          <w:bCs/>
          <w:color w:val="000000"/>
          <w:sz w:val="20"/>
          <w:szCs w:val="20"/>
        </w:rPr>
        <w:t xml:space="preserve"> </w:t>
      </w:r>
      <w:r w:rsidRPr="008C6CCA">
        <w:rPr>
          <w:bCs/>
          <w:color w:val="000000"/>
          <w:sz w:val="20"/>
          <w:szCs w:val="20"/>
        </w:rPr>
        <w:t>проживающий на территории Самарской области. Наличие полиса ОМС для военнослужащих не требуется.</w:t>
      </w:r>
    </w:p>
    <w:p w14:paraId="32E54477" w14:textId="77777777" w:rsidR="00497CEF" w:rsidRPr="002A575E" w:rsidRDefault="00497CEF" w:rsidP="00944CE2">
      <w:pPr>
        <w:pStyle w:val="af9"/>
        <w:tabs>
          <w:tab w:val="left" w:pos="0"/>
        </w:tabs>
        <w:autoSpaceDE w:val="0"/>
        <w:autoSpaceDN w:val="0"/>
        <w:adjustRightInd w:val="0"/>
        <w:ind w:left="0" w:firstLine="709"/>
        <w:contextualSpacing/>
        <w:jc w:val="both"/>
        <w:rPr>
          <w:bCs/>
          <w:color w:val="000000"/>
          <w:sz w:val="20"/>
          <w:szCs w:val="20"/>
        </w:rPr>
      </w:pPr>
      <w:r w:rsidRPr="002A575E">
        <w:rPr>
          <w:b/>
          <w:bCs/>
          <w:color w:val="000000"/>
          <w:sz w:val="20"/>
          <w:szCs w:val="20"/>
        </w:rPr>
        <w:t>Программа лояльности</w:t>
      </w:r>
      <w:r w:rsidRPr="002A575E">
        <w:rPr>
          <w:bCs/>
          <w:color w:val="000000"/>
          <w:sz w:val="20"/>
          <w:szCs w:val="20"/>
        </w:rPr>
        <w:t xml:space="preserve"> – комплекс маркетинговых мероприятий, разработанных ТСП СО для развития продаж существующим </w:t>
      </w:r>
      <w:r w:rsidR="00157F62">
        <w:rPr>
          <w:bCs/>
          <w:color w:val="000000"/>
          <w:sz w:val="20"/>
          <w:szCs w:val="20"/>
        </w:rPr>
        <w:t>Клиента</w:t>
      </w:r>
      <w:r w:rsidRPr="002A575E">
        <w:rPr>
          <w:bCs/>
          <w:color w:val="000000"/>
          <w:sz w:val="20"/>
          <w:szCs w:val="20"/>
        </w:rPr>
        <w:t>м, продажи дополнительных товаров и услуг при использовании Электронной карты «Карта жителя Самарской области».</w:t>
      </w:r>
    </w:p>
    <w:p w14:paraId="20804CD1" w14:textId="77777777" w:rsidR="00687E57" w:rsidRPr="008C6CCA" w:rsidRDefault="00497CEF" w:rsidP="00944CE2">
      <w:pPr>
        <w:pStyle w:val="af9"/>
        <w:tabs>
          <w:tab w:val="left" w:pos="0"/>
        </w:tabs>
        <w:autoSpaceDE w:val="0"/>
        <w:autoSpaceDN w:val="0"/>
        <w:adjustRightInd w:val="0"/>
        <w:ind w:left="0" w:firstLine="709"/>
        <w:contextualSpacing/>
        <w:jc w:val="both"/>
        <w:rPr>
          <w:b/>
          <w:bCs/>
          <w:color w:val="000000"/>
          <w:sz w:val="20"/>
          <w:szCs w:val="20"/>
        </w:rPr>
      </w:pPr>
      <w:r w:rsidRPr="002A575E">
        <w:rPr>
          <w:b/>
          <w:bCs/>
          <w:color w:val="000000"/>
          <w:sz w:val="20"/>
          <w:szCs w:val="20"/>
        </w:rPr>
        <w:t xml:space="preserve">ТСП СО – </w:t>
      </w:r>
      <w:r>
        <w:rPr>
          <w:bCs/>
          <w:color w:val="000000"/>
          <w:sz w:val="20"/>
          <w:szCs w:val="20"/>
        </w:rPr>
        <w:t>т</w:t>
      </w:r>
      <w:r w:rsidRPr="003E0CB1">
        <w:rPr>
          <w:bCs/>
          <w:color w:val="000000"/>
          <w:sz w:val="20"/>
          <w:szCs w:val="20"/>
        </w:rPr>
        <w:t>оргово-сервисн</w:t>
      </w:r>
      <w:r>
        <w:rPr>
          <w:bCs/>
          <w:color w:val="000000"/>
          <w:sz w:val="20"/>
          <w:szCs w:val="20"/>
        </w:rPr>
        <w:t>ое</w:t>
      </w:r>
      <w:r w:rsidRPr="003E0CB1">
        <w:rPr>
          <w:bCs/>
          <w:color w:val="000000"/>
          <w:sz w:val="20"/>
          <w:szCs w:val="20"/>
        </w:rPr>
        <w:t xml:space="preserve"> предприяти</w:t>
      </w:r>
      <w:r>
        <w:rPr>
          <w:bCs/>
          <w:color w:val="000000"/>
          <w:sz w:val="20"/>
          <w:szCs w:val="20"/>
        </w:rPr>
        <w:t>е</w:t>
      </w:r>
      <w:r w:rsidRPr="002A575E">
        <w:rPr>
          <w:bCs/>
          <w:color w:val="000000"/>
          <w:sz w:val="20"/>
          <w:szCs w:val="20"/>
        </w:rPr>
        <w:t>, осуществляющее розничную торговлю, выполнение работ и оказание платных услуг непосредственно населению на территории Самарской области, в том числе предоставление услуг общественного питания.</w:t>
      </w:r>
    </w:p>
    <w:p w14:paraId="750FC19E" w14:textId="77777777" w:rsidR="00497CEF" w:rsidRPr="00606F95" w:rsidRDefault="00497CEF" w:rsidP="00944CE2">
      <w:pPr>
        <w:pStyle w:val="af9"/>
        <w:tabs>
          <w:tab w:val="left" w:pos="0"/>
        </w:tabs>
        <w:autoSpaceDE w:val="0"/>
        <w:autoSpaceDN w:val="0"/>
        <w:adjustRightInd w:val="0"/>
        <w:ind w:left="0" w:firstLine="709"/>
        <w:contextualSpacing/>
        <w:jc w:val="both"/>
        <w:rPr>
          <w:b/>
          <w:bCs/>
          <w:sz w:val="20"/>
          <w:szCs w:val="20"/>
        </w:rPr>
      </w:pPr>
      <w:r w:rsidRPr="008C6CCA">
        <w:rPr>
          <w:b/>
          <w:bCs/>
          <w:color w:val="000000"/>
          <w:sz w:val="20"/>
          <w:szCs w:val="20"/>
        </w:rPr>
        <w:t xml:space="preserve">Электронная карта «Карта жителя Самарской области» </w:t>
      </w:r>
      <w:r w:rsidR="00951643" w:rsidRPr="002A575E">
        <w:rPr>
          <w:bCs/>
          <w:color w:val="000000"/>
          <w:sz w:val="20"/>
          <w:szCs w:val="20"/>
        </w:rPr>
        <w:t xml:space="preserve">– </w:t>
      </w:r>
      <w:r w:rsidRPr="008C6CCA">
        <w:rPr>
          <w:bCs/>
          <w:color w:val="000000"/>
          <w:sz w:val="20"/>
          <w:szCs w:val="20"/>
        </w:rPr>
        <w:t xml:space="preserve">банковская платежная карта на базе национальной платёжной системы «Мир», представляющая собой материальный носитель, содержащий зафиксированную на нем в визуальной (графической) и электронной формах информацию о ее Держателе, соответствующая установленным Постановлением Правительства </w:t>
      </w:r>
      <w:r w:rsidRPr="00606F95">
        <w:rPr>
          <w:bCs/>
          <w:sz w:val="20"/>
          <w:szCs w:val="20"/>
        </w:rPr>
        <w:t xml:space="preserve">Самарской области от 04.09.2020 </w:t>
      </w:r>
      <w:r w:rsidR="001F13B3">
        <w:rPr>
          <w:bCs/>
          <w:sz w:val="20"/>
          <w:szCs w:val="20"/>
        </w:rPr>
        <w:t>№</w:t>
      </w:r>
      <w:r w:rsidRPr="00606F95">
        <w:rPr>
          <w:bCs/>
          <w:sz w:val="20"/>
          <w:szCs w:val="20"/>
        </w:rPr>
        <w:t xml:space="preserve"> 663 «Об утверждении Порядка выпуска электронных карт </w:t>
      </w:r>
      <w:r w:rsidR="001F13B3">
        <w:rPr>
          <w:bCs/>
          <w:sz w:val="20"/>
          <w:szCs w:val="20"/>
        </w:rPr>
        <w:t>«</w:t>
      </w:r>
      <w:r w:rsidRPr="00606F95">
        <w:rPr>
          <w:bCs/>
          <w:sz w:val="20"/>
          <w:szCs w:val="20"/>
        </w:rPr>
        <w:t>Карта жителя Самарской области</w:t>
      </w:r>
      <w:r w:rsidR="001F13B3">
        <w:rPr>
          <w:bCs/>
          <w:sz w:val="20"/>
          <w:szCs w:val="20"/>
        </w:rPr>
        <w:t>»</w:t>
      </w:r>
      <w:r w:rsidRPr="00606F95">
        <w:rPr>
          <w:bCs/>
          <w:sz w:val="20"/>
          <w:szCs w:val="20"/>
        </w:rPr>
        <w:t xml:space="preserve">» и приказами Департамента информационных технологий и связи Самарской области требованиям, содержащая микроконтроллер (микропроцессор), содержащий электронные приложения: идентификационное приложение, платежное приложение, транспортное, приложение, медицинское и иные приложения; посредством которой обеспечивается возможность получения Держателем мер социальной поддержки и социальной помощи, приобретения (получения) Держателем товаров (услуг, работ), а также - получения скидок, бонусов и начисления баллов при оплате товаров (услуг, работ) в ТСП СО. </w:t>
      </w:r>
    </w:p>
    <w:p w14:paraId="7883C67A" w14:textId="77777777" w:rsidR="00497CEF" w:rsidRDefault="00497CEF" w:rsidP="008C6CCA">
      <w:pPr>
        <w:tabs>
          <w:tab w:val="left" w:pos="0"/>
        </w:tabs>
        <w:autoSpaceDE w:val="0"/>
        <w:autoSpaceDN w:val="0"/>
        <w:ind w:firstLine="567"/>
        <w:contextualSpacing/>
        <w:jc w:val="both"/>
        <w:rPr>
          <w:bCs/>
          <w:sz w:val="20"/>
          <w:szCs w:val="20"/>
        </w:rPr>
      </w:pPr>
    </w:p>
    <w:p w14:paraId="72622EBA" w14:textId="77777777" w:rsidR="001A5962" w:rsidRPr="00606F95" w:rsidRDefault="001A5962" w:rsidP="008C6CCA">
      <w:pPr>
        <w:tabs>
          <w:tab w:val="left" w:pos="0"/>
        </w:tabs>
        <w:autoSpaceDE w:val="0"/>
        <w:autoSpaceDN w:val="0"/>
        <w:ind w:firstLine="567"/>
        <w:contextualSpacing/>
        <w:jc w:val="both"/>
        <w:rPr>
          <w:bCs/>
          <w:sz w:val="20"/>
          <w:szCs w:val="20"/>
        </w:rPr>
      </w:pPr>
    </w:p>
    <w:p w14:paraId="3BA791E0" w14:textId="77777777" w:rsidR="00497CEF" w:rsidRPr="00606F95" w:rsidRDefault="00497CEF" w:rsidP="008C6CCA">
      <w:pPr>
        <w:pStyle w:val="af9"/>
        <w:numPr>
          <w:ilvl w:val="3"/>
          <w:numId w:val="78"/>
        </w:numPr>
        <w:tabs>
          <w:tab w:val="left" w:pos="0"/>
          <w:tab w:val="left" w:pos="709"/>
        </w:tabs>
        <w:autoSpaceDE w:val="0"/>
        <w:autoSpaceDN w:val="0"/>
        <w:ind w:left="0" w:firstLine="284"/>
        <w:contextualSpacing/>
        <w:jc w:val="center"/>
        <w:rPr>
          <w:b/>
          <w:bCs/>
          <w:sz w:val="20"/>
          <w:szCs w:val="20"/>
        </w:rPr>
      </w:pPr>
      <w:r w:rsidRPr="00606F95">
        <w:rPr>
          <w:b/>
          <w:bCs/>
          <w:sz w:val="20"/>
          <w:szCs w:val="20"/>
        </w:rPr>
        <w:lastRenderedPageBreak/>
        <w:t>ОСНОВНЫЕ ПОЛОЖЕНИЯ</w:t>
      </w:r>
    </w:p>
    <w:p w14:paraId="26942567" w14:textId="77777777" w:rsidR="00497CEF" w:rsidRPr="002A575E" w:rsidRDefault="00497CEF" w:rsidP="00944CE2">
      <w:pPr>
        <w:pStyle w:val="af9"/>
        <w:numPr>
          <w:ilvl w:val="1"/>
          <w:numId w:val="154"/>
        </w:numPr>
        <w:tabs>
          <w:tab w:val="left" w:pos="0"/>
        </w:tabs>
        <w:autoSpaceDE w:val="0"/>
        <w:autoSpaceDN w:val="0"/>
        <w:ind w:left="0" w:firstLine="709"/>
        <w:contextualSpacing/>
        <w:jc w:val="both"/>
        <w:rPr>
          <w:bCs/>
          <w:color w:val="000000"/>
          <w:sz w:val="20"/>
          <w:szCs w:val="20"/>
        </w:rPr>
      </w:pPr>
      <w:r w:rsidRPr="00606F95">
        <w:rPr>
          <w:bCs/>
          <w:sz w:val="20"/>
          <w:szCs w:val="20"/>
        </w:rPr>
        <w:t xml:space="preserve">Банк осуществляет выпуск, выдачу и обслуживание Электронных карт «Карта жителя Самарской области» в соответствии с постановлением Правительства Самарской области </w:t>
      </w:r>
      <w:r w:rsidRPr="002A575E">
        <w:rPr>
          <w:bCs/>
          <w:color w:val="000000"/>
          <w:sz w:val="20"/>
          <w:szCs w:val="20"/>
        </w:rPr>
        <w:t>от 04.09.2020 года № 663 «Об утверждении Порядка выпуска электронных карт «Карта жителя Самарской области»</w:t>
      </w:r>
      <w:r>
        <w:rPr>
          <w:bCs/>
          <w:color w:val="000000"/>
          <w:sz w:val="20"/>
          <w:szCs w:val="20"/>
        </w:rPr>
        <w:t>»</w:t>
      </w:r>
      <w:r w:rsidRPr="002A575E">
        <w:rPr>
          <w:bCs/>
          <w:color w:val="000000"/>
          <w:sz w:val="20"/>
          <w:szCs w:val="20"/>
        </w:rPr>
        <w:t xml:space="preserve">, Приказом Департамента информационных технологий и связи Самарской области от 14.09.2020 № 94-п «Об утверждении документов, необходимых для реализации выпуска электронных карт «Карта жителя Самарской области», а также Приказом Департамента информационных технологий и связи Самарской области от 20.10.2020  № 102-п «О внесении изменений в приказ Департамента информационных технологий и связи Самарской области от 14.09.2020 № 94-п «Об утверждении Порядка выпуска электронных карт «Карта жителя Самарской области», а также последующими редакциями/изменениями указанных </w:t>
      </w:r>
      <w:r w:rsidRPr="00FD2084">
        <w:rPr>
          <w:bCs/>
          <w:color w:val="000000"/>
          <w:sz w:val="20"/>
          <w:szCs w:val="20"/>
        </w:rPr>
        <w:t>нормативны</w:t>
      </w:r>
      <w:r>
        <w:rPr>
          <w:bCs/>
          <w:color w:val="000000"/>
          <w:sz w:val="20"/>
          <w:szCs w:val="20"/>
        </w:rPr>
        <w:t>х</w:t>
      </w:r>
      <w:r w:rsidRPr="00FD2084">
        <w:rPr>
          <w:bCs/>
          <w:color w:val="000000"/>
          <w:sz w:val="20"/>
          <w:szCs w:val="20"/>
        </w:rPr>
        <w:t xml:space="preserve"> </w:t>
      </w:r>
      <w:r w:rsidRPr="002A575E">
        <w:rPr>
          <w:bCs/>
          <w:color w:val="000000"/>
          <w:sz w:val="20"/>
          <w:szCs w:val="20"/>
        </w:rPr>
        <w:t>документов или документов, выпущенных взамен</w:t>
      </w:r>
      <w:r>
        <w:rPr>
          <w:bCs/>
          <w:color w:val="000000"/>
          <w:sz w:val="20"/>
          <w:szCs w:val="20"/>
        </w:rPr>
        <w:t>, в дополнение к</w:t>
      </w:r>
      <w:r w:rsidRPr="002A575E">
        <w:rPr>
          <w:bCs/>
          <w:color w:val="000000"/>
          <w:sz w:val="20"/>
          <w:szCs w:val="20"/>
        </w:rPr>
        <w:t xml:space="preserve"> указанны</w:t>
      </w:r>
      <w:r>
        <w:rPr>
          <w:bCs/>
          <w:color w:val="000000"/>
          <w:sz w:val="20"/>
          <w:szCs w:val="20"/>
        </w:rPr>
        <w:t>м</w:t>
      </w:r>
      <w:r w:rsidRPr="002A575E">
        <w:rPr>
          <w:bCs/>
          <w:color w:val="000000"/>
          <w:sz w:val="20"/>
          <w:szCs w:val="20"/>
        </w:rPr>
        <w:t xml:space="preserve"> </w:t>
      </w:r>
      <w:r>
        <w:rPr>
          <w:bCs/>
          <w:color w:val="000000"/>
          <w:sz w:val="20"/>
          <w:szCs w:val="20"/>
        </w:rPr>
        <w:t xml:space="preserve">нормативным </w:t>
      </w:r>
      <w:r w:rsidRPr="002A575E">
        <w:rPr>
          <w:bCs/>
          <w:color w:val="000000"/>
          <w:sz w:val="20"/>
          <w:szCs w:val="20"/>
        </w:rPr>
        <w:t>документ</w:t>
      </w:r>
      <w:r>
        <w:rPr>
          <w:bCs/>
          <w:color w:val="000000"/>
          <w:sz w:val="20"/>
          <w:szCs w:val="20"/>
        </w:rPr>
        <w:t>ам</w:t>
      </w:r>
      <w:r w:rsidRPr="002A575E">
        <w:rPr>
          <w:bCs/>
          <w:color w:val="000000"/>
          <w:sz w:val="20"/>
          <w:szCs w:val="20"/>
        </w:rPr>
        <w:t xml:space="preserve">. </w:t>
      </w:r>
    </w:p>
    <w:p w14:paraId="1C6BB0E5" w14:textId="77777777" w:rsidR="00497CEF" w:rsidRDefault="00497CEF" w:rsidP="00944CE2">
      <w:pPr>
        <w:pStyle w:val="af9"/>
        <w:numPr>
          <w:ilvl w:val="1"/>
          <w:numId w:val="154"/>
        </w:numPr>
        <w:tabs>
          <w:tab w:val="left" w:pos="0"/>
        </w:tabs>
        <w:autoSpaceDE w:val="0"/>
        <w:autoSpaceDN w:val="0"/>
        <w:ind w:left="0" w:firstLine="709"/>
        <w:contextualSpacing/>
        <w:jc w:val="both"/>
        <w:rPr>
          <w:bCs/>
          <w:color w:val="000000"/>
          <w:sz w:val="20"/>
          <w:szCs w:val="20"/>
        </w:rPr>
      </w:pPr>
      <w:r>
        <w:rPr>
          <w:bCs/>
          <w:color w:val="000000"/>
          <w:sz w:val="20"/>
          <w:szCs w:val="20"/>
        </w:rPr>
        <w:t xml:space="preserve">Банк </w:t>
      </w:r>
      <w:r w:rsidRPr="0041105A">
        <w:rPr>
          <w:bCs/>
          <w:color w:val="000000"/>
          <w:sz w:val="20"/>
          <w:szCs w:val="20"/>
        </w:rPr>
        <w:t xml:space="preserve">в момент подачи </w:t>
      </w:r>
      <w:r w:rsidR="001F13B3">
        <w:rPr>
          <w:bCs/>
          <w:color w:val="000000"/>
          <w:sz w:val="20"/>
          <w:szCs w:val="20"/>
        </w:rPr>
        <w:t xml:space="preserve">Заявителем </w:t>
      </w:r>
      <w:r w:rsidR="00687E57">
        <w:rPr>
          <w:bCs/>
          <w:color w:val="000000"/>
          <w:sz w:val="20"/>
          <w:szCs w:val="20"/>
        </w:rPr>
        <w:t xml:space="preserve">в </w:t>
      </w:r>
      <w:r w:rsidR="008966CD">
        <w:rPr>
          <w:sz w:val="20"/>
          <w:szCs w:val="20"/>
        </w:rPr>
        <w:t>О</w:t>
      </w:r>
      <w:r w:rsidR="008966CD" w:rsidRPr="005B37AA">
        <w:rPr>
          <w:sz w:val="20"/>
          <w:szCs w:val="20"/>
        </w:rPr>
        <w:t>фис</w:t>
      </w:r>
      <w:r w:rsidR="008966CD">
        <w:rPr>
          <w:sz w:val="20"/>
          <w:szCs w:val="20"/>
        </w:rPr>
        <w:t>е</w:t>
      </w:r>
      <w:r w:rsidR="008966CD" w:rsidRPr="005B37AA">
        <w:rPr>
          <w:sz w:val="20"/>
          <w:szCs w:val="20"/>
        </w:rPr>
        <w:t xml:space="preserve"> </w:t>
      </w:r>
      <w:r w:rsidR="008966CD">
        <w:rPr>
          <w:sz w:val="20"/>
          <w:szCs w:val="20"/>
        </w:rPr>
        <w:t xml:space="preserve">обслуживания клиентов </w:t>
      </w:r>
      <w:r w:rsidR="00687E57" w:rsidRPr="008C6CCA">
        <w:rPr>
          <w:b/>
          <w:i/>
          <w:sz w:val="20"/>
          <w:szCs w:val="20"/>
        </w:rPr>
        <w:t>Заявлени</w:t>
      </w:r>
      <w:r w:rsidR="001F13B3">
        <w:rPr>
          <w:b/>
          <w:i/>
          <w:sz w:val="20"/>
          <w:szCs w:val="20"/>
        </w:rPr>
        <w:t>я</w:t>
      </w:r>
      <w:r w:rsidR="00687E57" w:rsidRPr="008C6CCA">
        <w:rPr>
          <w:b/>
          <w:i/>
          <w:sz w:val="20"/>
          <w:szCs w:val="20"/>
        </w:rPr>
        <w:t xml:space="preserve"> жителя Самарской области о выпуске электронной карты «Карта жителя Самарской области»</w:t>
      </w:r>
      <w:r>
        <w:rPr>
          <w:bCs/>
          <w:color w:val="000000"/>
          <w:sz w:val="20"/>
          <w:szCs w:val="20"/>
        </w:rPr>
        <w:t xml:space="preserve"> </w:t>
      </w:r>
      <w:r w:rsidRPr="0041105A">
        <w:rPr>
          <w:bCs/>
          <w:color w:val="000000"/>
          <w:sz w:val="20"/>
          <w:szCs w:val="20"/>
        </w:rPr>
        <w:t xml:space="preserve">проверяет форму заявления и осуществляет визуальную сверку данных заявления с предъявленным </w:t>
      </w:r>
      <w:r>
        <w:rPr>
          <w:bCs/>
          <w:color w:val="000000"/>
          <w:sz w:val="20"/>
          <w:szCs w:val="20"/>
        </w:rPr>
        <w:t>З</w:t>
      </w:r>
      <w:r w:rsidRPr="0041105A">
        <w:rPr>
          <w:bCs/>
          <w:color w:val="000000"/>
          <w:sz w:val="20"/>
          <w:szCs w:val="20"/>
        </w:rPr>
        <w:t xml:space="preserve">аявителем документом, удостоверяющим личность. В случае подачи </w:t>
      </w:r>
      <w:r w:rsidR="001F13B3" w:rsidRPr="008C6CCA">
        <w:rPr>
          <w:b/>
          <w:i/>
          <w:sz w:val="20"/>
          <w:szCs w:val="20"/>
        </w:rPr>
        <w:t>Заявлени</w:t>
      </w:r>
      <w:r w:rsidR="001F13B3">
        <w:rPr>
          <w:b/>
          <w:i/>
          <w:sz w:val="20"/>
          <w:szCs w:val="20"/>
        </w:rPr>
        <w:t>я</w:t>
      </w:r>
      <w:r w:rsidR="001F13B3" w:rsidRPr="008C6CCA">
        <w:rPr>
          <w:b/>
          <w:i/>
          <w:sz w:val="20"/>
          <w:szCs w:val="20"/>
        </w:rPr>
        <w:t xml:space="preserve"> жителя Самарской области о выпуске электронной карты «Карта жителя Самарской области»</w:t>
      </w:r>
      <w:r w:rsidRPr="0041105A">
        <w:rPr>
          <w:bCs/>
          <w:color w:val="000000"/>
          <w:sz w:val="20"/>
          <w:szCs w:val="20"/>
        </w:rPr>
        <w:t xml:space="preserve"> законным представителем </w:t>
      </w:r>
      <w:r>
        <w:rPr>
          <w:bCs/>
          <w:color w:val="000000"/>
          <w:sz w:val="20"/>
          <w:szCs w:val="20"/>
        </w:rPr>
        <w:t>З</w:t>
      </w:r>
      <w:r w:rsidRPr="0041105A">
        <w:rPr>
          <w:bCs/>
          <w:color w:val="000000"/>
          <w:sz w:val="20"/>
          <w:szCs w:val="20"/>
        </w:rPr>
        <w:t xml:space="preserve">аявителя </w:t>
      </w:r>
      <w:r w:rsidR="001F13B3">
        <w:rPr>
          <w:bCs/>
          <w:color w:val="000000"/>
          <w:sz w:val="20"/>
          <w:szCs w:val="20"/>
        </w:rPr>
        <w:t>Банк</w:t>
      </w:r>
      <w:r w:rsidRPr="0041105A">
        <w:rPr>
          <w:bCs/>
          <w:color w:val="000000"/>
          <w:sz w:val="20"/>
          <w:szCs w:val="20"/>
        </w:rPr>
        <w:t xml:space="preserve"> сверяет данные заявления с данными о </w:t>
      </w:r>
      <w:r>
        <w:rPr>
          <w:bCs/>
          <w:color w:val="000000"/>
          <w:sz w:val="20"/>
          <w:szCs w:val="20"/>
        </w:rPr>
        <w:t>З</w:t>
      </w:r>
      <w:r w:rsidRPr="0041105A">
        <w:rPr>
          <w:bCs/>
          <w:color w:val="000000"/>
          <w:sz w:val="20"/>
          <w:szCs w:val="20"/>
        </w:rPr>
        <w:t>аявителе в документе, подтверждающем полномочия законного представителя.</w:t>
      </w:r>
    </w:p>
    <w:p w14:paraId="6A6DF7D0" w14:textId="77777777" w:rsidR="00497CEF" w:rsidRPr="002B0197" w:rsidRDefault="00497CEF" w:rsidP="00944CE2">
      <w:pPr>
        <w:pStyle w:val="af9"/>
        <w:numPr>
          <w:ilvl w:val="1"/>
          <w:numId w:val="154"/>
        </w:numPr>
        <w:tabs>
          <w:tab w:val="left" w:pos="0"/>
        </w:tabs>
        <w:ind w:left="0" w:firstLine="709"/>
        <w:contextualSpacing/>
        <w:jc w:val="both"/>
        <w:rPr>
          <w:bCs/>
          <w:color w:val="000000"/>
          <w:sz w:val="20"/>
          <w:szCs w:val="20"/>
        </w:rPr>
      </w:pPr>
      <w:r w:rsidRPr="002B0197">
        <w:rPr>
          <w:bCs/>
          <w:color w:val="000000"/>
          <w:sz w:val="20"/>
          <w:szCs w:val="20"/>
        </w:rPr>
        <w:t xml:space="preserve">Выпуск и выдача </w:t>
      </w:r>
      <w:r>
        <w:rPr>
          <w:bCs/>
          <w:color w:val="000000"/>
          <w:sz w:val="20"/>
          <w:szCs w:val="20"/>
        </w:rPr>
        <w:t>Э</w:t>
      </w:r>
      <w:r w:rsidRPr="002B0197">
        <w:rPr>
          <w:bCs/>
          <w:color w:val="000000"/>
          <w:sz w:val="20"/>
          <w:szCs w:val="20"/>
        </w:rPr>
        <w:t>лектронной карты «Карта жителя Самарской области»</w:t>
      </w:r>
      <w:r>
        <w:rPr>
          <w:bCs/>
          <w:color w:val="000000"/>
          <w:sz w:val="20"/>
          <w:szCs w:val="20"/>
        </w:rPr>
        <w:t xml:space="preserve"> </w:t>
      </w:r>
      <w:r w:rsidRPr="002B0197">
        <w:rPr>
          <w:bCs/>
          <w:color w:val="000000"/>
          <w:sz w:val="20"/>
          <w:szCs w:val="20"/>
        </w:rPr>
        <w:t xml:space="preserve">осуществляется </w:t>
      </w:r>
      <w:r>
        <w:rPr>
          <w:bCs/>
          <w:color w:val="000000"/>
          <w:sz w:val="20"/>
          <w:szCs w:val="20"/>
        </w:rPr>
        <w:t xml:space="preserve">Банком </w:t>
      </w:r>
      <w:r w:rsidRPr="002B0197">
        <w:rPr>
          <w:bCs/>
          <w:color w:val="000000"/>
          <w:sz w:val="20"/>
          <w:szCs w:val="20"/>
        </w:rPr>
        <w:t xml:space="preserve">на основании </w:t>
      </w:r>
      <w:r w:rsidR="001F13B3" w:rsidRPr="008C6CCA">
        <w:rPr>
          <w:b/>
          <w:i/>
          <w:sz w:val="20"/>
          <w:szCs w:val="20"/>
        </w:rPr>
        <w:t>Заявлени</w:t>
      </w:r>
      <w:r w:rsidR="001F13B3">
        <w:rPr>
          <w:b/>
          <w:i/>
          <w:sz w:val="20"/>
          <w:szCs w:val="20"/>
        </w:rPr>
        <w:t>я</w:t>
      </w:r>
      <w:r w:rsidR="001F13B3" w:rsidRPr="008C6CCA">
        <w:rPr>
          <w:b/>
          <w:i/>
          <w:sz w:val="20"/>
          <w:szCs w:val="20"/>
        </w:rPr>
        <w:t xml:space="preserve"> жителя Самарской области о выпуске электронной карты «Карта жителя Самарской области»</w:t>
      </w:r>
      <w:r w:rsidRPr="002B0197">
        <w:rPr>
          <w:bCs/>
          <w:color w:val="000000"/>
          <w:sz w:val="20"/>
          <w:szCs w:val="20"/>
        </w:rPr>
        <w:t>, представле</w:t>
      </w:r>
      <w:r>
        <w:rPr>
          <w:bCs/>
          <w:color w:val="000000"/>
          <w:sz w:val="20"/>
          <w:szCs w:val="20"/>
        </w:rPr>
        <w:t>нного</w:t>
      </w:r>
      <w:r w:rsidRPr="002B0197">
        <w:rPr>
          <w:bCs/>
          <w:color w:val="000000"/>
          <w:sz w:val="20"/>
          <w:szCs w:val="20"/>
        </w:rPr>
        <w:t xml:space="preserve"> в </w:t>
      </w:r>
      <w:r>
        <w:rPr>
          <w:bCs/>
          <w:color w:val="000000"/>
          <w:sz w:val="20"/>
          <w:szCs w:val="20"/>
        </w:rPr>
        <w:t>Банк</w:t>
      </w:r>
      <w:r w:rsidRPr="002B0197">
        <w:rPr>
          <w:bCs/>
          <w:color w:val="000000"/>
          <w:sz w:val="20"/>
          <w:szCs w:val="20"/>
        </w:rPr>
        <w:t>, в следующих случаях:</w:t>
      </w:r>
    </w:p>
    <w:p w14:paraId="17C8D05D" w14:textId="77777777" w:rsidR="00497CEF" w:rsidRPr="002B0197" w:rsidRDefault="00497CEF" w:rsidP="00944CE2">
      <w:pPr>
        <w:pStyle w:val="af9"/>
        <w:numPr>
          <w:ilvl w:val="0"/>
          <w:numId w:val="221"/>
        </w:numPr>
        <w:tabs>
          <w:tab w:val="left" w:pos="1134"/>
        </w:tabs>
        <w:ind w:left="0" w:firstLine="709"/>
        <w:contextualSpacing/>
        <w:jc w:val="both"/>
        <w:rPr>
          <w:bCs/>
          <w:color w:val="000000"/>
          <w:sz w:val="20"/>
          <w:szCs w:val="20"/>
        </w:rPr>
      </w:pPr>
      <w:r w:rsidRPr="002B0197">
        <w:rPr>
          <w:bCs/>
          <w:color w:val="000000"/>
          <w:sz w:val="20"/>
          <w:szCs w:val="20"/>
        </w:rPr>
        <w:t xml:space="preserve">выдача </w:t>
      </w:r>
      <w:r>
        <w:rPr>
          <w:bCs/>
          <w:color w:val="000000"/>
          <w:sz w:val="20"/>
          <w:szCs w:val="20"/>
        </w:rPr>
        <w:t>З</w:t>
      </w:r>
      <w:r w:rsidRPr="002B0197">
        <w:rPr>
          <w:bCs/>
          <w:color w:val="000000"/>
          <w:sz w:val="20"/>
          <w:szCs w:val="20"/>
        </w:rPr>
        <w:t xml:space="preserve">аявителю </w:t>
      </w:r>
      <w:r>
        <w:rPr>
          <w:bCs/>
          <w:color w:val="000000"/>
          <w:sz w:val="20"/>
          <w:szCs w:val="20"/>
        </w:rPr>
        <w:t>Э</w:t>
      </w:r>
      <w:r w:rsidRPr="002B0197">
        <w:rPr>
          <w:bCs/>
          <w:color w:val="000000"/>
          <w:sz w:val="20"/>
          <w:szCs w:val="20"/>
        </w:rPr>
        <w:t>лектронной карты «Карта жителя Самарской области»</w:t>
      </w:r>
      <w:r>
        <w:rPr>
          <w:bCs/>
          <w:color w:val="000000"/>
          <w:sz w:val="20"/>
          <w:szCs w:val="20"/>
        </w:rPr>
        <w:t xml:space="preserve"> </w:t>
      </w:r>
      <w:r w:rsidRPr="002B0197">
        <w:rPr>
          <w:bCs/>
          <w:color w:val="000000"/>
          <w:sz w:val="20"/>
          <w:szCs w:val="20"/>
        </w:rPr>
        <w:t>впервые;</w:t>
      </w:r>
    </w:p>
    <w:p w14:paraId="0DEE458C" w14:textId="618C7E90" w:rsidR="00497CEF" w:rsidRPr="002B0197" w:rsidRDefault="00497CEF" w:rsidP="00944CE2">
      <w:pPr>
        <w:pStyle w:val="af9"/>
        <w:numPr>
          <w:ilvl w:val="0"/>
          <w:numId w:val="221"/>
        </w:numPr>
        <w:tabs>
          <w:tab w:val="left" w:pos="1134"/>
        </w:tabs>
        <w:ind w:left="0" w:firstLine="709"/>
        <w:contextualSpacing/>
        <w:jc w:val="both"/>
        <w:rPr>
          <w:bCs/>
          <w:color w:val="000000"/>
          <w:sz w:val="20"/>
          <w:szCs w:val="20"/>
        </w:rPr>
      </w:pPr>
      <w:r w:rsidRPr="002B0197">
        <w:rPr>
          <w:bCs/>
          <w:color w:val="000000"/>
          <w:sz w:val="20"/>
          <w:szCs w:val="20"/>
        </w:rPr>
        <w:t xml:space="preserve">выдача </w:t>
      </w:r>
      <w:r>
        <w:rPr>
          <w:bCs/>
          <w:color w:val="000000"/>
          <w:sz w:val="20"/>
          <w:szCs w:val="20"/>
        </w:rPr>
        <w:t>Э</w:t>
      </w:r>
      <w:r w:rsidRPr="002B0197">
        <w:rPr>
          <w:bCs/>
          <w:color w:val="000000"/>
          <w:sz w:val="20"/>
          <w:szCs w:val="20"/>
        </w:rPr>
        <w:t>лектронной карты «Карта жителя Самарской области»</w:t>
      </w:r>
      <w:r>
        <w:rPr>
          <w:bCs/>
          <w:color w:val="000000"/>
          <w:sz w:val="20"/>
          <w:szCs w:val="20"/>
        </w:rPr>
        <w:t xml:space="preserve"> </w:t>
      </w:r>
      <w:r w:rsidRPr="002B0197">
        <w:rPr>
          <w:bCs/>
          <w:color w:val="000000"/>
          <w:sz w:val="20"/>
          <w:szCs w:val="20"/>
        </w:rPr>
        <w:t xml:space="preserve">в случае ее хищения при условии обращения </w:t>
      </w:r>
      <w:r>
        <w:rPr>
          <w:bCs/>
          <w:color w:val="000000"/>
          <w:sz w:val="20"/>
          <w:szCs w:val="20"/>
        </w:rPr>
        <w:t>Д</w:t>
      </w:r>
      <w:r w:rsidRPr="002B0197">
        <w:rPr>
          <w:bCs/>
          <w:color w:val="000000"/>
          <w:sz w:val="20"/>
          <w:szCs w:val="20"/>
        </w:rPr>
        <w:t>ержателя в уполномоченные органы с заявлением о хищении электронной карты;</w:t>
      </w:r>
    </w:p>
    <w:p w14:paraId="08EEC376" w14:textId="77777777" w:rsidR="00497CEF" w:rsidRPr="002B0197" w:rsidRDefault="00497CEF" w:rsidP="00944CE2">
      <w:pPr>
        <w:pStyle w:val="af9"/>
        <w:numPr>
          <w:ilvl w:val="0"/>
          <w:numId w:val="221"/>
        </w:numPr>
        <w:tabs>
          <w:tab w:val="left" w:pos="1134"/>
        </w:tabs>
        <w:ind w:left="0" w:firstLine="709"/>
        <w:contextualSpacing/>
        <w:jc w:val="both"/>
        <w:rPr>
          <w:bCs/>
          <w:color w:val="000000"/>
          <w:sz w:val="20"/>
          <w:szCs w:val="20"/>
        </w:rPr>
      </w:pPr>
      <w:r w:rsidRPr="002B0197">
        <w:rPr>
          <w:bCs/>
          <w:color w:val="000000"/>
          <w:sz w:val="20"/>
          <w:szCs w:val="20"/>
        </w:rPr>
        <w:t xml:space="preserve">окончание срока действия </w:t>
      </w:r>
      <w:r>
        <w:rPr>
          <w:bCs/>
          <w:color w:val="000000"/>
          <w:sz w:val="20"/>
          <w:szCs w:val="20"/>
        </w:rPr>
        <w:t>Э</w:t>
      </w:r>
      <w:r w:rsidRPr="002B0197">
        <w:rPr>
          <w:bCs/>
          <w:color w:val="000000"/>
          <w:sz w:val="20"/>
          <w:szCs w:val="20"/>
        </w:rPr>
        <w:t>лектронной карты</w:t>
      </w:r>
      <w:r>
        <w:rPr>
          <w:bCs/>
          <w:color w:val="000000"/>
          <w:sz w:val="20"/>
          <w:szCs w:val="20"/>
        </w:rPr>
        <w:t xml:space="preserve"> </w:t>
      </w:r>
      <w:r w:rsidRPr="002B0197">
        <w:rPr>
          <w:bCs/>
          <w:color w:val="000000"/>
          <w:sz w:val="20"/>
          <w:szCs w:val="20"/>
        </w:rPr>
        <w:t>«Карта жителя Самарской области»;</w:t>
      </w:r>
    </w:p>
    <w:p w14:paraId="4ACD30CD" w14:textId="77777777" w:rsidR="00497CEF" w:rsidRPr="002B0197" w:rsidRDefault="00497CEF" w:rsidP="00944CE2">
      <w:pPr>
        <w:pStyle w:val="af9"/>
        <w:numPr>
          <w:ilvl w:val="0"/>
          <w:numId w:val="221"/>
        </w:numPr>
        <w:tabs>
          <w:tab w:val="left" w:pos="1134"/>
        </w:tabs>
        <w:ind w:left="0" w:firstLine="709"/>
        <w:contextualSpacing/>
        <w:jc w:val="both"/>
        <w:rPr>
          <w:bCs/>
          <w:color w:val="000000"/>
          <w:sz w:val="20"/>
          <w:szCs w:val="20"/>
        </w:rPr>
      </w:pPr>
      <w:r w:rsidRPr="002B0197">
        <w:rPr>
          <w:bCs/>
          <w:color w:val="000000"/>
          <w:sz w:val="20"/>
          <w:szCs w:val="20"/>
        </w:rPr>
        <w:t xml:space="preserve">изменение фамилии, имени, отчества </w:t>
      </w:r>
      <w:r>
        <w:rPr>
          <w:bCs/>
          <w:color w:val="000000"/>
          <w:sz w:val="20"/>
          <w:szCs w:val="20"/>
        </w:rPr>
        <w:t>Д</w:t>
      </w:r>
      <w:r w:rsidRPr="002B0197">
        <w:rPr>
          <w:bCs/>
          <w:color w:val="000000"/>
          <w:sz w:val="20"/>
          <w:szCs w:val="20"/>
        </w:rPr>
        <w:t xml:space="preserve">ержателя </w:t>
      </w:r>
      <w:r w:rsidR="001F13B3">
        <w:rPr>
          <w:bCs/>
          <w:color w:val="000000"/>
          <w:sz w:val="20"/>
          <w:szCs w:val="20"/>
        </w:rPr>
        <w:t>Э</w:t>
      </w:r>
      <w:r w:rsidRPr="002B0197">
        <w:rPr>
          <w:bCs/>
          <w:color w:val="000000"/>
          <w:sz w:val="20"/>
          <w:szCs w:val="20"/>
        </w:rPr>
        <w:t>лектронной карты</w:t>
      </w:r>
      <w:r>
        <w:rPr>
          <w:bCs/>
          <w:color w:val="000000"/>
          <w:sz w:val="20"/>
          <w:szCs w:val="20"/>
        </w:rPr>
        <w:t xml:space="preserve"> </w:t>
      </w:r>
      <w:r w:rsidRPr="002B0197">
        <w:rPr>
          <w:bCs/>
          <w:color w:val="000000"/>
          <w:sz w:val="20"/>
          <w:szCs w:val="20"/>
        </w:rPr>
        <w:t>«Карта жителя Самарской области», обнаружение ошибок в ней;</w:t>
      </w:r>
    </w:p>
    <w:p w14:paraId="3CD60562" w14:textId="77777777" w:rsidR="00497CEF" w:rsidRPr="002B0197" w:rsidRDefault="00497CEF" w:rsidP="00944CE2">
      <w:pPr>
        <w:pStyle w:val="af9"/>
        <w:numPr>
          <w:ilvl w:val="0"/>
          <w:numId w:val="221"/>
        </w:numPr>
        <w:tabs>
          <w:tab w:val="left" w:pos="1134"/>
        </w:tabs>
        <w:ind w:left="0" w:firstLine="709"/>
        <w:contextualSpacing/>
        <w:jc w:val="both"/>
        <w:rPr>
          <w:bCs/>
          <w:color w:val="000000"/>
          <w:sz w:val="20"/>
          <w:szCs w:val="20"/>
        </w:rPr>
      </w:pPr>
      <w:r w:rsidRPr="002B0197">
        <w:rPr>
          <w:bCs/>
          <w:color w:val="000000"/>
          <w:sz w:val="20"/>
          <w:szCs w:val="20"/>
        </w:rPr>
        <w:t xml:space="preserve">непригодность </w:t>
      </w:r>
      <w:r>
        <w:rPr>
          <w:bCs/>
          <w:color w:val="000000"/>
          <w:sz w:val="20"/>
          <w:szCs w:val="20"/>
        </w:rPr>
        <w:t>Э</w:t>
      </w:r>
      <w:r w:rsidRPr="002B0197">
        <w:rPr>
          <w:bCs/>
          <w:color w:val="000000"/>
          <w:sz w:val="20"/>
          <w:szCs w:val="20"/>
        </w:rPr>
        <w:t>лектронной карты «Карта жителя Самарской области»</w:t>
      </w:r>
      <w:r>
        <w:rPr>
          <w:bCs/>
          <w:color w:val="000000"/>
          <w:sz w:val="20"/>
          <w:szCs w:val="20"/>
        </w:rPr>
        <w:t xml:space="preserve"> </w:t>
      </w:r>
      <w:r w:rsidRPr="002B0197">
        <w:rPr>
          <w:bCs/>
          <w:color w:val="000000"/>
          <w:sz w:val="20"/>
          <w:szCs w:val="20"/>
        </w:rPr>
        <w:t xml:space="preserve">для дальнейшего использования вследствие физического износа </w:t>
      </w:r>
      <w:r>
        <w:rPr>
          <w:bCs/>
          <w:color w:val="000000"/>
          <w:sz w:val="20"/>
          <w:szCs w:val="20"/>
        </w:rPr>
        <w:t>данной э</w:t>
      </w:r>
      <w:r w:rsidRPr="002B0197">
        <w:rPr>
          <w:bCs/>
          <w:color w:val="000000"/>
          <w:sz w:val="20"/>
          <w:szCs w:val="20"/>
        </w:rPr>
        <w:t>лектронной карты и (или) повреждения микроконтроллера (микропроцессора) карты.</w:t>
      </w:r>
    </w:p>
    <w:p w14:paraId="7999636E" w14:textId="77777777" w:rsidR="00497CEF" w:rsidRPr="002A575E" w:rsidRDefault="00497CEF" w:rsidP="00944CE2">
      <w:pPr>
        <w:pStyle w:val="af9"/>
        <w:numPr>
          <w:ilvl w:val="1"/>
          <w:numId w:val="154"/>
        </w:numPr>
        <w:autoSpaceDE w:val="0"/>
        <w:autoSpaceDN w:val="0"/>
        <w:ind w:left="0" w:firstLine="709"/>
        <w:contextualSpacing/>
        <w:jc w:val="both"/>
        <w:rPr>
          <w:bCs/>
          <w:color w:val="000000"/>
          <w:sz w:val="20"/>
          <w:szCs w:val="20"/>
        </w:rPr>
      </w:pPr>
      <w:r w:rsidRPr="002A575E">
        <w:rPr>
          <w:bCs/>
          <w:color w:val="000000"/>
          <w:sz w:val="20"/>
          <w:szCs w:val="20"/>
        </w:rPr>
        <w:t xml:space="preserve">Банк имеет право отказать Заявителю в выпуске Электронной карты «Карта жителя Самарской области» в случаях, предусмотренных законодательством Российской Федерации в банковской сфере, </w:t>
      </w:r>
      <w:r>
        <w:rPr>
          <w:bCs/>
          <w:color w:val="000000"/>
          <w:sz w:val="20"/>
          <w:szCs w:val="20"/>
        </w:rPr>
        <w:t xml:space="preserve">нормативными актами Банка России, </w:t>
      </w:r>
      <w:r w:rsidRPr="002A575E">
        <w:rPr>
          <w:bCs/>
          <w:color w:val="000000"/>
          <w:sz w:val="20"/>
          <w:szCs w:val="20"/>
        </w:rPr>
        <w:t>а также в следующих случаях:</w:t>
      </w:r>
    </w:p>
    <w:p w14:paraId="0C886335" w14:textId="31CBC7F6" w:rsidR="00497CEF" w:rsidRPr="002A575E" w:rsidRDefault="00497CEF" w:rsidP="00944CE2">
      <w:pPr>
        <w:pStyle w:val="af9"/>
        <w:numPr>
          <w:ilvl w:val="2"/>
          <w:numId w:val="154"/>
        </w:numPr>
        <w:autoSpaceDE w:val="0"/>
        <w:autoSpaceDN w:val="0"/>
        <w:ind w:left="0" w:firstLine="709"/>
        <w:contextualSpacing/>
        <w:jc w:val="both"/>
        <w:rPr>
          <w:bCs/>
          <w:color w:val="000000"/>
          <w:sz w:val="20"/>
          <w:szCs w:val="20"/>
        </w:rPr>
      </w:pPr>
      <w:r w:rsidRPr="002A575E">
        <w:rPr>
          <w:bCs/>
          <w:color w:val="000000"/>
          <w:sz w:val="20"/>
          <w:szCs w:val="20"/>
        </w:rPr>
        <w:t>наличие у Заявителя Электронной карты «Карта жителя Самарской области», ранее выданной, срок действия которой не истек, за исключением случаев: выдачи Электронной карты в случае ее хищения при условии обращения Держателя в уполномоченные органы с заявлением о хищении Электронной карты «Карта жителя Самарской области»; изменени</w:t>
      </w:r>
      <w:r>
        <w:rPr>
          <w:bCs/>
          <w:color w:val="000000"/>
          <w:sz w:val="20"/>
          <w:szCs w:val="20"/>
        </w:rPr>
        <w:t>я</w:t>
      </w:r>
      <w:r w:rsidRPr="002A575E">
        <w:rPr>
          <w:bCs/>
          <w:color w:val="000000"/>
          <w:sz w:val="20"/>
          <w:szCs w:val="20"/>
        </w:rPr>
        <w:t xml:space="preserve"> фамилии, имени, отчества Держателя электронной карты «Карта жителя Самарской области», обнаружения ошибок в ней; непригодности Электронной карты «Карта жителя Самарской области» для дальнейшего использования вследствие физического износа Электронной карты и (или) повреждения микроконтроллера (микропроцессора) карты»;</w:t>
      </w:r>
    </w:p>
    <w:p w14:paraId="67529FA0" w14:textId="77777777" w:rsidR="00497CEF" w:rsidRPr="002A575E" w:rsidRDefault="00497CEF" w:rsidP="00944CE2">
      <w:pPr>
        <w:pStyle w:val="af9"/>
        <w:numPr>
          <w:ilvl w:val="2"/>
          <w:numId w:val="154"/>
        </w:numPr>
        <w:autoSpaceDE w:val="0"/>
        <w:autoSpaceDN w:val="0"/>
        <w:ind w:left="0" w:firstLine="709"/>
        <w:contextualSpacing/>
        <w:jc w:val="both"/>
        <w:rPr>
          <w:bCs/>
          <w:color w:val="000000"/>
          <w:sz w:val="20"/>
          <w:szCs w:val="20"/>
        </w:rPr>
      </w:pPr>
      <w:r w:rsidRPr="002A575E">
        <w:rPr>
          <w:bCs/>
          <w:color w:val="000000"/>
          <w:sz w:val="20"/>
          <w:szCs w:val="20"/>
        </w:rPr>
        <w:t>несоответствие представленных Заявителем документов перечню, который утвержден Приказом Департамента информационных технологий и связи Самарской области от 14.09.2020 № 94-п «Об утверждении документов, необходимых для реализации выпуска электронных карт «Карта жителя Самарской области», Банк не несет ответственности за подлинность представленных Заявителем документов;</w:t>
      </w:r>
    </w:p>
    <w:p w14:paraId="67C29FE1" w14:textId="77777777" w:rsidR="00497CEF" w:rsidRDefault="00497CEF" w:rsidP="00944CE2">
      <w:pPr>
        <w:numPr>
          <w:ilvl w:val="2"/>
          <w:numId w:val="154"/>
        </w:numPr>
        <w:autoSpaceDE w:val="0"/>
        <w:autoSpaceDN w:val="0"/>
        <w:ind w:left="0" w:firstLine="709"/>
        <w:contextualSpacing/>
        <w:jc w:val="both"/>
        <w:rPr>
          <w:bCs/>
          <w:color w:val="000000"/>
          <w:sz w:val="20"/>
          <w:szCs w:val="20"/>
        </w:rPr>
      </w:pPr>
      <w:r w:rsidRPr="00C536C5">
        <w:rPr>
          <w:bCs/>
          <w:color w:val="000000"/>
          <w:sz w:val="20"/>
          <w:szCs w:val="20"/>
        </w:rPr>
        <w:t>несоответс</w:t>
      </w:r>
      <w:r>
        <w:rPr>
          <w:bCs/>
          <w:color w:val="000000"/>
          <w:sz w:val="20"/>
          <w:szCs w:val="20"/>
        </w:rPr>
        <w:t xml:space="preserve">твие формы </w:t>
      </w:r>
      <w:r w:rsidR="006F5FE4">
        <w:rPr>
          <w:bCs/>
          <w:color w:val="000000"/>
          <w:sz w:val="20"/>
          <w:szCs w:val="20"/>
        </w:rPr>
        <w:t>З</w:t>
      </w:r>
      <w:r>
        <w:rPr>
          <w:bCs/>
          <w:color w:val="000000"/>
          <w:sz w:val="20"/>
          <w:szCs w:val="20"/>
        </w:rPr>
        <w:t>аявления о выпуске Э</w:t>
      </w:r>
      <w:r w:rsidRPr="00C536C5">
        <w:rPr>
          <w:bCs/>
          <w:color w:val="000000"/>
          <w:sz w:val="20"/>
          <w:szCs w:val="20"/>
        </w:rPr>
        <w:t>лектронной карты «Карта жителя Самарской области»</w:t>
      </w:r>
      <w:r>
        <w:rPr>
          <w:bCs/>
          <w:color w:val="000000"/>
          <w:sz w:val="20"/>
          <w:szCs w:val="20"/>
        </w:rPr>
        <w:t xml:space="preserve"> </w:t>
      </w:r>
      <w:r w:rsidR="006F5FE4" w:rsidRPr="006F5FE4">
        <w:rPr>
          <w:b/>
          <w:i/>
          <w:iCs/>
          <w:color w:val="000000"/>
          <w:sz w:val="20"/>
          <w:szCs w:val="20"/>
        </w:rPr>
        <w:t>Ф</w:t>
      </w:r>
      <w:r w:rsidRPr="006F5FE4">
        <w:rPr>
          <w:b/>
          <w:i/>
          <w:iCs/>
          <w:color w:val="000000"/>
          <w:sz w:val="20"/>
          <w:szCs w:val="20"/>
        </w:rPr>
        <w:t>орме</w:t>
      </w:r>
      <w:r w:rsidR="006F5FE4" w:rsidRPr="006F5FE4">
        <w:rPr>
          <w:b/>
          <w:i/>
          <w:iCs/>
          <w:color w:val="000000"/>
          <w:sz w:val="20"/>
          <w:szCs w:val="20"/>
        </w:rPr>
        <w:t xml:space="preserve"> № 46</w:t>
      </w:r>
      <w:r w:rsidRPr="00C536C5">
        <w:rPr>
          <w:bCs/>
          <w:color w:val="000000"/>
          <w:sz w:val="20"/>
          <w:szCs w:val="20"/>
        </w:rPr>
        <w:t xml:space="preserve">, </w:t>
      </w:r>
      <w:r w:rsidR="006F5FE4">
        <w:rPr>
          <w:bCs/>
          <w:color w:val="000000"/>
          <w:sz w:val="20"/>
          <w:szCs w:val="20"/>
        </w:rPr>
        <w:t xml:space="preserve">предусмотренной </w:t>
      </w:r>
      <w:r w:rsidR="006F5FE4" w:rsidRPr="006F5FE4">
        <w:rPr>
          <w:b/>
          <w:i/>
          <w:iCs/>
          <w:color w:val="000000"/>
          <w:sz w:val="20"/>
          <w:szCs w:val="20"/>
        </w:rPr>
        <w:t>Приложением № 4</w:t>
      </w:r>
      <w:r w:rsidR="006F5FE4">
        <w:rPr>
          <w:bCs/>
          <w:color w:val="000000"/>
          <w:sz w:val="20"/>
          <w:szCs w:val="20"/>
        </w:rPr>
        <w:t xml:space="preserve"> к Правилам</w:t>
      </w:r>
      <w:r>
        <w:rPr>
          <w:bCs/>
          <w:color w:val="000000"/>
          <w:sz w:val="20"/>
          <w:szCs w:val="20"/>
        </w:rPr>
        <w:t>.</w:t>
      </w:r>
    </w:p>
    <w:p w14:paraId="307C6404" w14:textId="77777777" w:rsidR="00782ECE" w:rsidRDefault="00497CEF" w:rsidP="00944CE2">
      <w:pPr>
        <w:numPr>
          <w:ilvl w:val="2"/>
          <w:numId w:val="154"/>
        </w:numPr>
        <w:autoSpaceDE w:val="0"/>
        <w:autoSpaceDN w:val="0"/>
        <w:ind w:left="0" w:firstLine="709"/>
        <w:contextualSpacing/>
        <w:jc w:val="both"/>
        <w:rPr>
          <w:bCs/>
          <w:color w:val="000000"/>
          <w:sz w:val="20"/>
          <w:szCs w:val="20"/>
        </w:rPr>
      </w:pPr>
      <w:r w:rsidRPr="00085626">
        <w:rPr>
          <w:bCs/>
          <w:color w:val="000000"/>
          <w:sz w:val="20"/>
          <w:szCs w:val="20"/>
        </w:rPr>
        <w:t xml:space="preserve">наличие отрицательного результата проверки (не согласование) </w:t>
      </w:r>
      <w:r w:rsidRPr="00782ECE">
        <w:rPr>
          <w:b/>
          <w:i/>
          <w:iCs/>
          <w:color w:val="000000"/>
          <w:sz w:val="20"/>
          <w:szCs w:val="20"/>
        </w:rPr>
        <w:t>Заявления жителя Самарской области о выпуске электронной карты «Карта жителя Самарской области»</w:t>
      </w:r>
      <w:r w:rsidRPr="00085626">
        <w:rPr>
          <w:bCs/>
          <w:color w:val="000000"/>
          <w:sz w:val="20"/>
          <w:szCs w:val="20"/>
        </w:rPr>
        <w:t xml:space="preserve"> со стороны ГБУ СО «Цифровой регион», </w:t>
      </w:r>
    </w:p>
    <w:p w14:paraId="2F15A8CC" w14:textId="77777777" w:rsidR="00782ECE" w:rsidRDefault="00782ECE" w:rsidP="00944CE2">
      <w:pPr>
        <w:pStyle w:val="af9"/>
        <w:numPr>
          <w:ilvl w:val="0"/>
          <w:numId w:val="198"/>
        </w:numPr>
        <w:autoSpaceDE w:val="0"/>
        <w:autoSpaceDN w:val="0"/>
        <w:ind w:left="0" w:firstLine="709"/>
        <w:contextualSpacing/>
        <w:jc w:val="both"/>
        <w:rPr>
          <w:bCs/>
          <w:color w:val="000000"/>
          <w:sz w:val="20"/>
          <w:szCs w:val="20"/>
        </w:rPr>
      </w:pPr>
      <w:r w:rsidRPr="00782ECE">
        <w:rPr>
          <w:bCs/>
          <w:color w:val="000000"/>
          <w:sz w:val="20"/>
          <w:szCs w:val="20"/>
        </w:rPr>
        <w:t xml:space="preserve"> </w:t>
      </w:r>
      <w:r w:rsidR="00497CEF" w:rsidRPr="00782ECE">
        <w:rPr>
          <w:bCs/>
          <w:color w:val="000000"/>
          <w:sz w:val="20"/>
          <w:szCs w:val="20"/>
        </w:rPr>
        <w:t xml:space="preserve">Банк, направляя </w:t>
      </w:r>
      <w:r w:rsidRPr="00782ECE">
        <w:rPr>
          <w:bCs/>
          <w:color w:val="000000"/>
          <w:sz w:val="20"/>
          <w:szCs w:val="20"/>
        </w:rPr>
        <w:t xml:space="preserve">Заявителю </w:t>
      </w:r>
      <w:r w:rsidR="00497CEF" w:rsidRPr="00782ECE">
        <w:rPr>
          <w:bCs/>
          <w:color w:val="000000"/>
          <w:sz w:val="20"/>
          <w:szCs w:val="20"/>
        </w:rPr>
        <w:t xml:space="preserve">письменное </w:t>
      </w:r>
      <w:r w:rsidRPr="00782ECE">
        <w:rPr>
          <w:b/>
          <w:i/>
          <w:iCs/>
          <w:color w:val="000000"/>
          <w:sz w:val="20"/>
          <w:szCs w:val="20"/>
        </w:rPr>
        <w:t>У</w:t>
      </w:r>
      <w:r w:rsidR="00497CEF" w:rsidRPr="00782ECE">
        <w:rPr>
          <w:b/>
          <w:i/>
          <w:iCs/>
          <w:color w:val="000000"/>
          <w:sz w:val="20"/>
          <w:szCs w:val="20"/>
        </w:rPr>
        <w:t xml:space="preserve">ведомление об отказе </w:t>
      </w:r>
      <w:r w:rsidRPr="00782ECE">
        <w:rPr>
          <w:b/>
          <w:i/>
          <w:iCs/>
          <w:color w:val="000000"/>
          <w:sz w:val="20"/>
          <w:szCs w:val="20"/>
        </w:rPr>
        <w:t>в выпуске «Карта жителя Самарской области»</w:t>
      </w:r>
      <w:r w:rsidRPr="00782ECE">
        <w:rPr>
          <w:bCs/>
          <w:color w:val="000000"/>
          <w:sz w:val="20"/>
          <w:szCs w:val="20"/>
        </w:rPr>
        <w:t>, составленное</w:t>
      </w:r>
      <w:r w:rsidRPr="00782ECE">
        <w:rPr>
          <w:sz w:val="20"/>
          <w:szCs w:val="20"/>
        </w:rPr>
        <w:t xml:space="preserve"> </w:t>
      </w:r>
      <w:r w:rsidR="00497CEF" w:rsidRPr="00782ECE">
        <w:rPr>
          <w:sz w:val="20"/>
          <w:szCs w:val="20"/>
        </w:rPr>
        <w:t xml:space="preserve">по </w:t>
      </w:r>
      <w:r w:rsidR="00497CEF" w:rsidRPr="00782ECE">
        <w:rPr>
          <w:b/>
          <w:i/>
          <w:sz w:val="20"/>
          <w:szCs w:val="20"/>
        </w:rPr>
        <w:t>Форме №4</w:t>
      </w:r>
      <w:r w:rsidR="00AC73AF" w:rsidRPr="00782ECE">
        <w:rPr>
          <w:b/>
          <w:i/>
          <w:sz w:val="20"/>
          <w:szCs w:val="20"/>
        </w:rPr>
        <w:t>7</w:t>
      </w:r>
      <w:r w:rsidR="00497CEF" w:rsidRPr="00782ECE">
        <w:rPr>
          <w:b/>
          <w:i/>
          <w:sz w:val="20"/>
          <w:szCs w:val="20"/>
        </w:rPr>
        <w:t>,</w:t>
      </w:r>
      <w:r w:rsidR="00497CEF" w:rsidRPr="00782ECE">
        <w:rPr>
          <w:sz w:val="20"/>
          <w:szCs w:val="20"/>
        </w:rPr>
        <w:t xml:space="preserve"> предусмотренной </w:t>
      </w:r>
      <w:r w:rsidR="00497CEF" w:rsidRPr="00782ECE">
        <w:rPr>
          <w:b/>
          <w:i/>
          <w:sz w:val="20"/>
          <w:szCs w:val="20"/>
        </w:rPr>
        <w:t>Приложением №4</w:t>
      </w:r>
      <w:r w:rsidR="00497CEF" w:rsidRPr="00782ECE">
        <w:rPr>
          <w:sz w:val="20"/>
          <w:szCs w:val="20"/>
        </w:rPr>
        <w:t xml:space="preserve"> к Правилам</w:t>
      </w:r>
      <w:r w:rsidR="00497CEF" w:rsidRPr="00782ECE">
        <w:rPr>
          <w:bCs/>
          <w:color w:val="000000"/>
          <w:sz w:val="20"/>
          <w:szCs w:val="20"/>
        </w:rPr>
        <w:t>, не сообщает о причинах несогласования Заявления/отказа Заявителю</w:t>
      </w:r>
      <w:r w:rsidRPr="00782ECE">
        <w:rPr>
          <w:bCs/>
          <w:color w:val="000000"/>
          <w:sz w:val="20"/>
          <w:szCs w:val="20"/>
        </w:rPr>
        <w:t>.</w:t>
      </w:r>
    </w:p>
    <w:p w14:paraId="6CF96E8D" w14:textId="77777777" w:rsidR="00497CEF" w:rsidRPr="00782ECE" w:rsidRDefault="00497CEF" w:rsidP="00944CE2">
      <w:pPr>
        <w:pStyle w:val="af9"/>
        <w:numPr>
          <w:ilvl w:val="0"/>
          <w:numId w:val="198"/>
        </w:numPr>
        <w:autoSpaceDE w:val="0"/>
        <w:autoSpaceDN w:val="0"/>
        <w:ind w:left="0" w:firstLine="709"/>
        <w:contextualSpacing/>
        <w:jc w:val="both"/>
        <w:rPr>
          <w:bCs/>
          <w:color w:val="000000"/>
          <w:sz w:val="20"/>
          <w:szCs w:val="20"/>
        </w:rPr>
      </w:pPr>
      <w:bookmarkStart w:id="256" w:name="_Hlk85107731"/>
      <w:r w:rsidRPr="00782ECE">
        <w:rPr>
          <w:bCs/>
          <w:color w:val="000000"/>
          <w:sz w:val="20"/>
          <w:szCs w:val="20"/>
        </w:rPr>
        <w:t xml:space="preserve">В случае неполучения Заявителем Электронной карты «Карта жителя Самарской области» в течение 104 календарных дней с даты подачи в Банк Заявителем </w:t>
      </w:r>
      <w:r w:rsidR="00C53828" w:rsidRPr="00782ECE">
        <w:rPr>
          <w:b/>
          <w:i/>
          <w:iCs/>
          <w:color w:val="000000"/>
          <w:sz w:val="20"/>
          <w:szCs w:val="20"/>
        </w:rPr>
        <w:t>Заявления жителя Самарской области о выпуске электронной карты «Карта жителя Самарской области»</w:t>
      </w:r>
      <w:r w:rsidR="00C53828" w:rsidRPr="00085626">
        <w:rPr>
          <w:bCs/>
          <w:color w:val="000000"/>
          <w:sz w:val="20"/>
          <w:szCs w:val="20"/>
        </w:rPr>
        <w:t xml:space="preserve"> </w:t>
      </w:r>
      <w:r w:rsidRPr="00782ECE">
        <w:rPr>
          <w:bCs/>
          <w:color w:val="000000"/>
          <w:sz w:val="20"/>
          <w:szCs w:val="20"/>
        </w:rPr>
        <w:t xml:space="preserve"> выпущенная Банком Электронная карта «Карта жителя Самарской области» автоматически блокируется Банком или получении в соответствии с п. 2.4.4. настоящих Условий несогласования Заявления о выпуске электронной карты, при отсутствии на специальном карточном счете, открытом для обслуживания Электронной карты «Карта жителя Самарской области» (далее – СКС) денежных средств, СКС закрывается (для этого </w:t>
      </w:r>
      <w:r w:rsidR="00157F62" w:rsidRPr="00782ECE">
        <w:rPr>
          <w:bCs/>
          <w:color w:val="000000"/>
          <w:sz w:val="20"/>
          <w:szCs w:val="20"/>
        </w:rPr>
        <w:t>Клиент</w:t>
      </w:r>
      <w:r w:rsidRPr="00782ECE">
        <w:rPr>
          <w:bCs/>
          <w:color w:val="000000"/>
          <w:sz w:val="20"/>
          <w:szCs w:val="20"/>
        </w:rPr>
        <w:t xml:space="preserve"> при открытии СКС для Электронной карты «Карта жителя Самарской области» подписывает </w:t>
      </w:r>
      <w:r w:rsidR="00687E57" w:rsidRPr="00782ECE">
        <w:rPr>
          <w:bCs/>
          <w:color w:val="000000"/>
          <w:sz w:val="20"/>
          <w:szCs w:val="20"/>
        </w:rPr>
        <w:t xml:space="preserve">в </w:t>
      </w:r>
      <w:r w:rsidR="008966CD">
        <w:rPr>
          <w:sz w:val="20"/>
          <w:szCs w:val="20"/>
        </w:rPr>
        <w:t>О</w:t>
      </w:r>
      <w:r w:rsidR="008966CD" w:rsidRPr="005B37AA">
        <w:rPr>
          <w:sz w:val="20"/>
          <w:szCs w:val="20"/>
        </w:rPr>
        <w:t>фис</w:t>
      </w:r>
      <w:r w:rsidR="008966CD">
        <w:rPr>
          <w:sz w:val="20"/>
          <w:szCs w:val="20"/>
        </w:rPr>
        <w:t>е</w:t>
      </w:r>
      <w:r w:rsidR="008966CD" w:rsidRPr="005B37AA">
        <w:rPr>
          <w:sz w:val="20"/>
          <w:szCs w:val="20"/>
        </w:rPr>
        <w:t xml:space="preserve"> </w:t>
      </w:r>
      <w:r w:rsidR="008966CD">
        <w:rPr>
          <w:sz w:val="20"/>
          <w:szCs w:val="20"/>
        </w:rPr>
        <w:t xml:space="preserve">обслуживания клиентов </w:t>
      </w:r>
      <w:r w:rsidRPr="00C53828">
        <w:rPr>
          <w:b/>
          <w:i/>
          <w:iCs/>
          <w:color w:val="000000"/>
          <w:sz w:val="20"/>
          <w:szCs w:val="20"/>
        </w:rPr>
        <w:t>Заявление на закрытие Электронной карты «Карта жителя Самарской области»</w:t>
      </w:r>
      <w:r w:rsidRPr="00782ECE">
        <w:rPr>
          <w:bCs/>
          <w:color w:val="000000"/>
          <w:sz w:val="20"/>
          <w:szCs w:val="20"/>
        </w:rPr>
        <w:t xml:space="preserve"> и СКС </w:t>
      </w:r>
      <w:r w:rsidRPr="00782ECE">
        <w:rPr>
          <w:sz w:val="20"/>
          <w:szCs w:val="20"/>
        </w:rPr>
        <w:t xml:space="preserve">по </w:t>
      </w:r>
      <w:r w:rsidRPr="00782ECE">
        <w:rPr>
          <w:b/>
          <w:i/>
          <w:sz w:val="20"/>
          <w:szCs w:val="20"/>
        </w:rPr>
        <w:t>Форме №4</w:t>
      </w:r>
      <w:r w:rsidR="00232275" w:rsidRPr="00782ECE">
        <w:rPr>
          <w:b/>
          <w:i/>
          <w:sz w:val="20"/>
          <w:szCs w:val="20"/>
        </w:rPr>
        <w:t>8</w:t>
      </w:r>
      <w:r w:rsidRPr="00782ECE">
        <w:rPr>
          <w:b/>
          <w:i/>
          <w:sz w:val="20"/>
          <w:szCs w:val="20"/>
        </w:rPr>
        <w:t>,</w:t>
      </w:r>
      <w:r w:rsidRPr="00782ECE">
        <w:rPr>
          <w:sz w:val="20"/>
          <w:szCs w:val="20"/>
        </w:rPr>
        <w:t xml:space="preserve"> предусмотренной </w:t>
      </w:r>
      <w:r w:rsidRPr="00782ECE">
        <w:rPr>
          <w:b/>
          <w:i/>
          <w:sz w:val="20"/>
          <w:szCs w:val="20"/>
        </w:rPr>
        <w:t>Приложением № 4</w:t>
      </w:r>
      <w:r w:rsidRPr="00782ECE">
        <w:rPr>
          <w:sz w:val="20"/>
          <w:szCs w:val="20"/>
        </w:rPr>
        <w:t xml:space="preserve"> к Правилам</w:t>
      </w:r>
      <w:r w:rsidRPr="00782ECE">
        <w:rPr>
          <w:bCs/>
          <w:color w:val="000000"/>
          <w:sz w:val="20"/>
          <w:szCs w:val="20"/>
        </w:rPr>
        <w:t>).</w:t>
      </w:r>
    </w:p>
    <w:bookmarkEnd w:id="256"/>
    <w:p w14:paraId="38130C43" w14:textId="77777777" w:rsidR="00497CEF" w:rsidRDefault="00497CEF" w:rsidP="00944CE2">
      <w:pPr>
        <w:pStyle w:val="af9"/>
        <w:numPr>
          <w:ilvl w:val="1"/>
          <w:numId w:val="199"/>
        </w:numPr>
        <w:autoSpaceDE w:val="0"/>
        <w:autoSpaceDN w:val="0"/>
        <w:ind w:left="0" w:firstLine="709"/>
        <w:contextualSpacing/>
        <w:jc w:val="both"/>
        <w:rPr>
          <w:bCs/>
          <w:color w:val="000000"/>
          <w:sz w:val="20"/>
          <w:szCs w:val="20"/>
        </w:rPr>
      </w:pPr>
      <w:r w:rsidRPr="002A575E">
        <w:rPr>
          <w:bCs/>
          <w:color w:val="000000"/>
          <w:sz w:val="20"/>
          <w:szCs w:val="20"/>
        </w:rPr>
        <w:lastRenderedPageBreak/>
        <w:t>В случае утраты Электронной карты «Карта жителя Самарской области» и (или) ее использовани</w:t>
      </w:r>
      <w:r>
        <w:rPr>
          <w:bCs/>
          <w:color w:val="000000"/>
          <w:sz w:val="20"/>
          <w:szCs w:val="20"/>
        </w:rPr>
        <w:t>я</w:t>
      </w:r>
      <w:r w:rsidRPr="002A575E">
        <w:rPr>
          <w:bCs/>
          <w:color w:val="000000"/>
          <w:sz w:val="20"/>
          <w:szCs w:val="20"/>
        </w:rPr>
        <w:t xml:space="preserve"> без согласия Держателя, Держатель обязан незамедлительно уведомить об этом Банк </w:t>
      </w:r>
      <w:r>
        <w:rPr>
          <w:bCs/>
          <w:color w:val="000000"/>
          <w:sz w:val="20"/>
          <w:szCs w:val="20"/>
        </w:rPr>
        <w:t>в целях</w:t>
      </w:r>
      <w:r w:rsidRPr="002A575E">
        <w:rPr>
          <w:bCs/>
          <w:color w:val="000000"/>
          <w:sz w:val="20"/>
          <w:szCs w:val="20"/>
        </w:rPr>
        <w:t xml:space="preserve"> блокиров</w:t>
      </w:r>
      <w:r>
        <w:rPr>
          <w:bCs/>
          <w:color w:val="000000"/>
          <w:sz w:val="20"/>
          <w:szCs w:val="20"/>
        </w:rPr>
        <w:t>ки</w:t>
      </w:r>
      <w:r w:rsidR="00CA182A">
        <w:rPr>
          <w:bCs/>
          <w:color w:val="000000"/>
          <w:sz w:val="20"/>
          <w:szCs w:val="20"/>
        </w:rPr>
        <w:t xml:space="preserve">, </w:t>
      </w:r>
      <w:r w:rsidRPr="002A575E">
        <w:rPr>
          <w:bCs/>
          <w:color w:val="000000"/>
          <w:sz w:val="20"/>
          <w:szCs w:val="20"/>
        </w:rPr>
        <w:t xml:space="preserve">обратившись на горячую линию </w:t>
      </w:r>
      <w:r w:rsidR="000B7D4F">
        <w:rPr>
          <w:sz w:val="20"/>
          <w:szCs w:val="20"/>
        </w:rPr>
        <w:t xml:space="preserve">СПК </w:t>
      </w:r>
      <w:r w:rsidRPr="002A575E">
        <w:rPr>
          <w:bCs/>
          <w:color w:val="000000"/>
          <w:sz w:val="20"/>
          <w:szCs w:val="20"/>
        </w:rPr>
        <w:t xml:space="preserve">Банка или лично в </w:t>
      </w:r>
      <w:r w:rsidR="008966CD">
        <w:rPr>
          <w:sz w:val="20"/>
          <w:szCs w:val="20"/>
        </w:rPr>
        <w:t>О</w:t>
      </w:r>
      <w:r w:rsidR="008966CD" w:rsidRPr="005B37AA">
        <w:rPr>
          <w:sz w:val="20"/>
          <w:szCs w:val="20"/>
        </w:rPr>
        <w:t>фис</w:t>
      </w:r>
      <w:r w:rsidR="008966CD">
        <w:rPr>
          <w:sz w:val="20"/>
          <w:szCs w:val="20"/>
        </w:rPr>
        <w:t>е</w:t>
      </w:r>
      <w:r w:rsidR="008966CD" w:rsidRPr="005B37AA">
        <w:rPr>
          <w:sz w:val="20"/>
          <w:szCs w:val="20"/>
        </w:rPr>
        <w:t xml:space="preserve"> </w:t>
      </w:r>
      <w:r w:rsidR="008966CD">
        <w:rPr>
          <w:sz w:val="20"/>
          <w:szCs w:val="20"/>
        </w:rPr>
        <w:t>обслуживания клиентов</w:t>
      </w:r>
      <w:r w:rsidRPr="002A575E">
        <w:rPr>
          <w:bCs/>
          <w:color w:val="000000"/>
          <w:sz w:val="20"/>
          <w:szCs w:val="20"/>
        </w:rPr>
        <w:t xml:space="preserve">, заполнив и подписав соответствующее </w:t>
      </w:r>
      <w:r w:rsidRPr="005F305A">
        <w:rPr>
          <w:b/>
          <w:bCs/>
          <w:i/>
          <w:color w:val="000000"/>
          <w:sz w:val="20"/>
          <w:szCs w:val="20"/>
        </w:rPr>
        <w:t>Заявление на блокировку/разблокировку</w:t>
      </w:r>
      <w:r w:rsidR="007C0B35" w:rsidRPr="005F305A">
        <w:rPr>
          <w:b/>
          <w:bCs/>
          <w:i/>
          <w:color w:val="000000"/>
          <w:sz w:val="20"/>
          <w:szCs w:val="20"/>
        </w:rPr>
        <w:t>/перевыпуск</w:t>
      </w:r>
      <w:r w:rsidRPr="005F305A">
        <w:rPr>
          <w:b/>
          <w:bCs/>
          <w:i/>
          <w:color w:val="000000"/>
          <w:sz w:val="20"/>
          <w:szCs w:val="20"/>
        </w:rPr>
        <w:t xml:space="preserve"> банковской платежной карты</w:t>
      </w:r>
      <w:r w:rsidRPr="002A575E">
        <w:rPr>
          <w:bCs/>
          <w:color w:val="000000"/>
          <w:sz w:val="20"/>
          <w:szCs w:val="20"/>
        </w:rPr>
        <w:t xml:space="preserve"> (по </w:t>
      </w:r>
      <w:r w:rsidRPr="008C6CCA">
        <w:rPr>
          <w:b/>
          <w:bCs/>
          <w:i/>
          <w:color w:val="000000"/>
          <w:sz w:val="20"/>
          <w:szCs w:val="20"/>
        </w:rPr>
        <w:t>Форме №28,</w:t>
      </w:r>
      <w:r w:rsidRPr="002A575E">
        <w:rPr>
          <w:bCs/>
          <w:color w:val="000000"/>
          <w:sz w:val="20"/>
          <w:szCs w:val="20"/>
        </w:rPr>
        <w:t xml:space="preserve"> предусмотренной </w:t>
      </w:r>
      <w:r w:rsidRPr="008C6CCA">
        <w:rPr>
          <w:b/>
          <w:bCs/>
          <w:i/>
          <w:color w:val="000000"/>
          <w:sz w:val="20"/>
          <w:szCs w:val="20"/>
        </w:rPr>
        <w:t>Приложением № 4</w:t>
      </w:r>
      <w:r w:rsidRPr="002A575E">
        <w:rPr>
          <w:bCs/>
          <w:color w:val="000000"/>
          <w:sz w:val="20"/>
          <w:szCs w:val="20"/>
        </w:rPr>
        <w:t xml:space="preserve"> к Правилам). До момента уведомления Банка указанным способом, Банк не несет ответственности за проведенные по СКС банковские операции с использованием Электронной карты «Карта жителя Самарской области». Скомпрометированные Электронные карты «Карта жителя Самарской области», которые были заблокированы </w:t>
      </w:r>
      <w:r>
        <w:rPr>
          <w:bCs/>
          <w:color w:val="000000"/>
          <w:sz w:val="20"/>
          <w:szCs w:val="20"/>
        </w:rPr>
        <w:t xml:space="preserve">на основании обращения/заявления </w:t>
      </w:r>
      <w:r w:rsidRPr="00CF192D">
        <w:rPr>
          <w:bCs/>
          <w:color w:val="000000"/>
          <w:sz w:val="20"/>
          <w:szCs w:val="20"/>
        </w:rPr>
        <w:t>Держател</w:t>
      </w:r>
      <w:r>
        <w:rPr>
          <w:bCs/>
          <w:color w:val="000000"/>
          <w:sz w:val="20"/>
          <w:szCs w:val="20"/>
        </w:rPr>
        <w:t>я</w:t>
      </w:r>
      <w:r w:rsidRPr="00CF192D">
        <w:rPr>
          <w:bCs/>
          <w:color w:val="000000"/>
          <w:sz w:val="20"/>
          <w:szCs w:val="20"/>
        </w:rPr>
        <w:t xml:space="preserve"> Банком,</w:t>
      </w:r>
      <w:r w:rsidRPr="002A575E">
        <w:rPr>
          <w:bCs/>
          <w:color w:val="000000"/>
          <w:sz w:val="20"/>
          <w:szCs w:val="20"/>
        </w:rPr>
        <w:t xml:space="preserve"> разблокировке не подлежат. Банк не несет ответственности и не осуществляет блокирование транспортного </w:t>
      </w:r>
      <w:r>
        <w:rPr>
          <w:bCs/>
          <w:color w:val="000000"/>
          <w:sz w:val="20"/>
          <w:szCs w:val="20"/>
        </w:rPr>
        <w:t xml:space="preserve">приложения </w:t>
      </w:r>
      <w:r w:rsidRPr="002A575E">
        <w:rPr>
          <w:bCs/>
          <w:color w:val="000000"/>
          <w:sz w:val="20"/>
          <w:szCs w:val="20"/>
        </w:rPr>
        <w:t>и иных приложений (кроме</w:t>
      </w:r>
      <w:r>
        <w:rPr>
          <w:bCs/>
          <w:color w:val="000000"/>
          <w:sz w:val="20"/>
          <w:szCs w:val="20"/>
        </w:rPr>
        <w:t xml:space="preserve"> платежного приложения</w:t>
      </w:r>
      <w:r w:rsidRPr="002A575E">
        <w:rPr>
          <w:bCs/>
          <w:color w:val="000000"/>
          <w:sz w:val="20"/>
          <w:szCs w:val="20"/>
        </w:rPr>
        <w:t xml:space="preserve">) Электронной карты «Карта жителя Самарской области». </w:t>
      </w:r>
    </w:p>
    <w:p w14:paraId="4DCA35B0" w14:textId="77777777" w:rsidR="00497CEF" w:rsidRPr="005F305A" w:rsidRDefault="00497CEF" w:rsidP="00944CE2">
      <w:pPr>
        <w:pStyle w:val="af9"/>
        <w:numPr>
          <w:ilvl w:val="1"/>
          <w:numId w:val="199"/>
        </w:numPr>
        <w:ind w:left="0" w:firstLine="709"/>
        <w:contextualSpacing/>
        <w:jc w:val="both"/>
        <w:rPr>
          <w:bCs/>
          <w:color w:val="000000"/>
          <w:sz w:val="20"/>
          <w:szCs w:val="20"/>
        </w:rPr>
      </w:pPr>
      <w:r w:rsidRPr="00815C2D">
        <w:rPr>
          <w:bCs/>
          <w:color w:val="000000"/>
          <w:sz w:val="20"/>
          <w:szCs w:val="20"/>
        </w:rPr>
        <w:t xml:space="preserve">Банк осуществляет открытие, ведение, обслуживание и закрытие специального карточного счета, предусматривающего осуществление банковских операций с использованием </w:t>
      </w:r>
      <w:r>
        <w:rPr>
          <w:bCs/>
          <w:color w:val="000000"/>
          <w:sz w:val="20"/>
          <w:szCs w:val="20"/>
        </w:rPr>
        <w:t>Э</w:t>
      </w:r>
      <w:r w:rsidRPr="00815C2D">
        <w:rPr>
          <w:bCs/>
          <w:color w:val="000000"/>
          <w:sz w:val="20"/>
          <w:szCs w:val="20"/>
        </w:rPr>
        <w:t>лектронной карты «Карта жителя Самарской области»</w:t>
      </w:r>
      <w:r w:rsidR="00C53828">
        <w:rPr>
          <w:bCs/>
          <w:color w:val="000000"/>
          <w:sz w:val="20"/>
          <w:szCs w:val="20"/>
        </w:rPr>
        <w:t>,</w:t>
      </w:r>
      <w:r w:rsidRPr="00D22AAB">
        <w:rPr>
          <w:bCs/>
          <w:color w:val="000000"/>
          <w:sz w:val="20"/>
          <w:szCs w:val="20"/>
        </w:rPr>
        <w:t>, проведение операций с денежными средствами с использованием Электронной карты</w:t>
      </w:r>
      <w:r>
        <w:rPr>
          <w:bCs/>
          <w:color w:val="000000"/>
          <w:sz w:val="20"/>
          <w:szCs w:val="20"/>
        </w:rPr>
        <w:t xml:space="preserve"> </w:t>
      </w:r>
      <w:r w:rsidR="00C53828" w:rsidRPr="00815C2D">
        <w:rPr>
          <w:bCs/>
          <w:color w:val="000000"/>
          <w:sz w:val="20"/>
          <w:szCs w:val="20"/>
        </w:rPr>
        <w:t>«Карта жителя Самарской области»</w:t>
      </w:r>
      <w:r w:rsidR="00C53828">
        <w:rPr>
          <w:bCs/>
          <w:color w:val="000000"/>
          <w:sz w:val="20"/>
          <w:szCs w:val="20"/>
        </w:rPr>
        <w:t xml:space="preserve"> </w:t>
      </w:r>
      <w:r w:rsidRPr="00D22AAB">
        <w:rPr>
          <w:bCs/>
          <w:color w:val="000000"/>
          <w:sz w:val="20"/>
          <w:szCs w:val="20"/>
        </w:rPr>
        <w:t xml:space="preserve">посредством </w:t>
      </w:r>
      <w:r w:rsidR="00C53828">
        <w:rPr>
          <w:bCs/>
          <w:color w:val="000000"/>
          <w:sz w:val="20"/>
          <w:szCs w:val="20"/>
        </w:rPr>
        <w:t>Б</w:t>
      </w:r>
      <w:r w:rsidRPr="00D22AAB">
        <w:rPr>
          <w:bCs/>
          <w:color w:val="000000"/>
          <w:sz w:val="20"/>
          <w:szCs w:val="20"/>
        </w:rPr>
        <w:t>анкомата Банка, перевод денежных средств с СКС</w:t>
      </w:r>
      <w:r w:rsidRPr="007C1FFC">
        <w:rPr>
          <w:bCs/>
          <w:color w:val="000000"/>
          <w:sz w:val="20"/>
          <w:szCs w:val="20"/>
        </w:rPr>
        <w:t xml:space="preserve"> на иные банковские счета, открытые в </w:t>
      </w:r>
      <w:r w:rsidR="00D06813">
        <w:rPr>
          <w:sz w:val="20"/>
          <w:szCs w:val="20"/>
        </w:rPr>
        <w:t>Офисах обслуживания клиентов</w:t>
      </w:r>
      <w:r w:rsidRPr="00815C2D">
        <w:rPr>
          <w:bCs/>
          <w:color w:val="000000"/>
          <w:sz w:val="20"/>
          <w:szCs w:val="20"/>
        </w:rPr>
        <w:t>, расположенных на территории городского округа Самара или Самарской области</w:t>
      </w:r>
      <w:r w:rsidRPr="00394969">
        <w:rPr>
          <w:bCs/>
          <w:color w:val="000000"/>
          <w:sz w:val="20"/>
          <w:szCs w:val="20"/>
        </w:rPr>
        <w:t xml:space="preserve">; </w:t>
      </w:r>
      <w:r w:rsidRPr="00815C2D">
        <w:rPr>
          <w:bCs/>
          <w:color w:val="000000"/>
          <w:sz w:val="20"/>
          <w:szCs w:val="20"/>
        </w:rPr>
        <w:t xml:space="preserve"> внесение (зачисление) денежных средств Держателем на свой СКС через </w:t>
      </w:r>
      <w:r w:rsidR="00C53828">
        <w:rPr>
          <w:bCs/>
          <w:color w:val="000000"/>
          <w:sz w:val="20"/>
          <w:szCs w:val="20"/>
        </w:rPr>
        <w:t>Б</w:t>
      </w:r>
      <w:r w:rsidRPr="00815C2D">
        <w:rPr>
          <w:bCs/>
          <w:color w:val="000000"/>
          <w:sz w:val="20"/>
          <w:szCs w:val="20"/>
        </w:rPr>
        <w:t>анкомат, платежный терминал или в кассу Банка</w:t>
      </w:r>
      <w:r w:rsidRPr="00394969">
        <w:rPr>
          <w:bCs/>
          <w:color w:val="000000"/>
          <w:sz w:val="20"/>
          <w:szCs w:val="20"/>
        </w:rPr>
        <w:t xml:space="preserve">; </w:t>
      </w:r>
      <w:r>
        <w:rPr>
          <w:bCs/>
          <w:color w:val="000000"/>
          <w:sz w:val="20"/>
          <w:szCs w:val="20"/>
        </w:rPr>
        <w:t>з</w:t>
      </w:r>
      <w:r w:rsidRPr="00815C2D">
        <w:rPr>
          <w:bCs/>
          <w:color w:val="000000"/>
          <w:sz w:val="20"/>
          <w:szCs w:val="20"/>
        </w:rPr>
        <w:t xml:space="preserve">ачисление на </w:t>
      </w:r>
      <w:r>
        <w:rPr>
          <w:bCs/>
          <w:color w:val="000000"/>
          <w:sz w:val="20"/>
          <w:szCs w:val="20"/>
        </w:rPr>
        <w:t xml:space="preserve">СКС </w:t>
      </w:r>
      <w:r w:rsidRPr="00815C2D">
        <w:rPr>
          <w:bCs/>
          <w:color w:val="000000"/>
          <w:sz w:val="20"/>
          <w:szCs w:val="20"/>
        </w:rPr>
        <w:t>выплат за счет средств бюджетов бюджетной системы Российской Федерации</w:t>
      </w:r>
      <w:r w:rsidRPr="00394969">
        <w:rPr>
          <w:bCs/>
          <w:color w:val="000000"/>
          <w:sz w:val="20"/>
          <w:szCs w:val="20"/>
        </w:rPr>
        <w:t>;</w:t>
      </w:r>
      <w:r>
        <w:rPr>
          <w:bCs/>
          <w:color w:val="000000"/>
          <w:sz w:val="20"/>
          <w:szCs w:val="20"/>
        </w:rPr>
        <w:t xml:space="preserve"> к</w:t>
      </w:r>
      <w:r w:rsidRPr="00815C2D">
        <w:rPr>
          <w:bCs/>
          <w:color w:val="000000"/>
          <w:sz w:val="20"/>
          <w:szCs w:val="20"/>
        </w:rPr>
        <w:t xml:space="preserve">руглосуточное информационное обслуживание </w:t>
      </w:r>
      <w:r>
        <w:rPr>
          <w:bCs/>
          <w:color w:val="000000"/>
          <w:sz w:val="20"/>
          <w:szCs w:val="20"/>
        </w:rPr>
        <w:t>Д</w:t>
      </w:r>
      <w:r w:rsidRPr="00815C2D">
        <w:rPr>
          <w:bCs/>
          <w:color w:val="000000"/>
          <w:sz w:val="20"/>
          <w:szCs w:val="20"/>
        </w:rPr>
        <w:t xml:space="preserve">ержателя </w:t>
      </w:r>
      <w:r>
        <w:rPr>
          <w:bCs/>
          <w:color w:val="000000"/>
          <w:sz w:val="20"/>
          <w:szCs w:val="20"/>
        </w:rPr>
        <w:t>Э</w:t>
      </w:r>
      <w:r w:rsidRPr="00815C2D">
        <w:rPr>
          <w:bCs/>
          <w:color w:val="000000"/>
          <w:sz w:val="20"/>
          <w:szCs w:val="20"/>
        </w:rPr>
        <w:t>лектронной карты "Карта жителя Самарской области" через</w:t>
      </w:r>
      <w:r>
        <w:rPr>
          <w:bCs/>
          <w:color w:val="000000"/>
          <w:sz w:val="20"/>
          <w:szCs w:val="20"/>
        </w:rPr>
        <w:t xml:space="preserve"> </w:t>
      </w:r>
      <w:r w:rsidR="000B7D4F">
        <w:rPr>
          <w:sz w:val="20"/>
          <w:szCs w:val="20"/>
        </w:rPr>
        <w:t xml:space="preserve">СПК </w:t>
      </w:r>
      <w:r w:rsidRPr="005F305A">
        <w:rPr>
          <w:bCs/>
          <w:color w:val="000000"/>
          <w:sz w:val="20"/>
          <w:szCs w:val="20"/>
        </w:rPr>
        <w:t>Банка; обеспечение функционирования платежного электронного приложения Электронной карты «Карта жителя Самарской области».</w:t>
      </w:r>
    </w:p>
    <w:p w14:paraId="617A887D" w14:textId="5FE82C0E" w:rsidR="00497CEF" w:rsidRPr="002A575E" w:rsidRDefault="00497CEF" w:rsidP="00944CE2">
      <w:pPr>
        <w:pStyle w:val="af9"/>
        <w:numPr>
          <w:ilvl w:val="1"/>
          <w:numId w:val="199"/>
        </w:numPr>
        <w:autoSpaceDE w:val="0"/>
        <w:autoSpaceDN w:val="0"/>
        <w:ind w:left="0" w:firstLine="709"/>
        <w:contextualSpacing/>
        <w:jc w:val="both"/>
        <w:rPr>
          <w:bCs/>
          <w:color w:val="000000"/>
          <w:sz w:val="20"/>
          <w:szCs w:val="20"/>
        </w:rPr>
      </w:pPr>
      <w:r w:rsidRPr="002A575E">
        <w:rPr>
          <w:bCs/>
          <w:color w:val="000000"/>
          <w:sz w:val="20"/>
          <w:szCs w:val="20"/>
        </w:rPr>
        <w:t xml:space="preserve">Блокировку транспортного и иных (кроме </w:t>
      </w:r>
      <w:r w:rsidRPr="00971C4F">
        <w:rPr>
          <w:bCs/>
          <w:color w:val="000000"/>
          <w:sz w:val="20"/>
          <w:szCs w:val="20"/>
        </w:rPr>
        <w:t>платежного приложения</w:t>
      </w:r>
      <w:r w:rsidRPr="002A575E">
        <w:rPr>
          <w:bCs/>
          <w:color w:val="000000"/>
          <w:sz w:val="20"/>
          <w:szCs w:val="20"/>
        </w:rPr>
        <w:t>) приложений Электронной карты «Карта жителя Самарской области» Держатель осуществляет самостоятельно, обращаясь в ГБУ СО «Цифровой регион» и иные органы/организации/ТСП СО.</w:t>
      </w:r>
    </w:p>
    <w:p w14:paraId="34D2FE4D" w14:textId="77777777" w:rsidR="00497CEF" w:rsidRPr="002A575E" w:rsidRDefault="00497CEF" w:rsidP="00944CE2">
      <w:pPr>
        <w:pStyle w:val="af9"/>
        <w:numPr>
          <w:ilvl w:val="1"/>
          <w:numId w:val="199"/>
        </w:numPr>
        <w:autoSpaceDE w:val="0"/>
        <w:autoSpaceDN w:val="0"/>
        <w:ind w:left="0" w:firstLine="709"/>
        <w:contextualSpacing/>
        <w:jc w:val="both"/>
        <w:rPr>
          <w:bCs/>
          <w:color w:val="000000"/>
          <w:sz w:val="20"/>
          <w:szCs w:val="20"/>
        </w:rPr>
      </w:pPr>
      <w:r w:rsidRPr="002A575E">
        <w:rPr>
          <w:bCs/>
          <w:color w:val="000000"/>
          <w:sz w:val="20"/>
          <w:szCs w:val="20"/>
        </w:rPr>
        <w:t xml:space="preserve">Банк не несет ответственность за предоставляемые Держателю </w:t>
      </w:r>
      <w:r>
        <w:rPr>
          <w:bCs/>
          <w:color w:val="000000"/>
          <w:sz w:val="20"/>
          <w:szCs w:val="20"/>
        </w:rPr>
        <w:t>Э</w:t>
      </w:r>
      <w:r w:rsidRPr="002A575E">
        <w:rPr>
          <w:bCs/>
          <w:color w:val="000000"/>
          <w:sz w:val="20"/>
          <w:szCs w:val="20"/>
        </w:rPr>
        <w:t>лектронной карты «Карта жителя Самарской области» Программы лояльности ТСП</w:t>
      </w:r>
      <w:r>
        <w:rPr>
          <w:bCs/>
          <w:color w:val="000000"/>
          <w:sz w:val="20"/>
          <w:szCs w:val="20"/>
        </w:rPr>
        <w:t xml:space="preserve"> СО,</w:t>
      </w:r>
      <w:r w:rsidRPr="002A575E">
        <w:rPr>
          <w:bCs/>
          <w:color w:val="000000"/>
          <w:sz w:val="20"/>
          <w:szCs w:val="20"/>
        </w:rPr>
        <w:t xml:space="preserve"> в т.ч., но не ограничиваясь: предоставление скидок, бонусов, начисление баллов, розыгрыш подарков/призов и т.д.</w:t>
      </w:r>
    </w:p>
    <w:p w14:paraId="1D72901D" w14:textId="77777777" w:rsidR="00497CEF" w:rsidRPr="005B284C" w:rsidRDefault="00497CEF" w:rsidP="00944CE2">
      <w:pPr>
        <w:pStyle w:val="af9"/>
        <w:numPr>
          <w:ilvl w:val="1"/>
          <w:numId w:val="199"/>
        </w:numPr>
        <w:autoSpaceDE w:val="0"/>
        <w:autoSpaceDN w:val="0"/>
        <w:ind w:left="0" w:firstLine="709"/>
        <w:contextualSpacing/>
        <w:jc w:val="both"/>
        <w:rPr>
          <w:bCs/>
          <w:color w:val="000000"/>
          <w:sz w:val="20"/>
          <w:szCs w:val="20"/>
        </w:rPr>
      </w:pPr>
      <w:r w:rsidRPr="002A575E">
        <w:rPr>
          <w:bCs/>
          <w:color w:val="000000"/>
          <w:sz w:val="20"/>
          <w:szCs w:val="20"/>
        </w:rPr>
        <w:t xml:space="preserve">Банк не несет ответственность за надлежащее функционирование транспортного приложения Электронной карты «Карта жителя Самарской области», не осуществляет сопровождение оплаты проезда на наземном городском </w:t>
      </w:r>
      <w:r w:rsidRPr="005B284C">
        <w:rPr>
          <w:bCs/>
          <w:color w:val="000000"/>
          <w:sz w:val="20"/>
          <w:szCs w:val="20"/>
        </w:rPr>
        <w:t>пассажирском транспорте общего пользования, метрополитене, железнодорожном транспорте в пригородном сообщении на территории Самарской области, а также не обладает информацией о проездных билетах.</w:t>
      </w:r>
    </w:p>
    <w:p w14:paraId="4F0F6E98" w14:textId="68EF045A" w:rsidR="00497CEF" w:rsidRPr="00394969" w:rsidRDefault="00497CEF" w:rsidP="00944CE2">
      <w:pPr>
        <w:pStyle w:val="af9"/>
        <w:numPr>
          <w:ilvl w:val="1"/>
          <w:numId w:val="199"/>
        </w:numPr>
        <w:autoSpaceDE w:val="0"/>
        <w:autoSpaceDN w:val="0"/>
        <w:ind w:left="0" w:firstLine="709"/>
        <w:contextualSpacing/>
        <w:jc w:val="both"/>
        <w:rPr>
          <w:bCs/>
          <w:color w:val="000000"/>
          <w:sz w:val="20"/>
          <w:szCs w:val="20"/>
        </w:rPr>
      </w:pPr>
      <w:r w:rsidRPr="005B284C">
        <w:rPr>
          <w:bCs/>
          <w:color w:val="000000"/>
          <w:sz w:val="20"/>
          <w:szCs w:val="20"/>
        </w:rPr>
        <w:t>Обслуживание Электронной карты «Карта жителя Самарской области» осуществляется по специально разработанным разделам Тарифов</w:t>
      </w:r>
      <w:r>
        <w:rPr>
          <w:bCs/>
          <w:color w:val="000000"/>
          <w:sz w:val="20"/>
          <w:szCs w:val="20"/>
        </w:rPr>
        <w:t xml:space="preserve"> Банка</w:t>
      </w:r>
      <w:r w:rsidR="00C53828">
        <w:rPr>
          <w:bCs/>
          <w:color w:val="000000"/>
          <w:sz w:val="20"/>
          <w:szCs w:val="20"/>
        </w:rPr>
        <w:t>, У</w:t>
      </w:r>
      <w:r w:rsidRPr="005B284C">
        <w:rPr>
          <w:bCs/>
          <w:color w:val="000000"/>
          <w:sz w:val="20"/>
          <w:szCs w:val="20"/>
        </w:rPr>
        <w:t xml:space="preserve">слуги, не включенные в специально разработанный для </w:t>
      </w:r>
      <w:r w:rsidR="00CA182A">
        <w:rPr>
          <w:bCs/>
          <w:color w:val="000000"/>
          <w:sz w:val="20"/>
          <w:szCs w:val="20"/>
        </w:rPr>
        <w:t>данной</w:t>
      </w:r>
      <w:r w:rsidRPr="005B284C">
        <w:rPr>
          <w:bCs/>
          <w:color w:val="000000"/>
          <w:sz w:val="20"/>
          <w:szCs w:val="20"/>
        </w:rPr>
        <w:t xml:space="preserve"> карты раздел Тарифов</w:t>
      </w:r>
      <w:r>
        <w:rPr>
          <w:bCs/>
          <w:color w:val="000000"/>
          <w:sz w:val="20"/>
          <w:szCs w:val="20"/>
        </w:rPr>
        <w:t xml:space="preserve"> Банка</w:t>
      </w:r>
      <w:r w:rsidRPr="005B284C">
        <w:rPr>
          <w:bCs/>
          <w:color w:val="000000"/>
          <w:sz w:val="20"/>
          <w:szCs w:val="20"/>
        </w:rPr>
        <w:t xml:space="preserve">, оказываются согласно Тарифам по обслуживанию физических лиц в рублях Российской Федерации и иностранной валюте в АО КБ «Солидарность», предназначенных для обслуживания текущих счетов </w:t>
      </w:r>
      <w:r w:rsidR="00157F62">
        <w:rPr>
          <w:bCs/>
          <w:color w:val="000000"/>
          <w:sz w:val="20"/>
          <w:szCs w:val="20"/>
        </w:rPr>
        <w:t>Клиент</w:t>
      </w:r>
      <w:r>
        <w:rPr>
          <w:bCs/>
          <w:color w:val="000000"/>
          <w:sz w:val="20"/>
          <w:szCs w:val="20"/>
        </w:rPr>
        <w:t xml:space="preserve">ов Банка - </w:t>
      </w:r>
      <w:r w:rsidRPr="005B284C">
        <w:rPr>
          <w:bCs/>
          <w:color w:val="000000"/>
          <w:sz w:val="20"/>
          <w:szCs w:val="20"/>
        </w:rPr>
        <w:t xml:space="preserve">физических лиц. </w:t>
      </w:r>
    </w:p>
    <w:p w14:paraId="1E1290B1" w14:textId="3486E6C9" w:rsidR="00497CEF" w:rsidRPr="005B284C" w:rsidRDefault="00497CEF" w:rsidP="00944CE2">
      <w:pPr>
        <w:pStyle w:val="af9"/>
        <w:numPr>
          <w:ilvl w:val="1"/>
          <w:numId w:val="199"/>
        </w:numPr>
        <w:autoSpaceDE w:val="0"/>
        <w:autoSpaceDN w:val="0"/>
        <w:ind w:left="0" w:firstLine="709"/>
        <w:contextualSpacing/>
        <w:jc w:val="both"/>
        <w:rPr>
          <w:bCs/>
          <w:color w:val="000000"/>
          <w:sz w:val="20"/>
          <w:szCs w:val="20"/>
        </w:rPr>
      </w:pPr>
      <w:r w:rsidRPr="005B284C">
        <w:rPr>
          <w:bCs/>
          <w:color w:val="000000"/>
          <w:sz w:val="20"/>
          <w:szCs w:val="20"/>
        </w:rPr>
        <w:t xml:space="preserve">При </w:t>
      </w:r>
      <w:r w:rsidR="00C53828">
        <w:rPr>
          <w:bCs/>
          <w:color w:val="000000"/>
          <w:sz w:val="20"/>
          <w:szCs w:val="20"/>
        </w:rPr>
        <w:t xml:space="preserve">отказе </w:t>
      </w:r>
      <w:r w:rsidR="00C53828" w:rsidRPr="002A575E">
        <w:rPr>
          <w:bCs/>
          <w:color w:val="000000"/>
          <w:sz w:val="20"/>
          <w:szCs w:val="20"/>
        </w:rPr>
        <w:t>Заявителю в выпуске Электронной карты «Карта жителя Самарской области»</w:t>
      </w:r>
      <w:r w:rsidR="00C53828">
        <w:rPr>
          <w:bCs/>
          <w:color w:val="000000"/>
          <w:sz w:val="20"/>
          <w:szCs w:val="20"/>
        </w:rPr>
        <w:t xml:space="preserve"> по основанию, указанному в </w:t>
      </w:r>
      <w:r w:rsidRPr="005B284C">
        <w:rPr>
          <w:bCs/>
          <w:color w:val="000000"/>
          <w:sz w:val="20"/>
          <w:szCs w:val="20"/>
        </w:rPr>
        <w:t xml:space="preserve">п. </w:t>
      </w:r>
      <w:r>
        <w:rPr>
          <w:bCs/>
          <w:color w:val="000000"/>
          <w:sz w:val="20"/>
          <w:szCs w:val="20"/>
        </w:rPr>
        <w:t>2.4.4.</w:t>
      </w:r>
      <w:r w:rsidRPr="005B284C">
        <w:rPr>
          <w:bCs/>
          <w:color w:val="000000"/>
          <w:sz w:val="20"/>
          <w:szCs w:val="20"/>
        </w:rPr>
        <w:t xml:space="preserve"> настоящих Условий</w:t>
      </w:r>
      <w:r w:rsidR="00C53828">
        <w:rPr>
          <w:bCs/>
          <w:color w:val="000000"/>
          <w:sz w:val="20"/>
          <w:szCs w:val="20"/>
        </w:rPr>
        <w:t>,</w:t>
      </w:r>
      <w:r w:rsidRPr="005B284C">
        <w:rPr>
          <w:bCs/>
          <w:color w:val="000000"/>
          <w:sz w:val="20"/>
          <w:szCs w:val="20"/>
        </w:rPr>
        <w:t xml:space="preserve"> и наличии на СКС</w:t>
      </w:r>
      <w:r w:rsidR="00C53828">
        <w:rPr>
          <w:bCs/>
          <w:color w:val="000000"/>
          <w:sz w:val="20"/>
          <w:szCs w:val="20"/>
        </w:rPr>
        <w:t>,</w:t>
      </w:r>
      <w:r w:rsidRPr="005B284C">
        <w:rPr>
          <w:bCs/>
          <w:color w:val="000000"/>
          <w:sz w:val="20"/>
          <w:szCs w:val="20"/>
        </w:rPr>
        <w:t xml:space="preserve"> </w:t>
      </w:r>
      <w:r w:rsidR="00C53828" w:rsidRPr="005B284C">
        <w:rPr>
          <w:bCs/>
          <w:color w:val="000000"/>
          <w:sz w:val="20"/>
          <w:szCs w:val="20"/>
        </w:rPr>
        <w:t>открытого для выпуска и обслуживания</w:t>
      </w:r>
      <w:r w:rsidR="00C53828">
        <w:rPr>
          <w:bCs/>
          <w:color w:val="000000"/>
          <w:sz w:val="20"/>
          <w:szCs w:val="20"/>
        </w:rPr>
        <w:t xml:space="preserve"> </w:t>
      </w:r>
      <w:r w:rsidR="00C53828" w:rsidRPr="002A575E">
        <w:rPr>
          <w:bCs/>
          <w:color w:val="000000"/>
          <w:sz w:val="20"/>
          <w:szCs w:val="20"/>
        </w:rPr>
        <w:t>Электронной карты «Карта жителя Самарской области»</w:t>
      </w:r>
      <w:r w:rsidR="00C53828">
        <w:rPr>
          <w:bCs/>
          <w:color w:val="000000"/>
          <w:sz w:val="20"/>
          <w:szCs w:val="20"/>
        </w:rPr>
        <w:t xml:space="preserve"> </w:t>
      </w:r>
      <w:r w:rsidRPr="005B284C">
        <w:rPr>
          <w:bCs/>
          <w:color w:val="000000"/>
          <w:sz w:val="20"/>
          <w:szCs w:val="20"/>
        </w:rPr>
        <w:t>денежных средств, обслуживание СКС</w:t>
      </w:r>
      <w:r w:rsidR="00C53828">
        <w:rPr>
          <w:bCs/>
          <w:color w:val="000000"/>
          <w:sz w:val="20"/>
          <w:szCs w:val="20"/>
        </w:rPr>
        <w:t xml:space="preserve"> </w:t>
      </w:r>
      <w:r w:rsidRPr="005B284C">
        <w:rPr>
          <w:bCs/>
          <w:color w:val="000000"/>
          <w:sz w:val="20"/>
          <w:szCs w:val="20"/>
        </w:rPr>
        <w:t xml:space="preserve">по всем операциям осуществляется </w:t>
      </w:r>
      <w:r w:rsidR="00C53828">
        <w:rPr>
          <w:bCs/>
          <w:color w:val="000000"/>
          <w:sz w:val="20"/>
          <w:szCs w:val="20"/>
        </w:rPr>
        <w:t>по</w:t>
      </w:r>
      <w:r w:rsidR="00C53828" w:rsidRPr="005B284C">
        <w:rPr>
          <w:bCs/>
          <w:color w:val="000000"/>
          <w:sz w:val="20"/>
          <w:szCs w:val="20"/>
        </w:rPr>
        <w:t xml:space="preserve"> </w:t>
      </w:r>
      <w:r>
        <w:rPr>
          <w:bCs/>
          <w:color w:val="000000"/>
          <w:sz w:val="20"/>
          <w:szCs w:val="20"/>
        </w:rPr>
        <w:t xml:space="preserve">действующим </w:t>
      </w:r>
      <w:r w:rsidRPr="005B284C">
        <w:rPr>
          <w:bCs/>
          <w:color w:val="000000"/>
          <w:sz w:val="20"/>
          <w:szCs w:val="20"/>
        </w:rPr>
        <w:t>Тарифам по обслуживанию физических лиц в рублях Российской Федерации и иностранной валюте в АО КБ «Солидарность».</w:t>
      </w:r>
    </w:p>
    <w:p w14:paraId="4945971D" w14:textId="77777777" w:rsidR="00497CEF" w:rsidRPr="005B284C" w:rsidRDefault="00497CEF" w:rsidP="00944CE2">
      <w:pPr>
        <w:pStyle w:val="af9"/>
        <w:numPr>
          <w:ilvl w:val="1"/>
          <w:numId w:val="199"/>
        </w:numPr>
        <w:autoSpaceDE w:val="0"/>
        <w:autoSpaceDN w:val="0"/>
        <w:ind w:left="0" w:firstLine="709"/>
        <w:contextualSpacing/>
        <w:jc w:val="both"/>
        <w:rPr>
          <w:bCs/>
          <w:color w:val="000000"/>
          <w:sz w:val="20"/>
          <w:szCs w:val="20"/>
        </w:rPr>
      </w:pPr>
      <w:r w:rsidRPr="005B284C">
        <w:rPr>
          <w:bCs/>
          <w:color w:val="000000"/>
          <w:sz w:val="20"/>
          <w:szCs w:val="20"/>
        </w:rPr>
        <w:t>Остальные разделы и пункты Правил применяются к Электронной карте «Карта жителя Самарской области» в части</w:t>
      </w:r>
      <w:r>
        <w:rPr>
          <w:bCs/>
          <w:color w:val="000000"/>
          <w:sz w:val="20"/>
          <w:szCs w:val="20"/>
        </w:rPr>
        <w:t>,</w:t>
      </w:r>
      <w:r w:rsidRPr="005B284C">
        <w:rPr>
          <w:bCs/>
          <w:color w:val="000000"/>
          <w:sz w:val="20"/>
          <w:szCs w:val="20"/>
        </w:rPr>
        <w:t xml:space="preserve"> не противоречащей </w:t>
      </w:r>
      <w:r>
        <w:rPr>
          <w:bCs/>
          <w:color w:val="000000"/>
          <w:sz w:val="20"/>
          <w:szCs w:val="20"/>
        </w:rPr>
        <w:t>положениям,</w:t>
      </w:r>
      <w:r w:rsidRPr="005B284C">
        <w:rPr>
          <w:bCs/>
          <w:color w:val="000000"/>
          <w:sz w:val="20"/>
          <w:szCs w:val="20"/>
        </w:rPr>
        <w:t xml:space="preserve"> указанным в настоящих Условиях.</w:t>
      </w:r>
    </w:p>
    <w:p w14:paraId="0DC311F3" w14:textId="77777777" w:rsidR="00060179" w:rsidRDefault="00060179">
      <w:pPr>
        <w:rPr>
          <w:noProof/>
          <w:sz w:val="20"/>
          <w:szCs w:val="20"/>
        </w:rPr>
      </w:pPr>
      <w:r>
        <w:rPr>
          <w:noProof/>
          <w:sz w:val="20"/>
          <w:szCs w:val="20"/>
        </w:rPr>
        <w:br w:type="page"/>
      </w:r>
    </w:p>
    <w:p w14:paraId="47A72EE8" w14:textId="092C5EED" w:rsidR="00780AA2" w:rsidRPr="001165B4" w:rsidRDefault="007C20A6" w:rsidP="008C6CCA">
      <w:pPr>
        <w:pStyle w:val="2"/>
        <w:spacing w:before="0" w:after="0"/>
        <w:ind w:left="431" w:hanging="431"/>
        <w:contextualSpacing/>
        <w:jc w:val="right"/>
        <w:rPr>
          <w:rStyle w:val="afc"/>
          <w:i w:val="0"/>
          <w:sz w:val="20"/>
        </w:rPr>
      </w:pPr>
      <w:r w:rsidRPr="001165B4">
        <w:rPr>
          <w:rStyle w:val="afc"/>
          <w:i w:val="0"/>
          <w:sz w:val="20"/>
        </w:rPr>
        <w:lastRenderedPageBreak/>
        <w:t>П</w:t>
      </w:r>
      <w:r w:rsidR="00780AA2" w:rsidRPr="001165B4">
        <w:rPr>
          <w:rStyle w:val="afc"/>
          <w:i w:val="0"/>
          <w:sz w:val="20"/>
        </w:rPr>
        <w:t>риложение № 1</w:t>
      </w:r>
      <w:r w:rsidR="00A04A16">
        <w:rPr>
          <w:rStyle w:val="afc"/>
          <w:i w:val="0"/>
          <w:sz w:val="20"/>
        </w:rPr>
        <w:t>0</w:t>
      </w:r>
    </w:p>
    <w:p w14:paraId="73BF632E" w14:textId="77777777" w:rsidR="00780AA2" w:rsidRPr="008C6CCA" w:rsidRDefault="00780AA2" w:rsidP="008C6CCA">
      <w:pPr>
        <w:pStyle w:val="2"/>
        <w:spacing w:before="0" w:after="0"/>
        <w:ind w:left="431" w:hanging="431"/>
        <w:contextualSpacing/>
        <w:jc w:val="right"/>
        <w:rPr>
          <w:rStyle w:val="afc"/>
          <w:b w:val="0"/>
          <w:i w:val="0"/>
          <w:sz w:val="16"/>
          <w:szCs w:val="16"/>
        </w:rPr>
      </w:pPr>
      <w:r w:rsidRPr="008C6CCA">
        <w:rPr>
          <w:rStyle w:val="afc"/>
          <w:b w:val="0"/>
          <w:i w:val="0"/>
          <w:sz w:val="18"/>
          <w:szCs w:val="18"/>
        </w:rPr>
        <w:t xml:space="preserve"> </w:t>
      </w:r>
      <w:r w:rsidRPr="008C6CCA">
        <w:rPr>
          <w:rStyle w:val="afc"/>
          <w:b w:val="0"/>
          <w:i w:val="0"/>
          <w:sz w:val="16"/>
          <w:szCs w:val="16"/>
        </w:rPr>
        <w:t xml:space="preserve">к Правилам открытия, ведения и закрытия счетов физических лиц в АО КБ «Солидарность» </w:t>
      </w:r>
    </w:p>
    <w:p w14:paraId="104CC0F1" w14:textId="77777777" w:rsidR="00780AA2" w:rsidRPr="008C6CCA" w:rsidRDefault="00780AA2" w:rsidP="008C6CCA">
      <w:pPr>
        <w:pStyle w:val="2"/>
        <w:spacing w:before="0" w:after="0"/>
        <w:ind w:left="431" w:hanging="431"/>
        <w:contextualSpacing/>
        <w:jc w:val="right"/>
        <w:rPr>
          <w:rStyle w:val="afc"/>
          <w:b w:val="0"/>
          <w:i w:val="0"/>
          <w:sz w:val="16"/>
          <w:szCs w:val="16"/>
        </w:rPr>
      </w:pPr>
      <w:r w:rsidRPr="008C6CCA">
        <w:rPr>
          <w:rStyle w:val="afc"/>
          <w:i w:val="0"/>
          <w:sz w:val="16"/>
          <w:szCs w:val="16"/>
        </w:rPr>
        <w:t>Порядок осуществления переводов по номеру мобильного телефона и/или номеру платежной карты в Республику Таджикистан или Республику Узбекистан</w:t>
      </w:r>
    </w:p>
    <w:p w14:paraId="6B92A04F" w14:textId="77777777" w:rsidR="00F62FEF" w:rsidRDefault="00F62FEF" w:rsidP="008C6CCA">
      <w:pPr>
        <w:pStyle w:val="af9"/>
        <w:ind w:left="426"/>
        <w:contextualSpacing/>
        <w:rPr>
          <w:b/>
          <w:sz w:val="20"/>
          <w:szCs w:val="20"/>
        </w:rPr>
      </w:pPr>
    </w:p>
    <w:p w14:paraId="731CF0D4" w14:textId="77777777" w:rsidR="00F62FEF" w:rsidRPr="00FC575A" w:rsidRDefault="00F62FEF" w:rsidP="00F62FEF">
      <w:pPr>
        <w:pStyle w:val="af9"/>
        <w:ind w:left="0"/>
        <w:contextualSpacing/>
        <w:jc w:val="center"/>
        <w:rPr>
          <w:b/>
          <w:sz w:val="22"/>
          <w:szCs w:val="22"/>
        </w:rPr>
      </w:pPr>
      <w:r w:rsidRPr="00FC575A">
        <w:rPr>
          <w:b/>
          <w:sz w:val="22"/>
          <w:szCs w:val="22"/>
        </w:rPr>
        <w:t>Порядок осуществления переводов по номеру мобильного телефона и/или номеру платежной карты в Республику Таджикистан или Республику Узбекистан</w:t>
      </w:r>
    </w:p>
    <w:p w14:paraId="384FF837" w14:textId="77777777" w:rsidR="00F62FEF" w:rsidRDefault="00F62FEF" w:rsidP="008C6CCA">
      <w:pPr>
        <w:pStyle w:val="af9"/>
        <w:ind w:left="0"/>
        <w:contextualSpacing/>
        <w:jc w:val="center"/>
        <w:rPr>
          <w:b/>
          <w:sz w:val="20"/>
          <w:szCs w:val="20"/>
        </w:rPr>
      </w:pPr>
    </w:p>
    <w:p w14:paraId="6EF231EA" w14:textId="77777777" w:rsidR="00780AA2" w:rsidRPr="00FC575A" w:rsidRDefault="00780AA2" w:rsidP="00FC575A">
      <w:pPr>
        <w:pStyle w:val="af9"/>
        <w:numPr>
          <w:ilvl w:val="1"/>
          <w:numId w:val="63"/>
        </w:numPr>
        <w:contextualSpacing/>
        <w:jc w:val="center"/>
        <w:rPr>
          <w:b/>
          <w:sz w:val="20"/>
          <w:szCs w:val="20"/>
        </w:rPr>
      </w:pPr>
      <w:r w:rsidRPr="00FC575A">
        <w:rPr>
          <w:b/>
          <w:sz w:val="20"/>
          <w:szCs w:val="20"/>
        </w:rPr>
        <w:t>ТЕРМИНЫ И ОПРЕ</w:t>
      </w:r>
      <w:r w:rsidR="007C20A6" w:rsidRPr="00FC575A">
        <w:rPr>
          <w:b/>
          <w:sz w:val="20"/>
          <w:szCs w:val="20"/>
        </w:rPr>
        <w:t>ДЕ</w:t>
      </w:r>
      <w:r w:rsidRPr="00FC575A">
        <w:rPr>
          <w:b/>
          <w:sz w:val="20"/>
          <w:szCs w:val="20"/>
        </w:rPr>
        <w:t>ЛЕНИЯ</w:t>
      </w:r>
    </w:p>
    <w:p w14:paraId="5C71D957" w14:textId="77777777" w:rsidR="00780AA2" w:rsidRPr="008C6CCA" w:rsidRDefault="00157F62" w:rsidP="00FC575A">
      <w:pPr>
        <w:ind w:firstLine="709"/>
        <w:contextualSpacing/>
        <w:jc w:val="both"/>
        <w:rPr>
          <w:sz w:val="20"/>
          <w:szCs w:val="20"/>
        </w:rPr>
      </w:pPr>
      <w:r>
        <w:rPr>
          <w:b/>
          <w:sz w:val="20"/>
          <w:szCs w:val="20"/>
        </w:rPr>
        <w:t>Клиент</w:t>
      </w:r>
      <w:r w:rsidR="00780AA2" w:rsidRPr="008C6CCA">
        <w:rPr>
          <w:b/>
          <w:sz w:val="20"/>
          <w:szCs w:val="20"/>
        </w:rPr>
        <w:t xml:space="preserve"> </w:t>
      </w:r>
      <w:r w:rsidR="00780AA2" w:rsidRPr="008C6CCA">
        <w:rPr>
          <w:sz w:val="20"/>
          <w:szCs w:val="20"/>
        </w:rPr>
        <w:t>– физическое лицо, открывшее в Банке в установленном Правилами порядке счет, подключившее ДБО и являющееся отправителем Перевода.</w:t>
      </w:r>
    </w:p>
    <w:p w14:paraId="16ABB7D9" w14:textId="77777777" w:rsidR="00780AA2" w:rsidRPr="008C6CCA" w:rsidRDefault="00780AA2" w:rsidP="00FC575A">
      <w:pPr>
        <w:ind w:firstLine="709"/>
        <w:contextualSpacing/>
        <w:jc w:val="both"/>
        <w:rPr>
          <w:sz w:val="20"/>
          <w:szCs w:val="20"/>
        </w:rPr>
      </w:pPr>
      <w:r w:rsidRPr="008C6CCA">
        <w:rPr>
          <w:b/>
          <w:sz w:val="20"/>
          <w:szCs w:val="20"/>
        </w:rPr>
        <w:t xml:space="preserve">Порядок </w:t>
      </w:r>
      <w:r w:rsidR="00060179" w:rsidRPr="008C6CCA">
        <w:rPr>
          <w:sz w:val="20"/>
          <w:szCs w:val="20"/>
        </w:rPr>
        <w:t xml:space="preserve">– </w:t>
      </w:r>
      <w:r w:rsidRPr="008C6CCA">
        <w:rPr>
          <w:sz w:val="20"/>
          <w:szCs w:val="20"/>
        </w:rPr>
        <w:t xml:space="preserve">Порядок </w:t>
      </w:r>
      <w:r w:rsidR="008B36CE">
        <w:rPr>
          <w:sz w:val="20"/>
          <w:szCs w:val="20"/>
        </w:rPr>
        <w:t xml:space="preserve">осуществления переводов по </w:t>
      </w:r>
      <w:r w:rsidR="008B36CE" w:rsidRPr="008C6CCA">
        <w:rPr>
          <w:sz w:val="20"/>
          <w:szCs w:val="20"/>
        </w:rPr>
        <w:t>номеру мобильного телефона и/или номеру платежной карты в Республику Таджикистан или Республику Узбекистан</w:t>
      </w:r>
      <w:r w:rsidRPr="008C6CCA">
        <w:rPr>
          <w:sz w:val="20"/>
          <w:szCs w:val="20"/>
        </w:rPr>
        <w:t>.</w:t>
      </w:r>
    </w:p>
    <w:p w14:paraId="54B8C01F" w14:textId="77777777" w:rsidR="008B36CE" w:rsidRPr="008C6CCA" w:rsidRDefault="00780AA2" w:rsidP="00FC575A">
      <w:pPr>
        <w:ind w:firstLine="709"/>
        <w:contextualSpacing/>
        <w:jc w:val="both"/>
        <w:rPr>
          <w:sz w:val="20"/>
          <w:szCs w:val="20"/>
        </w:rPr>
      </w:pPr>
      <w:r w:rsidRPr="008C6CCA">
        <w:rPr>
          <w:b/>
          <w:sz w:val="20"/>
          <w:szCs w:val="20"/>
        </w:rPr>
        <w:t>Перевод по номеру мобильного телефона и/или номеру платежной карты в Республику Таджикистан или Республику Узбекистан (перевод по упрощенным реквизитам или ППУР)</w:t>
      </w:r>
      <w:r w:rsidRPr="008C6CCA">
        <w:rPr>
          <w:sz w:val="20"/>
          <w:szCs w:val="20"/>
        </w:rPr>
        <w:t xml:space="preserve"> – трансграничный перевод денежных средств в рублях Российской Федерации </w:t>
      </w:r>
      <w:r w:rsidR="00157F62">
        <w:rPr>
          <w:sz w:val="20"/>
          <w:szCs w:val="20"/>
        </w:rPr>
        <w:t>Клиент</w:t>
      </w:r>
      <w:r w:rsidRPr="008C6CCA">
        <w:rPr>
          <w:sz w:val="20"/>
          <w:szCs w:val="20"/>
        </w:rPr>
        <w:t xml:space="preserve">ом, используя ДБО, в пользу физических лиц, имеющих открытые счета в кредитных организациях (в т.ч. в банках) Республики Таджикистан/Республики Узбекистан, используя прямые корреспондентские отношения Банка с банками-партнерами Республики Таджикистан/Республики Узбекистан и основного идентификатора для зачисления денежных средств - номера мобильного телефона и/или номера платежной карты </w:t>
      </w:r>
      <w:r w:rsidR="00461D7E">
        <w:rPr>
          <w:sz w:val="20"/>
          <w:szCs w:val="20"/>
        </w:rPr>
        <w:t>получат</w:t>
      </w:r>
      <w:r w:rsidRPr="008C6CCA">
        <w:rPr>
          <w:sz w:val="20"/>
          <w:szCs w:val="20"/>
        </w:rPr>
        <w:t xml:space="preserve">еля </w:t>
      </w:r>
      <w:r w:rsidR="00F72FF4">
        <w:rPr>
          <w:sz w:val="20"/>
          <w:szCs w:val="20"/>
        </w:rPr>
        <w:t>д</w:t>
      </w:r>
      <w:r w:rsidRPr="008C6CCA">
        <w:rPr>
          <w:sz w:val="20"/>
          <w:szCs w:val="20"/>
        </w:rPr>
        <w:t xml:space="preserve">енежных средств, привязанного к открытым счетам </w:t>
      </w:r>
      <w:r w:rsidR="00461D7E">
        <w:rPr>
          <w:sz w:val="20"/>
          <w:szCs w:val="20"/>
        </w:rPr>
        <w:t>получат</w:t>
      </w:r>
      <w:r w:rsidRPr="008C6CCA">
        <w:rPr>
          <w:sz w:val="20"/>
          <w:szCs w:val="20"/>
        </w:rPr>
        <w:t>еля.</w:t>
      </w:r>
    </w:p>
    <w:p w14:paraId="4EAF3941" w14:textId="77777777" w:rsidR="00780AA2" w:rsidRPr="008C6CCA" w:rsidRDefault="00780AA2" w:rsidP="00FC575A">
      <w:pPr>
        <w:pStyle w:val="af9"/>
        <w:numPr>
          <w:ilvl w:val="1"/>
          <w:numId w:val="63"/>
        </w:numPr>
        <w:contextualSpacing/>
        <w:jc w:val="center"/>
        <w:rPr>
          <w:b/>
          <w:sz w:val="20"/>
          <w:szCs w:val="20"/>
        </w:rPr>
      </w:pPr>
      <w:r w:rsidRPr="008C6CCA">
        <w:rPr>
          <w:b/>
          <w:sz w:val="20"/>
          <w:szCs w:val="20"/>
        </w:rPr>
        <w:t>ОСОБЕННОСТИ ОСУЩЕСТВЛЕНИЯ ПЕРЕВОДОВ ППУП.</w:t>
      </w:r>
    </w:p>
    <w:p w14:paraId="33346435" w14:textId="77777777" w:rsidR="00274B0D" w:rsidRDefault="00274B0D" w:rsidP="00FC575A">
      <w:pPr>
        <w:pStyle w:val="a0"/>
        <w:numPr>
          <w:ilvl w:val="1"/>
          <w:numId w:val="223"/>
        </w:numPr>
        <w:tabs>
          <w:tab w:val="left" w:pos="567"/>
        </w:tabs>
        <w:spacing w:after="0"/>
        <w:ind w:left="0" w:firstLine="709"/>
        <w:contextualSpacing/>
        <w:jc w:val="both"/>
        <w:rPr>
          <w:sz w:val="20"/>
          <w:szCs w:val="20"/>
        </w:rPr>
      </w:pPr>
      <w:r w:rsidRPr="008B36CE">
        <w:rPr>
          <w:sz w:val="20"/>
          <w:szCs w:val="20"/>
        </w:rPr>
        <w:t xml:space="preserve">ППУР позволяет </w:t>
      </w:r>
      <w:r w:rsidR="00157F62">
        <w:rPr>
          <w:sz w:val="20"/>
          <w:szCs w:val="20"/>
        </w:rPr>
        <w:t>Клиент</w:t>
      </w:r>
      <w:r w:rsidRPr="008B36CE">
        <w:rPr>
          <w:sz w:val="20"/>
          <w:szCs w:val="20"/>
        </w:rPr>
        <w:t xml:space="preserve">у передавать Банку, а Банку круглосуточно принимать к исполнению распоряжения </w:t>
      </w:r>
      <w:r w:rsidR="00157F62">
        <w:rPr>
          <w:sz w:val="20"/>
          <w:szCs w:val="20"/>
        </w:rPr>
        <w:t>Клиента</w:t>
      </w:r>
      <w:r w:rsidRPr="008B36CE">
        <w:rPr>
          <w:sz w:val="20"/>
          <w:szCs w:val="20"/>
        </w:rPr>
        <w:t xml:space="preserve"> после успешного прохождения процедур приема перевода.</w:t>
      </w:r>
    </w:p>
    <w:p w14:paraId="7BF506D0" w14:textId="77777777" w:rsidR="00274B0D" w:rsidRDefault="00274B0D" w:rsidP="00FC575A">
      <w:pPr>
        <w:pStyle w:val="a0"/>
        <w:numPr>
          <w:ilvl w:val="1"/>
          <w:numId w:val="223"/>
        </w:numPr>
        <w:tabs>
          <w:tab w:val="left" w:pos="567"/>
        </w:tabs>
        <w:spacing w:after="0"/>
        <w:ind w:left="0" w:firstLine="709"/>
        <w:contextualSpacing/>
        <w:jc w:val="both"/>
        <w:rPr>
          <w:sz w:val="20"/>
          <w:szCs w:val="20"/>
        </w:rPr>
      </w:pPr>
      <w:r w:rsidRPr="008B36CE">
        <w:rPr>
          <w:sz w:val="20"/>
          <w:szCs w:val="20"/>
        </w:rPr>
        <w:t xml:space="preserve">ППУР осуществляется </w:t>
      </w:r>
      <w:r w:rsidR="00157F62">
        <w:rPr>
          <w:sz w:val="20"/>
          <w:szCs w:val="20"/>
        </w:rPr>
        <w:t>Клиент</w:t>
      </w:r>
      <w:r w:rsidRPr="008B36CE">
        <w:rPr>
          <w:sz w:val="20"/>
          <w:szCs w:val="20"/>
        </w:rPr>
        <w:t>ом со Счетов, открытых в рублях Российской Федерации</w:t>
      </w:r>
      <w:r w:rsidR="004871AE">
        <w:rPr>
          <w:sz w:val="20"/>
          <w:szCs w:val="20"/>
        </w:rPr>
        <w:t>,</w:t>
      </w:r>
      <w:r w:rsidRPr="008B36CE">
        <w:rPr>
          <w:sz w:val="20"/>
          <w:szCs w:val="20"/>
        </w:rPr>
        <w:t xml:space="preserve"> зачисление денежных средств осуществляется в национальной валюте Республики Таджикистан/Республики Узбекистан</w:t>
      </w:r>
      <w:r w:rsidR="00186173">
        <w:rPr>
          <w:sz w:val="20"/>
          <w:szCs w:val="20"/>
        </w:rPr>
        <w:t>.</w:t>
      </w:r>
    </w:p>
    <w:p w14:paraId="0213574C" w14:textId="77777777" w:rsidR="00274B0D" w:rsidRPr="004E4A3D" w:rsidRDefault="00274B0D" w:rsidP="00FC575A">
      <w:pPr>
        <w:pStyle w:val="a0"/>
        <w:numPr>
          <w:ilvl w:val="1"/>
          <w:numId w:val="223"/>
        </w:numPr>
        <w:tabs>
          <w:tab w:val="left" w:pos="567"/>
        </w:tabs>
        <w:spacing w:after="0"/>
        <w:ind w:left="0" w:firstLine="709"/>
        <w:contextualSpacing/>
        <w:jc w:val="both"/>
        <w:rPr>
          <w:sz w:val="20"/>
          <w:szCs w:val="20"/>
        </w:rPr>
      </w:pPr>
      <w:r w:rsidRPr="008B36CE">
        <w:rPr>
          <w:sz w:val="20"/>
          <w:szCs w:val="20"/>
        </w:rPr>
        <w:t xml:space="preserve">ППУР является безотзывным </w:t>
      </w:r>
      <w:r w:rsidRPr="004E4A3D">
        <w:rPr>
          <w:sz w:val="20"/>
          <w:szCs w:val="20"/>
        </w:rPr>
        <w:t>безусловным переводом</w:t>
      </w:r>
      <w:r w:rsidR="00186173" w:rsidRPr="004E4A3D">
        <w:rPr>
          <w:sz w:val="20"/>
          <w:szCs w:val="20"/>
        </w:rPr>
        <w:t>.</w:t>
      </w:r>
    </w:p>
    <w:p w14:paraId="3B08AA4B" w14:textId="77777777" w:rsidR="00274B0D" w:rsidRPr="004E4A3D" w:rsidRDefault="00157F62" w:rsidP="00FC575A">
      <w:pPr>
        <w:pStyle w:val="a0"/>
        <w:numPr>
          <w:ilvl w:val="1"/>
          <w:numId w:val="223"/>
        </w:numPr>
        <w:tabs>
          <w:tab w:val="left" w:pos="567"/>
        </w:tabs>
        <w:spacing w:after="0"/>
        <w:ind w:left="0" w:firstLine="709"/>
        <w:contextualSpacing/>
        <w:jc w:val="both"/>
        <w:rPr>
          <w:sz w:val="20"/>
          <w:szCs w:val="20"/>
        </w:rPr>
      </w:pPr>
      <w:r w:rsidRPr="004E4A3D">
        <w:rPr>
          <w:sz w:val="20"/>
          <w:szCs w:val="20"/>
        </w:rPr>
        <w:t>Клиент</w:t>
      </w:r>
      <w:r w:rsidR="00274B0D" w:rsidRPr="004E4A3D">
        <w:rPr>
          <w:sz w:val="20"/>
          <w:szCs w:val="20"/>
        </w:rPr>
        <w:t xml:space="preserve"> обязуется оплачивать Банку вознаграждение за осуществление ППУР. Размер комиссионного вознаграждения Банка за ППУР, а также лимиты и иные количественные ограничения (в т.ч. по суммам перевода/переводов) устанавливаются Тарифами Банка</w:t>
      </w:r>
      <w:r w:rsidR="00186173" w:rsidRPr="004E4A3D">
        <w:rPr>
          <w:sz w:val="20"/>
          <w:szCs w:val="20"/>
        </w:rPr>
        <w:t>.</w:t>
      </w:r>
    </w:p>
    <w:p w14:paraId="5679D51D" w14:textId="77777777" w:rsidR="00416560" w:rsidRPr="004E4A3D" w:rsidRDefault="008B36CE" w:rsidP="00FC575A">
      <w:pPr>
        <w:pStyle w:val="a0"/>
        <w:numPr>
          <w:ilvl w:val="1"/>
          <w:numId w:val="223"/>
        </w:numPr>
        <w:tabs>
          <w:tab w:val="left" w:pos="567"/>
        </w:tabs>
        <w:spacing w:after="0"/>
        <w:ind w:left="0" w:firstLine="709"/>
        <w:contextualSpacing/>
        <w:jc w:val="both"/>
        <w:rPr>
          <w:sz w:val="20"/>
          <w:szCs w:val="20"/>
        </w:rPr>
      </w:pPr>
      <w:r w:rsidRPr="004E4A3D">
        <w:rPr>
          <w:sz w:val="20"/>
          <w:szCs w:val="20"/>
        </w:rPr>
        <w:t>З</w:t>
      </w:r>
      <w:r w:rsidR="00780AA2" w:rsidRPr="004E4A3D">
        <w:rPr>
          <w:sz w:val="20"/>
          <w:szCs w:val="20"/>
        </w:rPr>
        <w:t xml:space="preserve">ачисление денежных средств на счет </w:t>
      </w:r>
      <w:r w:rsidR="00461D7E" w:rsidRPr="004E4A3D">
        <w:rPr>
          <w:sz w:val="20"/>
          <w:szCs w:val="20"/>
        </w:rPr>
        <w:t>получат</w:t>
      </w:r>
      <w:r w:rsidR="00780AA2" w:rsidRPr="004E4A3D">
        <w:rPr>
          <w:sz w:val="20"/>
          <w:szCs w:val="20"/>
        </w:rPr>
        <w:t>еля осуществляется по законодательству Республики Таджикистан/Республики Узбекистан</w:t>
      </w:r>
      <w:r w:rsidR="00186173" w:rsidRPr="004E4A3D">
        <w:rPr>
          <w:sz w:val="20"/>
          <w:szCs w:val="20"/>
        </w:rPr>
        <w:t>.</w:t>
      </w:r>
    </w:p>
    <w:p w14:paraId="1AF1B086" w14:textId="77777777" w:rsidR="00416560" w:rsidRPr="004E4A3D" w:rsidRDefault="00416560" w:rsidP="00FC575A">
      <w:pPr>
        <w:pStyle w:val="a0"/>
        <w:numPr>
          <w:ilvl w:val="1"/>
          <w:numId w:val="223"/>
        </w:numPr>
        <w:tabs>
          <w:tab w:val="left" w:pos="567"/>
        </w:tabs>
        <w:spacing w:after="0"/>
        <w:ind w:left="0" w:firstLine="709"/>
        <w:contextualSpacing/>
        <w:jc w:val="both"/>
        <w:rPr>
          <w:sz w:val="20"/>
          <w:szCs w:val="20"/>
        </w:rPr>
      </w:pPr>
      <w:bookmarkStart w:id="257" w:name="_Hlk116463656"/>
      <w:r w:rsidRPr="004E4A3D">
        <w:rPr>
          <w:sz w:val="20"/>
          <w:szCs w:val="20"/>
        </w:rPr>
        <w:t xml:space="preserve">При зачислении денежных средств курс обмена рублей Российской Федерации на национальную валюту Республики Таджикистан/Республики Узбекистан устанавливается банком-партнером. Информация о курсе обмена на момент получения Банком распоряжения Клиента о переводе доводится до Клиента через ДБО Банка. При этом курс обмена, отображаемый в ДБО на момент </w:t>
      </w:r>
      <w:r w:rsidR="00340310">
        <w:rPr>
          <w:sz w:val="20"/>
          <w:szCs w:val="20"/>
        </w:rPr>
        <w:t xml:space="preserve">оформления перевода </w:t>
      </w:r>
      <w:r w:rsidRPr="004E4A3D">
        <w:rPr>
          <w:sz w:val="20"/>
          <w:szCs w:val="20"/>
        </w:rPr>
        <w:t>денежных средств</w:t>
      </w:r>
      <w:r w:rsidR="004871AE" w:rsidRPr="004E4A3D">
        <w:rPr>
          <w:sz w:val="20"/>
          <w:szCs w:val="20"/>
        </w:rPr>
        <w:t>,</w:t>
      </w:r>
      <w:r w:rsidRPr="004E4A3D">
        <w:rPr>
          <w:sz w:val="20"/>
          <w:szCs w:val="20"/>
        </w:rPr>
        <w:t xml:space="preserve"> может отличаться от курса обмена в момент зачисления денежных средств банком-партнером на счет получателя. Банк не несет ответственность за любые претензии по установленному банком-партнером </w:t>
      </w:r>
      <w:r w:rsidR="004871AE" w:rsidRPr="004E4A3D">
        <w:rPr>
          <w:sz w:val="20"/>
          <w:szCs w:val="20"/>
        </w:rPr>
        <w:t>к</w:t>
      </w:r>
      <w:r w:rsidRPr="004E4A3D">
        <w:rPr>
          <w:sz w:val="20"/>
          <w:szCs w:val="20"/>
        </w:rPr>
        <w:t>урсу обмена.</w:t>
      </w:r>
    </w:p>
    <w:bookmarkEnd w:id="257"/>
    <w:p w14:paraId="450DC93D" w14:textId="77777777" w:rsidR="008B36CE" w:rsidRPr="00D309A3" w:rsidRDefault="00FA294E" w:rsidP="00FC575A">
      <w:pPr>
        <w:pStyle w:val="a0"/>
        <w:numPr>
          <w:ilvl w:val="1"/>
          <w:numId w:val="223"/>
        </w:numPr>
        <w:tabs>
          <w:tab w:val="left" w:pos="567"/>
        </w:tabs>
        <w:spacing w:after="0"/>
        <w:ind w:left="0" w:firstLine="709"/>
        <w:contextualSpacing/>
        <w:jc w:val="both"/>
        <w:rPr>
          <w:sz w:val="20"/>
          <w:szCs w:val="20"/>
        </w:rPr>
      </w:pPr>
      <w:r w:rsidRPr="004E4A3D">
        <w:rPr>
          <w:sz w:val="20"/>
          <w:szCs w:val="20"/>
        </w:rPr>
        <w:t xml:space="preserve">При зачислении денежных средств </w:t>
      </w:r>
      <w:r w:rsidR="00461D7E" w:rsidRPr="004E4A3D">
        <w:rPr>
          <w:sz w:val="20"/>
          <w:szCs w:val="20"/>
        </w:rPr>
        <w:t>получат</w:t>
      </w:r>
      <w:r w:rsidRPr="004E4A3D">
        <w:rPr>
          <w:sz w:val="20"/>
          <w:szCs w:val="20"/>
        </w:rPr>
        <w:t xml:space="preserve">елю возможно взимание комиссии за перевод с </w:t>
      </w:r>
      <w:r w:rsidR="00461D7E" w:rsidRPr="004E4A3D">
        <w:rPr>
          <w:sz w:val="20"/>
          <w:szCs w:val="20"/>
        </w:rPr>
        <w:t>получат</w:t>
      </w:r>
      <w:r w:rsidRPr="004E4A3D">
        <w:rPr>
          <w:sz w:val="20"/>
          <w:szCs w:val="20"/>
        </w:rPr>
        <w:t xml:space="preserve">еля банком </w:t>
      </w:r>
      <w:r w:rsidR="00461D7E" w:rsidRPr="004E4A3D">
        <w:rPr>
          <w:sz w:val="20"/>
          <w:szCs w:val="20"/>
        </w:rPr>
        <w:t>получат</w:t>
      </w:r>
      <w:r w:rsidRPr="004E4A3D">
        <w:rPr>
          <w:sz w:val="20"/>
          <w:szCs w:val="20"/>
        </w:rPr>
        <w:t>еля.</w:t>
      </w:r>
    </w:p>
    <w:p w14:paraId="3CEE0AB8" w14:textId="77777777" w:rsidR="008B36CE" w:rsidRPr="00893F8F" w:rsidRDefault="008B36CE" w:rsidP="00FC575A">
      <w:pPr>
        <w:pStyle w:val="af9"/>
        <w:numPr>
          <w:ilvl w:val="1"/>
          <w:numId w:val="63"/>
        </w:numPr>
        <w:contextualSpacing/>
        <w:jc w:val="center"/>
        <w:rPr>
          <w:b/>
          <w:sz w:val="20"/>
          <w:szCs w:val="20"/>
        </w:rPr>
      </w:pPr>
      <w:r w:rsidRPr="00893F8F">
        <w:rPr>
          <w:b/>
          <w:sz w:val="20"/>
          <w:szCs w:val="20"/>
        </w:rPr>
        <w:t xml:space="preserve">ПОРЯДОК ОСУЩЕСТВЛЕНИЯ ПЕРЕВОДА </w:t>
      </w:r>
      <w:r w:rsidR="00157F62">
        <w:rPr>
          <w:b/>
          <w:sz w:val="20"/>
          <w:szCs w:val="20"/>
        </w:rPr>
        <w:t>КЛИЕНТ</w:t>
      </w:r>
      <w:r w:rsidRPr="00893F8F">
        <w:rPr>
          <w:b/>
          <w:sz w:val="20"/>
          <w:szCs w:val="20"/>
        </w:rPr>
        <w:t>ОМ</w:t>
      </w:r>
    </w:p>
    <w:p w14:paraId="131DFB5B" w14:textId="77777777" w:rsidR="00274B0D" w:rsidRDefault="008B36CE" w:rsidP="00FC575A">
      <w:pPr>
        <w:pStyle w:val="a0"/>
        <w:numPr>
          <w:ilvl w:val="1"/>
          <w:numId w:val="224"/>
        </w:numPr>
        <w:tabs>
          <w:tab w:val="left" w:pos="567"/>
        </w:tabs>
        <w:spacing w:after="0"/>
        <w:ind w:left="0" w:firstLine="709"/>
        <w:contextualSpacing/>
        <w:jc w:val="both"/>
        <w:rPr>
          <w:sz w:val="20"/>
          <w:szCs w:val="20"/>
        </w:rPr>
      </w:pPr>
      <w:r>
        <w:rPr>
          <w:sz w:val="20"/>
        </w:rPr>
        <w:t>Д</w:t>
      </w:r>
      <w:r w:rsidRPr="008B36CE">
        <w:rPr>
          <w:sz w:val="20"/>
        </w:rPr>
        <w:t xml:space="preserve">ля успешного осуществления ППУР у </w:t>
      </w:r>
      <w:r w:rsidR="00461D7E">
        <w:rPr>
          <w:sz w:val="20"/>
        </w:rPr>
        <w:t>получат</w:t>
      </w:r>
      <w:r w:rsidRPr="008B36CE">
        <w:rPr>
          <w:sz w:val="20"/>
        </w:rPr>
        <w:t>еля ППУР должен быть открыт счет в кредитной организации (</w:t>
      </w:r>
      <w:r w:rsidRPr="00893F8F">
        <w:rPr>
          <w:sz w:val="20"/>
        </w:rPr>
        <w:t>банке и/или не банковской кредитной организации) Республики Таджикистан/</w:t>
      </w:r>
      <w:r w:rsidRPr="00893F8F">
        <w:rPr>
          <w:sz w:val="20"/>
          <w:szCs w:val="20"/>
        </w:rPr>
        <w:t>Республики Узбекистан</w:t>
      </w:r>
      <w:r w:rsidRPr="00893F8F">
        <w:rPr>
          <w:sz w:val="20"/>
        </w:rPr>
        <w:t xml:space="preserve"> и обязательно иметься номер мобильного телефона и/или платежной карты, привязанные к этому счету</w:t>
      </w:r>
      <w:r w:rsidR="00186173">
        <w:rPr>
          <w:sz w:val="20"/>
        </w:rPr>
        <w:t>.</w:t>
      </w:r>
    </w:p>
    <w:p w14:paraId="0040829E" w14:textId="77777777" w:rsidR="00274B0D" w:rsidRPr="00774BE2" w:rsidRDefault="00274B0D" w:rsidP="00FC575A">
      <w:pPr>
        <w:pStyle w:val="a0"/>
        <w:numPr>
          <w:ilvl w:val="1"/>
          <w:numId w:val="224"/>
        </w:numPr>
        <w:tabs>
          <w:tab w:val="left" w:pos="567"/>
        </w:tabs>
        <w:spacing w:after="0"/>
        <w:ind w:left="0" w:firstLine="709"/>
        <w:contextualSpacing/>
        <w:jc w:val="both"/>
        <w:rPr>
          <w:sz w:val="20"/>
        </w:rPr>
      </w:pPr>
      <w:r w:rsidRPr="00D309A3">
        <w:rPr>
          <w:sz w:val="20"/>
        </w:rPr>
        <w:t xml:space="preserve">Осуществляя действия по оформлению через ДБО ППУР (в т.ч. подачу </w:t>
      </w:r>
      <w:r w:rsidR="004871AE" w:rsidRPr="0000530D">
        <w:rPr>
          <w:sz w:val="20"/>
        </w:rPr>
        <w:t>р</w:t>
      </w:r>
      <w:r w:rsidRPr="0000530D">
        <w:rPr>
          <w:sz w:val="20"/>
        </w:rPr>
        <w:t xml:space="preserve">аспоряжения) </w:t>
      </w:r>
      <w:r w:rsidR="00157F62" w:rsidRPr="0000530D">
        <w:rPr>
          <w:sz w:val="20"/>
        </w:rPr>
        <w:t>Клиент</w:t>
      </w:r>
      <w:r w:rsidRPr="0000530D">
        <w:rPr>
          <w:sz w:val="20"/>
        </w:rPr>
        <w:t xml:space="preserve"> подтверждает, что ППУР носит частный характер и не связан с осуществлением </w:t>
      </w:r>
      <w:r w:rsidR="00157F62" w:rsidRPr="0000530D">
        <w:rPr>
          <w:sz w:val="20"/>
        </w:rPr>
        <w:t>Клиент</w:t>
      </w:r>
      <w:r w:rsidRPr="0000530D">
        <w:rPr>
          <w:sz w:val="20"/>
        </w:rPr>
        <w:t>ом предпринимательской деятельности</w:t>
      </w:r>
      <w:r w:rsidR="004871AE" w:rsidRPr="00F975F7">
        <w:rPr>
          <w:sz w:val="20"/>
        </w:rPr>
        <w:t>.</w:t>
      </w:r>
    </w:p>
    <w:p w14:paraId="45DF8F7C" w14:textId="77777777" w:rsidR="00274B0D" w:rsidRPr="007157A7" w:rsidRDefault="00157F62" w:rsidP="00FC575A">
      <w:pPr>
        <w:pStyle w:val="a0"/>
        <w:numPr>
          <w:ilvl w:val="1"/>
          <w:numId w:val="224"/>
        </w:numPr>
        <w:tabs>
          <w:tab w:val="left" w:pos="567"/>
        </w:tabs>
        <w:spacing w:after="0"/>
        <w:ind w:left="0" w:firstLine="709"/>
        <w:contextualSpacing/>
        <w:jc w:val="both"/>
        <w:rPr>
          <w:sz w:val="20"/>
        </w:rPr>
      </w:pPr>
      <w:r w:rsidRPr="007157A7">
        <w:rPr>
          <w:sz w:val="20"/>
        </w:rPr>
        <w:t>Клиент</w:t>
      </w:r>
      <w:r w:rsidR="00274B0D" w:rsidRPr="007157A7">
        <w:rPr>
          <w:sz w:val="20"/>
        </w:rPr>
        <w:t xml:space="preserve"> несет ответственность за правильность и полноту указания реквизитов </w:t>
      </w:r>
      <w:r w:rsidR="00461D7E" w:rsidRPr="007157A7">
        <w:rPr>
          <w:sz w:val="20"/>
        </w:rPr>
        <w:t>получат</w:t>
      </w:r>
      <w:r w:rsidR="00274B0D" w:rsidRPr="007157A7">
        <w:rPr>
          <w:sz w:val="20"/>
        </w:rPr>
        <w:t>еля при осуществлении ППУР</w:t>
      </w:r>
      <w:r w:rsidR="00186173" w:rsidRPr="007157A7">
        <w:rPr>
          <w:sz w:val="20"/>
        </w:rPr>
        <w:t>.</w:t>
      </w:r>
    </w:p>
    <w:p w14:paraId="2C9068B5" w14:textId="77777777" w:rsidR="00274B0D" w:rsidRPr="00893F8F" w:rsidRDefault="00157F62" w:rsidP="00FC575A">
      <w:pPr>
        <w:pStyle w:val="a0"/>
        <w:numPr>
          <w:ilvl w:val="1"/>
          <w:numId w:val="224"/>
        </w:numPr>
        <w:tabs>
          <w:tab w:val="left" w:pos="567"/>
        </w:tabs>
        <w:spacing w:after="0"/>
        <w:ind w:left="0" w:firstLine="709"/>
        <w:contextualSpacing/>
        <w:jc w:val="both"/>
        <w:rPr>
          <w:sz w:val="20"/>
          <w:szCs w:val="20"/>
        </w:rPr>
      </w:pPr>
      <w:r w:rsidRPr="007157A7">
        <w:rPr>
          <w:sz w:val="20"/>
        </w:rPr>
        <w:t>Клиент</w:t>
      </w:r>
      <w:r w:rsidR="00274B0D" w:rsidRPr="007157A7">
        <w:rPr>
          <w:sz w:val="20"/>
        </w:rPr>
        <w:t xml:space="preserve"> также соглашается с тем, что Банк не несет ответственность за убытки, понесенные </w:t>
      </w:r>
      <w:r w:rsidRPr="007157A7">
        <w:rPr>
          <w:sz w:val="20"/>
        </w:rPr>
        <w:t>Клиент</w:t>
      </w:r>
      <w:r w:rsidR="00274B0D" w:rsidRPr="007157A7">
        <w:rPr>
          <w:sz w:val="20"/>
        </w:rPr>
        <w:t>ом в связи с изменением</w:t>
      </w:r>
      <w:r w:rsidR="00274B0D" w:rsidRPr="00893F8F">
        <w:rPr>
          <w:sz w:val="20"/>
          <w:szCs w:val="20"/>
        </w:rPr>
        <w:t xml:space="preserve"> условий осуществления (в т.ч. стоимости переводов) ППУР:</w:t>
      </w:r>
    </w:p>
    <w:p w14:paraId="3B0DB5C1" w14:textId="77777777" w:rsidR="00274B0D" w:rsidRDefault="00274B0D" w:rsidP="00FC575A">
      <w:pPr>
        <w:pStyle w:val="af9"/>
        <w:numPr>
          <w:ilvl w:val="0"/>
          <w:numId w:val="166"/>
        </w:numPr>
        <w:tabs>
          <w:tab w:val="left" w:pos="1134"/>
        </w:tabs>
        <w:ind w:left="0" w:firstLine="709"/>
        <w:contextualSpacing/>
        <w:jc w:val="both"/>
        <w:rPr>
          <w:sz w:val="20"/>
          <w:szCs w:val="20"/>
        </w:rPr>
      </w:pPr>
      <w:r>
        <w:rPr>
          <w:sz w:val="20"/>
          <w:szCs w:val="20"/>
        </w:rPr>
        <w:t xml:space="preserve">банками-партнерами </w:t>
      </w:r>
      <w:r w:rsidRPr="00BE12A6">
        <w:rPr>
          <w:sz w:val="20"/>
          <w:szCs w:val="20"/>
        </w:rPr>
        <w:t>Республики Таджикистан</w:t>
      </w:r>
      <w:r>
        <w:rPr>
          <w:sz w:val="20"/>
          <w:szCs w:val="20"/>
        </w:rPr>
        <w:t>/Республики Узбекистан и/или</w:t>
      </w:r>
    </w:p>
    <w:p w14:paraId="18028A54" w14:textId="77777777" w:rsidR="00274B0D" w:rsidRDefault="00274B0D" w:rsidP="00FC575A">
      <w:pPr>
        <w:pStyle w:val="af9"/>
        <w:numPr>
          <w:ilvl w:val="0"/>
          <w:numId w:val="166"/>
        </w:numPr>
        <w:tabs>
          <w:tab w:val="left" w:pos="1134"/>
        </w:tabs>
        <w:ind w:left="0" w:firstLine="709"/>
        <w:contextualSpacing/>
        <w:jc w:val="both"/>
        <w:rPr>
          <w:sz w:val="20"/>
          <w:szCs w:val="20"/>
        </w:rPr>
      </w:pPr>
      <w:r>
        <w:rPr>
          <w:sz w:val="20"/>
          <w:szCs w:val="20"/>
        </w:rPr>
        <w:t>законодательством Республики Таджикистан/Республики Узбекистан или Российской Федерации и/или</w:t>
      </w:r>
    </w:p>
    <w:p w14:paraId="34816A7E" w14:textId="77777777" w:rsidR="00274B0D" w:rsidRDefault="00274B0D" w:rsidP="00FC575A">
      <w:pPr>
        <w:pStyle w:val="af9"/>
        <w:numPr>
          <w:ilvl w:val="0"/>
          <w:numId w:val="166"/>
        </w:numPr>
        <w:tabs>
          <w:tab w:val="left" w:pos="1134"/>
        </w:tabs>
        <w:ind w:left="0" w:firstLine="709"/>
        <w:contextualSpacing/>
        <w:jc w:val="both"/>
        <w:rPr>
          <w:sz w:val="20"/>
          <w:szCs w:val="20"/>
        </w:rPr>
      </w:pPr>
      <w:r>
        <w:rPr>
          <w:sz w:val="20"/>
          <w:szCs w:val="20"/>
        </w:rPr>
        <w:t>решениями государственных и иных органов Республики Таджикистан/Республики Узбекистан или Российской Федерации и/или</w:t>
      </w:r>
    </w:p>
    <w:p w14:paraId="63DF4388" w14:textId="77777777" w:rsidR="00274B0D" w:rsidRDefault="00274B0D" w:rsidP="00FC575A">
      <w:pPr>
        <w:pStyle w:val="af9"/>
        <w:numPr>
          <w:ilvl w:val="0"/>
          <w:numId w:val="166"/>
        </w:numPr>
        <w:tabs>
          <w:tab w:val="left" w:pos="1134"/>
        </w:tabs>
        <w:ind w:left="0" w:firstLine="709"/>
        <w:contextualSpacing/>
        <w:jc w:val="both"/>
        <w:rPr>
          <w:sz w:val="20"/>
          <w:szCs w:val="20"/>
        </w:rPr>
      </w:pPr>
      <w:r>
        <w:rPr>
          <w:sz w:val="20"/>
          <w:szCs w:val="20"/>
        </w:rPr>
        <w:t xml:space="preserve">указания </w:t>
      </w:r>
      <w:r w:rsidR="00157F62">
        <w:rPr>
          <w:sz w:val="20"/>
          <w:szCs w:val="20"/>
        </w:rPr>
        <w:t>Клиент</w:t>
      </w:r>
      <w:r>
        <w:rPr>
          <w:sz w:val="20"/>
          <w:szCs w:val="20"/>
        </w:rPr>
        <w:t xml:space="preserve">ом некорректных реквизитов/приостановления или отказа в осуществлении ППУР по основаниям, предусмотренным законодательством Российской Федерации, а также в случаях наличия у Банка подозрений, что ППУР осуществляется не </w:t>
      </w:r>
      <w:r w:rsidR="00157F62">
        <w:rPr>
          <w:sz w:val="20"/>
          <w:szCs w:val="20"/>
        </w:rPr>
        <w:t>Клиент</w:t>
      </w:r>
      <w:r>
        <w:rPr>
          <w:sz w:val="20"/>
          <w:szCs w:val="20"/>
        </w:rPr>
        <w:t xml:space="preserve">ом. </w:t>
      </w:r>
    </w:p>
    <w:p w14:paraId="072E977E" w14:textId="77777777" w:rsidR="00274B0D" w:rsidRPr="007157A7" w:rsidRDefault="00274B0D" w:rsidP="00FC575A">
      <w:pPr>
        <w:pStyle w:val="a0"/>
        <w:numPr>
          <w:ilvl w:val="1"/>
          <w:numId w:val="224"/>
        </w:numPr>
        <w:tabs>
          <w:tab w:val="left" w:pos="567"/>
        </w:tabs>
        <w:spacing w:after="0"/>
        <w:ind w:left="0" w:firstLine="709"/>
        <w:contextualSpacing/>
        <w:jc w:val="both"/>
        <w:rPr>
          <w:sz w:val="20"/>
        </w:rPr>
      </w:pPr>
      <w:r w:rsidRPr="00D309A3">
        <w:rPr>
          <w:sz w:val="20"/>
        </w:rPr>
        <w:lastRenderedPageBreak/>
        <w:t xml:space="preserve">По факту получения Банком сведений от банков-партнеров </w:t>
      </w:r>
      <w:r w:rsidRPr="00C60962">
        <w:rPr>
          <w:sz w:val="20"/>
        </w:rPr>
        <w:t>Республики Таджикистан</w:t>
      </w:r>
      <w:r w:rsidRPr="0000530D">
        <w:rPr>
          <w:sz w:val="20"/>
        </w:rPr>
        <w:t xml:space="preserve">/Республики Узбекистан при осуществлении ППУР, Банк предоставляет </w:t>
      </w:r>
      <w:r w:rsidR="00157F62" w:rsidRPr="0000530D">
        <w:rPr>
          <w:sz w:val="20"/>
        </w:rPr>
        <w:t>Клиент</w:t>
      </w:r>
      <w:r w:rsidRPr="0000530D">
        <w:rPr>
          <w:sz w:val="20"/>
        </w:rPr>
        <w:t xml:space="preserve">у-плательщику сведения для проверки (включая, но не ограничиваясь): фамилия, имя, отчество (при наличии) </w:t>
      </w:r>
      <w:r w:rsidR="00461D7E" w:rsidRPr="00F975F7">
        <w:rPr>
          <w:sz w:val="20"/>
        </w:rPr>
        <w:t>получат</w:t>
      </w:r>
      <w:r w:rsidRPr="00774BE2">
        <w:rPr>
          <w:sz w:val="20"/>
        </w:rPr>
        <w:t>еля денежных средств (сведения могут предоставляться в маскированном виде)</w:t>
      </w:r>
      <w:r w:rsidR="00186173" w:rsidRPr="007157A7">
        <w:rPr>
          <w:sz w:val="20"/>
        </w:rPr>
        <w:t>.</w:t>
      </w:r>
    </w:p>
    <w:p w14:paraId="21768382" w14:textId="77777777" w:rsidR="005B4F19" w:rsidRPr="003A3A8B" w:rsidRDefault="005B4F19" w:rsidP="00FC575A">
      <w:pPr>
        <w:pStyle w:val="a0"/>
        <w:numPr>
          <w:ilvl w:val="1"/>
          <w:numId w:val="224"/>
        </w:numPr>
        <w:tabs>
          <w:tab w:val="left" w:pos="567"/>
        </w:tabs>
        <w:spacing w:after="0"/>
        <w:ind w:left="0" w:firstLine="709"/>
        <w:contextualSpacing/>
        <w:jc w:val="both"/>
        <w:rPr>
          <w:sz w:val="20"/>
        </w:rPr>
      </w:pPr>
      <w:r>
        <w:rPr>
          <w:sz w:val="20"/>
        </w:rPr>
        <w:t xml:space="preserve">В </w:t>
      </w:r>
      <w:r w:rsidRPr="00B34568">
        <w:rPr>
          <w:sz w:val="20"/>
        </w:rPr>
        <w:t xml:space="preserve">случае успешной проверки </w:t>
      </w:r>
      <w:r>
        <w:rPr>
          <w:sz w:val="20"/>
        </w:rPr>
        <w:t>Клиент</w:t>
      </w:r>
      <w:r w:rsidRPr="00B34568">
        <w:rPr>
          <w:sz w:val="20"/>
        </w:rPr>
        <w:t xml:space="preserve">ом предоставленных сведений, </w:t>
      </w:r>
      <w:r>
        <w:rPr>
          <w:sz w:val="20"/>
        </w:rPr>
        <w:t>Клиент</w:t>
      </w:r>
      <w:r w:rsidRPr="00B34568">
        <w:rPr>
          <w:sz w:val="20"/>
        </w:rPr>
        <w:t xml:space="preserve">  по</w:t>
      </w:r>
      <w:r w:rsidRPr="00625743">
        <w:rPr>
          <w:sz w:val="20"/>
        </w:rPr>
        <w:t xml:space="preserve">дписывает </w:t>
      </w:r>
      <w:r>
        <w:rPr>
          <w:sz w:val="20"/>
        </w:rPr>
        <w:t xml:space="preserve">распоряжение </w:t>
      </w:r>
      <w:r w:rsidRPr="00625743">
        <w:rPr>
          <w:sz w:val="20"/>
        </w:rPr>
        <w:t xml:space="preserve">ключом </w:t>
      </w:r>
      <w:r w:rsidR="00200F54">
        <w:rPr>
          <w:sz w:val="20"/>
        </w:rPr>
        <w:t>П</w:t>
      </w:r>
      <w:r w:rsidRPr="00625743">
        <w:rPr>
          <w:sz w:val="20"/>
        </w:rPr>
        <w:t>ростой электронной подписи программными средствами систем «Интернет-Банк»/ «</w:t>
      </w:r>
      <w:r>
        <w:rPr>
          <w:sz w:val="20"/>
        </w:rPr>
        <w:t>Солидарность Онлайн</w:t>
      </w:r>
      <w:r w:rsidRPr="00625743">
        <w:rPr>
          <w:sz w:val="20"/>
        </w:rPr>
        <w:t xml:space="preserve">», </w:t>
      </w:r>
      <w:r>
        <w:rPr>
          <w:sz w:val="20"/>
        </w:rPr>
        <w:t xml:space="preserve">а </w:t>
      </w:r>
      <w:r w:rsidRPr="00625743">
        <w:rPr>
          <w:sz w:val="20"/>
        </w:rPr>
        <w:t xml:space="preserve">в случае применения со стороны Банка требования дополнительного </w:t>
      </w:r>
      <w:r w:rsidRPr="003A3A8B">
        <w:rPr>
          <w:sz w:val="20"/>
        </w:rPr>
        <w:t>подтверждения операции</w:t>
      </w:r>
      <w:r w:rsidR="00200F54">
        <w:rPr>
          <w:sz w:val="20"/>
        </w:rPr>
        <w:t xml:space="preserve"> -</w:t>
      </w:r>
      <w:r w:rsidRPr="003A3A8B">
        <w:rPr>
          <w:sz w:val="20"/>
        </w:rPr>
        <w:t xml:space="preserve"> подтверждает </w:t>
      </w:r>
      <w:r w:rsidRPr="00012564">
        <w:rPr>
          <w:sz w:val="20"/>
        </w:rPr>
        <w:t>(подписывает)</w:t>
      </w:r>
      <w:r w:rsidRPr="00B34568">
        <w:rPr>
          <w:sz w:val="20"/>
        </w:rPr>
        <w:t xml:space="preserve"> р</w:t>
      </w:r>
      <w:r w:rsidRPr="00625743">
        <w:rPr>
          <w:sz w:val="20"/>
        </w:rPr>
        <w:t xml:space="preserve">аспоряжение с использованием Средства подтверждения, </w:t>
      </w:r>
      <w:r w:rsidR="00200F54">
        <w:rPr>
          <w:sz w:val="20"/>
        </w:rPr>
        <w:t xml:space="preserve">после чего </w:t>
      </w:r>
      <w:r w:rsidRPr="00625743">
        <w:rPr>
          <w:sz w:val="20"/>
        </w:rPr>
        <w:t xml:space="preserve">в автоматическом режиме программными средствами выполняется передача распоряжения в Банк. </w:t>
      </w:r>
      <w:r w:rsidRPr="003A3A8B">
        <w:rPr>
          <w:sz w:val="20"/>
        </w:rPr>
        <w:t>Проверка Банком распоряжения, его регистрация и прием к исполнению осуществляется в порядке, установленном Правилами ДБО.</w:t>
      </w:r>
    </w:p>
    <w:p w14:paraId="5A9FD7AF" w14:textId="77777777" w:rsidR="00780AA2" w:rsidRPr="0000530D" w:rsidRDefault="00274B0D" w:rsidP="00FC575A">
      <w:pPr>
        <w:pStyle w:val="a0"/>
        <w:numPr>
          <w:ilvl w:val="1"/>
          <w:numId w:val="224"/>
        </w:numPr>
        <w:tabs>
          <w:tab w:val="left" w:pos="567"/>
        </w:tabs>
        <w:spacing w:after="0"/>
        <w:ind w:left="0" w:firstLine="709"/>
        <w:contextualSpacing/>
        <w:jc w:val="both"/>
        <w:rPr>
          <w:sz w:val="20"/>
        </w:rPr>
      </w:pPr>
      <w:r w:rsidRPr="00D309A3">
        <w:rPr>
          <w:sz w:val="20"/>
        </w:rPr>
        <w:t>В</w:t>
      </w:r>
      <w:r w:rsidR="00780AA2" w:rsidRPr="00D309A3">
        <w:rPr>
          <w:sz w:val="20"/>
        </w:rPr>
        <w:t>озврат ППУР и/или взимание комиссионного вознаграждения за осуществление возврата не допускается</w:t>
      </w:r>
      <w:r w:rsidR="00186173" w:rsidRPr="0000530D">
        <w:rPr>
          <w:sz w:val="20"/>
        </w:rPr>
        <w:t>.</w:t>
      </w:r>
    </w:p>
    <w:p w14:paraId="41223D06" w14:textId="77777777" w:rsidR="00780AA2" w:rsidRPr="008C6CCA" w:rsidRDefault="00780AA2" w:rsidP="00FC575A">
      <w:pPr>
        <w:pStyle w:val="af9"/>
        <w:numPr>
          <w:ilvl w:val="1"/>
          <w:numId w:val="63"/>
        </w:numPr>
        <w:contextualSpacing/>
        <w:jc w:val="center"/>
        <w:rPr>
          <w:b/>
          <w:sz w:val="20"/>
          <w:szCs w:val="20"/>
        </w:rPr>
      </w:pPr>
      <w:r w:rsidRPr="008C6CCA">
        <w:rPr>
          <w:b/>
          <w:sz w:val="20"/>
          <w:szCs w:val="20"/>
        </w:rPr>
        <w:t>ИНЫЕ УСЛОВИЯ</w:t>
      </w:r>
    </w:p>
    <w:p w14:paraId="598BF0F6" w14:textId="77777777" w:rsidR="00274B0D" w:rsidRDefault="00274B0D" w:rsidP="00FC575A">
      <w:pPr>
        <w:pStyle w:val="a0"/>
        <w:numPr>
          <w:ilvl w:val="1"/>
          <w:numId w:val="225"/>
        </w:numPr>
        <w:tabs>
          <w:tab w:val="left" w:pos="567"/>
        </w:tabs>
        <w:spacing w:after="0"/>
        <w:ind w:left="0" w:firstLine="709"/>
        <w:contextualSpacing/>
        <w:jc w:val="both"/>
        <w:rPr>
          <w:sz w:val="20"/>
          <w:szCs w:val="20"/>
        </w:rPr>
      </w:pPr>
      <w:r>
        <w:rPr>
          <w:sz w:val="20"/>
          <w:szCs w:val="20"/>
        </w:rPr>
        <w:t xml:space="preserve">Банк имеет право отказать в осуществлении ППУР по основаниям, предусмотренным настоящими Правилами, законодательством Российской Федерации, законодательством Республики Таджикистан/Республики Узбекистан, отказом банками-партнерами </w:t>
      </w:r>
      <w:r w:rsidRPr="00BE12A6">
        <w:rPr>
          <w:sz w:val="20"/>
          <w:szCs w:val="20"/>
        </w:rPr>
        <w:t>Республики Таджикистан</w:t>
      </w:r>
      <w:r>
        <w:rPr>
          <w:sz w:val="20"/>
          <w:szCs w:val="20"/>
        </w:rPr>
        <w:t>/Республики Узбекистан в осуществлении ППУР.</w:t>
      </w:r>
    </w:p>
    <w:p w14:paraId="68A7E8C7" w14:textId="77777777" w:rsidR="00274B0D" w:rsidRDefault="00157F62" w:rsidP="00FC575A">
      <w:pPr>
        <w:pStyle w:val="a0"/>
        <w:numPr>
          <w:ilvl w:val="1"/>
          <w:numId w:val="225"/>
        </w:numPr>
        <w:tabs>
          <w:tab w:val="left" w:pos="567"/>
        </w:tabs>
        <w:spacing w:after="0"/>
        <w:ind w:left="0" w:firstLine="709"/>
        <w:contextualSpacing/>
        <w:jc w:val="both"/>
        <w:rPr>
          <w:sz w:val="20"/>
          <w:szCs w:val="20"/>
        </w:rPr>
      </w:pPr>
      <w:r>
        <w:rPr>
          <w:sz w:val="20"/>
          <w:szCs w:val="20"/>
        </w:rPr>
        <w:t>Клиент</w:t>
      </w:r>
      <w:r w:rsidR="00274B0D" w:rsidRPr="00274B0D">
        <w:rPr>
          <w:sz w:val="20"/>
          <w:szCs w:val="20"/>
        </w:rPr>
        <w:t xml:space="preserve"> обязуется не использовать процедуру ППУР для получения сведений о </w:t>
      </w:r>
      <w:r w:rsidR="00461D7E">
        <w:rPr>
          <w:sz w:val="20"/>
          <w:szCs w:val="20"/>
        </w:rPr>
        <w:t>получат</w:t>
      </w:r>
      <w:r w:rsidR="00274B0D" w:rsidRPr="00274B0D">
        <w:rPr>
          <w:sz w:val="20"/>
          <w:szCs w:val="20"/>
        </w:rPr>
        <w:t xml:space="preserve">елях/потенциальных </w:t>
      </w:r>
      <w:r w:rsidR="00461D7E">
        <w:rPr>
          <w:sz w:val="20"/>
          <w:szCs w:val="20"/>
        </w:rPr>
        <w:t>получат</w:t>
      </w:r>
      <w:r w:rsidR="00274B0D" w:rsidRPr="00274B0D">
        <w:rPr>
          <w:sz w:val="20"/>
          <w:szCs w:val="20"/>
        </w:rPr>
        <w:t>елях ППУР, определения реквизитов для осуществления ППУР и иных неправомерных целей с помощью перебора и</w:t>
      </w:r>
      <w:r w:rsidR="00274B0D" w:rsidRPr="009957CD">
        <w:rPr>
          <w:sz w:val="20"/>
          <w:szCs w:val="20"/>
        </w:rPr>
        <w:t xml:space="preserve">дентификатора </w:t>
      </w:r>
      <w:r w:rsidR="00461D7E">
        <w:rPr>
          <w:sz w:val="20"/>
          <w:szCs w:val="20"/>
        </w:rPr>
        <w:t>получат</w:t>
      </w:r>
      <w:r w:rsidR="00274B0D" w:rsidRPr="009957CD">
        <w:rPr>
          <w:sz w:val="20"/>
          <w:szCs w:val="20"/>
        </w:rPr>
        <w:t>еля средств (перебора мобильных телефонных номеров/номеров платежных карт), в случае обнаружения данных фактов Банк имеет право приостановить оказание услуги ППУРТ</w:t>
      </w:r>
      <w:r w:rsidR="004871AE">
        <w:rPr>
          <w:sz w:val="20"/>
          <w:szCs w:val="20"/>
        </w:rPr>
        <w:t>.</w:t>
      </w:r>
    </w:p>
    <w:p w14:paraId="0C9A0B37" w14:textId="77777777" w:rsidR="00274B0D" w:rsidRPr="009957CD" w:rsidRDefault="009957CD" w:rsidP="00FC575A">
      <w:pPr>
        <w:pStyle w:val="a0"/>
        <w:numPr>
          <w:ilvl w:val="1"/>
          <w:numId w:val="225"/>
        </w:numPr>
        <w:tabs>
          <w:tab w:val="left" w:pos="567"/>
        </w:tabs>
        <w:spacing w:after="0"/>
        <w:ind w:left="0" w:firstLine="709"/>
        <w:contextualSpacing/>
        <w:jc w:val="both"/>
        <w:rPr>
          <w:sz w:val="20"/>
          <w:szCs w:val="20"/>
        </w:rPr>
      </w:pPr>
      <w:r>
        <w:rPr>
          <w:sz w:val="20"/>
          <w:szCs w:val="20"/>
        </w:rPr>
        <w:t>В</w:t>
      </w:r>
      <w:r w:rsidR="00274B0D" w:rsidRPr="00274B0D">
        <w:rPr>
          <w:sz w:val="20"/>
          <w:szCs w:val="20"/>
        </w:rPr>
        <w:t xml:space="preserve">о всем, что не указано в </w:t>
      </w:r>
      <w:r>
        <w:rPr>
          <w:sz w:val="20"/>
          <w:szCs w:val="20"/>
        </w:rPr>
        <w:t>данном порядке</w:t>
      </w:r>
      <w:r w:rsidR="00DE68DB">
        <w:rPr>
          <w:sz w:val="20"/>
          <w:szCs w:val="20"/>
        </w:rPr>
        <w:t>,</w:t>
      </w:r>
      <w:r w:rsidR="00274B0D" w:rsidRPr="00274B0D">
        <w:rPr>
          <w:sz w:val="20"/>
          <w:szCs w:val="20"/>
        </w:rPr>
        <w:t xml:space="preserve"> </w:t>
      </w:r>
      <w:r w:rsidR="00157F62">
        <w:rPr>
          <w:sz w:val="20"/>
          <w:szCs w:val="20"/>
        </w:rPr>
        <w:t>Клиент</w:t>
      </w:r>
      <w:r w:rsidR="00274B0D" w:rsidRPr="00274B0D">
        <w:rPr>
          <w:sz w:val="20"/>
          <w:szCs w:val="20"/>
        </w:rPr>
        <w:t xml:space="preserve"> обязуется соблюдать настоящие Правила</w:t>
      </w:r>
      <w:r w:rsidR="00DE68DB">
        <w:rPr>
          <w:sz w:val="20"/>
          <w:szCs w:val="20"/>
        </w:rPr>
        <w:t>.</w:t>
      </w:r>
    </w:p>
    <w:p w14:paraId="0CACE632" w14:textId="77777777" w:rsidR="00426FFA" w:rsidRDefault="00426FFA" w:rsidP="00710E72">
      <w:pPr>
        <w:pStyle w:val="a0"/>
        <w:spacing w:after="0"/>
        <w:ind w:firstLine="709"/>
        <w:contextualSpacing/>
      </w:pPr>
    </w:p>
    <w:p w14:paraId="6007BBE4" w14:textId="77777777" w:rsidR="00DD5A77" w:rsidRDefault="00DD5A77">
      <w:r>
        <w:br w:type="page"/>
      </w:r>
    </w:p>
    <w:p w14:paraId="23C00EB8" w14:textId="2164FBFB" w:rsidR="00F62FEF" w:rsidRPr="00EF3F0A" w:rsidRDefault="00F62FEF" w:rsidP="00F62FEF">
      <w:pPr>
        <w:pStyle w:val="2"/>
        <w:spacing w:before="0" w:after="0"/>
        <w:ind w:left="431" w:hanging="431"/>
        <w:contextualSpacing/>
        <w:jc w:val="right"/>
        <w:rPr>
          <w:rStyle w:val="afc"/>
          <w:i w:val="0"/>
          <w:sz w:val="20"/>
        </w:rPr>
      </w:pPr>
      <w:r w:rsidRPr="00EF3F0A">
        <w:rPr>
          <w:rStyle w:val="afc"/>
          <w:i w:val="0"/>
          <w:sz w:val="20"/>
        </w:rPr>
        <w:lastRenderedPageBreak/>
        <w:t>Приложение № 1</w:t>
      </w:r>
      <w:r w:rsidR="00A04A16">
        <w:rPr>
          <w:rStyle w:val="afc"/>
          <w:i w:val="0"/>
          <w:sz w:val="20"/>
        </w:rPr>
        <w:t>1</w:t>
      </w:r>
    </w:p>
    <w:p w14:paraId="1A016A1C" w14:textId="77777777" w:rsidR="00F62FEF" w:rsidRPr="0061382F" w:rsidRDefault="00F62FEF" w:rsidP="00F62FEF">
      <w:pPr>
        <w:pStyle w:val="2"/>
        <w:spacing w:before="0" w:after="0"/>
        <w:ind w:left="431" w:hanging="431"/>
        <w:contextualSpacing/>
        <w:jc w:val="right"/>
        <w:rPr>
          <w:rStyle w:val="afc"/>
          <w:b w:val="0"/>
          <w:i w:val="0"/>
          <w:sz w:val="16"/>
          <w:szCs w:val="16"/>
        </w:rPr>
      </w:pPr>
      <w:r w:rsidRPr="0061382F">
        <w:rPr>
          <w:rStyle w:val="afc"/>
          <w:b w:val="0"/>
          <w:i w:val="0"/>
          <w:sz w:val="18"/>
          <w:szCs w:val="18"/>
        </w:rPr>
        <w:t xml:space="preserve"> </w:t>
      </w:r>
      <w:r w:rsidRPr="0061382F">
        <w:rPr>
          <w:rStyle w:val="afc"/>
          <w:b w:val="0"/>
          <w:i w:val="0"/>
          <w:sz w:val="16"/>
          <w:szCs w:val="16"/>
        </w:rPr>
        <w:t xml:space="preserve">к Правилам открытия, ведения и закрытия счетов физических лиц в АО КБ «Солидарность» </w:t>
      </w:r>
    </w:p>
    <w:p w14:paraId="43506FAA" w14:textId="77777777" w:rsidR="00F62FEF" w:rsidRPr="008C6CCA" w:rsidRDefault="00F62FEF" w:rsidP="00426FFA">
      <w:pPr>
        <w:pStyle w:val="2"/>
        <w:spacing w:before="0" w:after="0"/>
        <w:ind w:left="431" w:hanging="431"/>
        <w:contextualSpacing/>
        <w:jc w:val="right"/>
        <w:rPr>
          <w:rStyle w:val="afc"/>
          <w:i w:val="0"/>
          <w:sz w:val="16"/>
          <w:szCs w:val="16"/>
        </w:rPr>
      </w:pPr>
      <w:r w:rsidRPr="008C6CCA">
        <w:rPr>
          <w:rStyle w:val="afc"/>
          <w:sz w:val="16"/>
          <w:szCs w:val="16"/>
        </w:rPr>
        <w:t>Порядок и условия оформления страховых полисов/договоров страхования с АО «Страховая</w:t>
      </w:r>
      <w:r w:rsidRPr="008C6CCA">
        <w:rPr>
          <w:rStyle w:val="afc"/>
          <w:i w:val="0"/>
          <w:sz w:val="16"/>
          <w:szCs w:val="16"/>
        </w:rPr>
        <w:t xml:space="preserve"> компания «Солидарность»</w:t>
      </w:r>
    </w:p>
    <w:p w14:paraId="7FD8AF23" w14:textId="77777777" w:rsidR="00F62FEF" w:rsidRDefault="00F62FEF" w:rsidP="008C6CCA">
      <w:pPr>
        <w:pStyle w:val="a0"/>
        <w:spacing w:after="0"/>
        <w:contextualSpacing/>
        <w:jc w:val="center"/>
      </w:pPr>
    </w:p>
    <w:p w14:paraId="36C3BE83" w14:textId="77777777" w:rsidR="00F62FEF" w:rsidRDefault="00F62FEF" w:rsidP="00F62FEF">
      <w:pPr>
        <w:tabs>
          <w:tab w:val="left" w:pos="709"/>
        </w:tabs>
        <w:jc w:val="center"/>
        <w:rPr>
          <w:b/>
          <w:sz w:val="20"/>
          <w:szCs w:val="20"/>
        </w:rPr>
      </w:pPr>
      <w:r w:rsidRPr="008C6CCA">
        <w:rPr>
          <w:b/>
          <w:sz w:val="20"/>
          <w:szCs w:val="20"/>
        </w:rPr>
        <w:t xml:space="preserve">Порядок и условия оформления страховых полисов/договоров страхования с АО «Страховая компания «Солидарность»» </w:t>
      </w:r>
    </w:p>
    <w:p w14:paraId="0E70778B" w14:textId="610A16A3" w:rsidR="00F62FEF" w:rsidRDefault="00F62FEF" w:rsidP="00F62FEF">
      <w:pPr>
        <w:tabs>
          <w:tab w:val="left" w:pos="709"/>
        </w:tabs>
        <w:jc w:val="center"/>
        <w:rPr>
          <w:b/>
          <w:sz w:val="20"/>
          <w:szCs w:val="20"/>
        </w:rPr>
      </w:pPr>
      <w:r w:rsidRPr="008C6CCA">
        <w:rPr>
          <w:b/>
          <w:sz w:val="20"/>
          <w:szCs w:val="20"/>
        </w:rPr>
        <w:t xml:space="preserve">(ИНН 3801013896) (далее </w:t>
      </w:r>
      <w:r w:rsidR="00CE68AC" w:rsidRPr="00354BCC">
        <w:rPr>
          <w:b/>
          <w:sz w:val="20"/>
          <w:szCs w:val="20"/>
        </w:rPr>
        <w:t>–</w:t>
      </w:r>
      <w:r>
        <w:rPr>
          <w:b/>
          <w:sz w:val="20"/>
          <w:szCs w:val="20"/>
        </w:rPr>
        <w:t xml:space="preserve"> </w:t>
      </w:r>
      <w:r w:rsidRPr="008C6CCA">
        <w:rPr>
          <w:b/>
          <w:sz w:val="20"/>
          <w:szCs w:val="20"/>
        </w:rPr>
        <w:t>АО СК «Солидарность»)</w:t>
      </w:r>
      <w:r>
        <w:rPr>
          <w:b/>
          <w:sz w:val="20"/>
          <w:szCs w:val="20"/>
        </w:rPr>
        <w:t xml:space="preserve">. </w:t>
      </w:r>
    </w:p>
    <w:p w14:paraId="0BA6BBB5" w14:textId="77777777" w:rsidR="00F62FEF" w:rsidRPr="008C6CCA" w:rsidRDefault="00F62FEF" w:rsidP="008C6CCA">
      <w:pPr>
        <w:tabs>
          <w:tab w:val="left" w:pos="709"/>
        </w:tabs>
        <w:jc w:val="center"/>
        <w:rPr>
          <w:sz w:val="20"/>
          <w:szCs w:val="20"/>
        </w:rPr>
      </w:pPr>
    </w:p>
    <w:p w14:paraId="167BC8AD" w14:textId="77777777" w:rsidR="00F62FEF" w:rsidRDefault="00F62FEF" w:rsidP="00710E72">
      <w:pPr>
        <w:pStyle w:val="a0"/>
        <w:spacing w:after="0"/>
        <w:ind w:firstLine="709"/>
        <w:contextualSpacing/>
        <w:rPr>
          <w:sz w:val="20"/>
          <w:szCs w:val="20"/>
        </w:rPr>
      </w:pPr>
      <w:r>
        <w:rPr>
          <w:sz w:val="20"/>
          <w:szCs w:val="20"/>
        </w:rPr>
        <w:t>Банк</w:t>
      </w:r>
      <w:r w:rsidR="005F07F2">
        <w:rPr>
          <w:sz w:val="20"/>
          <w:szCs w:val="20"/>
        </w:rPr>
        <w:t xml:space="preserve">, выступая агентом </w:t>
      </w:r>
      <w:r w:rsidR="00E57D06">
        <w:rPr>
          <w:sz w:val="20"/>
          <w:szCs w:val="20"/>
        </w:rPr>
        <w:t>АО СК «Солидарность»,</w:t>
      </w:r>
      <w:r w:rsidR="005F07F2">
        <w:rPr>
          <w:sz w:val="20"/>
          <w:szCs w:val="20"/>
        </w:rPr>
        <w:t xml:space="preserve"> </w:t>
      </w:r>
      <w:r>
        <w:rPr>
          <w:sz w:val="20"/>
          <w:szCs w:val="20"/>
        </w:rPr>
        <w:t xml:space="preserve">предоставляет </w:t>
      </w:r>
      <w:r w:rsidR="00157F62">
        <w:rPr>
          <w:sz w:val="20"/>
          <w:szCs w:val="20"/>
        </w:rPr>
        <w:t>Клиент</w:t>
      </w:r>
      <w:r>
        <w:rPr>
          <w:sz w:val="20"/>
          <w:szCs w:val="20"/>
        </w:rPr>
        <w:t xml:space="preserve">у возможность оформить страховой полис/договор страхования АО СК «Солидарность» </w:t>
      </w:r>
      <w:r w:rsidR="000D56DA">
        <w:rPr>
          <w:sz w:val="20"/>
          <w:szCs w:val="20"/>
        </w:rPr>
        <w:t xml:space="preserve">(далее – договор страхования) </w:t>
      </w:r>
      <w:r>
        <w:rPr>
          <w:sz w:val="20"/>
          <w:szCs w:val="20"/>
        </w:rPr>
        <w:t>в ДБО</w:t>
      </w:r>
      <w:r w:rsidR="000D56DA">
        <w:rPr>
          <w:sz w:val="20"/>
          <w:szCs w:val="20"/>
        </w:rPr>
        <w:t>.</w:t>
      </w:r>
      <w:r>
        <w:rPr>
          <w:sz w:val="20"/>
          <w:szCs w:val="20"/>
        </w:rPr>
        <w:t xml:space="preserve"> </w:t>
      </w:r>
      <w:r w:rsidR="00E656E3">
        <w:rPr>
          <w:sz w:val="20"/>
          <w:szCs w:val="20"/>
        </w:rPr>
        <w:t>Виды страхования</w:t>
      </w:r>
      <w:r w:rsidR="000D56DA">
        <w:rPr>
          <w:sz w:val="20"/>
          <w:szCs w:val="20"/>
        </w:rPr>
        <w:t>,</w:t>
      </w:r>
      <w:r>
        <w:rPr>
          <w:sz w:val="20"/>
          <w:szCs w:val="20"/>
        </w:rPr>
        <w:t xml:space="preserve"> доступны</w:t>
      </w:r>
      <w:r w:rsidR="00E656E3">
        <w:rPr>
          <w:sz w:val="20"/>
          <w:szCs w:val="20"/>
        </w:rPr>
        <w:t>е</w:t>
      </w:r>
      <w:r>
        <w:rPr>
          <w:sz w:val="20"/>
          <w:szCs w:val="20"/>
        </w:rPr>
        <w:t xml:space="preserve"> для оформления через ДБО</w:t>
      </w:r>
      <w:r w:rsidR="00E656E3">
        <w:rPr>
          <w:sz w:val="20"/>
          <w:szCs w:val="20"/>
        </w:rPr>
        <w:t>,</w:t>
      </w:r>
      <w:r>
        <w:rPr>
          <w:sz w:val="20"/>
          <w:szCs w:val="20"/>
        </w:rPr>
        <w:t xml:space="preserve"> </w:t>
      </w:r>
      <w:r w:rsidR="00E656E3">
        <w:rPr>
          <w:sz w:val="20"/>
          <w:szCs w:val="20"/>
        </w:rPr>
        <w:t xml:space="preserve">определяются </w:t>
      </w:r>
      <w:r>
        <w:rPr>
          <w:sz w:val="20"/>
          <w:szCs w:val="20"/>
        </w:rPr>
        <w:t>АО СК «Солидарность» и техническими возможностями Банка</w:t>
      </w:r>
      <w:r w:rsidR="00DD5A77">
        <w:rPr>
          <w:sz w:val="20"/>
          <w:szCs w:val="20"/>
        </w:rPr>
        <w:t>.</w:t>
      </w:r>
    </w:p>
    <w:p w14:paraId="25CE57FC" w14:textId="77777777" w:rsidR="00F62FEF" w:rsidRDefault="00DD5A77" w:rsidP="00710E72">
      <w:pPr>
        <w:pStyle w:val="a0"/>
        <w:spacing w:after="0"/>
        <w:ind w:firstLine="709"/>
        <w:contextualSpacing/>
        <w:jc w:val="both"/>
        <w:rPr>
          <w:sz w:val="20"/>
          <w:szCs w:val="20"/>
        </w:rPr>
      </w:pPr>
      <w:r>
        <w:rPr>
          <w:sz w:val="20"/>
          <w:szCs w:val="20"/>
        </w:rPr>
        <w:t>Д</w:t>
      </w:r>
      <w:r w:rsidR="00F62FEF">
        <w:rPr>
          <w:sz w:val="20"/>
          <w:szCs w:val="20"/>
        </w:rPr>
        <w:t xml:space="preserve">ля заключения договора страхования </w:t>
      </w:r>
      <w:r w:rsidR="00157F62">
        <w:rPr>
          <w:sz w:val="20"/>
          <w:szCs w:val="20"/>
        </w:rPr>
        <w:t>Клиент</w:t>
      </w:r>
      <w:r w:rsidR="00F62FEF">
        <w:rPr>
          <w:sz w:val="20"/>
          <w:szCs w:val="20"/>
        </w:rPr>
        <w:t xml:space="preserve">у необходимо выбрать в ДБО соответствующий пункт меню «Оформить страховку», выбрать вид </w:t>
      </w:r>
      <w:r w:rsidR="00E656E3">
        <w:rPr>
          <w:sz w:val="20"/>
          <w:szCs w:val="20"/>
        </w:rPr>
        <w:t>страхования</w:t>
      </w:r>
      <w:r w:rsidR="00F62FEF">
        <w:rPr>
          <w:sz w:val="20"/>
          <w:szCs w:val="20"/>
        </w:rPr>
        <w:t>, заполнить в ДБО необходимую для оформления информацию, ознакомиться с правилами страхования и оплатить через ДБО предложенную сумму страховой премии</w:t>
      </w:r>
      <w:r>
        <w:rPr>
          <w:sz w:val="20"/>
          <w:szCs w:val="20"/>
        </w:rPr>
        <w:t>.</w:t>
      </w:r>
    </w:p>
    <w:p w14:paraId="78122ECB" w14:textId="77777777" w:rsidR="00F62FEF" w:rsidRDefault="00DD5A77" w:rsidP="00710E72">
      <w:pPr>
        <w:pStyle w:val="a0"/>
        <w:spacing w:after="0"/>
        <w:ind w:firstLine="709"/>
        <w:contextualSpacing/>
        <w:jc w:val="both"/>
        <w:rPr>
          <w:sz w:val="20"/>
          <w:szCs w:val="20"/>
        </w:rPr>
      </w:pPr>
      <w:r>
        <w:rPr>
          <w:sz w:val="20"/>
          <w:szCs w:val="20"/>
        </w:rPr>
        <w:t>Д</w:t>
      </w:r>
      <w:r w:rsidR="00F62FEF">
        <w:rPr>
          <w:sz w:val="20"/>
          <w:szCs w:val="20"/>
        </w:rPr>
        <w:t xml:space="preserve">оговор страхования со стороны </w:t>
      </w:r>
      <w:r w:rsidR="00157F62">
        <w:rPr>
          <w:sz w:val="20"/>
          <w:szCs w:val="20"/>
        </w:rPr>
        <w:t>Клиента</w:t>
      </w:r>
      <w:r w:rsidR="00F62FEF">
        <w:rPr>
          <w:sz w:val="20"/>
          <w:szCs w:val="20"/>
        </w:rPr>
        <w:t xml:space="preserve"> считается заключенным с момента подтверждения в ДБО </w:t>
      </w:r>
      <w:r w:rsidR="007705B6">
        <w:rPr>
          <w:sz w:val="20"/>
          <w:szCs w:val="20"/>
        </w:rPr>
        <w:t>Одноразовым паролем</w:t>
      </w:r>
      <w:r w:rsidR="00F62FEF">
        <w:rPr>
          <w:sz w:val="20"/>
          <w:szCs w:val="20"/>
        </w:rPr>
        <w:t xml:space="preserve"> </w:t>
      </w:r>
      <w:r w:rsidR="000D56DA">
        <w:rPr>
          <w:sz w:val="20"/>
          <w:szCs w:val="20"/>
        </w:rPr>
        <w:t>р</w:t>
      </w:r>
      <w:r w:rsidR="00F62FEF">
        <w:rPr>
          <w:sz w:val="20"/>
          <w:szCs w:val="20"/>
        </w:rPr>
        <w:t xml:space="preserve">аспоряжения об оплате страховой премии в адрес АО СК «Солидарность». Подавая указанное </w:t>
      </w:r>
      <w:r w:rsidR="000D56DA">
        <w:rPr>
          <w:sz w:val="20"/>
          <w:szCs w:val="20"/>
        </w:rPr>
        <w:t>р</w:t>
      </w:r>
      <w:r w:rsidR="00F62FEF">
        <w:rPr>
          <w:sz w:val="20"/>
          <w:szCs w:val="20"/>
        </w:rPr>
        <w:t xml:space="preserve">аспоряжение об оплате страховой премии </w:t>
      </w:r>
      <w:r w:rsidR="00157F62">
        <w:rPr>
          <w:sz w:val="20"/>
          <w:szCs w:val="20"/>
        </w:rPr>
        <w:t>Клиент</w:t>
      </w:r>
      <w:r w:rsidR="00F62FEF">
        <w:rPr>
          <w:sz w:val="20"/>
          <w:szCs w:val="20"/>
        </w:rPr>
        <w:t xml:space="preserve"> подтверждает правильность введенных им данных, необходимых для оформления договора страхования и факт ознакомления и согласия с правилами страхования и тарифами АО СК «Солидарность»</w:t>
      </w:r>
      <w:r>
        <w:rPr>
          <w:sz w:val="20"/>
          <w:szCs w:val="20"/>
        </w:rPr>
        <w:t>.</w:t>
      </w:r>
    </w:p>
    <w:p w14:paraId="6C9A1030" w14:textId="77777777" w:rsidR="00F62FEF" w:rsidRDefault="00F62FEF" w:rsidP="00710E72">
      <w:pPr>
        <w:pStyle w:val="a0"/>
        <w:spacing w:after="0"/>
        <w:ind w:firstLine="709"/>
        <w:contextualSpacing/>
        <w:jc w:val="both"/>
        <w:rPr>
          <w:sz w:val="20"/>
          <w:szCs w:val="20"/>
        </w:rPr>
      </w:pPr>
      <w:r>
        <w:rPr>
          <w:sz w:val="20"/>
          <w:szCs w:val="20"/>
        </w:rPr>
        <w:t xml:space="preserve">АО СК «Солидарность» направляет </w:t>
      </w:r>
      <w:r w:rsidR="00157F62">
        <w:rPr>
          <w:sz w:val="20"/>
          <w:szCs w:val="20"/>
        </w:rPr>
        <w:t>Клиент</w:t>
      </w:r>
      <w:r>
        <w:rPr>
          <w:sz w:val="20"/>
          <w:szCs w:val="20"/>
        </w:rPr>
        <w:t xml:space="preserve">у, оформленный при помощи ДБО, договор страхования/страховой полис/иные документы на адрес электронной почты, указанный </w:t>
      </w:r>
      <w:r w:rsidR="00157F62">
        <w:rPr>
          <w:sz w:val="20"/>
          <w:szCs w:val="20"/>
        </w:rPr>
        <w:t>Клиент</w:t>
      </w:r>
      <w:r>
        <w:rPr>
          <w:sz w:val="20"/>
          <w:szCs w:val="20"/>
        </w:rPr>
        <w:t>ом при оформлении</w:t>
      </w:r>
      <w:r w:rsidR="000D56DA">
        <w:rPr>
          <w:sz w:val="20"/>
          <w:szCs w:val="20"/>
        </w:rPr>
        <w:t>.</w:t>
      </w:r>
      <w:r>
        <w:rPr>
          <w:sz w:val="20"/>
          <w:szCs w:val="20"/>
        </w:rPr>
        <w:t xml:space="preserve"> Банк не предоставляет договор страхования/страховой полис/иные документы </w:t>
      </w:r>
      <w:r w:rsidR="00157F62">
        <w:rPr>
          <w:sz w:val="20"/>
          <w:szCs w:val="20"/>
        </w:rPr>
        <w:t>Клиент</w:t>
      </w:r>
      <w:r>
        <w:rPr>
          <w:sz w:val="20"/>
          <w:szCs w:val="20"/>
        </w:rPr>
        <w:t>у;</w:t>
      </w:r>
    </w:p>
    <w:p w14:paraId="6D6BF7BF" w14:textId="77777777" w:rsidR="00F62FEF" w:rsidRDefault="00F62FEF" w:rsidP="00710E72">
      <w:pPr>
        <w:pStyle w:val="a0"/>
        <w:spacing w:after="0"/>
        <w:ind w:firstLine="709"/>
        <w:contextualSpacing/>
        <w:jc w:val="both"/>
        <w:rPr>
          <w:sz w:val="20"/>
          <w:szCs w:val="20"/>
        </w:rPr>
      </w:pPr>
      <w:r>
        <w:rPr>
          <w:sz w:val="20"/>
          <w:szCs w:val="20"/>
        </w:rPr>
        <w:t xml:space="preserve">Банк не несет ответственность за ошибки, допущенные </w:t>
      </w:r>
      <w:r w:rsidR="00157F62">
        <w:rPr>
          <w:sz w:val="20"/>
          <w:szCs w:val="20"/>
        </w:rPr>
        <w:t>Клиент</w:t>
      </w:r>
      <w:r>
        <w:rPr>
          <w:sz w:val="20"/>
          <w:szCs w:val="20"/>
        </w:rPr>
        <w:t>ом при вводе информации в ДБО при оформлении договора страхования</w:t>
      </w:r>
      <w:r w:rsidR="00DD5A77">
        <w:rPr>
          <w:sz w:val="20"/>
          <w:szCs w:val="20"/>
        </w:rPr>
        <w:t>.</w:t>
      </w:r>
    </w:p>
    <w:p w14:paraId="620C5365" w14:textId="77777777" w:rsidR="00F62FEF" w:rsidRDefault="00DD5A77" w:rsidP="00710E72">
      <w:pPr>
        <w:pStyle w:val="a0"/>
        <w:spacing w:after="0"/>
        <w:ind w:firstLine="709"/>
        <w:contextualSpacing/>
        <w:jc w:val="both"/>
        <w:rPr>
          <w:sz w:val="20"/>
          <w:szCs w:val="20"/>
        </w:rPr>
      </w:pPr>
      <w:r>
        <w:rPr>
          <w:sz w:val="20"/>
          <w:szCs w:val="20"/>
        </w:rPr>
        <w:t>О</w:t>
      </w:r>
      <w:r w:rsidR="00F62FEF">
        <w:rPr>
          <w:sz w:val="20"/>
          <w:szCs w:val="20"/>
        </w:rPr>
        <w:t xml:space="preserve">формляя договор страхования через ДБО </w:t>
      </w:r>
      <w:r w:rsidR="00157F62">
        <w:rPr>
          <w:sz w:val="20"/>
          <w:szCs w:val="20"/>
        </w:rPr>
        <w:t>Клиент</w:t>
      </w:r>
      <w:r w:rsidR="00F62FEF">
        <w:rPr>
          <w:sz w:val="20"/>
          <w:szCs w:val="20"/>
        </w:rPr>
        <w:t xml:space="preserve"> соглашается с тем, что все обязательства и претензии по исполнению договора страхования должны быть адресованы в АО СК «Солидарность»</w:t>
      </w:r>
      <w:r w:rsidR="000D56DA">
        <w:rPr>
          <w:sz w:val="20"/>
          <w:szCs w:val="20"/>
        </w:rPr>
        <w:t>.</w:t>
      </w:r>
      <w:r w:rsidR="00F62FEF">
        <w:rPr>
          <w:sz w:val="20"/>
          <w:szCs w:val="20"/>
        </w:rPr>
        <w:t xml:space="preserve"> Банк не отвечает по обязательствам АО СК «Солидарность», вытекающим из договоров страхования, заключенных с </w:t>
      </w:r>
      <w:r w:rsidR="00157F62">
        <w:rPr>
          <w:sz w:val="20"/>
          <w:szCs w:val="20"/>
        </w:rPr>
        <w:t>Клиента</w:t>
      </w:r>
      <w:r w:rsidR="00F62FEF">
        <w:rPr>
          <w:sz w:val="20"/>
          <w:szCs w:val="20"/>
        </w:rPr>
        <w:t xml:space="preserve">ми </w:t>
      </w:r>
      <w:r w:rsidR="000D56DA">
        <w:rPr>
          <w:sz w:val="20"/>
          <w:szCs w:val="20"/>
        </w:rPr>
        <w:t>с использованием</w:t>
      </w:r>
      <w:r w:rsidR="00F62FEF">
        <w:rPr>
          <w:sz w:val="20"/>
          <w:szCs w:val="20"/>
        </w:rPr>
        <w:t xml:space="preserve"> ДБО Банка</w:t>
      </w:r>
      <w:r>
        <w:rPr>
          <w:sz w:val="20"/>
          <w:szCs w:val="20"/>
        </w:rPr>
        <w:t>.</w:t>
      </w:r>
    </w:p>
    <w:p w14:paraId="0DE83105" w14:textId="77777777" w:rsidR="00F62FEF" w:rsidRDefault="00DD5A77" w:rsidP="00710E72">
      <w:pPr>
        <w:pStyle w:val="a0"/>
        <w:spacing w:after="0"/>
        <w:ind w:firstLine="709"/>
        <w:contextualSpacing/>
        <w:jc w:val="both"/>
        <w:rPr>
          <w:sz w:val="20"/>
          <w:szCs w:val="20"/>
        </w:rPr>
      </w:pPr>
      <w:r>
        <w:rPr>
          <w:sz w:val="20"/>
          <w:szCs w:val="20"/>
        </w:rPr>
        <w:t>И</w:t>
      </w:r>
      <w:r w:rsidR="00F62FEF">
        <w:rPr>
          <w:sz w:val="20"/>
          <w:szCs w:val="20"/>
        </w:rPr>
        <w:t xml:space="preserve">зменение/расторжение договора страхования, оформленного с использованием ДБО в соответствии с настоящим </w:t>
      </w:r>
      <w:r w:rsidR="000D56DA">
        <w:rPr>
          <w:sz w:val="20"/>
          <w:szCs w:val="20"/>
        </w:rPr>
        <w:t xml:space="preserve">Приложением к </w:t>
      </w:r>
      <w:r w:rsidR="00F62FEF">
        <w:rPr>
          <w:sz w:val="20"/>
          <w:szCs w:val="20"/>
        </w:rPr>
        <w:t>Правил</w:t>
      </w:r>
      <w:r w:rsidR="000D56DA">
        <w:rPr>
          <w:sz w:val="20"/>
          <w:szCs w:val="20"/>
        </w:rPr>
        <w:t>ам</w:t>
      </w:r>
      <w:r w:rsidR="00F62FEF">
        <w:rPr>
          <w:sz w:val="20"/>
          <w:szCs w:val="20"/>
        </w:rPr>
        <w:t xml:space="preserve">, производится </w:t>
      </w:r>
      <w:r w:rsidR="00157F62">
        <w:rPr>
          <w:sz w:val="20"/>
          <w:szCs w:val="20"/>
        </w:rPr>
        <w:t>Клиент</w:t>
      </w:r>
      <w:r w:rsidR="00F62FEF">
        <w:rPr>
          <w:sz w:val="20"/>
          <w:szCs w:val="20"/>
        </w:rPr>
        <w:t>ом путем непосредственного взаимодействия с АО СК «Солидарность» без участия Банка;</w:t>
      </w:r>
    </w:p>
    <w:p w14:paraId="1FAD52CD" w14:textId="77777777" w:rsidR="00F62FEF" w:rsidRPr="00EE3E17" w:rsidRDefault="00DD5A77" w:rsidP="00710E72">
      <w:pPr>
        <w:pStyle w:val="a0"/>
        <w:spacing w:after="0"/>
        <w:ind w:firstLine="709"/>
        <w:contextualSpacing/>
        <w:jc w:val="both"/>
        <w:rPr>
          <w:sz w:val="20"/>
          <w:szCs w:val="20"/>
        </w:rPr>
      </w:pPr>
      <w:r>
        <w:rPr>
          <w:sz w:val="20"/>
          <w:szCs w:val="20"/>
        </w:rPr>
        <w:t>О</w:t>
      </w:r>
      <w:r w:rsidR="00F62FEF">
        <w:rPr>
          <w:sz w:val="20"/>
          <w:szCs w:val="20"/>
        </w:rPr>
        <w:t xml:space="preserve">формление </w:t>
      </w:r>
      <w:r w:rsidR="00157F62">
        <w:rPr>
          <w:sz w:val="20"/>
          <w:szCs w:val="20"/>
        </w:rPr>
        <w:t>Клиент</w:t>
      </w:r>
      <w:r w:rsidR="00F62FEF">
        <w:rPr>
          <w:sz w:val="20"/>
          <w:szCs w:val="20"/>
        </w:rPr>
        <w:t xml:space="preserve">ом платежа в адрес АО СК «Солидарность» в ДБО не через пункт меню «Оформить страховку» не является оформлением договора страхования </w:t>
      </w:r>
      <w:r w:rsidR="000D56DA">
        <w:rPr>
          <w:sz w:val="20"/>
          <w:szCs w:val="20"/>
        </w:rPr>
        <w:t>на условиях настоящего П</w:t>
      </w:r>
      <w:r w:rsidR="00440D93">
        <w:rPr>
          <w:sz w:val="20"/>
          <w:szCs w:val="20"/>
        </w:rPr>
        <w:t>риложени</w:t>
      </w:r>
      <w:r w:rsidR="000D56DA">
        <w:rPr>
          <w:sz w:val="20"/>
          <w:szCs w:val="20"/>
        </w:rPr>
        <w:t>я</w:t>
      </w:r>
      <w:r w:rsidR="00F62FEF">
        <w:rPr>
          <w:sz w:val="20"/>
          <w:szCs w:val="20"/>
        </w:rPr>
        <w:t xml:space="preserve"> настоящих Правил и не несет для Банка и АО СК «Солидарность» каких-либо обязательств по оформлению/заключению договора страхования/страхового полиса. </w:t>
      </w:r>
    </w:p>
    <w:p w14:paraId="574E4EF9" w14:textId="77777777" w:rsidR="00BB6197" w:rsidRDefault="00BB6197" w:rsidP="00710E72">
      <w:pPr>
        <w:pStyle w:val="a0"/>
        <w:spacing w:after="0"/>
        <w:ind w:firstLine="709"/>
        <w:contextualSpacing/>
      </w:pPr>
    </w:p>
    <w:p w14:paraId="723891C0" w14:textId="77777777" w:rsidR="00DD5A77" w:rsidRDefault="00DD5A77">
      <w:r>
        <w:br w:type="page"/>
      </w:r>
    </w:p>
    <w:p w14:paraId="7F3C7725" w14:textId="3A239743" w:rsidR="00BB6197" w:rsidRPr="00EF3F0A" w:rsidRDefault="00BB6197" w:rsidP="00BB6197">
      <w:pPr>
        <w:pStyle w:val="2"/>
        <w:spacing w:before="0" w:after="0"/>
        <w:ind w:left="431" w:hanging="431"/>
        <w:contextualSpacing/>
        <w:jc w:val="right"/>
        <w:rPr>
          <w:rStyle w:val="afc"/>
          <w:i w:val="0"/>
          <w:sz w:val="20"/>
        </w:rPr>
      </w:pPr>
      <w:r w:rsidRPr="00EF3F0A">
        <w:rPr>
          <w:rStyle w:val="afc"/>
          <w:i w:val="0"/>
          <w:sz w:val="20"/>
        </w:rPr>
        <w:lastRenderedPageBreak/>
        <w:t>Приложение № 1</w:t>
      </w:r>
      <w:r w:rsidR="00A04A16">
        <w:rPr>
          <w:rStyle w:val="afc"/>
          <w:i w:val="0"/>
          <w:sz w:val="20"/>
        </w:rPr>
        <w:t>2</w:t>
      </w:r>
    </w:p>
    <w:p w14:paraId="4DB3C525" w14:textId="77777777" w:rsidR="00BB6197" w:rsidRPr="0061382F" w:rsidRDefault="00BB6197" w:rsidP="00BB6197">
      <w:pPr>
        <w:pStyle w:val="2"/>
        <w:spacing w:before="0" w:after="0"/>
        <w:ind w:left="431" w:hanging="431"/>
        <w:contextualSpacing/>
        <w:jc w:val="right"/>
        <w:rPr>
          <w:rStyle w:val="afc"/>
          <w:b w:val="0"/>
          <w:i w:val="0"/>
          <w:sz w:val="16"/>
          <w:szCs w:val="16"/>
        </w:rPr>
      </w:pPr>
      <w:r w:rsidRPr="0061382F">
        <w:rPr>
          <w:rStyle w:val="afc"/>
          <w:b w:val="0"/>
          <w:i w:val="0"/>
          <w:sz w:val="18"/>
          <w:szCs w:val="18"/>
        </w:rPr>
        <w:t xml:space="preserve"> </w:t>
      </w:r>
      <w:r w:rsidRPr="0061382F">
        <w:rPr>
          <w:rStyle w:val="afc"/>
          <w:b w:val="0"/>
          <w:i w:val="0"/>
          <w:sz w:val="16"/>
          <w:szCs w:val="16"/>
        </w:rPr>
        <w:t xml:space="preserve">к Правилам открытия, ведения и закрытия счетов физических лиц в АО КБ «Солидарность» </w:t>
      </w:r>
    </w:p>
    <w:p w14:paraId="049EFC47" w14:textId="77777777" w:rsidR="00BB6197" w:rsidRPr="00EF3F0A" w:rsidRDefault="00BB6197" w:rsidP="00BB6197">
      <w:pPr>
        <w:pStyle w:val="2"/>
        <w:spacing w:before="0" w:after="0"/>
        <w:ind w:left="431" w:hanging="431"/>
        <w:contextualSpacing/>
        <w:jc w:val="right"/>
        <w:rPr>
          <w:rStyle w:val="afc"/>
          <w:i w:val="0"/>
          <w:sz w:val="16"/>
          <w:szCs w:val="16"/>
        </w:rPr>
      </w:pPr>
      <w:r w:rsidRPr="00EF3F0A">
        <w:rPr>
          <w:rStyle w:val="afc"/>
          <w:i w:val="0"/>
          <w:sz w:val="16"/>
          <w:szCs w:val="16"/>
        </w:rPr>
        <w:t>Порядок осуществления P2P-переводов</w:t>
      </w:r>
    </w:p>
    <w:p w14:paraId="6240EF7B" w14:textId="77777777" w:rsidR="00BB6197" w:rsidRDefault="00BB6197" w:rsidP="00BB6197">
      <w:pPr>
        <w:pStyle w:val="a0"/>
        <w:spacing w:after="0"/>
        <w:contextualSpacing/>
        <w:jc w:val="center"/>
      </w:pPr>
    </w:p>
    <w:p w14:paraId="70302AA8" w14:textId="77777777" w:rsidR="00BB6197" w:rsidRDefault="00BB6197" w:rsidP="00BB6197">
      <w:pPr>
        <w:tabs>
          <w:tab w:val="left" w:pos="709"/>
        </w:tabs>
        <w:jc w:val="center"/>
        <w:rPr>
          <w:b/>
          <w:sz w:val="20"/>
          <w:szCs w:val="20"/>
        </w:rPr>
      </w:pPr>
      <w:r w:rsidRPr="008C6CCA">
        <w:rPr>
          <w:b/>
          <w:sz w:val="20"/>
          <w:szCs w:val="20"/>
        </w:rPr>
        <w:t xml:space="preserve">Порядок </w:t>
      </w:r>
      <w:r>
        <w:rPr>
          <w:b/>
          <w:sz w:val="20"/>
          <w:szCs w:val="20"/>
        </w:rPr>
        <w:t xml:space="preserve">осуществления </w:t>
      </w:r>
      <w:r>
        <w:rPr>
          <w:b/>
          <w:sz w:val="20"/>
          <w:szCs w:val="20"/>
          <w:lang w:val="en-US"/>
        </w:rPr>
        <w:t>P</w:t>
      </w:r>
      <w:r w:rsidRPr="00D02700">
        <w:rPr>
          <w:b/>
          <w:sz w:val="20"/>
          <w:szCs w:val="20"/>
        </w:rPr>
        <w:t>2</w:t>
      </w:r>
      <w:r>
        <w:rPr>
          <w:b/>
          <w:sz w:val="20"/>
          <w:szCs w:val="20"/>
          <w:lang w:val="en-US"/>
        </w:rPr>
        <w:t>P</w:t>
      </w:r>
      <w:r>
        <w:rPr>
          <w:b/>
          <w:sz w:val="20"/>
          <w:szCs w:val="20"/>
        </w:rPr>
        <w:t>-переводов</w:t>
      </w:r>
    </w:p>
    <w:p w14:paraId="02E15B3B" w14:textId="77777777" w:rsidR="00BB6197" w:rsidRDefault="00BB6197" w:rsidP="00BB6197">
      <w:pPr>
        <w:tabs>
          <w:tab w:val="left" w:pos="709"/>
        </w:tabs>
        <w:jc w:val="center"/>
        <w:rPr>
          <w:sz w:val="20"/>
          <w:szCs w:val="20"/>
        </w:rPr>
      </w:pPr>
    </w:p>
    <w:p w14:paraId="1A75A500" w14:textId="77777777" w:rsidR="00BB6197" w:rsidRDefault="00BB6197" w:rsidP="00BB6197">
      <w:pPr>
        <w:autoSpaceDE w:val="0"/>
        <w:autoSpaceDN w:val="0"/>
        <w:adjustRightInd w:val="0"/>
        <w:ind w:firstLine="709"/>
        <w:jc w:val="both"/>
        <w:rPr>
          <w:sz w:val="20"/>
          <w:szCs w:val="20"/>
        </w:rPr>
      </w:pPr>
      <w:r>
        <w:rPr>
          <w:sz w:val="20"/>
          <w:szCs w:val="20"/>
        </w:rPr>
        <w:t xml:space="preserve">Сервис </w:t>
      </w:r>
      <w:r>
        <w:rPr>
          <w:sz w:val="20"/>
          <w:szCs w:val="20"/>
          <w:lang w:val="en-US"/>
        </w:rPr>
        <w:t>P</w:t>
      </w:r>
      <w:r w:rsidRPr="00D02700">
        <w:rPr>
          <w:sz w:val="20"/>
          <w:szCs w:val="20"/>
        </w:rPr>
        <w:t>2</w:t>
      </w:r>
      <w:r>
        <w:rPr>
          <w:sz w:val="20"/>
          <w:szCs w:val="20"/>
          <w:lang w:val="en-US"/>
        </w:rPr>
        <w:t>P</w:t>
      </w:r>
      <w:r>
        <w:rPr>
          <w:sz w:val="20"/>
          <w:szCs w:val="20"/>
        </w:rPr>
        <w:t xml:space="preserve">- переводов предоставляется </w:t>
      </w:r>
      <w:r w:rsidR="00157F62">
        <w:rPr>
          <w:sz w:val="20"/>
          <w:szCs w:val="20"/>
        </w:rPr>
        <w:t>Клиента</w:t>
      </w:r>
      <w:r>
        <w:rPr>
          <w:sz w:val="20"/>
          <w:szCs w:val="20"/>
        </w:rPr>
        <w:t xml:space="preserve">м партнером Банка </w:t>
      </w:r>
      <w:r w:rsidR="00F9131B">
        <w:rPr>
          <w:sz w:val="20"/>
          <w:szCs w:val="20"/>
        </w:rPr>
        <w:t xml:space="preserve">– </w:t>
      </w:r>
      <w:r w:rsidRPr="00745B56">
        <w:rPr>
          <w:sz w:val="20"/>
          <w:szCs w:val="20"/>
        </w:rPr>
        <w:t>ООО «Бест2пей» (ИНН/КПП: 7813531811/781301001 ОГРН: 1127847218674)</w:t>
      </w:r>
      <w:r>
        <w:rPr>
          <w:sz w:val="20"/>
          <w:szCs w:val="20"/>
        </w:rPr>
        <w:t xml:space="preserve"> (далее </w:t>
      </w:r>
      <w:r w:rsidR="00F9131B">
        <w:rPr>
          <w:sz w:val="20"/>
          <w:szCs w:val="20"/>
        </w:rPr>
        <w:t xml:space="preserve">– </w:t>
      </w:r>
      <w:r>
        <w:rPr>
          <w:sz w:val="20"/>
          <w:szCs w:val="20"/>
        </w:rPr>
        <w:t>Партнер) и привлекаемых им банков-эквайеров.</w:t>
      </w:r>
    </w:p>
    <w:p w14:paraId="2E47BE2E" w14:textId="77777777" w:rsidR="00BB6197" w:rsidRPr="002967A3" w:rsidRDefault="00BB6197" w:rsidP="00BB6197">
      <w:pPr>
        <w:autoSpaceDE w:val="0"/>
        <w:autoSpaceDN w:val="0"/>
        <w:adjustRightInd w:val="0"/>
        <w:ind w:firstLine="709"/>
        <w:jc w:val="both"/>
        <w:rPr>
          <w:sz w:val="20"/>
          <w:szCs w:val="20"/>
        </w:rPr>
      </w:pPr>
      <w:r>
        <w:rPr>
          <w:sz w:val="20"/>
          <w:szCs w:val="20"/>
        </w:rPr>
        <w:t xml:space="preserve">Банк обеспечивает при осуществлении </w:t>
      </w:r>
      <w:r w:rsidR="00157F62">
        <w:rPr>
          <w:sz w:val="20"/>
          <w:szCs w:val="20"/>
        </w:rPr>
        <w:t>Клиент</w:t>
      </w:r>
      <w:r>
        <w:rPr>
          <w:sz w:val="20"/>
          <w:szCs w:val="20"/>
        </w:rPr>
        <w:t xml:space="preserve">ом </w:t>
      </w:r>
      <w:r>
        <w:rPr>
          <w:sz w:val="20"/>
          <w:szCs w:val="20"/>
          <w:lang w:val="en-US"/>
        </w:rPr>
        <w:t>P</w:t>
      </w:r>
      <w:r w:rsidRPr="00745B56">
        <w:rPr>
          <w:sz w:val="20"/>
          <w:szCs w:val="20"/>
        </w:rPr>
        <w:t>2</w:t>
      </w:r>
      <w:r>
        <w:rPr>
          <w:sz w:val="20"/>
          <w:szCs w:val="20"/>
          <w:lang w:val="en-US"/>
        </w:rPr>
        <w:t>P</w:t>
      </w:r>
      <w:r>
        <w:rPr>
          <w:sz w:val="20"/>
          <w:szCs w:val="20"/>
        </w:rPr>
        <w:t xml:space="preserve">- переводов переход </w:t>
      </w:r>
      <w:r w:rsidR="00157F62">
        <w:rPr>
          <w:sz w:val="20"/>
          <w:szCs w:val="20"/>
        </w:rPr>
        <w:t>Клиента</w:t>
      </w:r>
      <w:r>
        <w:rPr>
          <w:sz w:val="20"/>
          <w:szCs w:val="20"/>
        </w:rPr>
        <w:t xml:space="preserve"> по ссылке/доступ </w:t>
      </w:r>
      <w:r w:rsidR="00157F62">
        <w:rPr>
          <w:sz w:val="20"/>
          <w:szCs w:val="20"/>
        </w:rPr>
        <w:t>Клиента</w:t>
      </w:r>
      <w:r>
        <w:rPr>
          <w:sz w:val="20"/>
          <w:szCs w:val="20"/>
        </w:rPr>
        <w:t xml:space="preserve">, используя </w:t>
      </w:r>
      <w:r w:rsidR="008F4C8F">
        <w:rPr>
          <w:sz w:val="20"/>
          <w:szCs w:val="20"/>
        </w:rPr>
        <w:t xml:space="preserve">систему </w:t>
      </w:r>
      <w:r>
        <w:rPr>
          <w:sz w:val="20"/>
          <w:szCs w:val="20"/>
        </w:rPr>
        <w:t>«</w:t>
      </w:r>
      <w:r w:rsidR="00157F62">
        <w:rPr>
          <w:sz w:val="20"/>
          <w:szCs w:val="20"/>
        </w:rPr>
        <w:t>Солидарность Онлайн</w:t>
      </w:r>
      <w:r>
        <w:rPr>
          <w:sz w:val="20"/>
          <w:szCs w:val="20"/>
        </w:rPr>
        <w:t>» (</w:t>
      </w:r>
      <w:r w:rsidR="008F4C8F">
        <w:rPr>
          <w:sz w:val="20"/>
          <w:szCs w:val="20"/>
        </w:rPr>
        <w:t>систему</w:t>
      </w:r>
      <w:r>
        <w:rPr>
          <w:sz w:val="20"/>
          <w:szCs w:val="20"/>
        </w:rPr>
        <w:t xml:space="preserve"> «Интернет-Банк» </w:t>
      </w:r>
      <w:r w:rsidR="00F9131B">
        <w:rPr>
          <w:sz w:val="20"/>
          <w:szCs w:val="20"/>
        </w:rPr>
        <w:t xml:space="preserve">– </w:t>
      </w:r>
      <w:r>
        <w:rPr>
          <w:sz w:val="20"/>
          <w:szCs w:val="20"/>
        </w:rPr>
        <w:t xml:space="preserve">при наличии технической возможности) к Интернет-ресурсу Партнера. Оформление распоряжения на </w:t>
      </w:r>
      <w:r>
        <w:rPr>
          <w:sz w:val="20"/>
          <w:szCs w:val="20"/>
          <w:lang w:val="en-US"/>
        </w:rPr>
        <w:t>P</w:t>
      </w:r>
      <w:r w:rsidRPr="00745B56">
        <w:rPr>
          <w:sz w:val="20"/>
          <w:szCs w:val="20"/>
        </w:rPr>
        <w:t>2</w:t>
      </w:r>
      <w:r>
        <w:rPr>
          <w:sz w:val="20"/>
          <w:szCs w:val="20"/>
          <w:lang w:val="en-US"/>
        </w:rPr>
        <w:t>P</w:t>
      </w:r>
      <w:r>
        <w:rPr>
          <w:sz w:val="20"/>
          <w:szCs w:val="20"/>
        </w:rPr>
        <w:t xml:space="preserve">-перевод осуществляется </w:t>
      </w:r>
      <w:r w:rsidR="00157F62">
        <w:rPr>
          <w:sz w:val="20"/>
          <w:szCs w:val="20"/>
        </w:rPr>
        <w:t>Клиент</w:t>
      </w:r>
      <w:r>
        <w:rPr>
          <w:sz w:val="20"/>
          <w:szCs w:val="20"/>
        </w:rPr>
        <w:t>ом непосредственно на Интернет-ресурсе Партнера. Партнер, совместно с привлекаемыми им самостоятельно банками-эквайерами</w:t>
      </w:r>
      <w:r w:rsidR="008F4C8F">
        <w:rPr>
          <w:sz w:val="20"/>
          <w:szCs w:val="20"/>
        </w:rPr>
        <w:t>,</w:t>
      </w:r>
      <w:r>
        <w:rPr>
          <w:sz w:val="20"/>
          <w:szCs w:val="20"/>
        </w:rPr>
        <w:t xml:space="preserve"> обеспечивает выполнение распоряжения </w:t>
      </w:r>
      <w:r w:rsidR="00157F62">
        <w:rPr>
          <w:sz w:val="20"/>
          <w:szCs w:val="20"/>
        </w:rPr>
        <w:t>Клиента</w:t>
      </w:r>
      <w:r>
        <w:rPr>
          <w:sz w:val="20"/>
          <w:szCs w:val="20"/>
        </w:rPr>
        <w:t xml:space="preserve"> на </w:t>
      </w:r>
      <w:r>
        <w:rPr>
          <w:sz w:val="20"/>
          <w:szCs w:val="20"/>
          <w:lang w:val="en-US"/>
        </w:rPr>
        <w:t>P</w:t>
      </w:r>
      <w:r w:rsidRPr="00D02700">
        <w:rPr>
          <w:sz w:val="20"/>
          <w:szCs w:val="20"/>
        </w:rPr>
        <w:t>2</w:t>
      </w:r>
      <w:r>
        <w:rPr>
          <w:sz w:val="20"/>
          <w:szCs w:val="20"/>
          <w:lang w:val="en-US"/>
        </w:rPr>
        <w:t>P</w:t>
      </w:r>
      <w:r w:rsidRPr="00D02700">
        <w:rPr>
          <w:sz w:val="20"/>
          <w:szCs w:val="20"/>
        </w:rPr>
        <w:t>-</w:t>
      </w:r>
      <w:r>
        <w:rPr>
          <w:sz w:val="20"/>
          <w:szCs w:val="20"/>
        </w:rPr>
        <w:t>перевод без привлечения Банка.</w:t>
      </w:r>
    </w:p>
    <w:p w14:paraId="1157B8A4" w14:textId="77777777" w:rsidR="00BB6197" w:rsidRDefault="00BB6197" w:rsidP="00BB6197">
      <w:pPr>
        <w:autoSpaceDE w:val="0"/>
        <w:autoSpaceDN w:val="0"/>
        <w:adjustRightInd w:val="0"/>
        <w:ind w:firstLine="709"/>
        <w:jc w:val="both"/>
        <w:rPr>
          <w:sz w:val="20"/>
          <w:szCs w:val="20"/>
        </w:rPr>
      </w:pPr>
      <w:r>
        <w:rPr>
          <w:sz w:val="20"/>
          <w:szCs w:val="20"/>
        </w:rPr>
        <w:t xml:space="preserve">Банк не несет ответственности за работоспособность/неработоспособность сервиса Партнера, а также за убытки/ущерб/иные неблагоприятные последствия, которые понес </w:t>
      </w:r>
      <w:r w:rsidR="00157F62">
        <w:rPr>
          <w:sz w:val="20"/>
          <w:szCs w:val="20"/>
        </w:rPr>
        <w:t>Клиент</w:t>
      </w:r>
      <w:r>
        <w:rPr>
          <w:sz w:val="20"/>
          <w:szCs w:val="20"/>
        </w:rPr>
        <w:t xml:space="preserve">, воспользовавшись сервисом </w:t>
      </w:r>
      <w:r>
        <w:rPr>
          <w:sz w:val="20"/>
          <w:szCs w:val="20"/>
          <w:lang w:val="en-US"/>
        </w:rPr>
        <w:t>P</w:t>
      </w:r>
      <w:r w:rsidRPr="00745B56">
        <w:rPr>
          <w:sz w:val="20"/>
          <w:szCs w:val="20"/>
        </w:rPr>
        <w:t>2</w:t>
      </w:r>
      <w:r>
        <w:rPr>
          <w:sz w:val="20"/>
          <w:szCs w:val="20"/>
          <w:lang w:val="en-US"/>
        </w:rPr>
        <w:t>P</w:t>
      </w:r>
      <w:r>
        <w:rPr>
          <w:sz w:val="20"/>
          <w:szCs w:val="20"/>
        </w:rPr>
        <w:t>-переводов.</w:t>
      </w:r>
    </w:p>
    <w:p w14:paraId="6D531B74" w14:textId="77777777" w:rsidR="00BB6197" w:rsidRDefault="00BB6197" w:rsidP="00BB6197">
      <w:pPr>
        <w:autoSpaceDE w:val="0"/>
        <w:autoSpaceDN w:val="0"/>
        <w:adjustRightInd w:val="0"/>
        <w:ind w:firstLine="709"/>
        <w:jc w:val="both"/>
        <w:rPr>
          <w:sz w:val="20"/>
          <w:szCs w:val="20"/>
        </w:rPr>
      </w:pPr>
      <w:r>
        <w:rPr>
          <w:sz w:val="20"/>
          <w:szCs w:val="20"/>
        </w:rPr>
        <w:t xml:space="preserve">Подробные условия осуществления </w:t>
      </w:r>
      <w:r>
        <w:rPr>
          <w:sz w:val="20"/>
          <w:szCs w:val="20"/>
          <w:lang w:val="en-US"/>
        </w:rPr>
        <w:t>P</w:t>
      </w:r>
      <w:r w:rsidRPr="00745B56">
        <w:rPr>
          <w:sz w:val="20"/>
          <w:szCs w:val="20"/>
        </w:rPr>
        <w:t>2</w:t>
      </w:r>
      <w:r>
        <w:rPr>
          <w:sz w:val="20"/>
          <w:szCs w:val="20"/>
          <w:lang w:val="en-US"/>
        </w:rPr>
        <w:t>P</w:t>
      </w:r>
      <w:r>
        <w:rPr>
          <w:sz w:val="20"/>
          <w:szCs w:val="20"/>
        </w:rPr>
        <w:t xml:space="preserve">-переводов содержатся в договоре об условиях предоставления услуги «Перевод с карты на карту» с использованием Интернет-ресурса </w:t>
      </w:r>
      <w:r w:rsidRPr="00745B56">
        <w:rPr>
          <w:sz w:val="20"/>
          <w:szCs w:val="20"/>
        </w:rPr>
        <w:t>ООО «Бест2пей»</w:t>
      </w:r>
      <w:r>
        <w:rPr>
          <w:sz w:val="20"/>
          <w:szCs w:val="20"/>
        </w:rPr>
        <w:t xml:space="preserve"> (Публичная оферта), с которыми </w:t>
      </w:r>
      <w:r w:rsidR="00157F62">
        <w:rPr>
          <w:sz w:val="20"/>
          <w:szCs w:val="20"/>
        </w:rPr>
        <w:t>Клиент</w:t>
      </w:r>
      <w:r>
        <w:rPr>
          <w:sz w:val="20"/>
          <w:szCs w:val="20"/>
        </w:rPr>
        <w:t xml:space="preserve"> может ознакомиться непосредственно перед осуществлением </w:t>
      </w:r>
      <w:r w:rsidR="00F9131B">
        <w:rPr>
          <w:sz w:val="20"/>
          <w:szCs w:val="20"/>
        </w:rPr>
        <w:br/>
      </w:r>
      <w:r w:rsidRPr="00D02700">
        <w:rPr>
          <w:sz w:val="20"/>
          <w:szCs w:val="20"/>
        </w:rPr>
        <w:t>P2P</w:t>
      </w:r>
      <w:r>
        <w:rPr>
          <w:sz w:val="20"/>
          <w:szCs w:val="20"/>
        </w:rPr>
        <w:t xml:space="preserve">-перевода. Стоимость услуг по оказанию сервиса </w:t>
      </w:r>
      <w:r w:rsidRPr="00D02700">
        <w:rPr>
          <w:sz w:val="20"/>
          <w:szCs w:val="20"/>
        </w:rPr>
        <w:t>P</w:t>
      </w:r>
      <w:r w:rsidRPr="00745B56">
        <w:rPr>
          <w:sz w:val="20"/>
          <w:szCs w:val="20"/>
        </w:rPr>
        <w:t>2</w:t>
      </w:r>
      <w:r w:rsidRPr="00D02700">
        <w:rPr>
          <w:sz w:val="20"/>
          <w:szCs w:val="20"/>
        </w:rPr>
        <w:t>P</w:t>
      </w:r>
      <w:r>
        <w:rPr>
          <w:sz w:val="20"/>
          <w:szCs w:val="20"/>
        </w:rPr>
        <w:t xml:space="preserve">-переводов определяется тарифами Партнера и привлекаемых им для осуществления перевода банков-эквайеров, указывается в Публичной оферте, дополнительно информация о стоимости услуг содержится в Тарифах Банка. </w:t>
      </w:r>
      <w:r w:rsidR="00D6375E">
        <w:rPr>
          <w:sz w:val="20"/>
          <w:szCs w:val="20"/>
        </w:rPr>
        <w:t>Партнер</w:t>
      </w:r>
      <w:r>
        <w:rPr>
          <w:sz w:val="20"/>
          <w:szCs w:val="20"/>
        </w:rPr>
        <w:t xml:space="preserve"> и привлекаемые им банки-эквайеры самостоятельно определяют условия осуществления и тарификацию </w:t>
      </w:r>
      <w:r w:rsidRPr="00745B56">
        <w:rPr>
          <w:sz w:val="20"/>
          <w:szCs w:val="20"/>
        </w:rPr>
        <w:t>P2P</w:t>
      </w:r>
      <w:r>
        <w:rPr>
          <w:sz w:val="20"/>
          <w:szCs w:val="20"/>
        </w:rPr>
        <w:t xml:space="preserve">-переводов. </w:t>
      </w:r>
    </w:p>
    <w:p w14:paraId="285133F8" w14:textId="77777777" w:rsidR="00BB6197" w:rsidRDefault="00BB6197" w:rsidP="00710E72">
      <w:pPr>
        <w:autoSpaceDE w:val="0"/>
        <w:autoSpaceDN w:val="0"/>
        <w:adjustRightInd w:val="0"/>
        <w:ind w:firstLine="709"/>
        <w:jc w:val="both"/>
        <w:rPr>
          <w:sz w:val="20"/>
          <w:szCs w:val="20"/>
        </w:rPr>
      </w:pPr>
      <w:r>
        <w:rPr>
          <w:sz w:val="20"/>
          <w:szCs w:val="20"/>
        </w:rPr>
        <w:t xml:space="preserve">Все претензии по качеству, условиям осуществления сервиса </w:t>
      </w:r>
      <w:r w:rsidRPr="00710E72">
        <w:rPr>
          <w:sz w:val="20"/>
          <w:szCs w:val="20"/>
        </w:rPr>
        <w:t>P</w:t>
      </w:r>
      <w:r w:rsidRPr="00745B56">
        <w:rPr>
          <w:sz w:val="20"/>
          <w:szCs w:val="20"/>
        </w:rPr>
        <w:t>2</w:t>
      </w:r>
      <w:r w:rsidRPr="00710E72">
        <w:rPr>
          <w:sz w:val="20"/>
          <w:szCs w:val="20"/>
        </w:rPr>
        <w:t>P</w:t>
      </w:r>
      <w:r>
        <w:rPr>
          <w:sz w:val="20"/>
          <w:szCs w:val="20"/>
        </w:rPr>
        <w:t xml:space="preserve">-переводов принимаются Партнером и привлекаемыми им банками-эквайерами, Предъявляя претензию по сервису </w:t>
      </w:r>
      <w:r w:rsidRPr="00710E72">
        <w:rPr>
          <w:sz w:val="20"/>
          <w:szCs w:val="20"/>
        </w:rPr>
        <w:t>P</w:t>
      </w:r>
      <w:r w:rsidRPr="00745B56">
        <w:rPr>
          <w:sz w:val="20"/>
          <w:szCs w:val="20"/>
        </w:rPr>
        <w:t>2</w:t>
      </w:r>
      <w:r w:rsidRPr="00710E72">
        <w:rPr>
          <w:sz w:val="20"/>
          <w:szCs w:val="20"/>
        </w:rPr>
        <w:t>P</w:t>
      </w:r>
      <w:r>
        <w:rPr>
          <w:sz w:val="20"/>
          <w:szCs w:val="20"/>
        </w:rPr>
        <w:t xml:space="preserve">-переводов в Банк, </w:t>
      </w:r>
      <w:r w:rsidR="00157F62">
        <w:rPr>
          <w:sz w:val="20"/>
          <w:szCs w:val="20"/>
        </w:rPr>
        <w:t>Клиент</w:t>
      </w:r>
      <w:r>
        <w:rPr>
          <w:sz w:val="20"/>
          <w:szCs w:val="20"/>
        </w:rPr>
        <w:t xml:space="preserve"> соглашается на право Банка переадресовать данную претензию Партнеру и дает согласие на передачу Партнеру и обработку им своих персональных данных в целях получения ответа на претензию.</w:t>
      </w:r>
    </w:p>
    <w:p w14:paraId="4E436A43" w14:textId="77777777" w:rsidR="00BB6197" w:rsidRDefault="00157F62" w:rsidP="00710E72">
      <w:pPr>
        <w:autoSpaceDE w:val="0"/>
        <w:autoSpaceDN w:val="0"/>
        <w:adjustRightInd w:val="0"/>
        <w:ind w:firstLine="709"/>
        <w:jc w:val="both"/>
        <w:rPr>
          <w:sz w:val="20"/>
          <w:szCs w:val="20"/>
        </w:rPr>
      </w:pPr>
      <w:r>
        <w:rPr>
          <w:sz w:val="20"/>
          <w:szCs w:val="20"/>
        </w:rPr>
        <w:t>Клиент</w:t>
      </w:r>
      <w:r w:rsidR="00BB6197">
        <w:rPr>
          <w:sz w:val="20"/>
          <w:szCs w:val="20"/>
        </w:rPr>
        <w:t xml:space="preserve"> несет полную ответственность за свои действия, совершенные им при осуществлении </w:t>
      </w:r>
      <w:r w:rsidR="00F9131B">
        <w:rPr>
          <w:sz w:val="20"/>
          <w:szCs w:val="20"/>
        </w:rPr>
        <w:br/>
      </w:r>
      <w:r w:rsidR="00BB6197" w:rsidRPr="00710E72">
        <w:rPr>
          <w:sz w:val="20"/>
          <w:szCs w:val="20"/>
        </w:rPr>
        <w:t>P</w:t>
      </w:r>
      <w:r w:rsidR="00BB6197" w:rsidRPr="00745B56">
        <w:rPr>
          <w:sz w:val="20"/>
          <w:szCs w:val="20"/>
        </w:rPr>
        <w:t>2</w:t>
      </w:r>
      <w:r w:rsidR="00BB6197" w:rsidRPr="00710E72">
        <w:rPr>
          <w:sz w:val="20"/>
          <w:szCs w:val="20"/>
        </w:rPr>
        <w:t>P</w:t>
      </w:r>
      <w:r w:rsidR="00BB6197">
        <w:rPr>
          <w:sz w:val="20"/>
          <w:szCs w:val="20"/>
        </w:rPr>
        <w:t xml:space="preserve">-перевода на Интернет-ресурсе Партнера, в т.ч за корректность вводимых им платёжных реквизитов </w:t>
      </w:r>
      <w:r w:rsidR="00461D7E">
        <w:rPr>
          <w:sz w:val="20"/>
          <w:szCs w:val="20"/>
        </w:rPr>
        <w:t>получат</w:t>
      </w:r>
      <w:r w:rsidR="00BB6197">
        <w:rPr>
          <w:sz w:val="20"/>
          <w:szCs w:val="20"/>
        </w:rPr>
        <w:t xml:space="preserve">еля и отправителя денежных средств. Банк не несет ответственности за ошибки, допущенные </w:t>
      </w:r>
      <w:r>
        <w:rPr>
          <w:sz w:val="20"/>
          <w:szCs w:val="20"/>
        </w:rPr>
        <w:t>Клиент</w:t>
      </w:r>
      <w:r w:rsidR="00BB6197">
        <w:rPr>
          <w:sz w:val="20"/>
          <w:szCs w:val="20"/>
        </w:rPr>
        <w:t xml:space="preserve">ом при вводе информации при осуществлении </w:t>
      </w:r>
      <w:r w:rsidR="00BB6197" w:rsidRPr="00710E72">
        <w:rPr>
          <w:sz w:val="20"/>
          <w:szCs w:val="20"/>
        </w:rPr>
        <w:t>P</w:t>
      </w:r>
      <w:r w:rsidR="00BB6197" w:rsidRPr="00745B56">
        <w:rPr>
          <w:sz w:val="20"/>
          <w:szCs w:val="20"/>
        </w:rPr>
        <w:t>2</w:t>
      </w:r>
      <w:r w:rsidR="00BB6197" w:rsidRPr="00710E72">
        <w:rPr>
          <w:sz w:val="20"/>
          <w:szCs w:val="20"/>
        </w:rPr>
        <w:t>P</w:t>
      </w:r>
      <w:r w:rsidR="00BB6197" w:rsidRPr="00745B56">
        <w:rPr>
          <w:sz w:val="20"/>
          <w:szCs w:val="20"/>
        </w:rPr>
        <w:t>-</w:t>
      </w:r>
      <w:r w:rsidR="00BB6197">
        <w:rPr>
          <w:sz w:val="20"/>
          <w:szCs w:val="20"/>
        </w:rPr>
        <w:t>перевода.</w:t>
      </w:r>
    </w:p>
    <w:p w14:paraId="0B507CE3" w14:textId="77777777" w:rsidR="00BB6197" w:rsidRPr="00710E72" w:rsidRDefault="00BB6197" w:rsidP="00710E72">
      <w:pPr>
        <w:autoSpaceDE w:val="0"/>
        <w:autoSpaceDN w:val="0"/>
        <w:adjustRightInd w:val="0"/>
        <w:ind w:firstLine="709"/>
        <w:jc w:val="both"/>
        <w:rPr>
          <w:sz w:val="20"/>
          <w:szCs w:val="20"/>
        </w:rPr>
      </w:pPr>
      <w:r>
        <w:rPr>
          <w:sz w:val="20"/>
          <w:szCs w:val="20"/>
        </w:rPr>
        <w:t xml:space="preserve">Банк имеет право в любой момент отказаться от предоставления </w:t>
      </w:r>
      <w:r w:rsidR="00157F62">
        <w:rPr>
          <w:sz w:val="20"/>
          <w:szCs w:val="20"/>
        </w:rPr>
        <w:t>Клиент</w:t>
      </w:r>
      <w:r>
        <w:rPr>
          <w:sz w:val="20"/>
          <w:szCs w:val="20"/>
        </w:rPr>
        <w:t xml:space="preserve">у сервиса </w:t>
      </w:r>
      <w:r w:rsidRPr="00710E72">
        <w:rPr>
          <w:sz w:val="20"/>
          <w:szCs w:val="20"/>
        </w:rPr>
        <w:t>P</w:t>
      </w:r>
      <w:r w:rsidRPr="00745B56">
        <w:rPr>
          <w:sz w:val="20"/>
          <w:szCs w:val="20"/>
        </w:rPr>
        <w:t>2</w:t>
      </w:r>
      <w:r w:rsidRPr="00710E72">
        <w:rPr>
          <w:sz w:val="20"/>
          <w:szCs w:val="20"/>
        </w:rPr>
        <w:t>P</w:t>
      </w:r>
      <w:r>
        <w:rPr>
          <w:sz w:val="20"/>
          <w:szCs w:val="20"/>
        </w:rPr>
        <w:t xml:space="preserve">-переводов, предупредив </w:t>
      </w:r>
      <w:r w:rsidR="00157F62">
        <w:rPr>
          <w:sz w:val="20"/>
          <w:szCs w:val="20"/>
        </w:rPr>
        <w:t>Клиента</w:t>
      </w:r>
      <w:r>
        <w:rPr>
          <w:sz w:val="20"/>
          <w:szCs w:val="20"/>
        </w:rPr>
        <w:t xml:space="preserve"> в установленном настоящими Правилами порядке.</w:t>
      </w:r>
    </w:p>
    <w:p w14:paraId="29D3BD33" w14:textId="77777777" w:rsidR="00BB6197" w:rsidRPr="00710E72" w:rsidRDefault="00BB6197" w:rsidP="00710E72">
      <w:pPr>
        <w:autoSpaceDE w:val="0"/>
        <w:autoSpaceDN w:val="0"/>
        <w:adjustRightInd w:val="0"/>
        <w:ind w:firstLine="709"/>
        <w:jc w:val="both"/>
        <w:rPr>
          <w:sz w:val="20"/>
          <w:szCs w:val="20"/>
        </w:rPr>
      </w:pPr>
      <w:r w:rsidRPr="00710E72">
        <w:rPr>
          <w:sz w:val="20"/>
          <w:szCs w:val="20"/>
        </w:rPr>
        <w:t>P</w:t>
      </w:r>
      <w:r w:rsidRPr="00745B56">
        <w:rPr>
          <w:sz w:val="20"/>
          <w:szCs w:val="20"/>
        </w:rPr>
        <w:t>2</w:t>
      </w:r>
      <w:r w:rsidRPr="00710E72">
        <w:rPr>
          <w:sz w:val="20"/>
          <w:szCs w:val="20"/>
        </w:rPr>
        <w:t>P</w:t>
      </w:r>
      <w:r w:rsidR="00F9131B">
        <w:rPr>
          <w:sz w:val="20"/>
          <w:szCs w:val="20"/>
        </w:rPr>
        <w:t xml:space="preserve"> –</w:t>
      </w:r>
      <w:r>
        <w:rPr>
          <w:sz w:val="20"/>
          <w:szCs w:val="20"/>
        </w:rPr>
        <w:t xml:space="preserve"> перевод осуществляется только на карты</w:t>
      </w:r>
      <w:r w:rsidR="00F9131B">
        <w:rPr>
          <w:sz w:val="20"/>
          <w:szCs w:val="20"/>
        </w:rPr>
        <w:t>,</w:t>
      </w:r>
      <w:r w:rsidRPr="00926E95">
        <w:rPr>
          <w:sz w:val="20"/>
          <w:szCs w:val="20"/>
        </w:rPr>
        <w:t xml:space="preserve"> </w:t>
      </w:r>
      <w:r>
        <w:rPr>
          <w:sz w:val="20"/>
          <w:szCs w:val="20"/>
        </w:rPr>
        <w:t>эмитированные/</w:t>
      </w:r>
      <w:r w:rsidR="00F9131B">
        <w:rPr>
          <w:sz w:val="20"/>
          <w:szCs w:val="20"/>
        </w:rPr>
        <w:t xml:space="preserve"> </w:t>
      </w:r>
      <w:r>
        <w:rPr>
          <w:sz w:val="20"/>
          <w:szCs w:val="20"/>
        </w:rPr>
        <w:t>с карт</w:t>
      </w:r>
      <w:r w:rsidR="00F9131B">
        <w:rPr>
          <w:sz w:val="20"/>
          <w:szCs w:val="20"/>
        </w:rPr>
        <w:t>,</w:t>
      </w:r>
      <w:r>
        <w:rPr>
          <w:sz w:val="20"/>
          <w:szCs w:val="20"/>
        </w:rPr>
        <w:t xml:space="preserve"> эмитированных кредитными организациями РФ.</w:t>
      </w:r>
    </w:p>
    <w:p w14:paraId="6A2849ED" w14:textId="23722152" w:rsidR="00BA7323" w:rsidRDefault="00BA7323">
      <w:pPr>
        <w:rPr>
          <w:sz w:val="20"/>
          <w:szCs w:val="20"/>
        </w:rPr>
      </w:pPr>
      <w:r>
        <w:rPr>
          <w:sz w:val="20"/>
          <w:szCs w:val="20"/>
        </w:rPr>
        <w:br w:type="page"/>
      </w:r>
    </w:p>
    <w:p w14:paraId="26A90106" w14:textId="64B235C6" w:rsidR="00B54B31" w:rsidRPr="00EF3F0A" w:rsidRDefault="00B54B31" w:rsidP="00B54B31">
      <w:pPr>
        <w:pStyle w:val="2"/>
        <w:spacing w:before="0" w:after="0"/>
        <w:ind w:left="431" w:hanging="431"/>
        <w:contextualSpacing/>
        <w:jc w:val="right"/>
        <w:rPr>
          <w:rStyle w:val="afc"/>
          <w:i w:val="0"/>
          <w:sz w:val="20"/>
        </w:rPr>
      </w:pPr>
      <w:r w:rsidRPr="00EF3F0A">
        <w:rPr>
          <w:rStyle w:val="afc"/>
          <w:i w:val="0"/>
          <w:sz w:val="20"/>
        </w:rPr>
        <w:lastRenderedPageBreak/>
        <w:t>Приложение № 1</w:t>
      </w:r>
      <w:r w:rsidR="00A04A16">
        <w:rPr>
          <w:rStyle w:val="afc"/>
          <w:i w:val="0"/>
          <w:sz w:val="20"/>
        </w:rPr>
        <w:t>3</w:t>
      </w:r>
    </w:p>
    <w:p w14:paraId="3C98FEF9" w14:textId="77777777" w:rsidR="00B54B31" w:rsidRPr="0061382F" w:rsidRDefault="00B54B31" w:rsidP="00B54B31">
      <w:pPr>
        <w:pStyle w:val="2"/>
        <w:spacing w:before="0" w:after="0"/>
        <w:ind w:left="431" w:hanging="431"/>
        <w:contextualSpacing/>
        <w:jc w:val="right"/>
        <w:rPr>
          <w:rStyle w:val="afc"/>
          <w:b w:val="0"/>
          <w:i w:val="0"/>
          <w:sz w:val="16"/>
          <w:szCs w:val="16"/>
        </w:rPr>
      </w:pPr>
      <w:r w:rsidRPr="0061382F">
        <w:rPr>
          <w:rStyle w:val="afc"/>
          <w:b w:val="0"/>
          <w:i w:val="0"/>
          <w:sz w:val="18"/>
          <w:szCs w:val="18"/>
        </w:rPr>
        <w:t xml:space="preserve"> </w:t>
      </w:r>
      <w:r w:rsidRPr="0061382F">
        <w:rPr>
          <w:rStyle w:val="afc"/>
          <w:b w:val="0"/>
          <w:i w:val="0"/>
          <w:sz w:val="16"/>
          <w:szCs w:val="16"/>
        </w:rPr>
        <w:t xml:space="preserve">к Правилам открытия, ведения и закрытия счетов физических лиц в АО КБ «Солидарность» </w:t>
      </w:r>
    </w:p>
    <w:p w14:paraId="547A6E59" w14:textId="077D755B" w:rsidR="00B54B31" w:rsidRPr="00EF3F0A" w:rsidRDefault="00B54B31" w:rsidP="00B54B31">
      <w:pPr>
        <w:pStyle w:val="2"/>
        <w:spacing w:before="0" w:after="0"/>
        <w:ind w:left="431" w:hanging="431"/>
        <w:contextualSpacing/>
        <w:jc w:val="right"/>
        <w:rPr>
          <w:rStyle w:val="afc"/>
          <w:i w:val="0"/>
          <w:sz w:val="16"/>
          <w:szCs w:val="16"/>
        </w:rPr>
      </w:pPr>
      <w:r w:rsidRPr="00EF3F0A">
        <w:rPr>
          <w:rStyle w:val="afc"/>
          <w:i w:val="0"/>
          <w:sz w:val="16"/>
          <w:szCs w:val="16"/>
        </w:rPr>
        <w:t>Порядок осуществления переводов</w:t>
      </w:r>
      <w:r w:rsidR="00235CB5">
        <w:rPr>
          <w:rStyle w:val="afc"/>
          <w:i w:val="0"/>
          <w:sz w:val="16"/>
          <w:szCs w:val="16"/>
        </w:rPr>
        <w:t xml:space="preserve"> денежных средств в иностранной валюте в системе дистанционного банковского обслуживания (Солидарность Онлайн»</w:t>
      </w:r>
    </w:p>
    <w:p w14:paraId="77E828A4" w14:textId="77777777" w:rsidR="00B54B31" w:rsidRDefault="00B54B31" w:rsidP="00710E72">
      <w:pPr>
        <w:autoSpaceDE w:val="0"/>
        <w:autoSpaceDN w:val="0"/>
        <w:adjustRightInd w:val="0"/>
        <w:jc w:val="both"/>
        <w:rPr>
          <w:sz w:val="20"/>
          <w:szCs w:val="20"/>
        </w:rPr>
      </w:pPr>
    </w:p>
    <w:p w14:paraId="206C1364" w14:textId="5BF4F4A3" w:rsidR="00A01C20" w:rsidRDefault="00A01C20" w:rsidP="00A01C20">
      <w:pPr>
        <w:pStyle w:val="a0"/>
        <w:tabs>
          <w:tab w:val="left" w:pos="567"/>
        </w:tabs>
        <w:spacing w:after="0"/>
        <w:contextualSpacing/>
        <w:jc w:val="center"/>
        <w:rPr>
          <w:b/>
          <w:sz w:val="20"/>
          <w:szCs w:val="20"/>
        </w:rPr>
      </w:pPr>
      <w:r w:rsidRPr="00A42C1A">
        <w:rPr>
          <w:b/>
          <w:sz w:val="20"/>
          <w:szCs w:val="20"/>
        </w:rPr>
        <w:t>Порядок осуществления перевод денежных средств в иностранной валюте в системе дистанционного банковского обслуживания «Солидарность Онлайн»</w:t>
      </w:r>
    </w:p>
    <w:p w14:paraId="5F59F4DE" w14:textId="77777777" w:rsidR="00241C46" w:rsidRDefault="00241C46" w:rsidP="00A01C20">
      <w:pPr>
        <w:pStyle w:val="a0"/>
        <w:tabs>
          <w:tab w:val="left" w:pos="567"/>
        </w:tabs>
        <w:spacing w:after="0"/>
        <w:contextualSpacing/>
        <w:jc w:val="center"/>
        <w:rPr>
          <w:b/>
          <w:sz w:val="20"/>
          <w:szCs w:val="20"/>
        </w:rPr>
      </w:pPr>
    </w:p>
    <w:p w14:paraId="6D30A7E3" w14:textId="7DD87DFB" w:rsidR="00B54B31" w:rsidRPr="00B9275E" w:rsidRDefault="00B54B31" w:rsidP="00EF3F0A">
      <w:pPr>
        <w:pStyle w:val="a0"/>
        <w:shd w:val="clear" w:color="auto" w:fill="FFFFFF" w:themeFill="background1"/>
        <w:tabs>
          <w:tab w:val="left" w:pos="567"/>
        </w:tabs>
        <w:spacing w:after="0"/>
        <w:ind w:firstLine="709"/>
        <w:jc w:val="both"/>
        <w:rPr>
          <w:sz w:val="20"/>
          <w:szCs w:val="20"/>
        </w:rPr>
      </w:pPr>
      <w:r w:rsidRPr="00A141C2">
        <w:rPr>
          <w:sz w:val="20"/>
          <w:szCs w:val="20"/>
        </w:rPr>
        <w:t xml:space="preserve">Оформление Дистанционных распоряжений производится Клиентом самостоятельно посредством заполнения необходимых полей на </w:t>
      </w:r>
      <w:r w:rsidRPr="00B9275E">
        <w:rPr>
          <w:sz w:val="20"/>
          <w:szCs w:val="20"/>
        </w:rPr>
        <w:t>английском языке Дистанционного распоряжения по Форме №</w:t>
      </w:r>
      <w:r w:rsidR="00A42C1A" w:rsidRPr="00B9275E">
        <w:rPr>
          <w:sz w:val="20"/>
          <w:szCs w:val="20"/>
        </w:rPr>
        <w:t xml:space="preserve">60 </w:t>
      </w:r>
      <w:r w:rsidRPr="00B9275E">
        <w:rPr>
          <w:sz w:val="20"/>
          <w:szCs w:val="20"/>
        </w:rPr>
        <w:t>Приложения № 4 к Правилам в системе «Солидарность Онлайн».</w:t>
      </w:r>
    </w:p>
    <w:p w14:paraId="7EA59105" w14:textId="60CA3CD6" w:rsidR="00B54B31" w:rsidRPr="00B9275E" w:rsidRDefault="00B54B31" w:rsidP="00EF3F0A">
      <w:pPr>
        <w:pStyle w:val="a0"/>
        <w:shd w:val="clear" w:color="auto" w:fill="FFFFFF" w:themeFill="background1"/>
        <w:tabs>
          <w:tab w:val="left" w:pos="567"/>
        </w:tabs>
        <w:spacing w:after="0"/>
        <w:ind w:firstLine="709"/>
        <w:jc w:val="both"/>
        <w:rPr>
          <w:sz w:val="20"/>
          <w:szCs w:val="20"/>
        </w:rPr>
      </w:pPr>
      <w:r w:rsidRPr="00B9275E">
        <w:rPr>
          <w:sz w:val="20"/>
          <w:szCs w:val="20"/>
        </w:rPr>
        <w:t xml:space="preserve">Валюта перевода, порядок списания комиссионного вознаграждения за перевод (поле 71А Формы№ </w:t>
      </w:r>
      <w:r w:rsidR="00591495" w:rsidRPr="00B9275E">
        <w:rPr>
          <w:sz w:val="20"/>
          <w:szCs w:val="20"/>
        </w:rPr>
        <w:t>60</w:t>
      </w:r>
      <w:r w:rsidRPr="00B9275E">
        <w:rPr>
          <w:sz w:val="20"/>
          <w:szCs w:val="20"/>
        </w:rPr>
        <w:t xml:space="preserve"> Приложения № 4 к Правилам), размер комиссионного вознаграждения, виды назначений платежа (поле 70 Формы №</w:t>
      </w:r>
      <w:r w:rsidR="00591495" w:rsidRPr="00B9275E">
        <w:rPr>
          <w:sz w:val="20"/>
          <w:szCs w:val="20"/>
        </w:rPr>
        <w:t>60</w:t>
      </w:r>
      <w:r w:rsidRPr="00B9275E">
        <w:rPr>
          <w:sz w:val="20"/>
          <w:szCs w:val="20"/>
        </w:rPr>
        <w:t xml:space="preserve"> Приложения № 4 к Правилам), по которым возможно оформление Дистанционного распоряжения на перевод денежных средств в иностранной валюте в системе «Солидарность Онлайн» определяются Тарифами Банка.</w:t>
      </w:r>
    </w:p>
    <w:p w14:paraId="30B959D7" w14:textId="77777777" w:rsidR="00A141C2" w:rsidRPr="00B9275E" w:rsidRDefault="00A141C2" w:rsidP="00EF3F0A">
      <w:pPr>
        <w:pStyle w:val="a0"/>
        <w:tabs>
          <w:tab w:val="left" w:pos="567"/>
        </w:tabs>
        <w:spacing w:after="0"/>
        <w:ind w:firstLine="709"/>
        <w:jc w:val="both"/>
        <w:rPr>
          <w:i/>
          <w:sz w:val="20"/>
          <w:szCs w:val="20"/>
        </w:rPr>
      </w:pPr>
      <w:r w:rsidRPr="00B9275E">
        <w:rPr>
          <w:i/>
          <w:sz w:val="20"/>
          <w:szCs w:val="20"/>
        </w:rPr>
        <w:t>Банк обязуется:</w:t>
      </w:r>
    </w:p>
    <w:p w14:paraId="51B84BAB" w14:textId="6AC22596" w:rsidR="00A141C2" w:rsidRPr="00B9275E" w:rsidRDefault="00A141C2" w:rsidP="00EF3F0A">
      <w:pPr>
        <w:pStyle w:val="a0"/>
        <w:tabs>
          <w:tab w:val="left" w:pos="567"/>
        </w:tabs>
        <w:spacing w:after="0"/>
        <w:ind w:firstLine="709"/>
        <w:jc w:val="both"/>
        <w:rPr>
          <w:sz w:val="20"/>
          <w:szCs w:val="20"/>
        </w:rPr>
      </w:pPr>
      <w:r w:rsidRPr="00B9275E">
        <w:rPr>
          <w:sz w:val="20"/>
          <w:szCs w:val="20"/>
        </w:rPr>
        <w:t>- при соответствии Дистанционного распоряжения на перевод иностранной валюты</w:t>
      </w:r>
      <w:r w:rsidR="00E86977" w:rsidRPr="00B9275E">
        <w:rPr>
          <w:sz w:val="20"/>
          <w:szCs w:val="20"/>
        </w:rPr>
        <w:t>,</w:t>
      </w:r>
      <w:r w:rsidRPr="00B9275E">
        <w:rPr>
          <w:sz w:val="20"/>
          <w:szCs w:val="20"/>
        </w:rPr>
        <w:t xml:space="preserve"> оформленного посредством «Солидарность Онлайн»</w:t>
      </w:r>
      <w:r w:rsidR="00E86977" w:rsidRPr="00B9275E">
        <w:rPr>
          <w:sz w:val="20"/>
          <w:szCs w:val="20"/>
        </w:rPr>
        <w:t>,</w:t>
      </w:r>
      <w:r w:rsidRPr="00B9275E">
        <w:rPr>
          <w:sz w:val="20"/>
          <w:szCs w:val="20"/>
        </w:rPr>
        <w:t xml:space="preserve"> требованиям настоящих Правил и отсутствия основания у Банка в отказе его выполнения осуществить данный перевод в установленное Правилами, Тарифами и другими документами Банка операционное время (с учетом выходных и праздничных дней банков-корреспондентов). Перевод считается исполненным с момента списания суммы перевода с корреспондентского счета Банка в банке-корреспонденте;</w:t>
      </w:r>
    </w:p>
    <w:p w14:paraId="263BD2AA" w14:textId="7B00C5C5" w:rsidR="00A141C2" w:rsidRPr="00B9275E" w:rsidRDefault="00A141C2" w:rsidP="00EF3F0A">
      <w:pPr>
        <w:pStyle w:val="a0"/>
        <w:tabs>
          <w:tab w:val="left" w:pos="567"/>
        </w:tabs>
        <w:spacing w:after="0"/>
        <w:ind w:firstLine="709"/>
        <w:jc w:val="both"/>
        <w:rPr>
          <w:sz w:val="20"/>
          <w:szCs w:val="20"/>
        </w:rPr>
      </w:pPr>
      <w:r w:rsidRPr="00B9275E">
        <w:rPr>
          <w:sz w:val="20"/>
          <w:szCs w:val="20"/>
        </w:rPr>
        <w:t>- списать со счета Клиента сумму перевода и комиссионное вознаграждение согласно Тарифам Банка.</w:t>
      </w:r>
    </w:p>
    <w:p w14:paraId="600D7AAE" w14:textId="58DB9570" w:rsidR="00A141C2" w:rsidRPr="004C6322" w:rsidRDefault="00A141C2" w:rsidP="00EF3F0A">
      <w:pPr>
        <w:pStyle w:val="a0"/>
        <w:tabs>
          <w:tab w:val="left" w:pos="567"/>
        </w:tabs>
        <w:spacing w:after="0"/>
        <w:ind w:firstLine="709"/>
        <w:jc w:val="both"/>
        <w:rPr>
          <w:iCs/>
          <w:sz w:val="20"/>
          <w:szCs w:val="20"/>
        </w:rPr>
      </w:pPr>
      <w:r w:rsidRPr="00B9275E">
        <w:rPr>
          <w:iCs/>
          <w:sz w:val="20"/>
          <w:szCs w:val="20"/>
        </w:rPr>
        <w:t xml:space="preserve">К Дистанционным распоряжениям </w:t>
      </w:r>
      <w:r w:rsidRPr="00B9275E">
        <w:rPr>
          <w:sz w:val="20"/>
          <w:szCs w:val="20"/>
        </w:rPr>
        <w:t>на перевод иностранной валюты посредством «Солидарность Онлайн» применяются пункты Правил</w:t>
      </w:r>
      <w:r w:rsidR="00241C46" w:rsidRPr="00B9275E">
        <w:rPr>
          <w:sz w:val="20"/>
          <w:szCs w:val="20"/>
        </w:rPr>
        <w:t>,</w:t>
      </w:r>
      <w:r w:rsidRPr="00B9275E">
        <w:rPr>
          <w:sz w:val="20"/>
          <w:szCs w:val="20"/>
        </w:rPr>
        <w:t xml:space="preserve"> относящиеся к Дистанционным распоряжениям, в части не противоречащей настоящему пункту.</w:t>
      </w:r>
    </w:p>
    <w:p w14:paraId="00284486" w14:textId="77777777" w:rsidR="00A141C2" w:rsidRPr="00A559D9" w:rsidRDefault="00A141C2" w:rsidP="00EF3F0A">
      <w:pPr>
        <w:pStyle w:val="a0"/>
        <w:tabs>
          <w:tab w:val="left" w:pos="567"/>
        </w:tabs>
        <w:spacing w:after="0"/>
        <w:ind w:firstLine="709"/>
        <w:jc w:val="both"/>
        <w:rPr>
          <w:i/>
          <w:sz w:val="20"/>
          <w:szCs w:val="20"/>
        </w:rPr>
      </w:pPr>
      <w:r w:rsidRPr="00A559D9">
        <w:rPr>
          <w:i/>
          <w:sz w:val="20"/>
          <w:szCs w:val="20"/>
        </w:rPr>
        <w:t xml:space="preserve">Банк </w:t>
      </w:r>
      <w:r>
        <w:rPr>
          <w:i/>
          <w:sz w:val="20"/>
          <w:szCs w:val="20"/>
        </w:rPr>
        <w:t>вправе</w:t>
      </w:r>
      <w:r w:rsidRPr="00A559D9">
        <w:rPr>
          <w:i/>
          <w:sz w:val="20"/>
          <w:szCs w:val="20"/>
        </w:rPr>
        <w:t>:</w:t>
      </w:r>
    </w:p>
    <w:p w14:paraId="23D97DF5" w14:textId="3806AE4F" w:rsidR="00A141C2" w:rsidRDefault="00A141C2" w:rsidP="00EF3F0A">
      <w:pPr>
        <w:pStyle w:val="a0"/>
        <w:tabs>
          <w:tab w:val="left" w:pos="567"/>
        </w:tabs>
        <w:spacing w:after="0"/>
        <w:ind w:firstLine="709"/>
        <w:jc w:val="both"/>
        <w:rPr>
          <w:sz w:val="20"/>
          <w:szCs w:val="20"/>
        </w:rPr>
      </w:pPr>
      <w:r>
        <w:rPr>
          <w:sz w:val="20"/>
          <w:szCs w:val="20"/>
        </w:rPr>
        <w:t xml:space="preserve">- осуществлять проверку принятого через </w:t>
      </w:r>
      <w:r w:rsidRPr="00D360CA">
        <w:rPr>
          <w:sz w:val="20"/>
          <w:szCs w:val="20"/>
        </w:rPr>
        <w:t>систем</w:t>
      </w:r>
      <w:r>
        <w:rPr>
          <w:sz w:val="20"/>
          <w:szCs w:val="20"/>
        </w:rPr>
        <w:t>у</w:t>
      </w:r>
      <w:r w:rsidRPr="00D360CA">
        <w:rPr>
          <w:sz w:val="20"/>
          <w:szCs w:val="20"/>
        </w:rPr>
        <w:t xml:space="preserve"> «Солидарность Онлайн»</w:t>
      </w:r>
      <w:r>
        <w:rPr>
          <w:sz w:val="20"/>
          <w:szCs w:val="20"/>
        </w:rPr>
        <w:t xml:space="preserve"> Дистанционного распоряжения на перевод денежных средств </w:t>
      </w:r>
      <w:r w:rsidRPr="00D360CA">
        <w:rPr>
          <w:sz w:val="20"/>
          <w:szCs w:val="20"/>
        </w:rPr>
        <w:t xml:space="preserve">в иностранной валюте </w:t>
      </w:r>
      <w:r>
        <w:rPr>
          <w:sz w:val="20"/>
          <w:szCs w:val="20"/>
        </w:rPr>
        <w:t>и приложенных к нему сканированных копий документов, являющихся основанием для проведения платежа;</w:t>
      </w:r>
    </w:p>
    <w:p w14:paraId="69C1D919" w14:textId="7359D839" w:rsidR="00A141C2" w:rsidRDefault="00A141C2" w:rsidP="00EF3F0A">
      <w:pPr>
        <w:pStyle w:val="a0"/>
        <w:tabs>
          <w:tab w:val="left" w:pos="567"/>
        </w:tabs>
        <w:spacing w:after="0"/>
        <w:ind w:firstLine="709"/>
        <w:jc w:val="both"/>
        <w:rPr>
          <w:sz w:val="20"/>
          <w:szCs w:val="20"/>
        </w:rPr>
      </w:pPr>
      <w:r>
        <w:rPr>
          <w:sz w:val="20"/>
          <w:szCs w:val="20"/>
        </w:rPr>
        <w:t xml:space="preserve">- отказать в исполнении перевода денежных средств по Дистанционному распоряжению на перевод денежных средств </w:t>
      </w:r>
      <w:r w:rsidRPr="00D360CA">
        <w:rPr>
          <w:sz w:val="20"/>
          <w:szCs w:val="20"/>
        </w:rPr>
        <w:t>в иностранной валюте в системе «Солидарность Онлайн»</w:t>
      </w:r>
      <w:r>
        <w:rPr>
          <w:sz w:val="20"/>
          <w:szCs w:val="20"/>
        </w:rPr>
        <w:t xml:space="preserve"> по причине: непредоставления клиентом (в т.ч. частичного непредоставления) или предоставления нечитабельных/неразборчивых и/или неполностью сканированных копий документов, являющихся основанием перевода денежных средств, некорректного оформления указанного Дистанционного распоряжения (в т.ч. неправильного указания реквизитов получателя, банка-получателя, деталей назначения платежа, невозможности Банка без дополнительного запроса к Клиенту осуществить перевод денежных средств по указанным в Дистанционном распоряжении реквизитам и т.д.), а также в связи с несоответствием перевода требованиям действующего законодательства РФ/нормативным актам Банка России и других государственных органов, при технической невозможности выполнить перевод денежных средств, либо при невозможности выполнить перевод денежных средств в связи с отказом банка-корреспондента;</w:t>
      </w:r>
    </w:p>
    <w:p w14:paraId="4CB28C0B" w14:textId="63555510" w:rsidR="00A141C2" w:rsidRDefault="00A141C2" w:rsidP="00EF3F0A">
      <w:pPr>
        <w:pStyle w:val="a0"/>
        <w:tabs>
          <w:tab w:val="left" w:pos="567"/>
        </w:tabs>
        <w:spacing w:after="0"/>
        <w:ind w:firstLine="709"/>
        <w:jc w:val="both"/>
        <w:rPr>
          <w:sz w:val="20"/>
          <w:szCs w:val="20"/>
        </w:rPr>
      </w:pPr>
      <w:r>
        <w:rPr>
          <w:sz w:val="20"/>
          <w:szCs w:val="20"/>
        </w:rPr>
        <w:t xml:space="preserve">- при отправлении перевода денежных средств по Дистанционному распоряжению на перевод денежных средств </w:t>
      </w:r>
      <w:r w:rsidRPr="00D360CA">
        <w:rPr>
          <w:sz w:val="20"/>
          <w:szCs w:val="20"/>
        </w:rPr>
        <w:t>в иностранной валюте</w:t>
      </w:r>
      <w:r>
        <w:rPr>
          <w:sz w:val="20"/>
          <w:szCs w:val="20"/>
        </w:rPr>
        <w:t>,</w:t>
      </w:r>
      <w:r w:rsidRPr="00D360CA">
        <w:rPr>
          <w:sz w:val="20"/>
          <w:szCs w:val="20"/>
        </w:rPr>
        <w:t xml:space="preserve"> </w:t>
      </w:r>
      <w:r>
        <w:rPr>
          <w:sz w:val="20"/>
          <w:szCs w:val="20"/>
        </w:rPr>
        <w:t xml:space="preserve">оформленному </w:t>
      </w:r>
      <w:r w:rsidRPr="00D360CA">
        <w:rPr>
          <w:sz w:val="20"/>
          <w:szCs w:val="20"/>
        </w:rPr>
        <w:t>в системе «Солидарность Онлайн»</w:t>
      </w:r>
      <w:r>
        <w:rPr>
          <w:sz w:val="20"/>
          <w:szCs w:val="20"/>
        </w:rPr>
        <w:t xml:space="preserve"> вносить изменения в маршрутизацию перевода, дополнять инструкции Клиента служебными командами и символами, требуемыми системами передачи финансовых сообщений и/или банками-корреспондентами для отправки перевода, приводить платежные инструкции, введенные Клиентом в указанном в настоящем абзаце Дистанционном распоряжении, к форматам систем передачи финансовых сообщений и/или требованиям банков-корреспондентов;</w:t>
      </w:r>
    </w:p>
    <w:p w14:paraId="78B3546A" w14:textId="5A4C864F" w:rsidR="00A141C2" w:rsidRDefault="00A141C2" w:rsidP="00EF3F0A">
      <w:pPr>
        <w:pStyle w:val="a0"/>
        <w:tabs>
          <w:tab w:val="left" w:pos="567"/>
        </w:tabs>
        <w:spacing w:after="0"/>
        <w:ind w:firstLine="709"/>
        <w:jc w:val="both"/>
        <w:rPr>
          <w:sz w:val="20"/>
          <w:szCs w:val="20"/>
        </w:rPr>
      </w:pPr>
      <w:r>
        <w:rPr>
          <w:sz w:val="20"/>
          <w:szCs w:val="20"/>
        </w:rPr>
        <w:t xml:space="preserve">- запрашивать у Клиента (в т.ч. по запросу банка-корреспондента) любую информацию по оформленному Клиентом через </w:t>
      </w:r>
      <w:r w:rsidRPr="00D360CA">
        <w:rPr>
          <w:sz w:val="20"/>
          <w:szCs w:val="20"/>
        </w:rPr>
        <w:t>«Солидарность Онлайн»</w:t>
      </w:r>
      <w:r>
        <w:rPr>
          <w:sz w:val="20"/>
          <w:szCs w:val="20"/>
        </w:rPr>
        <w:t xml:space="preserve"> указанному Дистанционному распоряжению;</w:t>
      </w:r>
    </w:p>
    <w:p w14:paraId="12BA5F38" w14:textId="0A53241D" w:rsidR="00A141C2" w:rsidRDefault="00A141C2" w:rsidP="00EF3F0A">
      <w:pPr>
        <w:pStyle w:val="a0"/>
        <w:tabs>
          <w:tab w:val="left" w:pos="567"/>
        </w:tabs>
        <w:spacing w:after="0"/>
        <w:ind w:firstLine="709"/>
        <w:jc w:val="both"/>
        <w:rPr>
          <w:sz w:val="20"/>
          <w:szCs w:val="20"/>
        </w:rPr>
      </w:pPr>
      <w:r>
        <w:rPr>
          <w:sz w:val="20"/>
          <w:szCs w:val="20"/>
        </w:rPr>
        <w:t xml:space="preserve">- при недостаточности денежных средств на текущем валютном счете Клиента, с которого осуществлялся перевод денежных средств по Дистанционному распоряжению на перевод денежных средств </w:t>
      </w:r>
      <w:r w:rsidRPr="00D360CA">
        <w:rPr>
          <w:sz w:val="20"/>
          <w:szCs w:val="20"/>
        </w:rPr>
        <w:t>в иностранной валюте</w:t>
      </w:r>
      <w:r>
        <w:rPr>
          <w:sz w:val="20"/>
          <w:szCs w:val="20"/>
        </w:rPr>
        <w:t>,</w:t>
      </w:r>
      <w:r w:rsidRPr="00D360CA">
        <w:rPr>
          <w:sz w:val="20"/>
          <w:szCs w:val="20"/>
        </w:rPr>
        <w:t xml:space="preserve"> </w:t>
      </w:r>
      <w:r>
        <w:rPr>
          <w:sz w:val="20"/>
          <w:szCs w:val="20"/>
        </w:rPr>
        <w:t xml:space="preserve">оформленному </w:t>
      </w:r>
      <w:r w:rsidRPr="00D360CA">
        <w:rPr>
          <w:sz w:val="20"/>
          <w:szCs w:val="20"/>
        </w:rPr>
        <w:t>в системе «Солидарность Онлайн»</w:t>
      </w:r>
      <w:r>
        <w:rPr>
          <w:sz w:val="20"/>
          <w:szCs w:val="20"/>
        </w:rPr>
        <w:t>, списывать с любых счетов Клиента сумму перевода и комиссионное вознаграждение Банка и банков-корреспондентов/банков-посредников.</w:t>
      </w:r>
    </w:p>
    <w:p w14:paraId="12E3B2CD" w14:textId="77777777" w:rsidR="00A141C2" w:rsidRPr="00A559D9" w:rsidRDefault="00A141C2" w:rsidP="00EF3F0A">
      <w:pPr>
        <w:pStyle w:val="a0"/>
        <w:tabs>
          <w:tab w:val="left" w:pos="567"/>
        </w:tabs>
        <w:spacing w:after="0"/>
        <w:ind w:firstLine="709"/>
        <w:jc w:val="both"/>
        <w:rPr>
          <w:i/>
          <w:sz w:val="20"/>
          <w:szCs w:val="20"/>
        </w:rPr>
      </w:pPr>
      <w:r w:rsidRPr="00A559D9">
        <w:rPr>
          <w:i/>
          <w:sz w:val="20"/>
          <w:szCs w:val="20"/>
        </w:rPr>
        <w:t>Банк не несет ответственность:</w:t>
      </w:r>
    </w:p>
    <w:p w14:paraId="444F1294" w14:textId="32DFCE85" w:rsidR="00A141C2" w:rsidRDefault="00A141C2" w:rsidP="00EF3F0A">
      <w:pPr>
        <w:pStyle w:val="a0"/>
        <w:tabs>
          <w:tab w:val="left" w:pos="567"/>
        </w:tabs>
        <w:spacing w:after="0"/>
        <w:ind w:firstLine="709"/>
        <w:jc w:val="both"/>
        <w:rPr>
          <w:sz w:val="20"/>
          <w:szCs w:val="20"/>
        </w:rPr>
      </w:pPr>
      <w:r>
        <w:rPr>
          <w:sz w:val="20"/>
          <w:szCs w:val="20"/>
        </w:rPr>
        <w:t>- за отправку и/или недоставку/</w:t>
      </w:r>
      <w:proofErr w:type="spellStart"/>
      <w:r>
        <w:rPr>
          <w:sz w:val="20"/>
          <w:szCs w:val="20"/>
        </w:rPr>
        <w:t>незачисление</w:t>
      </w:r>
      <w:proofErr w:type="spellEnd"/>
      <w:r>
        <w:rPr>
          <w:sz w:val="20"/>
          <w:szCs w:val="20"/>
        </w:rPr>
        <w:t xml:space="preserve"> денежных средств по Дистанционному распоряжению, некорректно оформленному Клиентом (в т.ч содержащему грамматические и иные ошибки);</w:t>
      </w:r>
    </w:p>
    <w:p w14:paraId="288882C5" w14:textId="4F02843B" w:rsidR="00A141C2" w:rsidRDefault="00A141C2" w:rsidP="00EF3F0A">
      <w:pPr>
        <w:pStyle w:val="a0"/>
        <w:tabs>
          <w:tab w:val="left" w:pos="567"/>
        </w:tabs>
        <w:spacing w:after="0"/>
        <w:ind w:firstLine="709"/>
        <w:jc w:val="both"/>
        <w:rPr>
          <w:sz w:val="20"/>
          <w:szCs w:val="20"/>
        </w:rPr>
      </w:pPr>
      <w:r>
        <w:rPr>
          <w:sz w:val="20"/>
          <w:szCs w:val="20"/>
        </w:rPr>
        <w:t xml:space="preserve">- за </w:t>
      </w:r>
      <w:proofErr w:type="spellStart"/>
      <w:r>
        <w:rPr>
          <w:sz w:val="20"/>
          <w:szCs w:val="20"/>
        </w:rPr>
        <w:t>незачисление</w:t>
      </w:r>
      <w:proofErr w:type="spellEnd"/>
      <w:r>
        <w:rPr>
          <w:sz w:val="20"/>
          <w:szCs w:val="20"/>
        </w:rPr>
        <w:t xml:space="preserve"> и/или несвоевременное перечисление/зачисление денежных средств банками-корреспондентами/банками-посредниками/банком получателя по переводу денежных средств по Дистанционному распоряжению на перевод иностранной валюты посредством </w:t>
      </w:r>
      <w:r w:rsidRPr="00D360CA">
        <w:rPr>
          <w:sz w:val="20"/>
          <w:szCs w:val="20"/>
        </w:rPr>
        <w:t>«Солидарность Онлайн»</w:t>
      </w:r>
      <w:r>
        <w:rPr>
          <w:sz w:val="20"/>
          <w:szCs w:val="20"/>
        </w:rPr>
        <w:t>;</w:t>
      </w:r>
    </w:p>
    <w:p w14:paraId="180D9297" w14:textId="52B66FAE" w:rsidR="00A141C2" w:rsidRDefault="00A141C2" w:rsidP="00EF3F0A">
      <w:pPr>
        <w:pStyle w:val="a0"/>
        <w:tabs>
          <w:tab w:val="left" w:pos="567"/>
        </w:tabs>
        <w:spacing w:after="0"/>
        <w:ind w:firstLine="709"/>
        <w:jc w:val="both"/>
        <w:rPr>
          <w:sz w:val="20"/>
          <w:szCs w:val="20"/>
        </w:rPr>
      </w:pPr>
      <w:r>
        <w:rPr>
          <w:sz w:val="20"/>
          <w:szCs w:val="20"/>
        </w:rPr>
        <w:t xml:space="preserve">- за ознакомление и последствия ознакомления с сканированными копиями документов, приложенными Клиентом при оформлении Дистанционного распоряжения на перевод денежных средств </w:t>
      </w:r>
      <w:r w:rsidRPr="00D360CA">
        <w:rPr>
          <w:sz w:val="20"/>
          <w:szCs w:val="20"/>
        </w:rPr>
        <w:t xml:space="preserve">в </w:t>
      </w:r>
      <w:r w:rsidRPr="00D360CA">
        <w:rPr>
          <w:sz w:val="20"/>
          <w:szCs w:val="20"/>
        </w:rPr>
        <w:lastRenderedPageBreak/>
        <w:t>иностранной валюте в системе «Солидарность Онлайн»</w:t>
      </w:r>
      <w:r>
        <w:rPr>
          <w:sz w:val="20"/>
          <w:szCs w:val="20"/>
        </w:rPr>
        <w:t xml:space="preserve">, как имеющих, так и не имеющих отношения к указанному Дистанционному </w:t>
      </w:r>
      <w:r w:rsidRPr="00CE68AC">
        <w:rPr>
          <w:sz w:val="20"/>
          <w:szCs w:val="20"/>
        </w:rPr>
        <w:t>распоряжению</w:t>
      </w:r>
      <w:r w:rsidR="00E86977" w:rsidRPr="00354BCC">
        <w:rPr>
          <w:sz w:val="20"/>
          <w:szCs w:val="20"/>
        </w:rPr>
        <w:t>;</w:t>
      </w:r>
    </w:p>
    <w:p w14:paraId="5BBD6838" w14:textId="2CC5C74B" w:rsidR="00A141C2" w:rsidRDefault="00A141C2" w:rsidP="00EF3F0A">
      <w:pPr>
        <w:pStyle w:val="a0"/>
        <w:tabs>
          <w:tab w:val="left" w:pos="567"/>
        </w:tabs>
        <w:spacing w:after="0"/>
        <w:ind w:firstLine="709"/>
        <w:jc w:val="both"/>
        <w:rPr>
          <w:sz w:val="20"/>
          <w:szCs w:val="20"/>
        </w:rPr>
      </w:pPr>
      <w:r>
        <w:rPr>
          <w:iCs/>
          <w:sz w:val="20"/>
          <w:szCs w:val="20"/>
        </w:rPr>
        <w:t>-</w:t>
      </w:r>
      <w:r w:rsidRPr="00D360CA">
        <w:rPr>
          <w:iCs/>
          <w:sz w:val="20"/>
          <w:szCs w:val="20"/>
        </w:rPr>
        <w:t xml:space="preserve"> за неисполнение или ненадлежащее исполнение перевода</w:t>
      </w:r>
      <w:r>
        <w:rPr>
          <w:iCs/>
          <w:sz w:val="20"/>
          <w:szCs w:val="20"/>
        </w:rPr>
        <w:t xml:space="preserve"> денежных средств</w:t>
      </w:r>
      <w:r w:rsidRPr="00D360CA">
        <w:rPr>
          <w:iCs/>
          <w:sz w:val="20"/>
          <w:szCs w:val="20"/>
        </w:rPr>
        <w:t xml:space="preserve">, явившееся следствием неверного заполнения </w:t>
      </w:r>
      <w:r w:rsidRPr="00843190">
        <w:rPr>
          <w:iCs/>
          <w:sz w:val="20"/>
          <w:szCs w:val="20"/>
        </w:rPr>
        <w:t>Дистанционно</w:t>
      </w:r>
      <w:r>
        <w:rPr>
          <w:iCs/>
          <w:sz w:val="20"/>
          <w:szCs w:val="20"/>
        </w:rPr>
        <w:t>го</w:t>
      </w:r>
      <w:r w:rsidRPr="00843190">
        <w:rPr>
          <w:iCs/>
          <w:sz w:val="20"/>
          <w:szCs w:val="20"/>
        </w:rPr>
        <w:t xml:space="preserve"> распоряжени</w:t>
      </w:r>
      <w:r>
        <w:rPr>
          <w:iCs/>
          <w:sz w:val="20"/>
          <w:szCs w:val="20"/>
        </w:rPr>
        <w:t>я</w:t>
      </w:r>
      <w:r w:rsidRPr="00843190">
        <w:rPr>
          <w:iCs/>
          <w:sz w:val="20"/>
          <w:szCs w:val="20"/>
        </w:rPr>
        <w:t xml:space="preserve"> на перевод денежных средств в иностранной валюте, оформленно</w:t>
      </w:r>
      <w:r>
        <w:rPr>
          <w:iCs/>
          <w:sz w:val="20"/>
          <w:szCs w:val="20"/>
        </w:rPr>
        <w:t>го</w:t>
      </w:r>
      <w:r w:rsidRPr="00843190">
        <w:rPr>
          <w:iCs/>
          <w:sz w:val="20"/>
          <w:szCs w:val="20"/>
        </w:rPr>
        <w:t xml:space="preserve"> в системе </w:t>
      </w:r>
      <w:r w:rsidRPr="00D360CA">
        <w:rPr>
          <w:iCs/>
          <w:sz w:val="20"/>
          <w:szCs w:val="20"/>
        </w:rPr>
        <w:t xml:space="preserve">«Солидарность Онлайн», указания ошибочной, неразборчивой или неоднозначно толкуемой информации. </w:t>
      </w:r>
      <w:r>
        <w:rPr>
          <w:iCs/>
          <w:sz w:val="20"/>
          <w:szCs w:val="20"/>
        </w:rPr>
        <w:t>В</w:t>
      </w:r>
      <w:r w:rsidRPr="00D360CA">
        <w:rPr>
          <w:iCs/>
          <w:sz w:val="20"/>
          <w:szCs w:val="20"/>
        </w:rPr>
        <w:t xml:space="preserve"> случае неисполнения перевода по вышеуказанным причинам комисси</w:t>
      </w:r>
      <w:r>
        <w:rPr>
          <w:iCs/>
          <w:sz w:val="20"/>
          <w:szCs w:val="20"/>
        </w:rPr>
        <w:t xml:space="preserve">онное вознаграждение </w:t>
      </w:r>
      <w:r w:rsidRPr="00D360CA">
        <w:rPr>
          <w:iCs/>
          <w:sz w:val="20"/>
          <w:szCs w:val="20"/>
        </w:rPr>
        <w:t xml:space="preserve">за перевод </w:t>
      </w:r>
      <w:r>
        <w:rPr>
          <w:iCs/>
          <w:sz w:val="20"/>
          <w:szCs w:val="20"/>
        </w:rPr>
        <w:t>Б</w:t>
      </w:r>
      <w:r w:rsidRPr="00D360CA">
        <w:rPr>
          <w:iCs/>
          <w:sz w:val="20"/>
          <w:szCs w:val="20"/>
        </w:rPr>
        <w:t>анком не возвращается</w:t>
      </w:r>
      <w:r>
        <w:rPr>
          <w:iCs/>
          <w:sz w:val="20"/>
          <w:szCs w:val="20"/>
        </w:rPr>
        <w:t>.</w:t>
      </w:r>
    </w:p>
    <w:p w14:paraId="0C54237C" w14:textId="3A7B6588" w:rsidR="00B54B31" w:rsidRPr="00072E54" w:rsidRDefault="00B54B31" w:rsidP="00EF3F0A">
      <w:pPr>
        <w:pStyle w:val="a0"/>
        <w:tabs>
          <w:tab w:val="left" w:pos="567"/>
        </w:tabs>
        <w:spacing w:after="0"/>
        <w:ind w:firstLine="709"/>
        <w:jc w:val="both"/>
        <w:rPr>
          <w:i/>
          <w:sz w:val="20"/>
          <w:szCs w:val="20"/>
        </w:rPr>
      </w:pPr>
      <w:r w:rsidRPr="00072E54">
        <w:rPr>
          <w:i/>
          <w:sz w:val="20"/>
          <w:szCs w:val="20"/>
        </w:rPr>
        <w:t>Клиент обязан:</w:t>
      </w:r>
    </w:p>
    <w:p w14:paraId="12E1F82F" w14:textId="452FD51E" w:rsidR="00F47419" w:rsidRDefault="00B54B31" w:rsidP="00EF3F0A">
      <w:pPr>
        <w:pStyle w:val="a0"/>
        <w:tabs>
          <w:tab w:val="left" w:pos="567"/>
        </w:tabs>
        <w:spacing w:after="0"/>
        <w:ind w:firstLine="709"/>
        <w:jc w:val="both"/>
        <w:rPr>
          <w:sz w:val="20"/>
          <w:szCs w:val="20"/>
        </w:rPr>
      </w:pPr>
      <w:r w:rsidRPr="00A141C2">
        <w:rPr>
          <w:sz w:val="20"/>
          <w:szCs w:val="20"/>
        </w:rPr>
        <w:t>- перед оформлением Дистанционного распоряжения на перевод иностранной валюты посредством «Солидарность Онлайн» обеспечить открытие текущего валютного счета в валюте перевода и наличие на нем остатка денежных средств, достаточного для осуществления перевода и оплаты комиссионного вознаграждения Банка и банков-посредников;</w:t>
      </w:r>
    </w:p>
    <w:p w14:paraId="01FAD608" w14:textId="472515AC" w:rsidR="00B54B31" w:rsidRDefault="00F47419" w:rsidP="00EF3F0A">
      <w:pPr>
        <w:pStyle w:val="a0"/>
        <w:tabs>
          <w:tab w:val="left" w:pos="567"/>
        </w:tabs>
        <w:spacing w:after="0"/>
        <w:ind w:firstLine="709"/>
        <w:jc w:val="both"/>
        <w:rPr>
          <w:sz w:val="20"/>
          <w:szCs w:val="20"/>
        </w:rPr>
      </w:pPr>
      <w:r w:rsidRPr="00072E54">
        <w:rPr>
          <w:sz w:val="20"/>
          <w:szCs w:val="20"/>
        </w:rPr>
        <w:t xml:space="preserve">- </w:t>
      </w:r>
      <w:r w:rsidR="00B54B31">
        <w:rPr>
          <w:sz w:val="20"/>
          <w:szCs w:val="20"/>
        </w:rPr>
        <w:t xml:space="preserve">нести полную ответственность за корректность введенных им данных при оформлении и отправке Дистанционного распоряжения в </w:t>
      </w:r>
      <w:r w:rsidR="00B54B31" w:rsidRPr="00D360CA">
        <w:rPr>
          <w:sz w:val="20"/>
          <w:szCs w:val="20"/>
        </w:rPr>
        <w:t>«Солидарность Онлайн»</w:t>
      </w:r>
      <w:r w:rsidR="00B54B31">
        <w:rPr>
          <w:sz w:val="20"/>
          <w:szCs w:val="20"/>
        </w:rPr>
        <w:t>;</w:t>
      </w:r>
    </w:p>
    <w:p w14:paraId="0EF191CE" w14:textId="3CBA0380" w:rsidR="00B54B31" w:rsidRDefault="00B54B31" w:rsidP="00EF3F0A">
      <w:pPr>
        <w:pStyle w:val="a0"/>
        <w:tabs>
          <w:tab w:val="left" w:pos="567"/>
        </w:tabs>
        <w:spacing w:after="0"/>
        <w:ind w:firstLine="709"/>
        <w:jc w:val="both"/>
        <w:rPr>
          <w:sz w:val="20"/>
          <w:szCs w:val="20"/>
        </w:rPr>
      </w:pPr>
      <w:r>
        <w:rPr>
          <w:sz w:val="20"/>
          <w:szCs w:val="20"/>
        </w:rPr>
        <w:t xml:space="preserve">- приложить сканированные копии необходимых документов, в случае их запроса Банком в процессе оформления Дистанционного распоряжения. Клиент несет полную ответственность за корректность, читабельность, разборчивость, полноту приложенных сканированных копий документов. При запросе в процессе оформления Дистанционного распоряжения сканированных копий документов Клиент обязуется приложить только копии документов относящихся к оформляемому им Дистанционному распоряжению на перевод денежных средств </w:t>
      </w:r>
      <w:r w:rsidRPr="00A559D9">
        <w:rPr>
          <w:sz w:val="20"/>
          <w:szCs w:val="20"/>
        </w:rPr>
        <w:t>в иностранной валюте в системе «Солидарность Онлайн»</w:t>
      </w:r>
      <w:r w:rsidRPr="007876D3">
        <w:rPr>
          <w:sz w:val="20"/>
          <w:szCs w:val="20"/>
        </w:rPr>
        <w:t>.</w:t>
      </w:r>
      <w:r>
        <w:rPr>
          <w:sz w:val="20"/>
          <w:szCs w:val="20"/>
        </w:rPr>
        <w:t xml:space="preserve"> Направляя сканированные копии таких документов, Клиент подтверждает и гарантирует их идентичность с оригиналами документов с которых выполнены сканированные копии;</w:t>
      </w:r>
    </w:p>
    <w:p w14:paraId="64733559" w14:textId="122CEFA3" w:rsidR="00B54B31" w:rsidRDefault="00B54B31" w:rsidP="00EF3F0A">
      <w:pPr>
        <w:pStyle w:val="a0"/>
        <w:tabs>
          <w:tab w:val="left" w:pos="567"/>
        </w:tabs>
        <w:spacing w:after="0"/>
        <w:ind w:firstLine="709"/>
        <w:jc w:val="both"/>
        <w:rPr>
          <w:sz w:val="20"/>
          <w:szCs w:val="20"/>
        </w:rPr>
      </w:pPr>
      <w:r>
        <w:rPr>
          <w:sz w:val="20"/>
          <w:szCs w:val="20"/>
        </w:rPr>
        <w:t>- в соответствии с Тарифами Банка оплачивать комиссионное вознаграждение Банка и нести иные расходы по осуществлению перевода денежных средств (в т.ч. банков-корреспондентов, банков-посредников, банка получателя);</w:t>
      </w:r>
    </w:p>
    <w:p w14:paraId="32D279F0" w14:textId="1D8B074A" w:rsidR="00B54B31" w:rsidRDefault="00B54B31" w:rsidP="00EF3F0A">
      <w:pPr>
        <w:pStyle w:val="a0"/>
        <w:tabs>
          <w:tab w:val="left" w:pos="567"/>
        </w:tabs>
        <w:spacing w:after="0"/>
        <w:ind w:firstLine="709"/>
        <w:jc w:val="both"/>
        <w:rPr>
          <w:sz w:val="20"/>
          <w:szCs w:val="20"/>
        </w:rPr>
      </w:pPr>
      <w:r>
        <w:rPr>
          <w:sz w:val="20"/>
          <w:szCs w:val="20"/>
        </w:rPr>
        <w:t xml:space="preserve">- при поступлении запросов от Банка, банков-контрагентов, банков-посредников или банка получателя с требованием предоставления уточняющей информации и/или дополнительных документов от Клиента по оформленному </w:t>
      </w:r>
      <w:r w:rsidRPr="00843190">
        <w:rPr>
          <w:iCs/>
          <w:sz w:val="20"/>
          <w:szCs w:val="20"/>
        </w:rPr>
        <w:t xml:space="preserve">в системе </w:t>
      </w:r>
      <w:r w:rsidRPr="00D360CA">
        <w:rPr>
          <w:iCs/>
          <w:sz w:val="20"/>
          <w:szCs w:val="20"/>
        </w:rPr>
        <w:t>«Солидарность Онлайн»</w:t>
      </w:r>
      <w:r>
        <w:rPr>
          <w:iCs/>
          <w:sz w:val="20"/>
          <w:szCs w:val="20"/>
        </w:rPr>
        <w:t xml:space="preserve"> </w:t>
      </w:r>
      <w:r>
        <w:rPr>
          <w:sz w:val="20"/>
          <w:szCs w:val="20"/>
        </w:rPr>
        <w:t xml:space="preserve">Клиентом </w:t>
      </w:r>
      <w:r w:rsidRPr="00843190">
        <w:rPr>
          <w:iCs/>
          <w:sz w:val="20"/>
          <w:szCs w:val="20"/>
        </w:rPr>
        <w:t>Дистанционно</w:t>
      </w:r>
      <w:r>
        <w:rPr>
          <w:iCs/>
          <w:sz w:val="20"/>
          <w:szCs w:val="20"/>
        </w:rPr>
        <w:t>му</w:t>
      </w:r>
      <w:r w:rsidRPr="00843190">
        <w:rPr>
          <w:iCs/>
          <w:sz w:val="20"/>
          <w:szCs w:val="20"/>
        </w:rPr>
        <w:t xml:space="preserve"> распоряжени</w:t>
      </w:r>
      <w:r>
        <w:rPr>
          <w:iCs/>
          <w:sz w:val="20"/>
          <w:szCs w:val="20"/>
        </w:rPr>
        <w:t>ю</w:t>
      </w:r>
      <w:r w:rsidRPr="00843190">
        <w:rPr>
          <w:iCs/>
          <w:sz w:val="20"/>
          <w:szCs w:val="20"/>
        </w:rPr>
        <w:t xml:space="preserve"> на перевод денежных средств в иностранной валюте, </w:t>
      </w:r>
      <w:r>
        <w:rPr>
          <w:sz w:val="20"/>
          <w:szCs w:val="20"/>
        </w:rPr>
        <w:t>предоставить указанную информацию/документы по первому требованию Банка в сроки, установленные в таком требовании;</w:t>
      </w:r>
    </w:p>
    <w:p w14:paraId="4F9CC786" w14:textId="79A36624" w:rsidR="00B54B31" w:rsidRDefault="00B54B31" w:rsidP="00EF3F0A">
      <w:pPr>
        <w:pStyle w:val="a0"/>
        <w:tabs>
          <w:tab w:val="left" w:pos="567"/>
        </w:tabs>
        <w:spacing w:after="0"/>
        <w:ind w:firstLine="709"/>
        <w:jc w:val="both"/>
        <w:rPr>
          <w:sz w:val="20"/>
          <w:szCs w:val="20"/>
        </w:rPr>
      </w:pPr>
      <w:r>
        <w:rPr>
          <w:sz w:val="20"/>
          <w:szCs w:val="20"/>
        </w:rPr>
        <w:t>- выполнять иные обязательства, указанные в настоящих Правилах.</w:t>
      </w:r>
    </w:p>
    <w:p w14:paraId="4C9F49A1" w14:textId="570FBF5B" w:rsidR="00B54B31" w:rsidRPr="0008165B" w:rsidRDefault="00B54B31" w:rsidP="00EF3F0A">
      <w:pPr>
        <w:pStyle w:val="a0"/>
        <w:tabs>
          <w:tab w:val="left" w:pos="567"/>
        </w:tabs>
        <w:spacing w:after="0"/>
        <w:ind w:firstLine="709"/>
        <w:jc w:val="both"/>
        <w:rPr>
          <w:i/>
          <w:sz w:val="20"/>
          <w:szCs w:val="20"/>
        </w:rPr>
      </w:pPr>
      <w:r w:rsidRPr="0008165B">
        <w:rPr>
          <w:i/>
          <w:sz w:val="20"/>
          <w:szCs w:val="20"/>
        </w:rPr>
        <w:t>Клиент имеет право:</w:t>
      </w:r>
    </w:p>
    <w:p w14:paraId="15D87930" w14:textId="6431668A" w:rsidR="00B54B31" w:rsidRDefault="00B54B31" w:rsidP="00EF3F0A">
      <w:pPr>
        <w:pStyle w:val="a0"/>
        <w:tabs>
          <w:tab w:val="left" w:pos="567"/>
        </w:tabs>
        <w:spacing w:after="0"/>
        <w:ind w:firstLine="709"/>
        <w:jc w:val="both"/>
        <w:rPr>
          <w:sz w:val="20"/>
          <w:szCs w:val="20"/>
        </w:rPr>
      </w:pPr>
      <w:r>
        <w:rPr>
          <w:sz w:val="20"/>
          <w:szCs w:val="20"/>
        </w:rPr>
        <w:t xml:space="preserve">- оформить Дистанционное распоряжение на перевод денежных средств </w:t>
      </w:r>
      <w:r w:rsidRPr="00D360CA">
        <w:rPr>
          <w:sz w:val="20"/>
          <w:szCs w:val="20"/>
        </w:rPr>
        <w:t>в иностранной валюте в системе «Солидарность Онлайн»</w:t>
      </w:r>
      <w:r>
        <w:rPr>
          <w:sz w:val="20"/>
          <w:szCs w:val="20"/>
        </w:rPr>
        <w:t xml:space="preserve"> в соответствии с настоящим пунктом Правил;</w:t>
      </w:r>
    </w:p>
    <w:p w14:paraId="2CADD5CB" w14:textId="665825C4" w:rsidR="00B54B31" w:rsidRPr="00A141C2" w:rsidRDefault="00B54B31" w:rsidP="00EF3F0A">
      <w:pPr>
        <w:pStyle w:val="a0"/>
        <w:tabs>
          <w:tab w:val="left" w:pos="567"/>
        </w:tabs>
        <w:spacing w:after="0"/>
        <w:ind w:firstLine="709"/>
        <w:jc w:val="both"/>
        <w:rPr>
          <w:sz w:val="20"/>
          <w:szCs w:val="20"/>
        </w:rPr>
      </w:pPr>
      <w:r>
        <w:rPr>
          <w:sz w:val="20"/>
          <w:szCs w:val="20"/>
        </w:rPr>
        <w:t>- получить информацию (в т.ч. через ДБО), подтверждающую исполнение Банком перевода денежных средств.</w:t>
      </w:r>
    </w:p>
    <w:p w14:paraId="23EF9ECB" w14:textId="77777777" w:rsidR="00B54B31" w:rsidRPr="00710E72" w:rsidRDefault="00B54B31" w:rsidP="005B330B">
      <w:pPr>
        <w:autoSpaceDE w:val="0"/>
        <w:autoSpaceDN w:val="0"/>
        <w:adjustRightInd w:val="0"/>
        <w:ind w:firstLine="709"/>
        <w:jc w:val="both"/>
        <w:rPr>
          <w:sz w:val="20"/>
          <w:szCs w:val="20"/>
        </w:rPr>
      </w:pPr>
    </w:p>
    <w:sectPr w:rsidR="00B54B31" w:rsidRPr="00710E72" w:rsidSect="00F81FA0">
      <w:footerReference w:type="even" r:id="rId58"/>
      <w:footerReference w:type="default" r:id="rId59"/>
      <w:pgSz w:w="11906" w:h="16838" w:code="9"/>
      <w:pgMar w:top="1134" w:right="707" w:bottom="1134" w:left="1843" w:header="284"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37EB" w16cex:dateUtc="2023-08-03T11:27:00Z"/>
  <w16cex:commentExtensible w16cex:durableId="288492A2" w16cex:dateUtc="2023-08-14T08:46:00Z"/>
  <w16cex:commentExtensible w16cex:durableId="2884A5AC" w16cex:dateUtc="2023-08-14T10:07:00Z"/>
  <w16cex:commentExtensible w16cex:durableId="2884AC25" w16cex:dateUtc="2023-08-14T10:35:00Z"/>
  <w16cex:commentExtensible w16cex:durableId="2884CC4A" w16cex:dateUtc="2023-08-14T12:52:00Z"/>
  <w16cex:commentExtensible w16cex:durableId="2884CCA2" w16cex:dateUtc="2023-08-14T12:54:00Z"/>
  <w16cex:commentExtensible w16cex:durableId="2884CD54" w16cex:dateUtc="2023-08-14T12:57:00Z"/>
  <w16cex:commentExtensible w16cex:durableId="2860ED88" w16cex:dateUtc="2023-07-18T07:52:00Z"/>
  <w16cex:commentExtensible w16cex:durableId="28848DC8" w16cex:dateUtc="2023-08-14T08:26:00Z"/>
  <w16cex:commentExtensible w16cex:durableId="28623A7F" w16cex:dateUtc="2023-07-19T07:33:00Z"/>
  <w16cex:commentExtensible w16cex:durableId="2884D3FB" w16cex:dateUtc="2023-08-14T13:25:00Z"/>
  <w16cex:commentExtensible w16cex:durableId="2884D461" w16cex:dateUtc="2023-08-14T13:27:00Z"/>
  <w16cex:commentExtensible w16cex:durableId="2884DB6B" w16cex:dateUtc="2023-08-14T13:57:00Z"/>
  <w16cex:commentExtensible w16cex:durableId="2884DEF6" w16cex:dateUtc="2023-08-14T14:12:00Z"/>
  <w16cex:commentExtensible w16cex:durableId="2884DF5C" w16cex:dateUtc="2023-08-14T14:14:00Z"/>
  <w16cex:commentExtensible w16cex:durableId="2884DFB4" w16cex:dateUtc="2023-08-14T14:15:00Z"/>
  <w16cex:commentExtensible w16cex:durableId="2884DFCA" w16cex:dateUtc="2023-08-14T14:15:00Z"/>
  <w16cex:commentExtensible w16cex:durableId="2884E15B" w16cex:dateUtc="2023-08-14T14: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7E5F0" w14:textId="77777777" w:rsidR="0015465A" w:rsidRDefault="0015465A">
      <w:r>
        <w:separator/>
      </w:r>
    </w:p>
  </w:endnote>
  <w:endnote w:type="continuationSeparator" w:id="0">
    <w:p w14:paraId="5524B214" w14:textId="77777777" w:rsidR="0015465A" w:rsidRDefault="0015465A">
      <w:r>
        <w:continuationSeparator/>
      </w:r>
    </w:p>
  </w:endnote>
  <w:endnote w:type="continuationNotice" w:id="1">
    <w:p w14:paraId="0BFA1530" w14:textId="77777777" w:rsidR="0015465A" w:rsidRDefault="00154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20603050405020304"/>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24AD" w14:textId="77777777" w:rsidR="00A42850" w:rsidRDefault="00A42850">
    <w:pPr>
      <w:pStyle w:val="3"/>
      <w:framePr w:wrap="around" w:vAnchor="text" w:hAnchor="margin" w:xAlign="center" w:y="1"/>
    </w:pPr>
    <w:r>
      <w:fldChar w:fldCharType="begin"/>
    </w:r>
    <w:r>
      <w:instrText xml:space="preserve">PAGE  </w:instrText>
    </w:r>
    <w:r>
      <w:fldChar w:fldCharType="separate"/>
    </w:r>
    <w:r>
      <w:rPr>
        <w:noProof/>
      </w:rPr>
      <w:t>3</w:t>
    </w:r>
    <w:r>
      <w:rPr>
        <w:noProof/>
      </w:rPr>
      <w:fldChar w:fldCharType="end"/>
    </w:r>
  </w:p>
  <w:p w14:paraId="4F98E8FF" w14:textId="77777777" w:rsidR="00A42850" w:rsidRDefault="00A42850">
    <w:pPr>
      <w:pStyle w:val="3"/>
    </w:pPr>
  </w:p>
  <w:p w14:paraId="382F6AE9" w14:textId="77777777" w:rsidR="00A42850" w:rsidRDefault="00A428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992"/>
    </w:tblGrid>
    <w:tr w:rsidR="00A42850" w14:paraId="26639513" w14:textId="77777777" w:rsidTr="008C6CCA">
      <w:tc>
        <w:tcPr>
          <w:tcW w:w="8364" w:type="dxa"/>
          <w:shd w:val="clear" w:color="auto" w:fill="auto"/>
        </w:tcPr>
        <w:p w14:paraId="4402D7C4" w14:textId="77777777" w:rsidR="00A42850" w:rsidRDefault="00A42850" w:rsidP="00A5770B">
          <w:pPr>
            <w:pStyle w:val="af"/>
            <w:jc w:val="center"/>
          </w:pPr>
          <w:r>
            <w:rPr>
              <w:sz w:val="18"/>
              <w:szCs w:val="18"/>
            </w:rPr>
            <w:t>Правила открытия, ведения и закрытия счетов физических лиц в АО КБ «Солидарность»</w:t>
          </w:r>
        </w:p>
      </w:tc>
      <w:tc>
        <w:tcPr>
          <w:tcW w:w="992" w:type="dxa"/>
          <w:shd w:val="clear" w:color="auto" w:fill="auto"/>
        </w:tcPr>
        <w:p w14:paraId="3C1C57DD" w14:textId="20450354" w:rsidR="00A42850" w:rsidRPr="006E4F8B" w:rsidRDefault="00A42850" w:rsidP="00A71743">
          <w:pPr>
            <w:pStyle w:val="af"/>
            <w:jc w:val="center"/>
            <w:rPr>
              <w:sz w:val="16"/>
              <w:szCs w:val="16"/>
            </w:rPr>
          </w:pPr>
          <w:r w:rsidRPr="006E4F8B">
            <w:rPr>
              <w:sz w:val="16"/>
              <w:szCs w:val="16"/>
            </w:rPr>
            <w:fldChar w:fldCharType="begin"/>
          </w:r>
          <w:r w:rsidRPr="006E4F8B">
            <w:rPr>
              <w:sz w:val="16"/>
              <w:szCs w:val="16"/>
            </w:rPr>
            <w:instrText xml:space="preserve"> PAGE   \* MERGEFORMAT </w:instrText>
          </w:r>
          <w:r w:rsidRPr="006E4F8B">
            <w:rPr>
              <w:sz w:val="16"/>
              <w:szCs w:val="16"/>
            </w:rPr>
            <w:fldChar w:fldCharType="separate"/>
          </w:r>
          <w:r w:rsidR="00CE68AC">
            <w:rPr>
              <w:noProof/>
              <w:sz w:val="16"/>
              <w:szCs w:val="16"/>
            </w:rPr>
            <w:t>81</w:t>
          </w:r>
          <w:r w:rsidRPr="006E4F8B">
            <w:rPr>
              <w:sz w:val="16"/>
              <w:szCs w:val="16"/>
            </w:rPr>
            <w:fldChar w:fldCharType="end"/>
          </w:r>
        </w:p>
      </w:tc>
    </w:tr>
  </w:tbl>
  <w:p w14:paraId="555AC0EF" w14:textId="77777777" w:rsidR="00A42850" w:rsidRPr="00BC071F" w:rsidRDefault="00A42850" w:rsidP="00BC071F">
    <w:pPr>
      <w:pStyle w:val="af"/>
    </w:pPr>
  </w:p>
  <w:p w14:paraId="15A87229" w14:textId="77777777" w:rsidR="00A42850" w:rsidRDefault="00A428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FC5C3" w14:textId="77777777" w:rsidR="0015465A" w:rsidRDefault="0015465A">
      <w:r>
        <w:separator/>
      </w:r>
    </w:p>
  </w:footnote>
  <w:footnote w:type="continuationSeparator" w:id="0">
    <w:p w14:paraId="2AB92524" w14:textId="77777777" w:rsidR="0015465A" w:rsidRDefault="0015465A">
      <w:r>
        <w:continuationSeparator/>
      </w:r>
    </w:p>
  </w:footnote>
  <w:footnote w:type="continuationNotice" w:id="1">
    <w:p w14:paraId="786C6D50" w14:textId="77777777" w:rsidR="0015465A" w:rsidRDefault="001546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000002"/>
    <w:multiLevelType w:val="singleLevel"/>
    <w:tmpl w:val="00000002"/>
    <w:name w:val="WW8Num289"/>
    <w:lvl w:ilvl="0">
      <w:numFmt w:val="bullet"/>
      <w:lvlText w:val=""/>
      <w:lvlJc w:val="left"/>
      <w:pPr>
        <w:ind w:left="624" w:hanging="340"/>
      </w:pPr>
      <w:rPr>
        <w:rFonts w:ascii="Symbol" w:hAnsi="Symbol" w:cs="Times New Roman"/>
        <w:b/>
        <w:i/>
        <w:caps w:val="0"/>
        <w:smallCaps w:val="0"/>
        <w:strike w:val="0"/>
        <w:vanish w:val="0"/>
        <w:color w:val="000000"/>
      </w:rPr>
    </w:lvl>
  </w:abstractNum>
  <w:abstractNum w:abstractNumId="2" w15:restartNumberingAfterBreak="0">
    <w:nsid w:val="009C21F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14F7257"/>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1623EA3"/>
    <w:multiLevelType w:val="hybridMultilevel"/>
    <w:tmpl w:val="6442A710"/>
    <w:lvl w:ilvl="0" w:tplc="77ACA51C">
      <w:start w:val="1"/>
      <w:numFmt w:val="decimal"/>
      <w:lvlText w:val="4.%1."/>
      <w:lvlJc w:val="left"/>
      <w:pPr>
        <w:ind w:left="1670" w:hanging="360"/>
      </w:pPr>
      <w:rPr>
        <w:rFonts w:hint="default"/>
      </w:rPr>
    </w:lvl>
    <w:lvl w:ilvl="1" w:tplc="04190019" w:tentative="1">
      <w:start w:val="1"/>
      <w:numFmt w:val="lowerLetter"/>
      <w:lvlText w:val="%2."/>
      <w:lvlJc w:val="left"/>
      <w:pPr>
        <w:ind w:left="2390" w:hanging="360"/>
      </w:pPr>
    </w:lvl>
    <w:lvl w:ilvl="2" w:tplc="0419001B" w:tentative="1">
      <w:start w:val="1"/>
      <w:numFmt w:val="lowerRoman"/>
      <w:lvlText w:val="%3."/>
      <w:lvlJc w:val="right"/>
      <w:pPr>
        <w:ind w:left="3110" w:hanging="180"/>
      </w:pPr>
    </w:lvl>
    <w:lvl w:ilvl="3" w:tplc="0419000F" w:tentative="1">
      <w:start w:val="1"/>
      <w:numFmt w:val="decimal"/>
      <w:lvlText w:val="%4."/>
      <w:lvlJc w:val="left"/>
      <w:pPr>
        <w:ind w:left="3830" w:hanging="360"/>
      </w:pPr>
    </w:lvl>
    <w:lvl w:ilvl="4" w:tplc="04190019" w:tentative="1">
      <w:start w:val="1"/>
      <w:numFmt w:val="lowerLetter"/>
      <w:lvlText w:val="%5."/>
      <w:lvlJc w:val="left"/>
      <w:pPr>
        <w:ind w:left="4550" w:hanging="360"/>
      </w:pPr>
    </w:lvl>
    <w:lvl w:ilvl="5" w:tplc="0419001B" w:tentative="1">
      <w:start w:val="1"/>
      <w:numFmt w:val="lowerRoman"/>
      <w:lvlText w:val="%6."/>
      <w:lvlJc w:val="right"/>
      <w:pPr>
        <w:ind w:left="5270" w:hanging="180"/>
      </w:pPr>
    </w:lvl>
    <w:lvl w:ilvl="6" w:tplc="0419000F" w:tentative="1">
      <w:start w:val="1"/>
      <w:numFmt w:val="decimal"/>
      <w:lvlText w:val="%7."/>
      <w:lvlJc w:val="left"/>
      <w:pPr>
        <w:ind w:left="5990" w:hanging="360"/>
      </w:pPr>
    </w:lvl>
    <w:lvl w:ilvl="7" w:tplc="04190019" w:tentative="1">
      <w:start w:val="1"/>
      <w:numFmt w:val="lowerLetter"/>
      <w:lvlText w:val="%8."/>
      <w:lvlJc w:val="left"/>
      <w:pPr>
        <w:ind w:left="6710" w:hanging="360"/>
      </w:pPr>
    </w:lvl>
    <w:lvl w:ilvl="8" w:tplc="0419001B" w:tentative="1">
      <w:start w:val="1"/>
      <w:numFmt w:val="lowerRoman"/>
      <w:lvlText w:val="%9."/>
      <w:lvlJc w:val="right"/>
      <w:pPr>
        <w:ind w:left="7430" w:hanging="180"/>
      </w:pPr>
    </w:lvl>
  </w:abstractNum>
  <w:abstractNum w:abstractNumId="5" w15:restartNumberingAfterBreak="0">
    <w:nsid w:val="01816C83"/>
    <w:multiLevelType w:val="hybridMultilevel"/>
    <w:tmpl w:val="70A4A39E"/>
    <w:lvl w:ilvl="0" w:tplc="0419000D">
      <w:start w:val="1"/>
      <w:numFmt w:val="bullet"/>
      <w:lvlText w:val=""/>
      <w:lvlJc w:val="left"/>
      <w:pPr>
        <w:ind w:left="1190" w:hanging="360"/>
      </w:pPr>
      <w:rPr>
        <w:rFonts w:ascii="Wingdings" w:hAnsi="Wingdings"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6" w15:restartNumberingAfterBreak="0">
    <w:nsid w:val="022E56E8"/>
    <w:multiLevelType w:val="multilevel"/>
    <w:tmpl w:val="6ED09D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Calibri" w:hAnsi="Calibr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36D1C3C"/>
    <w:multiLevelType w:val="hybridMultilevel"/>
    <w:tmpl w:val="B9CEB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731027"/>
    <w:multiLevelType w:val="multilevel"/>
    <w:tmpl w:val="CA361A88"/>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9" w15:restartNumberingAfterBreak="0">
    <w:nsid w:val="06023851"/>
    <w:multiLevelType w:val="hybridMultilevel"/>
    <w:tmpl w:val="321CC848"/>
    <w:lvl w:ilvl="0" w:tplc="65247418">
      <w:numFmt w:val="bullet"/>
      <w:lvlText w:val=""/>
      <w:lvlJc w:val="left"/>
      <w:pPr>
        <w:ind w:left="720" w:hanging="360"/>
      </w:pPr>
      <w:rPr>
        <w:rFonts w:ascii="Wingdings" w:eastAsia="Times New Roman" w:hAnsi="Wingdings"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6327AC"/>
    <w:multiLevelType w:val="multilevel"/>
    <w:tmpl w:val="09A8C32C"/>
    <w:lvl w:ilvl="0">
      <w:start w:val="7"/>
      <w:numFmt w:val="decimal"/>
      <w:lvlText w:val="%1."/>
      <w:lvlJc w:val="left"/>
      <w:pPr>
        <w:tabs>
          <w:tab w:val="num" w:pos="570"/>
        </w:tabs>
        <w:ind w:left="570" w:hanging="570"/>
      </w:pPr>
      <w:rPr>
        <w:rFonts w:hint="default"/>
        <w:color w:val="000000"/>
      </w:rPr>
    </w:lvl>
    <w:lvl w:ilvl="1">
      <w:start w:val="6"/>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15:restartNumberingAfterBreak="0">
    <w:nsid w:val="06633C03"/>
    <w:multiLevelType w:val="multilevel"/>
    <w:tmpl w:val="15B4EBF4"/>
    <w:lvl w:ilvl="0">
      <w:start w:val="1"/>
      <w:numFmt w:val="bullet"/>
      <w:lvlText w:val=""/>
      <w:lvlJc w:val="left"/>
      <w:pPr>
        <w:ind w:left="360" w:hanging="360"/>
      </w:pPr>
      <w:rPr>
        <w:rFonts w:ascii="Symbol" w:hAnsi="Symbol" w:hint="default"/>
        <w:b/>
      </w:rPr>
    </w:lvl>
    <w:lvl w:ilvl="1">
      <w:start w:val="1"/>
      <w:numFmt w:val="decimal"/>
      <w:lvlText w:val="%1.%2."/>
      <w:lvlJc w:val="left"/>
      <w:pPr>
        <w:ind w:left="4258" w:hanging="360"/>
      </w:pPr>
      <w:rPr>
        <w:rFonts w:hint="default"/>
        <w:b w:val="0"/>
        <w:i w:val="0"/>
      </w:rPr>
    </w:lvl>
    <w:lvl w:ilvl="2">
      <w:start w:val="1"/>
      <w:numFmt w:val="decimal"/>
      <w:lvlText w:val="%1.%2.%3."/>
      <w:lvlJc w:val="left"/>
      <w:pPr>
        <w:ind w:left="6675" w:hanging="720"/>
      </w:pPr>
      <w:rPr>
        <w:rFonts w:hint="default"/>
        <w:i w:val="0"/>
      </w:rPr>
    </w:lvl>
    <w:lvl w:ilvl="3">
      <w:start w:val="1"/>
      <w:numFmt w:val="decimal"/>
      <w:lvlText w:val="%1.%2.%3.%4."/>
      <w:lvlJc w:val="left"/>
      <w:pPr>
        <w:ind w:left="720" w:hanging="720"/>
      </w:pPr>
      <w:rPr>
        <w:rFonts w:hint="default"/>
        <w:b w:val="0"/>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12" w15:restartNumberingAfterBreak="0">
    <w:nsid w:val="06B16FD9"/>
    <w:multiLevelType w:val="multilevel"/>
    <w:tmpl w:val="517213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sz w:val="20"/>
        <w:szCs w:val="20"/>
      </w:rPr>
    </w:lvl>
    <w:lvl w:ilvl="2">
      <w:start w:val="1"/>
      <w:numFmt w:val="decimal"/>
      <w:lvlText w:val="%1.%2.%3."/>
      <w:lvlJc w:val="left"/>
      <w:pPr>
        <w:ind w:left="1440" w:hanging="720"/>
      </w:pPr>
      <w:rPr>
        <w:rFonts w:hint="default"/>
        <w:i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76B4BB4"/>
    <w:multiLevelType w:val="hybridMultilevel"/>
    <w:tmpl w:val="F2E6E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EF1720"/>
    <w:multiLevelType w:val="multilevel"/>
    <w:tmpl w:val="9DCE53AA"/>
    <w:lvl w:ilvl="0">
      <w:start w:val="3"/>
      <w:numFmt w:val="decimal"/>
      <w:lvlText w:val="%1."/>
      <w:lvlJc w:val="left"/>
      <w:pPr>
        <w:ind w:left="450" w:hanging="450"/>
      </w:pPr>
    </w:lvl>
    <w:lvl w:ilvl="1">
      <w:start w:val="4"/>
      <w:numFmt w:val="decimal"/>
      <w:lvlText w:val="%1.%2."/>
      <w:lvlJc w:val="left"/>
      <w:pPr>
        <w:ind w:left="805" w:hanging="450"/>
      </w:pPr>
    </w:lvl>
    <w:lvl w:ilvl="2">
      <w:start w:val="7"/>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210" w:hanging="1080"/>
      </w:pPr>
    </w:lvl>
    <w:lvl w:ilvl="7">
      <w:start w:val="1"/>
      <w:numFmt w:val="decimal"/>
      <w:lvlText w:val="%1.%2.%3.%4.%5.%6.%7.%8."/>
      <w:lvlJc w:val="left"/>
      <w:pPr>
        <w:ind w:left="3925" w:hanging="1440"/>
      </w:pPr>
    </w:lvl>
    <w:lvl w:ilvl="8">
      <w:start w:val="1"/>
      <w:numFmt w:val="decimal"/>
      <w:lvlText w:val="%1.%2.%3.%4.%5.%6.%7.%8.%9."/>
      <w:lvlJc w:val="left"/>
      <w:pPr>
        <w:ind w:left="4280" w:hanging="1440"/>
      </w:pPr>
    </w:lvl>
  </w:abstractNum>
  <w:abstractNum w:abstractNumId="15" w15:restartNumberingAfterBreak="0">
    <w:nsid w:val="09466C91"/>
    <w:multiLevelType w:val="hybridMultilevel"/>
    <w:tmpl w:val="A2A62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A5C1BB1"/>
    <w:multiLevelType w:val="hybridMultilevel"/>
    <w:tmpl w:val="FF5AB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0AB91672"/>
    <w:multiLevelType w:val="multilevel"/>
    <w:tmpl w:val="9E4C401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233"/>
        </w:tabs>
        <w:ind w:left="4233" w:hanging="405"/>
      </w:pPr>
      <w:rPr>
        <w:rFonts w:hint="default"/>
        <w:b/>
        <w:strike w:val="0"/>
        <w:dstrike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B446F4F"/>
    <w:multiLevelType w:val="hybridMultilevel"/>
    <w:tmpl w:val="01D6B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585675"/>
    <w:multiLevelType w:val="multilevel"/>
    <w:tmpl w:val="25664336"/>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0" w15:restartNumberingAfterBreak="0">
    <w:nsid w:val="0C0E1646"/>
    <w:multiLevelType w:val="hybridMultilevel"/>
    <w:tmpl w:val="75BAD4F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21" w15:restartNumberingAfterBreak="0">
    <w:nsid w:val="0D674AB7"/>
    <w:multiLevelType w:val="multilevel"/>
    <w:tmpl w:val="45588FA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0DC02ECB"/>
    <w:multiLevelType w:val="hybridMultilevel"/>
    <w:tmpl w:val="D84C5394"/>
    <w:lvl w:ilvl="0" w:tplc="41780F4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E3531F2"/>
    <w:multiLevelType w:val="multilevel"/>
    <w:tmpl w:val="7324C1E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F153DBB"/>
    <w:multiLevelType w:val="multilevel"/>
    <w:tmpl w:val="A3E64B3A"/>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ascii="Times New Roman" w:hAnsi="Times New Roman" w:cs="Times New Roman" w:hint="default"/>
      </w:rPr>
    </w:lvl>
    <w:lvl w:ilvl="3">
      <w:start w:val="1"/>
      <w:numFmt w:val="decimal"/>
      <w:isLgl/>
      <w:lvlText w:val="%1.%2.%3.%4."/>
      <w:lvlJc w:val="left"/>
      <w:pPr>
        <w:tabs>
          <w:tab w:val="num" w:pos="1800"/>
        </w:tabs>
        <w:ind w:left="1800" w:hanging="720"/>
      </w:pPr>
      <w:rPr>
        <w:rFonts w:ascii="Times New Roman" w:hAnsi="Times New Roman" w:cs="Times New Roman" w:hint="default"/>
      </w:rPr>
    </w:lvl>
    <w:lvl w:ilvl="4">
      <w:start w:val="1"/>
      <w:numFmt w:val="decimal"/>
      <w:isLgl/>
      <w:lvlText w:val="%1.%2.%3.%4.%5."/>
      <w:lvlJc w:val="left"/>
      <w:pPr>
        <w:tabs>
          <w:tab w:val="num" w:pos="2520"/>
        </w:tabs>
        <w:ind w:left="2520" w:hanging="1080"/>
      </w:pPr>
      <w:rPr>
        <w:rFonts w:ascii="Times New Roman" w:hAnsi="Times New Roman" w:cs="Times New Roman" w:hint="default"/>
      </w:rPr>
    </w:lvl>
    <w:lvl w:ilvl="5">
      <w:start w:val="1"/>
      <w:numFmt w:val="decimal"/>
      <w:isLgl/>
      <w:lvlText w:val="%1.%2.%3.%4.%5.%6."/>
      <w:lvlJc w:val="left"/>
      <w:pPr>
        <w:tabs>
          <w:tab w:val="num" w:pos="2880"/>
        </w:tabs>
        <w:ind w:left="2880" w:hanging="1080"/>
      </w:pPr>
      <w:rPr>
        <w:rFonts w:ascii="Times New Roman" w:hAnsi="Times New Roman" w:cs="Times New Roman" w:hint="default"/>
      </w:rPr>
    </w:lvl>
    <w:lvl w:ilvl="6">
      <w:start w:val="1"/>
      <w:numFmt w:val="decimal"/>
      <w:isLgl/>
      <w:lvlText w:val="%1.%2.%3.%4.%5.%6.%7."/>
      <w:lvlJc w:val="left"/>
      <w:pPr>
        <w:tabs>
          <w:tab w:val="num" w:pos="3240"/>
        </w:tabs>
        <w:ind w:left="3240" w:hanging="1080"/>
      </w:pPr>
      <w:rPr>
        <w:rFonts w:ascii="Times New Roman" w:hAnsi="Times New Roman" w:cs="Times New Roman" w:hint="default"/>
      </w:rPr>
    </w:lvl>
    <w:lvl w:ilvl="7">
      <w:start w:val="1"/>
      <w:numFmt w:val="decimal"/>
      <w:isLgl/>
      <w:lvlText w:val="%1.%2.%3.%4.%5.%6.%7.%8."/>
      <w:lvlJc w:val="left"/>
      <w:pPr>
        <w:tabs>
          <w:tab w:val="num" w:pos="3960"/>
        </w:tabs>
        <w:ind w:left="3960" w:hanging="1440"/>
      </w:pPr>
      <w:rPr>
        <w:rFonts w:ascii="Times New Roman" w:hAnsi="Times New Roman" w:cs="Times New Roman" w:hint="default"/>
      </w:rPr>
    </w:lvl>
    <w:lvl w:ilvl="8">
      <w:start w:val="1"/>
      <w:numFmt w:val="decimal"/>
      <w:isLgl/>
      <w:lvlText w:val="%1.%2.%3.%4.%5.%6.%7.%8.%9."/>
      <w:lvlJc w:val="left"/>
      <w:pPr>
        <w:tabs>
          <w:tab w:val="num" w:pos="4320"/>
        </w:tabs>
        <w:ind w:left="4320" w:hanging="1440"/>
      </w:pPr>
      <w:rPr>
        <w:rFonts w:ascii="Times New Roman" w:hAnsi="Times New Roman" w:cs="Times New Roman" w:hint="default"/>
      </w:rPr>
    </w:lvl>
  </w:abstractNum>
  <w:abstractNum w:abstractNumId="25" w15:restartNumberingAfterBreak="0">
    <w:nsid w:val="0F3A53F0"/>
    <w:multiLevelType w:val="hybridMultilevel"/>
    <w:tmpl w:val="B7829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F6003D4"/>
    <w:multiLevelType w:val="hybridMultilevel"/>
    <w:tmpl w:val="35F08D72"/>
    <w:lvl w:ilvl="0" w:tplc="4FF4AF56">
      <w:start w:val="1"/>
      <w:numFmt w:val="bullet"/>
      <w:lvlText w:val="­"/>
      <w:lvlJc w:val="left"/>
      <w:pPr>
        <w:ind w:left="1130" w:hanging="360"/>
      </w:pPr>
      <w:rPr>
        <w:rFonts w:ascii="Courier New" w:hAnsi="Courier New"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27" w15:restartNumberingAfterBreak="0">
    <w:nsid w:val="0F8A6571"/>
    <w:multiLevelType w:val="hybridMultilevel"/>
    <w:tmpl w:val="D20A52EC"/>
    <w:lvl w:ilvl="0" w:tplc="4FF4AF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FE32E55"/>
    <w:multiLevelType w:val="hybridMultilevel"/>
    <w:tmpl w:val="749018B0"/>
    <w:lvl w:ilvl="0" w:tplc="7C28A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118678AC"/>
    <w:multiLevelType w:val="hybridMultilevel"/>
    <w:tmpl w:val="29D42E6E"/>
    <w:lvl w:ilvl="0" w:tplc="086681B2">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1B17037"/>
    <w:multiLevelType w:val="hybridMultilevel"/>
    <w:tmpl w:val="250CC278"/>
    <w:lvl w:ilvl="0" w:tplc="9A9E2F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12CB1878"/>
    <w:multiLevelType w:val="multilevel"/>
    <w:tmpl w:val="B718B754"/>
    <w:lvl w:ilvl="0">
      <w:start w:val="3"/>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13136825"/>
    <w:multiLevelType w:val="multilevel"/>
    <w:tmpl w:val="F5880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47E663B"/>
    <w:multiLevelType w:val="hybridMultilevel"/>
    <w:tmpl w:val="7C9AB2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14A93DF2"/>
    <w:multiLevelType w:val="hybridMultilevel"/>
    <w:tmpl w:val="52C6D966"/>
    <w:lvl w:ilvl="0" w:tplc="04190001">
      <w:start w:val="1"/>
      <w:numFmt w:val="bullet"/>
      <w:lvlText w:val=""/>
      <w:lvlJc w:val="left"/>
      <w:pPr>
        <w:ind w:left="1254" w:hanging="360"/>
      </w:pPr>
      <w:rPr>
        <w:rFonts w:ascii="Symbol" w:hAnsi="Symbol" w:hint="default"/>
      </w:rPr>
    </w:lvl>
    <w:lvl w:ilvl="1" w:tplc="04190003" w:tentative="1">
      <w:start w:val="1"/>
      <w:numFmt w:val="bullet"/>
      <w:lvlText w:val="o"/>
      <w:lvlJc w:val="left"/>
      <w:pPr>
        <w:ind w:left="1974" w:hanging="360"/>
      </w:pPr>
      <w:rPr>
        <w:rFonts w:ascii="Courier New" w:hAnsi="Courier New" w:cs="Courier New" w:hint="default"/>
      </w:rPr>
    </w:lvl>
    <w:lvl w:ilvl="2" w:tplc="04190005" w:tentative="1">
      <w:start w:val="1"/>
      <w:numFmt w:val="bullet"/>
      <w:lvlText w:val=""/>
      <w:lvlJc w:val="left"/>
      <w:pPr>
        <w:ind w:left="2694" w:hanging="360"/>
      </w:pPr>
      <w:rPr>
        <w:rFonts w:ascii="Wingdings" w:hAnsi="Wingdings" w:hint="default"/>
      </w:rPr>
    </w:lvl>
    <w:lvl w:ilvl="3" w:tplc="04190001" w:tentative="1">
      <w:start w:val="1"/>
      <w:numFmt w:val="bullet"/>
      <w:lvlText w:val=""/>
      <w:lvlJc w:val="left"/>
      <w:pPr>
        <w:ind w:left="3414" w:hanging="360"/>
      </w:pPr>
      <w:rPr>
        <w:rFonts w:ascii="Symbol" w:hAnsi="Symbol" w:hint="default"/>
      </w:rPr>
    </w:lvl>
    <w:lvl w:ilvl="4" w:tplc="04190003" w:tentative="1">
      <w:start w:val="1"/>
      <w:numFmt w:val="bullet"/>
      <w:lvlText w:val="o"/>
      <w:lvlJc w:val="left"/>
      <w:pPr>
        <w:ind w:left="4134" w:hanging="360"/>
      </w:pPr>
      <w:rPr>
        <w:rFonts w:ascii="Courier New" w:hAnsi="Courier New" w:cs="Courier New" w:hint="default"/>
      </w:rPr>
    </w:lvl>
    <w:lvl w:ilvl="5" w:tplc="04190005" w:tentative="1">
      <w:start w:val="1"/>
      <w:numFmt w:val="bullet"/>
      <w:lvlText w:val=""/>
      <w:lvlJc w:val="left"/>
      <w:pPr>
        <w:ind w:left="4854" w:hanging="360"/>
      </w:pPr>
      <w:rPr>
        <w:rFonts w:ascii="Wingdings" w:hAnsi="Wingdings" w:hint="default"/>
      </w:rPr>
    </w:lvl>
    <w:lvl w:ilvl="6" w:tplc="04190001" w:tentative="1">
      <w:start w:val="1"/>
      <w:numFmt w:val="bullet"/>
      <w:lvlText w:val=""/>
      <w:lvlJc w:val="left"/>
      <w:pPr>
        <w:ind w:left="5574" w:hanging="360"/>
      </w:pPr>
      <w:rPr>
        <w:rFonts w:ascii="Symbol" w:hAnsi="Symbol" w:hint="default"/>
      </w:rPr>
    </w:lvl>
    <w:lvl w:ilvl="7" w:tplc="04190003" w:tentative="1">
      <w:start w:val="1"/>
      <w:numFmt w:val="bullet"/>
      <w:lvlText w:val="o"/>
      <w:lvlJc w:val="left"/>
      <w:pPr>
        <w:ind w:left="6294" w:hanging="360"/>
      </w:pPr>
      <w:rPr>
        <w:rFonts w:ascii="Courier New" w:hAnsi="Courier New" w:cs="Courier New" w:hint="default"/>
      </w:rPr>
    </w:lvl>
    <w:lvl w:ilvl="8" w:tplc="04190005" w:tentative="1">
      <w:start w:val="1"/>
      <w:numFmt w:val="bullet"/>
      <w:lvlText w:val=""/>
      <w:lvlJc w:val="left"/>
      <w:pPr>
        <w:ind w:left="7014" w:hanging="360"/>
      </w:pPr>
      <w:rPr>
        <w:rFonts w:ascii="Wingdings" w:hAnsi="Wingdings" w:hint="default"/>
      </w:rPr>
    </w:lvl>
  </w:abstractNum>
  <w:abstractNum w:abstractNumId="35" w15:restartNumberingAfterBreak="0">
    <w:nsid w:val="14C57FC7"/>
    <w:multiLevelType w:val="multilevel"/>
    <w:tmpl w:val="FA6C8394"/>
    <w:lvl w:ilvl="0">
      <w:start w:val="7"/>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6" w15:restartNumberingAfterBreak="0">
    <w:nsid w:val="14D73795"/>
    <w:multiLevelType w:val="multilevel"/>
    <w:tmpl w:val="734222FE"/>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sz w:val="20"/>
        <w:szCs w:val="20"/>
      </w:rPr>
    </w:lvl>
    <w:lvl w:ilvl="2">
      <w:start w:val="6"/>
      <w:numFmt w:val="decimal"/>
      <w:lvlText w:val="%1.%2.%3."/>
      <w:lvlJc w:val="left"/>
      <w:pPr>
        <w:ind w:left="2138" w:hanging="720"/>
      </w:pPr>
      <w:rPr>
        <w:rFonts w:hint="default"/>
        <w:i w:val="0"/>
      </w:rPr>
    </w:lvl>
    <w:lvl w:ilvl="3">
      <w:start w:val="1"/>
      <w:numFmt w:val="decimal"/>
      <w:lvlText w:val="%1.%2.%3.%4."/>
      <w:lvlJc w:val="left"/>
      <w:pPr>
        <w:ind w:left="1997" w:hanging="720"/>
      </w:pPr>
      <w:rPr>
        <w:rFonts w:hint="default"/>
        <w:b w:val="0"/>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151B6AEE"/>
    <w:multiLevelType w:val="hybridMultilevel"/>
    <w:tmpl w:val="0CA43330"/>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8" w15:restartNumberingAfterBreak="0">
    <w:nsid w:val="168B7FBC"/>
    <w:multiLevelType w:val="hybridMultilevel"/>
    <w:tmpl w:val="2DCAF1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6C960A9"/>
    <w:multiLevelType w:val="multilevel"/>
    <w:tmpl w:val="09905A46"/>
    <w:lvl w:ilvl="0">
      <w:start w:val="5"/>
      <w:numFmt w:val="decimal"/>
      <w:lvlText w:val="%1."/>
      <w:lvlJc w:val="left"/>
      <w:pPr>
        <w:ind w:left="450" w:hanging="450"/>
      </w:pPr>
      <w:rPr>
        <w:rFonts w:eastAsia="Times New Roman" w:hint="default"/>
      </w:rPr>
    </w:lvl>
    <w:lvl w:ilvl="1">
      <w:start w:val="3"/>
      <w:numFmt w:val="decimal"/>
      <w:lvlText w:val="%1.%2."/>
      <w:lvlJc w:val="left"/>
      <w:pPr>
        <w:ind w:left="652" w:hanging="450"/>
      </w:pPr>
      <w:rPr>
        <w:rFonts w:eastAsia="Times New Roman" w:hint="default"/>
      </w:rPr>
    </w:lvl>
    <w:lvl w:ilvl="2">
      <w:start w:val="1"/>
      <w:numFmt w:val="decimal"/>
      <w:lvlText w:val="%1.%2.%3."/>
      <w:lvlJc w:val="left"/>
      <w:pPr>
        <w:ind w:left="1124" w:hanging="720"/>
      </w:pPr>
      <w:rPr>
        <w:rFonts w:eastAsia="Times New Roman" w:hint="default"/>
      </w:rPr>
    </w:lvl>
    <w:lvl w:ilvl="3">
      <w:start w:val="1"/>
      <w:numFmt w:val="decimal"/>
      <w:lvlText w:val="%1.%2.%3.%4."/>
      <w:lvlJc w:val="left"/>
      <w:pPr>
        <w:ind w:left="1326" w:hanging="720"/>
      </w:pPr>
      <w:rPr>
        <w:rFonts w:eastAsia="Times New Roman" w:hint="default"/>
      </w:rPr>
    </w:lvl>
    <w:lvl w:ilvl="4">
      <w:start w:val="1"/>
      <w:numFmt w:val="decimal"/>
      <w:lvlText w:val="%1.%2.%3.%4.%5."/>
      <w:lvlJc w:val="left"/>
      <w:pPr>
        <w:ind w:left="1888" w:hanging="1080"/>
      </w:pPr>
      <w:rPr>
        <w:rFonts w:eastAsia="Times New Roman" w:hint="default"/>
      </w:rPr>
    </w:lvl>
    <w:lvl w:ilvl="5">
      <w:start w:val="1"/>
      <w:numFmt w:val="decimal"/>
      <w:lvlText w:val="%1.%2.%3.%4.%5.%6."/>
      <w:lvlJc w:val="left"/>
      <w:pPr>
        <w:ind w:left="2090" w:hanging="1080"/>
      </w:pPr>
      <w:rPr>
        <w:rFonts w:eastAsia="Times New Roman" w:hint="default"/>
      </w:rPr>
    </w:lvl>
    <w:lvl w:ilvl="6">
      <w:start w:val="1"/>
      <w:numFmt w:val="decimal"/>
      <w:lvlText w:val="%1.%2.%3.%4.%5.%6.%7."/>
      <w:lvlJc w:val="left"/>
      <w:pPr>
        <w:ind w:left="2292" w:hanging="1080"/>
      </w:pPr>
      <w:rPr>
        <w:rFonts w:eastAsia="Times New Roman" w:hint="default"/>
      </w:rPr>
    </w:lvl>
    <w:lvl w:ilvl="7">
      <w:start w:val="1"/>
      <w:numFmt w:val="decimal"/>
      <w:lvlText w:val="%1.%2.%3.%4.%5.%6.%7.%8."/>
      <w:lvlJc w:val="left"/>
      <w:pPr>
        <w:ind w:left="2854" w:hanging="1440"/>
      </w:pPr>
      <w:rPr>
        <w:rFonts w:eastAsia="Times New Roman" w:hint="default"/>
      </w:rPr>
    </w:lvl>
    <w:lvl w:ilvl="8">
      <w:start w:val="1"/>
      <w:numFmt w:val="decimal"/>
      <w:lvlText w:val="%1.%2.%3.%4.%5.%6.%7.%8.%9."/>
      <w:lvlJc w:val="left"/>
      <w:pPr>
        <w:ind w:left="3056" w:hanging="1440"/>
      </w:pPr>
      <w:rPr>
        <w:rFonts w:eastAsia="Times New Roman" w:hint="default"/>
      </w:rPr>
    </w:lvl>
  </w:abstractNum>
  <w:abstractNum w:abstractNumId="40" w15:restartNumberingAfterBreak="0">
    <w:nsid w:val="17543529"/>
    <w:multiLevelType w:val="hybridMultilevel"/>
    <w:tmpl w:val="F56A837E"/>
    <w:lvl w:ilvl="0" w:tplc="4FF4AF56">
      <w:start w:val="1"/>
      <w:numFmt w:val="bullet"/>
      <w:lvlText w:val="­"/>
      <w:lvlJc w:val="left"/>
      <w:pPr>
        <w:ind w:left="765" w:hanging="360"/>
      </w:pPr>
      <w:rPr>
        <w:rFonts w:ascii="Courier New" w:hAnsi="Courier New"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1" w15:restartNumberingAfterBreak="0">
    <w:nsid w:val="17901A95"/>
    <w:multiLevelType w:val="hybridMultilevel"/>
    <w:tmpl w:val="E880367A"/>
    <w:lvl w:ilvl="0" w:tplc="FDF408B4">
      <w:start w:val="1"/>
      <w:numFmt w:val="bullet"/>
      <w:lvlText w:val=""/>
      <w:lvlJc w:val="left"/>
      <w:pPr>
        <w:ind w:left="1004" w:hanging="360"/>
      </w:pPr>
      <w:rPr>
        <w:rFonts w:ascii="Webdings" w:hAnsi="Web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17E96E7E"/>
    <w:multiLevelType w:val="hybridMultilevel"/>
    <w:tmpl w:val="0D167762"/>
    <w:lvl w:ilvl="0" w:tplc="87A66236">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954614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4" w15:restartNumberingAfterBreak="0">
    <w:nsid w:val="1BB23964"/>
    <w:multiLevelType w:val="hybridMultilevel"/>
    <w:tmpl w:val="D98C524A"/>
    <w:lvl w:ilvl="0" w:tplc="BC34B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BBB16E4"/>
    <w:multiLevelType w:val="hybridMultilevel"/>
    <w:tmpl w:val="A4D62C0A"/>
    <w:lvl w:ilvl="0" w:tplc="BC34B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1C1F122A"/>
    <w:multiLevelType w:val="multilevel"/>
    <w:tmpl w:val="EC06302C"/>
    <w:lvl w:ilvl="0">
      <w:start w:val="1"/>
      <w:numFmt w:val="bullet"/>
      <w:lvlText w:val=""/>
      <w:lvlJc w:val="left"/>
      <w:pPr>
        <w:ind w:left="360" w:hanging="360"/>
      </w:pPr>
      <w:rPr>
        <w:rFonts w:ascii="Symbol" w:hAnsi="Symbol" w:hint="default"/>
        <w:b/>
      </w:rPr>
    </w:lvl>
    <w:lvl w:ilvl="1">
      <w:start w:val="1"/>
      <w:numFmt w:val="decimal"/>
      <w:lvlText w:val="%1.%2."/>
      <w:lvlJc w:val="left"/>
      <w:pPr>
        <w:ind w:left="4258" w:hanging="360"/>
      </w:pPr>
      <w:rPr>
        <w:rFonts w:hint="default"/>
        <w:b w:val="0"/>
        <w:i w:val="0"/>
      </w:rPr>
    </w:lvl>
    <w:lvl w:ilvl="2">
      <w:start w:val="1"/>
      <w:numFmt w:val="decimal"/>
      <w:lvlText w:val="%1.%2.%3."/>
      <w:lvlJc w:val="left"/>
      <w:pPr>
        <w:ind w:left="1855" w:hanging="720"/>
      </w:pPr>
      <w:rPr>
        <w:rFonts w:hint="default"/>
        <w:i w:val="0"/>
      </w:rPr>
    </w:lvl>
    <w:lvl w:ilvl="3">
      <w:start w:val="1"/>
      <w:numFmt w:val="decimal"/>
      <w:lvlText w:val="%1.%2.%3.%4."/>
      <w:lvlJc w:val="left"/>
      <w:pPr>
        <w:ind w:left="720" w:hanging="720"/>
      </w:pPr>
      <w:rPr>
        <w:rFonts w:hint="default"/>
        <w:b w:val="0"/>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47" w15:restartNumberingAfterBreak="0">
    <w:nsid w:val="1C6E4DAA"/>
    <w:multiLevelType w:val="multilevel"/>
    <w:tmpl w:val="12A82E92"/>
    <w:lvl w:ilvl="0">
      <w:start w:val="3"/>
      <w:numFmt w:val="decimal"/>
      <w:lvlText w:val="%1."/>
      <w:lvlJc w:val="left"/>
      <w:pPr>
        <w:ind w:left="450" w:hanging="450"/>
      </w:pPr>
      <w:rPr>
        <w:rFonts w:hint="default"/>
        <w:b/>
        <w:sz w:val="26"/>
        <w:szCs w:val="26"/>
      </w:rPr>
    </w:lvl>
    <w:lvl w:ilvl="1">
      <w:start w:val="6"/>
      <w:numFmt w:val="decimal"/>
      <w:lvlText w:val="%1.%2."/>
      <w:lvlJc w:val="left"/>
      <w:pPr>
        <w:ind w:left="4348" w:hanging="450"/>
      </w:pPr>
      <w:rPr>
        <w:rFonts w:hint="default"/>
        <w:b/>
      </w:rPr>
    </w:lvl>
    <w:lvl w:ilvl="2">
      <w:start w:val="1"/>
      <w:numFmt w:val="decimal"/>
      <w:lvlText w:val="%1.%2.%3."/>
      <w:lvlJc w:val="left"/>
      <w:pPr>
        <w:ind w:left="8516"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468" w:hanging="108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624" w:hanging="1440"/>
      </w:pPr>
      <w:rPr>
        <w:rFonts w:hint="default"/>
      </w:rPr>
    </w:lvl>
  </w:abstractNum>
  <w:abstractNum w:abstractNumId="48" w15:restartNumberingAfterBreak="0">
    <w:nsid w:val="1DED534E"/>
    <w:multiLevelType w:val="multilevel"/>
    <w:tmpl w:val="A82629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1E1260AB"/>
    <w:multiLevelType w:val="hybridMultilevel"/>
    <w:tmpl w:val="81E6BE9A"/>
    <w:lvl w:ilvl="0" w:tplc="0419000D">
      <w:start w:val="1"/>
      <w:numFmt w:val="bullet"/>
      <w:lvlText w:val=""/>
      <w:lvlJc w:val="left"/>
      <w:pPr>
        <w:ind w:left="1310" w:hanging="360"/>
      </w:pPr>
      <w:rPr>
        <w:rFonts w:ascii="Wingdings" w:hAnsi="Wingdings"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50" w15:restartNumberingAfterBreak="0">
    <w:nsid w:val="1E3E75A9"/>
    <w:multiLevelType w:val="multilevel"/>
    <w:tmpl w:val="2D7C65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1EC64B40"/>
    <w:multiLevelType w:val="hybridMultilevel"/>
    <w:tmpl w:val="AF306216"/>
    <w:lvl w:ilvl="0" w:tplc="67C2DED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52" w15:restartNumberingAfterBreak="0">
    <w:nsid w:val="1EED1416"/>
    <w:multiLevelType w:val="multilevel"/>
    <w:tmpl w:val="9E4C401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233"/>
        </w:tabs>
        <w:ind w:left="4233" w:hanging="405"/>
      </w:pPr>
      <w:rPr>
        <w:rFonts w:hint="default"/>
        <w:b/>
        <w:strike w:val="0"/>
        <w:dstrike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1EFC68BD"/>
    <w:multiLevelType w:val="hybridMultilevel"/>
    <w:tmpl w:val="B8227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FBD4FD9"/>
    <w:multiLevelType w:val="hybridMultilevel"/>
    <w:tmpl w:val="825A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FF415E5"/>
    <w:multiLevelType w:val="hybridMultilevel"/>
    <w:tmpl w:val="2F78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00F0662"/>
    <w:multiLevelType w:val="multilevel"/>
    <w:tmpl w:val="C38A2190"/>
    <w:lvl w:ilvl="0">
      <w:start w:val="1"/>
      <w:numFmt w:val="decimal"/>
      <w:lvlText w:val="%1."/>
      <w:lvlJc w:val="left"/>
      <w:pPr>
        <w:ind w:left="3054" w:hanging="360"/>
      </w:pPr>
      <w:rPr>
        <w:rFonts w:hint="default"/>
        <w:b/>
        <w:color w:val="auto"/>
        <w:sz w:val="24"/>
        <w:szCs w:val="24"/>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37" w:hanging="720"/>
      </w:pPr>
      <w:rPr>
        <w:rFonts w:ascii="Times New Roman" w:hAnsi="Times New Roman" w:cs="Times New Roman" w:hint="default"/>
        <w:b w:val="0"/>
        <w:i w:val="0"/>
        <w:sz w:val="24"/>
        <w:szCs w:val="24"/>
      </w:rPr>
    </w:lvl>
    <w:lvl w:ilvl="3">
      <w:start w:val="1"/>
      <w:numFmt w:val="bullet"/>
      <w:lvlText w:val=""/>
      <w:lvlJc w:val="left"/>
      <w:pPr>
        <w:ind w:left="-130" w:hanging="720"/>
      </w:pPr>
      <w:rPr>
        <w:rFonts w:ascii="Symbol" w:hAnsi="Symbol" w:hint="default"/>
      </w:rPr>
    </w:lvl>
    <w:lvl w:ilvl="4">
      <w:start w:val="1"/>
      <w:numFmt w:val="decimal"/>
      <w:isLgl/>
      <w:lvlText w:val="%1.%2.%3.%4.%5."/>
      <w:lvlJc w:val="left"/>
      <w:pPr>
        <w:ind w:left="590" w:hanging="1080"/>
      </w:pPr>
      <w:rPr>
        <w:rFonts w:hint="default"/>
      </w:rPr>
    </w:lvl>
    <w:lvl w:ilvl="5">
      <w:start w:val="1"/>
      <w:numFmt w:val="decimal"/>
      <w:isLgl/>
      <w:lvlText w:val="%1.%2.%3.%4.%5.%6."/>
      <w:lvlJc w:val="left"/>
      <w:pPr>
        <w:ind w:left="590" w:hanging="1080"/>
      </w:pPr>
      <w:rPr>
        <w:rFonts w:hint="default"/>
      </w:rPr>
    </w:lvl>
    <w:lvl w:ilvl="6">
      <w:start w:val="1"/>
      <w:numFmt w:val="decimal"/>
      <w:isLgl/>
      <w:lvlText w:val="%1.%2.%3.%4.%5.%6.%7."/>
      <w:lvlJc w:val="left"/>
      <w:pPr>
        <w:ind w:left="950" w:hanging="1440"/>
      </w:pPr>
      <w:rPr>
        <w:rFonts w:hint="default"/>
      </w:rPr>
    </w:lvl>
    <w:lvl w:ilvl="7">
      <w:start w:val="1"/>
      <w:numFmt w:val="decimal"/>
      <w:isLgl/>
      <w:lvlText w:val="%1.%2.%3.%4.%5.%6.%7.%8."/>
      <w:lvlJc w:val="left"/>
      <w:pPr>
        <w:ind w:left="950" w:hanging="1440"/>
      </w:pPr>
      <w:rPr>
        <w:rFonts w:hint="default"/>
      </w:rPr>
    </w:lvl>
    <w:lvl w:ilvl="8">
      <w:start w:val="1"/>
      <w:numFmt w:val="decimal"/>
      <w:isLgl/>
      <w:lvlText w:val="%1.%2.%3.%4.%5.%6.%7.%8.%9."/>
      <w:lvlJc w:val="left"/>
      <w:pPr>
        <w:ind w:left="1310" w:hanging="1800"/>
      </w:pPr>
      <w:rPr>
        <w:rFonts w:hint="default"/>
      </w:rPr>
    </w:lvl>
  </w:abstractNum>
  <w:abstractNum w:abstractNumId="57" w15:restartNumberingAfterBreak="0">
    <w:nsid w:val="21DF2EA7"/>
    <w:multiLevelType w:val="hybridMultilevel"/>
    <w:tmpl w:val="0F22DAA4"/>
    <w:lvl w:ilvl="0" w:tplc="B49C3F72">
      <w:start w:val="1"/>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1F866F3"/>
    <w:multiLevelType w:val="multilevel"/>
    <w:tmpl w:val="D2D6F5A2"/>
    <w:lvl w:ilvl="0">
      <w:start w:val="1"/>
      <w:numFmt w:val="decimal"/>
      <w:lvlText w:val="%1."/>
      <w:lvlJc w:val="left"/>
      <w:pPr>
        <w:ind w:left="780" w:hanging="360"/>
      </w:pPr>
      <w:rPr>
        <w:rFonts w:hint="default"/>
      </w:rPr>
    </w:lvl>
    <w:lvl w:ilvl="1">
      <w:start w:val="1"/>
      <w:numFmt w:val="decimal"/>
      <w:isLgl/>
      <w:lvlText w:val="%1.%2."/>
      <w:lvlJc w:val="left"/>
      <w:pPr>
        <w:ind w:left="2880" w:hanging="360"/>
      </w:pPr>
      <w:rPr>
        <w:rFonts w:hint="default"/>
        <w:strike w:val="0"/>
      </w:rPr>
    </w:lvl>
    <w:lvl w:ilvl="2">
      <w:start w:val="1"/>
      <w:numFmt w:val="decimal"/>
      <w:isLgl/>
      <w:lvlText w:val="%1.%2.%3."/>
      <w:lvlJc w:val="left"/>
      <w:pPr>
        <w:ind w:left="5340" w:hanging="720"/>
      </w:pPr>
      <w:rPr>
        <w:rFonts w:hint="default"/>
      </w:rPr>
    </w:lvl>
    <w:lvl w:ilvl="3">
      <w:start w:val="1"/>
      <w:numFmt w:val="decimal"/>
      <w:isLgl/>
      <w:lvlText w:val="%1.%2.%3.%4."/>
      <w:lvlJc w:val="left"/>
      <w:pPr>
        <w:ind w:left="7440" w:hanging="720"/>
      </w:pPr>
      <w:rPr>
        <w:rFonts w:hint="default"/>
      </w:rPr>
    </w:lvl>
    <w:lvl w:ilvl="4">
      <w:start w:val="1"/>
      <w:numFmt w:val="decimal"/>
      <w:isLgl/>
      <w:lvlText w:val="%1.%2.%3.%4.%5."/>
      <w:lvlJc w:val="left"/>
      <w:pPr>
        <w:ind w:left="9900" w:hanging="1080"/>
      </w:pPr>
      <w:rPr>
        <w:rFonts w:hint="default"/>
      </w:rPr>
    </w:lvl>
    <w:lvl w:ilvl="5">
      <w:start w:val="1"/>
      <w:numFmt w:val="decimal"/>
      <w:isLgl/>
      <w:lvlText w:val="%1.%2.%3.%4.%5.%6."/>
      <w:lvlJc w:val="left"/>
      <w:pPr>
        <w:ind w:left="12000" w:hanging="1080"/>
      </w:pPr>
      <w:rPr>
        <w:rFonts w:hint="default"/>
      </w:rPr>
    </w:lvl>
    <w:lvl w:ilvl="6">
      <w:start w:val="1"/>
      <w:numFmt w:val="decimal"/>
      <w:isLgl/>
      <w:lvlText w:val="%1.%2.%3.%4.%5.%6.%7."/>
      <w:lvlJc w:val="left"/>
      <w:pPr>
        <w:ind w:left="14460" w:hanging="144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9020" w:hanging="1800"/>
      </w:pPr>
      <w:rPr>
        <w:rFonts w:hint="default"/>
      </w:rPr>
    </w:lvl>
  </w:abstractNum>
  <w:abstractNum w:abstractNumId="59" w15:restartNumberingAfterBreak="0">
    <w:nsid w:val="22543BC8"/>
    <w:multiLevelType w:val="hybridMultilevel"/>
    <w:tmpl w:val="7786D6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25850C4"/>
    <w:multiLevelType w:val="hybridMultilevel"/>
    <w:tmpl w:val="5A1A23E8"/>
    <w:lvl w:ilvl="0" w:tplc="BC34B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25B430C"/>
    <w:multiLevelType w:val="multilevel"/>
    <w:tmpl w:val="2AC88CA4"/>
    <w:lvl w:ilvl="0">
      <w:start w:val="1"/>
      <w:numFmt w:val="decimal"/>
      <w:lvlText w:val="%1."/>
      <w:lvlJc w:val="left"/>
      <w:pPr>
        <w:ind w:left="720" w:hanging="360"/>
      </w:pPr>
      <w:rPr>
        <w:rFonts w:hint="default"/>
        <w:b/>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226956AD"/>
    <w:multiLevelType w:val="hybridMultilevel"/>
    <w:tmpl w:val="CB7CD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2751170"/>
    <w:multiLevelType w:val="hybridMultilevel"/>
    <w:tmpl w:val="6B8E8D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2C21E54"/>
    <w:multiLevelType w:val="hybridMultilevel"/>
    <w:tmpl w:val="88F0FB8A"/>
    <w:lvl w:ilvl="0" w:tplc="BC34B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37C7560"/>
    <w:multiLevelType w:val="multilevel"/>
    <w:tmpl w:val="8FBC942A"/>
    <w:lvl w:ilvl="0">
      <w:start w:val="1"/>
      <w:numFmt w:val="bullet"/>
      <w:lvlText w:val="­"/>
      <w:lvlJc w:val="left"/>
      <w:pPr>
        <w:ind w:left="360" w:hanging="360"/>
      </w:pPr>
      <w:rPr>
        <w:rFonts w:ascii="Courier New" w:hAnsi="Courier New" w:hint="default"/>
        <w:b/>
      </w:rPr>
    </w:lvl>
    <w:lvl w:ilvl="1">
      <w:start w:val="1"/>
      <w:numFmt w:val="decimal"/>
      <w:lvlText w:val="%1.%2."/>
      <w:lvlJc w:val="left"/>
      <w:pPr>
        <w:ind w:left="4258" w:hanging="360"/>
      </w:pPr>
      <w:rPr>
        <w:rFonts w:hint="default"/>
        <w:b w:val="0"/>
        <w:i w:val="0"/>
      </w:rPr>
    </w:lvl>
    <w:lvl w:ilvl="2">
      <w:start w:val="1"/>
      <w:numFmt w:val="decimal"/>
      <w:lvlText w:val="%1.%2.%3."/>
      <w:lvlJc w:val="left"/>
      <w:pPr>
        <w:ind w:left="6675" w:hanging="720"/>
      </w:pPr>
      <w:rPr>
        <w:rFonts w:hint="default"/>
        <w:i w:val="0"/>
      </w:rPr>
    </w:lvl>
    <w:lvl w:ilvl="3">
      <w:start w:val="1"/>
      <w:numFmt w:val="decimal"/>
      <w:lvlText w:val="%1.%2.%3.%4."/>
      <w:lvlJc w:val="left"/>
      <w:pPr>
        <w:ind w:left="720" w:hanging="720"/>
      </w:pPr>
      <w:rPr>
        <w:rFonts w:hint="default"/>
        <w:b w:val="0"/>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66" w15:restartNumberingAfterBreak="0">
    <w:nsid w:val="238D1D50"/>
    <w:multiLevelType w:val="hybridMultilevel"/>
    <w:tmpl w:val="2B84D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3E125D5"/>
    <w:multiLevelType w:val="hybridMultilevel"/>
    <w:tmpl w:val="1D42E6BC"/>
    <w:lvl w:ilvl="0" w:tplc="4F500B3C">
      <w:start w:val="1"/>
      <w:numFmt w:val="bullet"/>
      <w:lvlText w:val="o"/>
      <w:lvlJc w:val="left"/>
      <w:pPr>
        <w:tabs>
          <w:tab w:val="num" w:pos="720"/>
        </w:tabs>
        <w:ind w:left="720" w:hanging="360"/>
      </w:pPr>
      <w:rPr>
        <w:rFonts w:ascii="Courier New" w:hAnsi="Courier New" w:hint="default"/>
        <w:sz w:val="52"/>
        <w:szCs w:val="5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4CC5116"/>
    <w:multiLevelType w:val="multilevel"/>
    <w:tmpl w:val="9E4C401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233"/>
        </w:tabs>
        <w:ind w:left="4233" w:hanging="405"/>
      </w:pPr>
      <w:rPr>
        <w:rFonts w:hint="default"/>
        <w:b/>
        <w:strike w:val="0"/>
        <w:dstrike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4ED4F39"/>
    <w:multiLevelType w:val="hybridMultilevel"/>
    <w:tmpl w:val="2C1A5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6245B36"/>
    <w:multiLevelType w:val="hybridMultilevel"/>
    <w:tmpl w:val="9CE20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63C0EF8"/>
    <w:multiLevelType w:val="hybridMultilevel"/>
    <w:tmpl w:val="F126E55A"/>
    <w:lvl w:ilvl="0" w:tplc="73841F2C">
      <w:start w:val="1"/>
      <w:numFmt w:val="decimal"/>
      <w:lvlText w:val="3.%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78A23F5"/>
    <w:multiLevelType w:val="hybridMultilevel"/>
    <w:tmpl w:val="D1E4D32E"/>
    <w:lvl w:ilvl="0" w:tplc="982C52F4">
      <w:start w:val="1"/>
      <w:numFmt w:val="decimal"/>
      <w:lvlText w:val="%1."/>
      <w:lvlJc w:val="left"/>
      <w:pPr>
        <w:ind w:left="2564" w:hanging="360"/>
      </w:pPr>
      <w:rPr>
        <w:rFonts w:hint="default"/>
      </w:rPr>
    </w:lvl>
    <w:lvl w:ilvl="1" w:tplc="04190019">
      <w:start w:val="1"/>
      <w:numFmt w:val="lowerLetter"/>
      <w:lvlText w:val="%2."/>
      <w:lvlJc w:val="left"/>
      <w:pPr>
        <w:ind w:left="3284" w:hanging="360"/>
      </w:pPr>
    </w:lvl>
    <w:lvl w:ilvl="2" w:tplc="0419001B" w:tentative="1">
      <w:start w:val="1"/>
      <w:numFmt w:val="lowerRoman"/>
      <w:lvlText w:val="%3."/>
      <w:lvlJc w:val="right"/>
      <w:pPr>
        <w:ind w:left="4004" w:hanging="180"/>
      </w:pPr>
    </w:lvl>
    <w:lvl w:ilvl="3" w:tplc="0419000F" w:tentative="1">
      <w:start w:val="1"/>
      <w:numFmt w:val="decimal"/>
      <w:lvlText w:val="%4."/>
      <w:lvlJc w:val="left"/>
      <w:pPr>
        <w:ind w:left="4724" w:hanging="360"/>
      </w:pPr>
    </w:lvl>
    <w:lvl w:ilvl="4" w:tplc="04190019" w:tentative="1">
      <w:start w:val="1"/>
      <w:numFmt w:val="lowerLetter"/>
      <w:lvlText w:val="%5."/>
      <w:lvlJc w:val="left"/>
      <w:pPr>
        <w:ind w:left="5444" w:hanging="360"/>
      </w:pPr>
    </w:lvl>
    <w:lvl w:ilvl="5" w:tplc="0419001B" w:tentative="1">
      <w:start w:val="1"/>
      <w:numFmt w:val="lowerRoman"/>
      <w:lvlText w:val="%6."/>
      <w:lvlJc w:val="right"/>
      <w:pPr>
        <w:ind w:left="6164" w:hanging="180"/>
      </w:pPr>
    </w:lvl>
    <w:lvl w:ilvl="6" w:tplc="0419000F" w:tentative="1">
      <w:start w:val="1"/>
      <w:numFmt w:val="decimal"/>
      <w:lvlText w:val="%7."/>
      <w:lvlJc w:val="left"/>
      <w:pPr>
        <w:ind w:left="6884" w:hanging="360"/>
      </w:pPr>
    </w:lvl>
    <w:lvl w:ilvl="7" w:tplc="04190019" w:tentative="1">
      <w:start w:val="1"/>
      <w:numFmt w:val="lowerLetter"/>
      <w:lvlText w:val="%8."/>
      <w:lvlJc w:val="left"/>
      <w:pPr>
        <w:ind w:left="7604" w:hanging="360"/>
      </w:pPr>
    </w:lvl>
    <w:lvl w:ilvl="8" w:tplc="0419001B" w:tentative="1">
      <w:start w:val="1"/>
      <w:numFmt w:val="lowerRoman"/>
      <w:lvlText w:val="%9."/>
      <w:lvlJc w:val="right"/>
      <w:pPr>
        <w:ind w:left="8324" w:hanging="180"/>
      </w:pPr>
    </w:lvl>
  </w:abstractNum>
  <w:abstractNum w:abstractNumId="73" w15:restartNumberingAfterBreak="0">
    <w:nsid w:val="27C16173"/>
    <w:multiLevelType w:val="hybridMultilevel"/>
    <w:tmpl w:val="9168DD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282424CE"/>
    <w:multiLevelType w:val="hybridMultilevel"/>
    <w:tmpl w:val="1A4AE43E"/>
    <w:lvl w:ilvl="0" w:tplc="AD9E08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287D700E"/>
    <w:multiLevelType w:val="hybridMultilevel"/>
    <w:tmpl w:val="3FF402F0"/>
    <w:lvl w:ilvl="0" w:tplc="4FF4AF56">
      <w:start w:val="1"/>
      <w:numFmt w:val="bullet"/>
      <w:lvlText w:val="­"/>
      <w:lvlJc w:val="left"/>
      <w:pPr>
        <w:ind w:left="2160" w:hanging="360"/>
      </w:pPr>
      <w:rPr>
        <w:rFonts w:ascii="Courier New" w:hAnsi="Courier New" w:hint="default"/>
      </w:rPr>
    </w:lvl>
    <w:lvl w:ilvl="1" w:tplc="04190019">
      <w:start w:val="1"/>
      <w:numFmt w:val="lowerLetter"/>
      <w:lvlText w:val="%2."/>
      <w:lvlJc w:val="left"/>
      <w:pPr>
        <w:ind w:left="1440" w:hanging="360"/>
      </w:pPr>
    </w:lvl>
    <w:lvl w:ilvl="2" w:tplc="5CCA2FC4">
      <w:start w:val="1"/>
      <w:numFmt w:val="decimal"/>
      <w:lvlText w:val="4.%3."/>
      <w:lvlJc w:val="left"/>
      <w:pPr>
        <w:ind w:left="2160" w:hanging="180"/>
      </w:pPr>
      <w:rPr>
        <w:rFonts w:hint="default"/>
        <w:b w:val="0"/>
      </w:rPr>
    </w:lvl>
    <w:lvl w:ilvl="3" w:tplc="C964A196">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8C82944"/>
    <w:multiLevelType w:val="multilevel"/>
    <w:tmpl w:val="AE4C3CB0"/>
    <w:lvl w:ilvl="0">
      <w:start w:val="2"/>
      <w:numFmt w:val="decimal"/>
      <w:lvlText w:val="%1"/>
      <w:lvlJc w:val="left"/>
      <w:pPr>
        <w:ind w:left="626" w:hanging="626"/>
      </w:pPr>
      <w:rPr>
        <w:rFonts w:hint="default"/>
      </w:rPr>
    </w:lvl>
    <w:lvl w:ilvl="1">
      <w:start w:val="12"/>
      <w:numFmt w:val="decimal"/>
      <w:lvlText w:val="%1.%2"/>
      <w:lvlJc w:val="left"/>
      <w:pPr>
        <w:ind w:left="626" w:hanging="62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9EC73CE"/>
    <w:multiLevelType w:val="hybridMultilevel"/>
    <w:tmpl w:val="D87C847A"/>
    <w:lvl w:ilvl="0" w:tplc="38CEA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2A2E56BB"/>
    <w:multiLevelType w:val="hybridMultilevel"/>
    <w:tmpl w:val="FCA28A3C"/>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79" w15:restartNumberingAfterBreak="0">
    <w:nsid w:val="2A967762"/>
    <w:multiLevelType w:val="multilevel"/>
    <w:tmpl w:val="8FBC942A"/>
    <w:lvl w:ilvl="0">
      <w:start w:val="1"/>
      <w:numFmt w:val="bullet"/>
      <w:lvlText w:val="­"/>
      <w:lvlJc w:val="left"/>
      <w:pPr>
        <w:ind w:left="360" w:hanging="360"/>
      </w:pPr>
      <w:rPr>
        <w:rFonts w:ascii="Courier New" w:hAnsi="Courier New" w:hint="default"/>
        <w:b/>
      </w:rPr>
    </w:lvl>
    <w:lvl w:ilvl="1">
      <w:start w:val="1"/>
      <w:numFmt w:val="decimal"/>
      <w:lvlText w:val="%1.%2."/>
      <w:lvlJc w:val="left"/>
      <w:pPr>
        <w:ind w:left="4258" w:hanging="360"/>
      </w:pPr>
      <w:rPr>
        <w:rFonts w:hint="default"/>
        <w:b w:val="0"/>
        <w:i w:val="0"/>
      </w:rPr>
    </w:lvl>
    <w:lvl w:ilvl="2">
      <w:start w:val="1"/>
      <w:numFmt w:val="decimal"/>
      <w:lvlText w:val="%1.%2.%3."/>
      <w:lvlJc w:val="left"/>
      <w:pPr>
        <w:ind w:left="6675" w:hanging="720"/>
      </w:pPr>
      <w:rPr>
        <w:rFonts w:hint="default"/>
        <w:i w:val="0"/>
      </w:rPr>
    </w:lvl>
    <w:lvl w:ilvl="3">
      <w:start w:val="1"/>
      <w:numFmt w:val="decimal"/>
      <w:lvlText w:val="%1.%2.%3.%4."/>
      <w:lvlJc w:val="left"/>
      <w:pPr>
        <w:ind w:left="720" w:hanging="720"/>
      </w:pPr>
      <w:rPr>
        <w:rFonts w:hint="default"/>
        <w:b w:val="0"/>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80" w15:restartNumberingAfterBreak="0">
    <w:nsid w:val="2ADB430F"/>
    <w:multiLevelType w:val="hybridMultilevel"/>
    <w:tmpl w:val="1B02625A"/>
    <w:lvl w:ilvl="0" w:tplc="BD04F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2B3245AD"/>
    <w:multiLevelType w:val="multilevel"/>
    <w:tmpl w:val="9E4C401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233"/>
        </w:tabs>
        <w:ind w:left="4233" w:hanging="405"/>
      </w:pPr>
      <w:rPr>
        <w:rFonts w:hint="default"/>
        <w:b/>
        <w:strike w:val="0"/>
        <w:dstrike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2BDB3A03"/>
    <w:multiLevelType w:val="hybridMultilevel"/>
    <w:tmpl w:val="FE88398A"/>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04190001">
      <w:start w:val="1"/>
      <w:numFmt w:val="bullet"/>
      <w:lvlText w:val=""/>
      <w:lvlJc w:val="left"/>
      <w:pPr>
        <w:ind w:left="2160" w:hanging="180"/>
      </w:pPr>
      <w:rPr>
        <w:rFonts w:ascii="Symbol" w:hAnsi="Symbol" w:hint="default"/>
      </w:rPr>
    </w:lvl>
    <w:lvl w:ilvl="3" w:tplc="E1E25276">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15:restartNumberingAfterBreak="0">
    <w:nsid w:val="2C724C0D"/>
    <w:multiLevelType w:val="hybridMultilevel"/>
    <w:tmpl w:val="006A4C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15:restartNumberingAfterBreak="0">
    <w:nsid w:val="2CE16178"/>
    <w:multiLevelType w:val="multilevel"/>
    <w:tmpl w:val="2868792E"/>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60" w:hanging="1440"/>
      </w:pPr>
      <w:rPr>
        <w:rFonts w:hint="default"/>
      </w:rPr>
    </w:lvl>
  </w:abstractNum>
  <w:abstractNum w:abstractNumId="85" w15:restartNumberingAfterBreak="0">
    <w:nsid w:val="2CED4CCD"/>
    <w:multiLevelType w:val="hybridMultilevel"/>
    <w:tmpl w:val="185853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2DDF0F67"/>
    <w:multiLevelType w:val="multilevel"/>
    <w:tmpl w:val="38F8D6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2E99612E"/>
    <w:multiLevelType w:val="hybridMultilevel"/>
    <w:tmpl w:val="F0404942"/>
    <w:lvl w:ilvl="0" w:tplc="4FF4AF56">
      <w:start w:val="1"/>
      <w:numFmt w:val="bullet"/>
      <w:lvlText w:val="­"/>
      <w:lvlJc w:val="left"/>
      <w:pPr>
        <w:ind w:left="1125" w:hanging="360"/>
      </w:pPr>
      <w:rPr>
        <w:rFonts w:ascii="Courier New" w:hAnsi="Courier New"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88" w15:restartNumberingAfterBreak="0">
    <w:nsid w:val="2EF651BD"/>
    <w:multiLevelType w:val="multilevel"/>
    <w:tmpl w:val="93D834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2F3A7F68"/>
    <w:multiLevelType w:val="hybridMultilevel"/>
    <w:tmpl w:val="3FB80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2FEA6164"/>
    <w:multiLevelType w:val="multilevel"/>
    <w:tmpl w:val="3258A6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00B46F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08925A3"/>
    <w:multiLevelType w:val="hybridMultilevel"/>
    <w:tmpl w:val="3B42CAD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3" w15:restartNumberingAfterBreak="0">
    <w:nsid w:val="30E61FB7"/>
    <w:multiLevelType w:val="multilevel"/>
    <w:tmpl w:val="0BDAE60C"/>
    <w:lvl w:ilvl="0">
      <w:start w:val="5"/>
      <w:numFmt w:val="decimal"/>
      <w:lvlText w:val="%1."/>
      <w:lvlJc w:val="left"/>
      <w:pPr>
        <w:tabs>
          <w:tab w:val="num" w:pos="360"/>
        </w:tabs>
        <w:ind w:left="360" w:hanging="360"/>
      </w:pPr>
      <w:rPr>
        <w:rFonts w:hint="default"/>
      </w:rPr>
    </w:lvl>
    <w:lvl w:ilvl="1">
      <w:start w:val="1"/>
      <w:numFmt w:val="decimal"/>
      <w:lvlText w:val="6.3.%2."/>
      <w:lvlJc w:val="left"/>
      <w:pPr>
        <w:tabs>
          <w:tab w:val="num" w:pos="644"/>
        </w:tabs>
        <w:ind w:left="644"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3163715C"/>
    <w:multiLevelType w:val="multilevel"/>
    <w:tmpl w:val="2D7C65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31AB2231"/>
    <w:multiLevelType w:val="multilevel"/>
    <w:tmpl w:val="2D7C65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31D338A5"/>
    <w:multiLevelType w:val="hybridMultilevel"/>
    <w:tmpl w:val="72F6BF34"/>
    <w:lvl w:ilvl="0" w:tplc="589A7BEC">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1E7278A"/>
    <w:multiLevelType w:val="hybridMultilevel"/>
    <w:tmpl w:val="29121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15:restartNumberingAfterBreak="0">
    <w:nsid w:val="32C15505"/>
    <w:multiLevelType w:val="hybridMultilevel"/>
    <w:tmpl w:val="E5EC2C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330E58F2"/>
    <w:multiLevelType w:val="multilevel"/>
    <w:tmpl w:val="EC06302C"/>
    <w:lvl w:ilvl="0">
      <w:start w:val="1"/>
      <w:numFmt w:val="bullet"/>
      <w:lvlText w:val=""/>
      <w:lvlJc w:val="left"/>
      <w:pPr>
        <w:ind w:left="360" w:hanging="360"/>
      </w:pPr>
      <w:rPr>
        <w:rFonts w:ascii="Symbol" w:hAnsi="Symbol" w:hint="default"/>
        <w:b/>
      </w:rPr>
    </w:lvl>
    <w:lvl w:ilvl="1">
      <w:start w:val="1"/>
      <w:numFmt w:val="decimal"/>
      <w:lvlText w:val="%1.%2."/>
      <w:lvlJc w:val="left"/>
      <w:pPr>
        <w:ind w:left="4258" w:hanging="360"/>
      </w:pPr>
      <w:rPr>
        <w:rFonts w:hint="default"/>
        <w:b w:val="0"/>
        <w:i w:val="0"/>
      </w:rPr>
    </w:lvl>
    <w:lvl w:ilvl="2">
      <w:start w:val="1"/>
      <w:numFmt w:val="decimal"/>
      <w:lvlText w:val="%1.%2.%3."/>
      <w:lvlJc w:val="left"/>
      <w:pPr>
        <w:ind w:left="1855" w:hanging="720"/>
      </w:pPr>
      <w:rPr>
        <w:rFonts w:hint="default"/>
        <w:i w:val="0"/>
      </w:rPr>
    </w:lvl>
    <w:lvl w:ilvl="3">
      <w:start w:val="1"/>
      <w:numFmt w:val="decimal"/>
      <w:lvlText w:val="%1.%2.%3.%4."/>
      <w:lvlJc w:val="left"/>
      <w:pPr>
        <w:ind w:left="720" w:hanging="720"/>
      </w:pPr>
      <w:rPr>
        <w:rFonts w:hint="default"/>
        <w:b w:val="0"/>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100" w15:restartNumberingAfterBreak="0">
    <w:nsid w:val="33243667"/>
    <w:multiLevelType w:val="hybridMultilevel"/>
    <w:tmpl w:val="81D4FFD4"/>
    <w:lvl w:ilvl="0" w:tplc="41780F4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33451F1B"/>
    <w:multiLevelType w:val="hybridMultilevel"/>
    <w:tmpl w:val="00EEED52"/>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02" w15:restartNumberingAfterBreak="0">
    <w:nsid w:val="336F551A"/>
    <w:multiLevelType w:val="hybridMultilevel"/>
    <w:tmpl w:val="7ECA7940"/>
    <w:lvl w:ilvl="0" w:tplc="F65E3E40">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03" w15:restartNumberingAfterBreak="0">
    <w:nsid w:val="33EE6CFF"/>
    <w:multiLevelType w:val="hybridMultilevel"/>
    <w:tmpl w:val="900E0798"/>
    <w:lvl w:ilvl="0" w:tplc="021C500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4FC5957"/>
    <w:multiLevelType w:val="multilevel"/>
    <w:tmpl w:val="631A4A9E"/>
    <w:lvl w:ilvl="0">
      <w:start w:val="7"/>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71"/>
        </w:tabs>
        <w:ind w:left="1571"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05" w15:restartNumberingAfterBreak="0">
    <w:nsid w:val="365104F0"/>
    <w:multiLevelType w:val="hybridMultilevel"/>
    <w:tmpl w:val="1062FBEC"/>
    <w:lvl w:ilvl="0" w:tplc="6F160A16">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372252E3"/>
    <w:multiLevelType w:val="hybridMultilevel"/>
    <w:tmpl w:val="39643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98A24E8"/>
    <w:multiLevelType w:val="multilevel"/>
    <w:tmpl w:val="1920448C"/>
    <w:lvl w:ilvl="0">
      <w:start w:val="2"/>
      <w:numFmt w:val="decimal"/>
      <w:lvlText w:val="%1."/>
      <w:lvlJc w:val="left"/>
      <w:pPr>
        <w:ind w:left="405" w:hanging="405"/>
      </w:pPr>
    </w:lvl>
    <w:lvl w:ilvl="1">
      <w:start w:val="17"/>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8" w15:restartNumberingAfterBreak="0">
    <w:nsid w:val="39BC22B1"/>
    <w:multiLevelType w:val="hybridMultilevel"/>
    <w:tmpl w:val="0C1E2508"/>
    <w:lvl w:ilvl="0" w:tplc="77ACA51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3AD83BF3"/>
    <w:multiLevelType w:val="multilevel"/>
    <w:tmpl w:val="665A2A5A"/>
    <w:lvl w:ilvl="0">
      <w:start w:val="4"/>
      <w:numFmt w:val="decimal"/>
      <w:lvlText w:val="%1."/>
      <w:lvlJc w:val="left"/>
      <w:pPr>
        <w:ind w:left="360" w:hanging="360"/>
      </w:pPr>
      <w:rPr>
        <w:rFonts w:hint="default"/>
        <w:b/>
      </w:rPr>
    </w:lvl>
    <w:lvl w:ilvl="1">
      <w:start w:val="1"/>
      <w:numFmt w:val="decimal"/>
      <w:lvlText w:val="%1.%2."/>
      <w:lvlJc w:val="left"/>
      <w:pPr>
        <w:ind w:left="4258" w:hanging="360"/>
      </w:pPr>
      <w:rPr>
        <w:rFonts w:hint="default"/>
        <w:b w:val="0"/>
        <w:i w:val="0"/>
      </w:rPr>
    </w:lvl>
    <w:lvl w:ilvl="2">
      <w:start w:val="1"/>
      <w:numFmt w:val="decimal"/>
      <w:lvlText w:val="%1.%2.%3."/>
      <w:lvlJc w:val="left"/>
      <w:pPr>
        <w:ind w:left="6675" w:hanging="720"/>
      </w:pPr>
      <w:rPr>
        <w:rFonts w:hint="default"/>
        <w:i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110" w15:restartNumberingAfterBreak="0">
    <w:nsid w:val="3AF45422"/>
    <w:multiLevelType w:val="hybridMultilevel"/>
    <w:tmpl w:val="DAE04366"/>
    <w:lvl w:ilvl="0" w:tplc="9A9E2F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1" w15:restartNumberingAfterBreak="0">
    <w:nsid w:val="3B420D9E"/>
    <w:multiLevelType w:val="multilevel"/>
    <w:tmpl w:val="FBC68550"/>
    <w:lvl w:ilvl="0">
      <w:start w:val="4"/>
      <w:numFmt w:val="decimal"/>
      <w:lvlText w:val="%1."/>
      <w:lvlJc w:val="left"/>
      <w:pPr>
        <w:ind w:left="750" w:hanging="750"/>
      </w:pPr>
      <w:rPr>
        <w:rFonts w:hint="default"/>
      </w:rPr>
    </w:lvl>
    <w:lvl w:ilvl="1">
      <w:start w:val="3"/>
      <w:numFmt w:val="decimal"/>
      <w:lvlText w:val="%1.%2."/>
      <w:lvlJc w:val="left"/>
      <w:pPr>
        <w:ind w:left="750" w:hanging="750"/>
      </w:pPr>
      <w:rPr>
        <w:rFonts w:hint="default"/>
        <w:b/>
      </w:rPr>
    </w:lvl>
    <w:lvl w:ilvl="2">
      <w:start w:val="1"/>
      <w:numFmt w:val="decimal"/>
      <w:lvlText w:val="%1.%2.%3."/>
      <w:lvlJc w:val="left"/>
      <w:pPr>
        <w:ind w:left="3586" w:hanging="750"/>
      </w:pPr>
      <w:rPr>
        <w:rFonts w:hint="default"/>
      </w:rPr>
    </w:lvl>
    <w:lvl w:ilvl="3">
      <w:start w:val="1"/>
      <w:numFmt w:val="decimal"/>
      <w:lvlText w:val="%1.%2.%3.%4."/>
      <w:lvlJc w:val="left"/>
      <w:pPr>
        <w:ind w:left="750" w:hanging="750"/>
      </w:pPr>
      <w:rPr>
        <w:rFonts w:hint="default"/>
      </w:rPr>
    </w:lvl>
    <w:lvl w:ilvl="4">
      <w:start w:val="4"/>
      <w:numFmt w:val="decimal"/>
      <w:lvlText w:val="%1.%2.%3.%4.%5."/>
      <w:lvlJc w:val="left"/>
      <w:pPr>
        <w:ind w:left="320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3B4326AB"/>
    <w:multiLevelType w:val="multilevel"/>
    <w:tmpl w:val="6254C16A"/>
    <w:lvl w:ilvl="0">
      <w:start w:val="7"/>
      <w:numFmt w:val="decimal"/>
      <w:lvlText w:val="%1."/>
      <w:lvlJc w:val="left"/>
      <w:pPr>
        <w:ind w:left="540" w:hanging="540"/>
      </w:pPr>
      <w:rPr>
        <w:rFonts w:ascii="Times New Roman" w:hAnsi="Times New Roman" w:cs="Times New Roman" w:hint="default"/>
      </w:rPr>
    </w:lvl>
    <w:lvl w:ilvl="1">
      <w:start w:val="1"/>
      <w:numFmt w:val="decimal"/>
      <w:lvlText w:val="%1.%2."/>
      <w:lvlJc w:val="left"/>
      <w:pPr>
        <w:ind w:left="446" w:hanging="540"/>
      </w:pPr>
      <w:rPr>
        <w:rFonts w:ascii="Times New Roman" w:hAnsi="Times New Roman" w:cs="Times New Roman" w:hint="default"/>
      </w:rPr>
    </w:lvl>
    <w:lvl w:ilvl="2">
      <w:start w:val="1"/>
      <w:numFmt w:val="decimal"/>
      <w:lvlText w:val="%1.%2.%3."/>
      <w:lvlJc w:val="left"/>
      <w:pPr>
        <w:ind w:left="532" w:hanging="720"/>
      </w:pPr>
      <w:rPr>
        <w:rFonts w:ascii="Times New Roman" w:hAnsi="Times New Roman" w:cs="Times New Roman" w:hint="default"/>
      </w:rPr>
    </w:lvl>
    <w:lvl w:ilvl="3">
      <w:start w:val="1"/>
      <w:numFmt w:val="decimal"/>
      <w:lvlText w:val="%1.%2.%3.%4."/>
      <w:lvlJc w:val="left"/>
      <w:pPr>
        <w:ind w:left="438" w:hanging="720"/>
      </w:pPr>
      <w:rPr>
        <w:rFonts w:ascii="Times New Roman" w:hAnsi="Times New Roman" w:cs="Times New Roman" w:hint="default"/>
      </w:rPr>
    </w:lvl>
    <w:lvl w:ilvl="4">
      <w:start w:val="1"/>
      <w:numFmt w:val="decimal"/>
      <w:lvlText w:val="%1.%2.%3.%4.%5."/>
      <w:lvlJc w:val="left"/>
      <w:pPr>
        <w:ind w:left="704" w:hanging="1080"/>
      </w:pPr>
      <w:rPr>
        <w:rFonts w:ascii="Times New Roman" w:hAnsi="Times New Roman" w:cs="Times New Roman" w:hint="default"/>
      </w:rPr>
    </w:lvl>
    <w:lvl w:ilvl="5">
      <w:start w:val="1"/>
      <w:numFmt w:val="decimal"/>
      <w:lvlText w:val="%1.%2.%3.%4.%5.%6."/>
      <w:lvlJc w:val="left"/>
      <w:pPr>
        <w:ind w:left="610" w:hanging="1080"/>
      </w:pPr>
      <w:rPr>
        <w:rFonts w:ascii="Times New Roman" w:hAnsi="Times New Roman" w:cs="Times New Roman" w:hint="default"/>
      </w:rPr>
    </w:lvl>
    <w:lvl w:ilvl="6">
      <w:start w:val="1"/>
      <w:numFmt w:val="decimal"/>
      <w:lvlText w:val="%1.%2.%3.%4.%5.%6.%7."/>
      <w:lvlJc w:val="left"/>
      <w:pPr>
        <w:ind w:left="876" w:hanging="1440"/>
      </w:pPr>
      <w:rPr>
        <w:rFonts w:ascii="Times New Roman" w:hAnsi="Times New Roman" w:cs="Times New Roman" w:hint="default"/>
      </w:rPr>
    </w:lvl>
    <w:lvl w:ilvl="7">
      <w:start w:val="1"/>
      <w:numFmt w:val="decimal"/>
      <w:lvlText w:val="%1.%2.%3.%4.%5.%6.%7.%8."/>
      <w:lvlJc w:val="left"/>
      <w:pPr>
        <w:ind w:left="782" w:hanging="1440"/>
      </w:pPr>
      <w:rPr>
        <w:rFonts w:ascii="Times New Roman" w:hAnsi="Times New Roman" w:cs="Times New Roman" w:hint="default"/>
      </w:rPr>
    </w:lvl>
    <w:lvl w:ilvl="8">
      <w:start w:val="1"/>
      <w:numFmt w:val="decimal"/>
      <w:lvlText w:val="%1.%2.%3.%4.%5.%6.%7.%8.%9."/>
      <w:lvlJc w:val="left"/>
      <w:pPr>
        <w:ind w:left="1048" w:hanging="1800"/>
      </w:pPr>
      <w:rPr>
        <w:rFonts w:ascii="Times New Roman" w:hAnsi="Times New Roman" w:cs="Times New Roman" w:hint="default"/>
      </w:rPr>
    </w:lvl>
  </w:abstractNum>
  <w:abstractNum w:abstractNumId="113" w15:restartNumberingAfterBreak="0">
    <w:nsid w:val="3B8E0945"/>
    <w:multiLevelType w:val="hybridMultilevel"/>
    <w:tmpl w:val="1D4EC322"/>
    <w:lvl w:ilvl="0" w:tplc="6F9AC1F2">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3CDB5389"/>
    <w:multiLevelType w:val="hybridMultilevel"/>
    <w:tmpl w:val="FC0ACFEE"/>
    <w:lvl w:ilvl="0" w:tplc="41780F4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3DF236C5"/>
    <w:multiLevelType w:val="hybridMultilevel"/>
    <w:tmpl w:val="A15E1024"/>
    <w:lvl w:ilvl="0" w:tplc="F65E3E40">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16" w15:restartNumberingAfterBreak="0">
    <w:nsid w:val="3EAA5064"/>
    <w:multiLevelType w:val="hybridMultilevel"/>
    <w:tmpl w:val="B7362B52"/>
    <w:lvl w:ilvl="0" w:tplc="857A219A">
      <w:start w:val="5"/>
      <w:numFmt w:val="decimal"/>
      <w:lvlText w:val="6.4.%1"/>
      <w:lvlJc w:val="left"/>
      <w:pPr>
        <w:ind w:left="720" w:hanging="360"/>
      </w:pPr>
      <w:rPr>
        <w:rFonts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14960E3"/>
    <w:multiLevelType w:val="hybridMultilevel"/>
    <w:tmpl w:val="5A8C2672"/>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18" w15:restartNumberingAfterBreak="0">
    <w:nsid w:val="416A358F"/>
    <w:multiLevelType w:val="multilevel"/>
    <w:tmpl w:val="1F6CC8AC"/>
    <w:lvl w:ilvl="0">
      <w:start w:val="4"/>
      <w:numFmt w:val="decimal"/>
      <w:lvlText w:val="%1."/>
      <w:lvlJc w:val="left"/>
      <w:pPr>
        <w:ind w:left="450" w:hanging="450"/>
      </w:pPr>
      <w:rPr>
        <w:rFonts w:hint="default"/>
      </w:rPr>
    </w:lvl>
    <w:lvl w:ilvl="1">
      <w:start w:val="2"/>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9" w15:restartNumberingAfterBreak="0">
    <w:nsid w:val="41FB0955"/>
    <w:multiLevelType w:val="hybridMultilevel"/>
    <w:tmpl w:val="42A87554"/>
    <w:lvl w:ilvl="0" w:tplc="086681B2">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3AD137F"/>
    <w:multiLevelType w:val="hybridMultilevel"/>
    <w:tmpl w:val="469A1490"/>
    <w:lvl w:ilvl="0" w:tplc="A686E068">
      <w:start w:val="1"/>
      <w:numFmt w:val="bullet"/>
      <w:lvlText w:val="–"/>
      <w:lvlJc w:val="left"/>
      <w:pPr>
        <w:tabs>
          <w:tab w:val="num" w:pos="1080"/>
        </w:tabs>
        <w:ind w:left="1080" w:hanging="360"/>
      </w:pPr>
      <w:rPr>
        <w:rFonts w:ascii="Times New Roman" w:hAnsi="Times New Roman"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tentative="1">
      <w:start w:val="1"/>
      <w:numFmt w:val="bullet"/>
      <w:lvlText w:val=""/>
      <w:lvlJc w:val="left"/>
      <w:pPr>
        <w:tabs>
          <w:tab w:val="num" w:pos="900"/>
        </w:tabs>
        <w:ind w:left="900" w:hanging="360"/>
      </w:pPr>
      <w:rPr>
        <w:rFonts w:ascii="Wingdings" w:hAnsi="Wingdings" w:hint="default"/>
      </w:rPr>
    </w:lvl>
    <w:lvl w:ilvl="3" w:tplc="04190001" w:tentative="1">
      <w:start w:val="1"/>
      <w:numFmt w:val="bullet"/>
      <w:lvlText w:val=""/>
      <w:lvlJc w:val="left"/>
      <w:pPr>
        <w:tabs>
          <w:tab w:val="num" w:pos="1620"/>
        </w:tabs>
        <w:ind w:left="1620" w:hanging="360"/>
      </w:pPr>
      <w:rPr>
        <w:rFonts w:ascii="Symbol" w:hAnsi="Symbol" w:hint="default"/>
      </w:rPr>
    </w:lvl>
    <w:lvl w:ilvl="4" w:tplc="04190003" w:tentative="1">
      <w:start w:val="1"/>
      <w:numFmt w:val="bullet"/>
      <w:lvlText w:val="o"/>
      <w:lvlJc w:val="left"/>
      <w:pPr>
        <w:tabs>
          <w:tab w:val="num" w:pos="2340"/>
        </w:tabs>
        <w:ind w:left="2340" w:hanging="360"/>
      </w:pPr>
      <w:rPr>
        <w:rFonts w:ascii="Courier New" w:hAnsi="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121" w15:restartNumberingAfterBreak="0">
    <w:nsid w:val="44140241"/>
    <w:multiLevelType w:val="multilevel"/>
    <w:tmpl w:val="8FBC942A"/>
    <w:lvl w:ilvl="0">
      <w:start w:val="1"/>
      <w:numFmt w:val="bullet"/>
      <w:lvlText w:val="­"/>
      <w:lvlJc w:val="left"/>
      <w:pPr>
        <w:ind w:left="360" w:hanging="360"/>
      </w:pPr>
      <w:rPr>
        <w:rFonts w:ascii="Courier New" w:hAnsi="Courier New" w:hint="default"/>
        <w:b/>
      </w:rPr>
    </w:lvl>
    <w:lvl w:ilvl="1">
      <w:start w:val="1"/>
      <w:numFmt w:val="decimal"/>
      <w:lvlText w:val="%1.%2."/>
      <w:lvlJc w:val="left"/>
      <w:pPr>
        <w:ind w:left="4258" w:hanging="360"/>
      </w:pPr>
      <w:rPr>
        <w:rFonts w:hint="default"/>
        <w:b w:val="0"/>
        <w:i w:val="0"/>
      </w:rPr>
    </w:lvl>
    <w:lvl w:ilvl="2">
      <w:start w:val="1"/>
      <w:numFmt w:val="decimal"/>
      <w:lvlText w:val="%1.%2.%3."/>
      <w:lvlJc w:val="left"/>
      <w:pPr>
        <w:ind w:left="6675" w:hanging="720"/>
      </w:pPr>
      <w:rPr>
        <w:rFonts w:hint="default"/>
        <w:i w:val="0"/>
      </w:rPr>
    </w:lvl>
    <w:lvl w:ilvl="3">
      <w:start w:val="1"/>
      <w:numFmt w:val="decimal"/>
      <w:lvlText w:val="%1.%2.%3.%4."/>
      <w:lvlJc w:val="left"/>
      <w:pPr>
        <w:ind w:left="720" w:hanging="720"/>
      </w:pPr>
      <w:rPr>
        <w:rFonts w:hint="default"/>
        <w:b w:val="0"/>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122" w15:restartNumberingAfterBreak="0">
    <w:nsid w:val="443E418C"/>
    <w:multiLevelType w:val="hybridMultilevel"/>
    <w:tmpl w:val="8D289E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4D57401"/>
    <w:multiLevelType w:val="hybridMultilevel"/>
    <w:tmpl w:val="23387264"/>
    <w:lvl w:ilvl="0" w:tplc="F670E89E">
      <w:start w:val="5"/>
      <w:numFmt w:val="decimal"/>
      <w:lvlText w:val="2.%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4D604DA"/>
    <w:multiLevelType w:val="multilevel"/>
    <w:tmpl w:val="939E7CE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5" w15:restartNumberingAfterBreak="0">
    <w:nsid w:val="44E42359"/>
    <w:multiLevelType w:val="hybridMultilevel"/>
    <w:tmpl w:val="8D383064"/>
    <w:lvl w:ilvl="0" w:tplc="D7883BD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457A2297"/>
    <w:multiLevelType w:val="hybridMultilevel"/>
    <w:tmpl w:val="5CDCE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58548FB"/>
    <w:multiLevelType w:val="multilevel"/>
    <w:tmpl w:val="2D7C65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45CC73BE"/>
    <w:multiLevelType w:val="hybridMultilevel"/>
    <w:tmpl w:val="262CE8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15:restartNumberingAfterBreak="0">
    <w:nsid w:val="45E762C7"/>
    <w:multiLevelType w:val="hybridMultilevel"/>
    <w:tmpl w:val="8D78B4B0"/>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30" w15:restartNumberingAfterBreak="0">
    <w:nsid w:val="45F3421B"/>
    <w:multiLevelType w:val="hybridMultilevel"/>
    <w:tmpl w:val="B310FF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45F63C98"/>
    <w:multiLevelType w:val="multilevel"/>
    <w:tmpl w:val="CC22AABA"/>
    <w:lvl w:ilvl="0">
      <w:start w:val="6"/>
      <w:numFmt w:val="decimal"/>
      <w:lvlText w:val="%1."/>
      <w:lvlJc w:val="left"/>
      <w:pPr>
        <w:ind w:left="360" w:hanging="360"/>
      </w:pPr>
      <w:rPr>
        <w:rFonts w:eastAsia="Arial Unicode MS" w:cs="Arial Unicode MS" w:hint="default"/>
        <w:b w:val="0"/>
        <w:color w:val="000000"/>
      </w:rPr>
    </w:lvl>
    <w:lvl w:ilvl="1">
      <w:start w:val="1"/>
      <w:numFmt w:val="decimal"/>
      <w:lvlText w:val="%1.%2."/>
      <w:lvlJc w:val="left"/>
      <w:pPr>
        <w:ind w:left="1287" w:hanging="360"/>
      </w:pPr>
      <w:rPr>
        <w:rFonts w:eastAsia="Arial Unicode MS" w:cs="Arial Unicode MS" w:hint="default"/>
        <w:b w:val="0"/>
        <w:color w:val="000000"/>
      </w:rPr>
    </w:lvl>
    <w:lvl w:ilvl="2">
      <w:start w:val="1"/>
      <w:numFmt w:val="decimal"/>
      <w:lvlText w:val="%1.%2.%3."/>
      <w:lvlJc w:val="left"/>
      <w:pPr>
        <w:ind w:left="2574" w:hanging="720"/>
      </w:pPr>
      <w:rPr>
        <w:rFonts w:eastAsia="Arial Unicode MS" w:cs="Arial Unicode MS" w:hint="default"/>
        <w:b w:val="0"/>
        <w:color w:val="000000"/>
      </w:rPr>
    </w:lvl>
    <w:lvl w:ilvl="3">
      <w:start w:val="1"/>
      <w:numFmt w:val="decimal"/>
      <w:lvlText w:val="%1.%2.%3.%4."/>
      <w:lvlJc w:val="left"/>
      <w:pPr>
        <w:ind w:left="3501" w:hanging="720"/>
      </w:pPr>
      <w:rPr>
        <w:rFonts w:eastAsia="Arial Unicode MS" w:cs="Arial Unicode MS" w:hint="default"/>
        <w:b w:val="0"/>
        <w:color w:val="000000"/>
      </w:rPr>
    </w:lvl>
    <w:lvl w:ilvl="4">
      <w:start w:val="1"/>
      <w:numFmt w:val="decimal"/>
      <w:lvlText w:val="%1.%2.%3.%4.%5."/>
      <w:lvlJc w:val="left"/>
      <w:pPr>
        <w:ind w:left="4788" w:hanging="1080"/>
      </w:pPr>
      <w:rPr>
        <w:rFonts w:eastAsia="Arial Unicode MS" w:cs="Arial Unicode MS" w:hint="default"/>
        <w:b w:val="0"/>
        <w:color w:val="000000"/>
      </w:rPr>
    </w:lvl>
    <w:lvl w:ilvl="5">
      <w:start w:val="1"/>
      <w:numFmt w:val="decimal"/>
      <w:lvlText w:val="%1.%2.%3.%4.%5.%6."/>
      <w:lvlJc w:val="left"/>
      <w:pPr>
        <w:ind w:left="5715" w:hanging="1080"/>
      </w:pPr>
      <w:rPr>
        <w:rFonts w:eastAsia="Arial Unicode MS" w:cs="Arial Unicode MS" w:hint="default"/>
        <w:b w:val="0"/>
        <w:color w:val="000000"/>
      </w:rPr>
    </w:lvl>
    <w:lvl w:ilvl="6">
      <w:start w:val="1"/>
      <w:numFmt w:val="decimal"/>
      <w:lvlText w:val="%1.%2.%3.%4.%5.%6.%7."/>
      <w:lvlJc w:val="left"/>
      <w:pPr>
        <w:ind w:left="6642" w:hanging="1080"/>
      </w:pPr>
      <w:rPr>
        <w:rFonts w:eastAsia="Arial Unicode MS" w:cs="Arial Unicode MS" w:hint="default"/>
        <w:b w:val="0"/>
        <w:color w:val="000000"/>
      </w:rPr>
    </w:lvl>
    <w:lvl w:ilvl="7">
      <w:start w:val="1"/>
      <w:numFmt w:val="decimal"/>
      <w:lvlText w:val="%1.%2.%3.%4.%5.%6.%7.%8."/>
      <w:lvlJc w:val="left"/>
      <w:pPr>
        <w:ind w:left="7929" w:hanging="1440"/>
      </w:pPr>
      <w:rPr>
        <w:rFonts w:eastAsia="Arial Unicode MS" w:cs="Arial Unicode MS" w:hint="default"/>
        <w:b w:val="0"/>
        <w:color w:val="000000"/>
      </w:rPr>
    </w:lvl>
    <w:lvl w:ilvl="8">
      <w:start w:val="1"/>
      <w:numFmt w:val="decimal"/>
      <w:lvlText w:val="%1.%2.%3.%4.%5.%6.%7.%8.%9."/>
      <w:lvlJc w:val="left"/>
      <w:pPr>
        <w:ind w:left="8856" w:hanging="1440"/>
      </w:pPr>
      <w:rPr>
        <w:rFonts w:eastAsia="Arial Unicode MS" w:cs="Arial Unicode MS" w:hint="default"/>
        <w:b w:val="0"/>
        <w:color w:val="000000"/>
      </w:rPr>
    </w:lvl>
  </w:abstractNum>
  <w:abstractNum w:abstractNumId="132" w15:restartNumberingAfterBreak="0">
    <w:nsid w:val="47500D76"/>
    <w:multiLevelType w:val="multilevel"/>
    <w:tmpl w:val="EC06302C"/>
    <w:lvl w:ilvl="0">
      <w:start w:val="1"/>
      <w:numFmt w:val="bullet"/>
      <w:lvlText w:val=""/>
      <w:lvlJc w:val="left"/>
      <w:pPr>
        <w:ind w:left="360" w:hanging="360"/>
      </w:pPr>
      <w:rPr>
        <w:rFonts w:ascii="Symbol" w:hAnsi="Symbol" w:hint="default"/>
        <w:b/>
      </w:rPr>
    </w:lvl>
    <w:lvl w:ilvl="1">
      <w:start w:val="1"/>
      <w:numFmt w:val="decimal"/>
      <w:lvlText w:val="%1.%2."/>
      <w:lvlJc w:val="left"/>
      <w:pPr>
        <w:ind w:left="4258" w:hanging="360"/>
      </w:pPr>
      <w:rPr>
        <w:rFonts w:hint="default"/>
        <w:b w:val="0"/>
        <w:i w:val="0"/>
      </w:rPr>
    </w:lvl>
    <w:lvl w:ilvl="2">
      <w:start w:val="1"/>
      <w:numFmt w:val="decimal"/>
      <w:lvlText w:val="%1.%2.%3."/>
      <w:lvlJc w:val="left"/>
      <w:pPr>
        <w:ind w:left="1855" w:hanging="720"/>
      </w:pPr>
      <w:rPr>
        <w:rFonts w:hint="default"/>
        <w:i w:val="0"/>
      </w:rPr>
    </w:lvl>
    <w:lvl w:ilvl="3">
      <w:start w:val="1"/>
      <w:numFmt w:val="decimal"/>
      <w:lvlText w:val="%1.%2.%3.%4."/>
      <w:lvlJc w:val="left"/>
      <w:pPr>
        <w:ind w:left="720" w:hanging="720"/>
      </w:pPr>
      <w:rPr>
        <w:rFonts w:hint="default"/>
        <w:b w:val="0"/>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133" w15:restartNumberingAfterBreak="0">
    <w:nsid w:val="47DD31A9"/>
    <w:multiLevelType w:val="hybridMultilevel"/>
    <w:tmpl w:val="E14A59A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9C67AC0"/>
    <w:multiLevelType w:val="hybridMultilevel"/>
    <w:tmpl w:val="EC8C4F1A"/>
    <w:lvl w:ilvl="0" w:tplc="308A913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9D12227"/>
    <w:multiLevelType w:val="multilevel"/>
    <w:tmpl w:val="EA7AE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49E92EE9"/>
    <w:multiLevelType w:val="hybridMultilevel"/>
    <w:tmpl w:val="979A932E"/>
    <w:lvl w:ilvl="0" w:tplc="4FF4AF5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4A183314"/>
    <w:multiLevelType w:val="hybridMultilevel"/>
    <w:tmpl w:val="D20478E6"/>
    <w:lvl w:ilvl="0" w:tplc="7C26644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4A597176"/>
    <w:multiLevelType w:val="multilevel"/>
    <w:tmpl w:val="2A66FC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4B7A577D"/>
    <w:multiLevelType w:val="multilevel"/>
    <w:tmpl w:val="33F80D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4C8A0B21"/>
    <w:multiLevelType w:val="hybridMultilevel"/>
    <w:tmpl w:val="F31AC840"/>
    <w:lvl w:ilvl="0" w:tplc="D7C88E2C">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1271CD3"/>
    <w:multiLevelType w:val="multilevel"/>
    <w:tmpl w:val="E152A0CE"/>
    <w:lvl w:ilvl="0">
      <w:start w:val="1"/>
      <w:numFmt w:val="bullet"/>
      <w:lvlText w:val="­"/>
      <w:lvlJc w:val="left"/>
      <w:pPr>
        <w:tabs>
          <w:tab w:val="num" w:pos="405"/>
        </w:tabs>
        <w:ind w:left="405" w:hanging="405"/>
      </w:pPr>
      <w:rPr>
        <w:rFonts w:ascii="Courier New" w:hAnsi="Courier New" w:hint="default"/>
      </w:rPr>
    </w:lvl>
    <w:lvl w:ilvl="1">
      <w:start w:val="1"/>
      <w:numFmt w:val="decimal"/>
      <w:lvlText w:val="%1.%2."/>
      <w:lvlJc w:val="left"/>
      <w:pPr>
        <w:tabs>
          <w:tab w:val="num" w:pos="4233"/>
        </w:tabs>
        <w:ind w:left="4233" w:hanging="405"/>
      </w:pPr>
      <w:rPr>
        <w:rFonts w:hint="default"/>
        <w:b/>
        <w:strike w:val="0"/>
        <w:dstrike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51DE067A"/>
    <w:multiLevelType w:val="multilevel"/>
    <w:tmpl w:val="4AB2E79E"/>
    <w:lvl w:ilvl="0">
      <w:start w:val="7"/>
      <w:numFmt w:val="decimal"/>
      <w:lvlText w:val="%1."/>
      <w:lvlJc w:val="left"/>
      <w:pPr>
        <w:tabs>
          <w:tab w:val="num" w:pos="570"/>
        </w:tabs>
        <w:ind w:left="570" w:hanging="570"/>
      </w:pPr>
      <w:rPr>
        <w:rFonts w:hint="default"/>
        <w:color w:val="000000"/>
      </w:rPr>
    </w:lvl>
    <w:lvl w:ilvl="1">
      <w:start w:val="5"/>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862"/>
        </w:tabs>
        <w:ind w:left="862"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3" w15:restartNumberingAfterBreak="0">
    <w:nsid w:val="523F0F8B"/>
    <w:multiLevelType w:val="hybridMultilevel"/>
    <w:tmpl w:val="D518787C"/>
    <w:lvl w:ilvl="0" w:tplc="4FF4AF56">
      <w:start w:val="1"/>
      <w:numFmt w:val="bullet"/>
      <w:lvlText w:val="­"/>
      <w:lvlJc w:val="left"/>
      <w:pPr>
        <w:ind w:left="770" w:hanging="360"/>
      </w:pPr>
      <w:rPr>
        <w:rFonts w:ascii="Courier New" w:hAnsi="Courier New" w:hint="default"/>
      </w:rPr>
    </w:lvl>
    <w:lvl w:ilvl="1" w:tplc="04190003">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44" w15:restartNumberingAfterBreak="0">
    <w:nsid w:val="524F6731"/>
    <w:multiLevelType w:val="multilevel"/>
    <w:tmpl w:val="1BCCC0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25B42E8"/>
    <w:multiLevelType w:val="multilevel"/>
    <w:tmpl w:val="0B7028B2"/>
    <w:lvl w:ilvl="0">
      <w:start w:val="3"/>
      <w:numFmt w:val="decimal"/>
      <w:lvlText w:val="%1"/>
      <w:lvlJc w:val="left"/>
      <w:pPr>
        <w:ind w:left="405" w:hanging="405"/>
      </w:pPr>
    </w:lvl>
    <w:lvl w:ilvl="1">
      <w:start w:val="2"/>
      <w:numFmt w:val="decimal"/>
      <w:lvlText w:val="%1.%2"/>
      <w:lvlJc w:val="left"/>
      <w:pPr>
        <w:ind w:left="405" w:hanging="405"/>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6" w15:restartNumberingAfterBreak="0">
    <w:nsid w:val="53220709"/>
    <w:multiLevelType w:val="hybridMultilevel"/>
    <w:tmpl w:val="3BD6C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3681576"/>
    <w:multiLevelType w:val="hybridMultilevel"/>
    <w:tmpl w:val="EDCEC144"/>
    <w:lvl w:ilvl="0" w:tplc="9A9E2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38C73D0"/>
    <w:multiLevelType w:val="multilevel"/>
    <w:tmpl w:val="A1BA0D44"/>
    <w:lvl w:ilvl="0">
      <w:start w:val="5"/>
      <w:numFmt w:val="decimal"/>
      <w:lvlText w:val="%1."/>
      <w:lvlJc w:val="left"/>
      <w:pPr>
        <w:ind w:left="451" w:hanging="451"/>
      </w:pPr>
      <w:rPr>
        <w:rFonts w:hint="default"/>
      </w:rPr>
    </w:lvl>
    <w:lvl w:ilvl="1">
      <w:start w:val="2"/>
      <w:numFmt w:val="decimal"/>
      <w:lvlText w:val="%1.%2."/>
      <w:lvlJc w:val="left"/>
      <w:pPr>
        <w:ind w:left="451" w:hanging="451"/>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9" w15:restartNumberingAfterBreak="0">
    <w:nsid w:val="540D3860"/>
    <w:multiLevelType w:val="multilevel"/>
    <w:tmpl w:val="BBA0A34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549066F7"/>
    <w:multiLevelType w:val="multilevel"/>
    <w:tmpl w:val="CB588746"/>
    <w:lvl w:ilvl="0">
      <w:start w:val="5"/>
      <w:numFmt w:val="decimal"/>
      <w:lvlText w:val="%1."/>
      <w:lvlJc w:val="left"/>
      <w:pPr>
        <w:ind w:left="451" w:hanging="451"/>
      </w:pPr>
      <w:rPr>
        <w:rFonts w:hint="default"/>
        <w:i w:val="0"/>
      </w:rPr>
    </w:lvl>
    <w:lvl w:ilvl="1">
      <w:start w:val="3"/>
      <w:numFmt w:val="decimal"/>
      <w:lvlText w:val="%1.%2."/>
      <w:lvlJc w:val="left"/>
      <w:pPr>
        <w:ind w:left="451" w:hanging="451"/>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1" w15:restartNumberingAfterBreak="0">
    <w:nsid w:val="54D94A2B"/>
    <w:multiLevelType w:val="hybridMultilevel"/>
    <w:tmpl w:val="2240673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2" w15:restartNumberingAfterBreak="0">
    <w:nsid w:val="54E4012E"/>
    <w:multiLevelType w:val="hybridMultilevel"/>
    <w:tmpl w:val="C9567BA8"/>
    <w:lvl w:ilvl="0" w:tplc="04190001">
      <w:start w:val="1"/>
      <w:numFmt w:val="bullet"/>
      <w:lvlText w:val=""/>
      <w:lvlJc w:val="left"/>
      <w:pPr>
        <w:ind w:left="2160" w:hanging="360"/>
      </w:pPr>
      <w:rPr>
        <w:rFonts w:ascii="Symbol" w:hAnsi="Symbol" w:hint="default"/>
      </w:rPr>
    </w:lvl>
    <w:lvl w:ilvl="1" w:tplc="04190019">
      <w:start w:val="1"/>
      <w:numFmt w:val="lowerLetter"/>
      <w:lvlText w:val="%2."/>
      <w:lvlJc w:val="left"/>
      <w:pPr>
        <w:ind w:left="1440" w:hanging="360"/>
      </w:pPr>
    </w:lvl>
    <w:lvl w:ilvl="2" w:tplc="5CCA2FC4">
      <w:start w:val="1"/>
      <w:numFmt w:val="decimal"/>
      <w:lvlText w:val="4.%3."/>
      <w:lvlJc w:val="left"/>
      <w:pPr>
        <w:ind w:left="2160" w:hanging="180"/>
      </w:pPr>
      <w:rPr>
        <w:rFonts w:hint="default"/>
        <w:b w:val="0"/>
      </w:rPr>
    </w:lvl>
    <w:lvl w:ilvl="3" w:tplc="C964A196">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548638A"/>
    <w:multiLevelType w:val="hybridMultilevel"/>
    <w:tmpl w:val="F65A7C4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4" w15:restartNumberingAfterBreak="0">
    <w:nsid w:val="55B82D6B"/>
    <w:multiLevelType w:val="multilevel"/>
    <w:tmpl w:val="A1BA0D44"/>
    <w:lvl w:ilvl="0">
      <w:start w:val="5"/>
      <w:numFmt w:val="decimal"/>
      <w:lvlText w:val="%1."/>
      <w:lvlJc w:val="left"/>
      <w:pPr>
        <w:ind w:left="451" w:hanging="451"/>
      </w:pPr>
      <w:rPr>
        <w:rFonts w:hint="default"/>
      </w:rPr>
    </w:lvl>
    <w:lvl w:ilvl="1">
      <w:start w:val="2"/>
      <w:numFmt w:val="decimal"/>
      <w:lvlText w:val="%1.%2."/>
      <w:lvlJc w:val="left"/>
      <w:pPr>
        <w:ind w:left="451" w:hanging="451"/>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5" w15:restartNumberingAfterBreak="0">
    <w:nsid w:val="55DA581A"/>
    <w:multiLevelType w:val="multilevel"/>
    <w:tmpl w:val="984E6F7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b/>
        <w:strike w:val="0"/>
        <w:dstrike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56891298"/>
    <w:multiLevelType w:val="multilevel"/>
    <w:tmpl w:val="FD566D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7" w15:restartNumberingAfterBreak="0">
    <w:nsid w:val="56F65706"/>
    <w:multiLevelType w:val="hybridMultilevel"/>
    <w:tmpl w:val="AF9A1A6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8" w15:restartNumberingAfterBreak="0">
    <w:nsid w:val="57453EC5"/>
    <w:multiLevelType w:val="multilevel"/>
    <w:tmpl w:val="97B68BD6"/>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9" w15:restartNumberingAfterBreak="0">
    <w:nsid w:val="57B45F3F"/>
    <w:multiLevelType w:val="hybridMultilevel"/>
    <w:tmpl w:val="8F8426D0"/>
    <w:lvl w:ilvl="0" w:tplc="9A9E2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5831273D"/>
    <w:multiLevelType w:val="hybridMultilevel"/>
    <w:tmpl w:val="B46635FC"/>
    <w:lvl w:ilvl="0" w:tplc="504A79A6">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8807EF6"/>
    <w:multiLevelType w:val="multilevel"/>
    <w:tmpl w:val="8084B8A0"/>
    <w:lvl w:ilvl="0">
      <w:start w:val="10"/>
      <w:numFmt w:val="decimal"/>
      <w:lvlText w:val="%1."/>
      <w:lvlJc w:val="left"/>
      <w:pPr>
        <w:ind w:left="405" w:hanging="405"/>
      </w:pPr>
      <w:rPr>
        <w:rFonts w:hint="default"/>
        <w:b/>
        <w:sz w:val="20"/>
        <w:szCs w:val="20"/>
      </w:rPr>
    </w:lvl>
    <w:lvl w:ilvl="1">
      <w:start w:val="1"/>
      <w:numFmt w:val="decimal"/>
      <w:lvlText w:val="%1.%2."/>
      <w:lvlJc w:val="left"/>
      <w:pPr>
        <w:ind w:left="1680"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588826C5"/>
    <w:multiLevelType w:val="multilevel"/>
    <w:tmpl w:val="77F0C182"/>
    <w:lvl w:ilvl="0">
      <w:start w:val="1"/>
      <w:numFmt w:val="decimal"/>
      <w:lvlText w:val="%1."/>
      <w:lvlJc w:val="left"/>
      <w:pPr>
        <w:ind w:left="720" w:hanging="360"/>
      </w:p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3" w15:restartNumberingAfterBreak="0">
    <w:nsid w:val="58D77021"/>
    <w:multiLevelType w:val="multilevel"/>
    <w:tmpl w:val="FF504504"/>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64" w15:restartNumberingAfterBreak="0">
    <w:nsid w:val="58DE0E57"/>
    <w:multiLevelType w:val="hybridMultilevel"/>
    <w:tmpl w:val="ADB8DB34"/>
    <w:lvl w:ilvl="0" w:tplc="E7C4C6D0">
      <w:start w:val="1"/>
      <w:numFmt w:val="decimal"/>
      <w:lvlText w:val="5.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5A437CD0"/>
    <w:multiLevelType w:val="multilevel"/>
    <w:tmpl w:val="FDDC9AFA"/>
    <w:lvl w:ilvl="0">
      <w:start w:val="7"/>
      <w:numFmt w:val="decimal"/>
      <w:lvlText w:val="%1."/>
      <w:lvlJc w:val="left"/>
      <w:pPr>
        <w:tabs>
          <w:tab w:val="num" w:pos="570"/>
        </w:tabs>
        <w:ind w:left="570" w:hanging="570"/>
      </w:pPr>
      <w:rPr>
        <w:rFonts w:hint="default"/>
        <w:color w:val="000000"/>
      </w:rPr>
    </w:lvl>
    <w:lvl w:ilvl="1">
      <w:start w:val="3"/>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66" w15:restartNumberingAfterBreak="0">
    <w:nsid w:val="5B330FE9"/>
    <w:multiLevelType w:val="hybridMultilevel"/>
    <w:tmpl w:val="DA720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5BD84325"/>
    <w:multiLevelType w:val="multilevel"/>
    <w:tmpl w:val="CB74C3C8"/>
    <w:lvl w:ilvl="0">
      <w:start w:val="5"/>
      <w:numFmt w:val="decimal"/>
      <w:lvlText w:val="%1."/>
      <w:lvlJc w:val="left"/>
      <w:pPr>
        <w:ind w:left="360" w:hanging="360"/>
      </w:pPr>
      <w:rPr>
        <w:rFonts w:eastAsia="Arial Unicode MS" w:cs="Arial Unicode MS" w:hint="default"/>
        <w:color w:val="000000"/>
      </w:rPr>
    </w:lvl>
    <w:lvl w:ilvl="1">
      <w:start w:val="1"/>
      <w:numFmt w:val="decimal"/>
      <w:lvlText w:val="%1.%2."/>
      <w:lvlJc w:val="left"/>
      <w:pPr>
        <w:ind w:left="1287" w:hanging="360"/>
      </w:pPr>
      <w:rPr>
        <w:rFonts w:eastAsia="Arial Unicode MS" w:cs="Arial Unicode MS" w:hint="default"/>
        <w:b w:val="0"/>
        <w:bCs/>
        <w:color w:val="000000"/>
        <w:sz w:val="20"/>
        <w:szCs w:val="20"/>
      </w:rPr>
    </w:lvl>
    <w:lvl w:ilvl="2">
      <w:start w:val="1"/>
      <w:numFmt w:val="decimal"/>
      <w:lvlText w:val="%1.%2.%3."/>
      <w:lvlJc w:val="left"/>
      <w:pPr>
        <w:ind w:left="2574" w:hanging="720"/>
      </w:pPr>
      <w:rPr>
        <w:rFonts w:eastAsia="Arial Unicode MS" w:cs="Arial Unicode MS" w:hint="default"/>
        <w:color w:val="000000"/>
      </w:rPr>
    </w:lvl>
    <w:lvl w:ilvl="3">
      <w:start w:val="1"/>
      <w:numFmt w:val="decimal"/>
      <w:lvlText w:val="%1.%2.%3.%4."/>
      <w:lvlJc w:val="left"/>
      <w:pPr>
        <w:ind w:left="3501" w:hanging="720"/>
      </w:pPr>
      <w:rPr>
        <w:rFonts w:eastAsia="Arial Unicode MS" w:cs="Arial Unicode MS" w:hint="default"/>
        <w:color w:val="000000"/>
      </w:rPr>
    </w:lvl>
    <w:lvl w:ilvl="4">
      <w:start w:val="1"/>
      <w:numFmt w:val="decimal"/>
      <w:lvlText w:val="%1.%2.%3.%4.%5."/>
      <w:lvlJc w:val="left"/>
      <w:pPr>
        <w:ind w:left="4788" w:hanging="1080"/>
      </w:pPr>
      <w:rPr>
        <w:rFonts w:eastAsia="Arial Unicode MS" w:cs="Arial Unicode MS" w:hint="default"/>
        <w:color w:val="000000"/>
      </w:rPr>
    </w:lvl>
    <w:lvl w:ilvl="5">
      <w:start w:val="1"/>
      <w:numFmt w:val="decimal"/>
      <w:lvlText w:val="%1.%2.%3.%4.%5.%6."/>
      <w:lvlJc w:val="left"/>
      <w:pPr>
        <w:ind w:left="5715" w:hanging="1080"/>
      </w:pPr>
      <w:rPr>
        <w:rFonts w:eastAsia="Arial Unicode MS" w:cs="Arial Unicode MS" w:hint="default"/>
        <w:color w:val="000000"/>
      </w:rPr>
    </w:lvl>
    <w:lvl w:ilvl="6">
      <w:start w:val="1"/>
      <w:numFmt w:val="decimal"/>
      <w:lvlText w:val="%1.%2.%3.%4.%5.%6.%7."/>
      <w:lvlJc w:val="left"/>
      <w:pPr>
        <w:ind w:left="6642" w:hanging="1080"/>
      </w:pPr>
      <w:rPr>
        <w:rFonts w:eastAsia="Arial Unicode MS" w:cs="Arial Unicode MS" w:hint="default"/>
        <w:color w:val="000000"/>
      </w:rPr>
    </w:lvl>
    <w:lvl w:ilvl="7">
      <w:start w:val="1"/>
      <w:numFmt w:val="decimal"/>
      <w:lvlText w:val="%1.%2.%3.%4.%5.%6.%7.%8."/>
      <w:lvlJc w:val="left"/>
      <w:pPr>
        <w:ind w:left="7929" w:hanging="1440"/>
      </w:pPr>
      <w:rPr>
        <w:rFonts w:eastAsia="Arial Unicode MS" w:cs="Arial Unicode MS" w:hint="default"/>
        <w:color w:val="000000"/>
      </w:rPr>
    </w:lvl>
    <w:lvl w:ilvl="8">
      <w:start w:val="1"/>
      <w:numFmt w:val="decimal"/>
      <w:lvlText w:val="%1.%2.%3.%4.%5.%6.%7.%8.%9."/>
      <w:lvlJc w:val="left"/>
      <w:pPr>
        <w:ind w:left="8856" w:hanging="1440"/>
      </w:pPr>
      <w:rPr>
        <w:rFonts w:eastAsia="Arial Unicode MS" w:cs="Arial Unicode MS" w:hint="default"/>
        <w:color w:val="000000"/>
      </w:rPr>
    </w:lvl>
  </w:abstractNum>
  <w:abstractNum w:abstractNumId="168" w15:restartNumberingAfterBreak="0">
    <w:nsid w:val="5D2A4C07"/>
    <w:multiLevelType w:val="multilevel"/>
    <w:tmpl w:val="D6A865FE"/>
    <w:lvl w:ilvl="0">
      <w:start w:val="4"/>
      <w:numFmt w:val="decimal"/>
      <w:lvlText w:val="%1."/>
      <w:lvlJc w:val="left"/>
      <w:pPr>
        <w:ind w:left="450" w:hanging="450"/>
      </w:pPr>
      <w:rPr>
        <w:rFonts w:hint="default"/>
        <w:i w:val="0"/>
      </w:rPr>
    </w:lvl>
    <w:lvl w:ilvl="1">
      <w:start w:val="3"/>
      <w:numFmt w:val="decimal"/>
      <w:lvlText w:val="%1.%2."/>
      <w:lvlJc w:val="left"/>
      <w:pPr>
        <w:ind w:left="1159" w:hanging="45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b/>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334" w:hanging="108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112" w:hanging="1440"/>
      </w:pPr>
      <w:rPr>
        <w:rFonts w:hint="default"/>
        <w:i w:val="0"/>
      </w:rPr>
    </w:lvl>
  </w:abstractNum>
  <w:abstractNum w:abstractNumId="169" w15:restartNumberingAfterBreak="0">
    <w:nsid w:val="5E123286"/>
    <w:multiLevelType w:val="hybridMultilevel"/>
    <w:tmpl w:val="0742AC26"/>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70" w15:restartNumberingAfterBreak="0">
    <w:nsid w:val="5F61627F"/>
    <w:multiLevelType w:val="multilevel"/>
    <w:tmpl w:val="B956C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F9E71ED"/>
    <w:multiLevelType w:val="multilevel"/>
    <w:tmpl w:val="C256E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1210040"/>
    <w:multiLevelType w:val="hybridMultilevel"/>
    <w:tmpl w:val="84B6A246"/>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73" w15:restartNumberingAfterBreak="0">
    <w:nsid w:val="61430018"/>
    <w:multiLevelType w:val="hybridMultilevel"/>
    <w:tmpl w:val="9756299A"/>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174" w15:restartNumberingAfterBreak="0">
    <w:nsid w:val="618C7D71"/>
    <w:multiLevelType w:val="hybridMultilevel"/>
    <w:tmpl w:val="5D281E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18D399A"/>
    <w:multiLevelType w:val="multilevel"/>
    <w:tmpl w:val="2D7C65F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6" w15:restartNumberingAfterBreak="0">
    <w:nsid w:val="61A833A6"/>
    <w:multiLevelType w:val="hybridMultilevel"/>
    <w:tmpl w:val="E332A5B6"/>
    <w:lvl w:ilvl="0" w:tplc="73841F2C">
      <w:start w:val="1"/>
      <w:numFmt w:val="decimal"/>
      <w:lvlText w:val="3.%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7" w15:restartNumberingAfterBreak="0">
    <w:nsid w:val="62132EC2"/>
    <w:multiLevelType w:val="hybridMultilevel"/>
    <w:tmpl w:val="CCEE4F54"/>
    <w:lvl w:ilvl="0" w:tplc="77ACA51C">
      <w:start w:val="1"/>
      <w:numFmt w:val="decimal"/>
      <w:lvlText w:val="4.%1."/>
      <w:lvlJc w:val="left"/>
      <w:pPr>
        <w:ind w:left="2160" w:hanging="360"/>
      </w:pPr>
      <w:rPr>
        <w:rFonts w:hint="default"/>
      </w:rPr>
    </w:lvl>
    <w:lvl w:ilvl="1" w:tplc="04190019">
      <w:start w:val="1"/>
      <w:numFmt w:val="lowerLetter"/>
      <w:lvlText w:val="%2."/>
      <w:lvlJc w:val="left"/>
      <w:pPr>
        <w:ind w:left="1440" w:hanging="360"/>
      </w:pPr>
    </w:lvl>
    <w:lvl w:ilvl="2" w:tplc="5CCA2FC4">
      <w:start w:val="1"/>
      <w:numFmt w:val="decimal"/>
      <w:lvlText w:val="4.%3."/>
      <w:lvlJc w:val="left"/>
      <w:pPr>
        <w:ind w:left="4292" w:hanging="180"/>
      </w:pPr>
      <w:rPr>
        <w:rFonts w:hint="default"/>
        <w:b w:val="0"/>
      </w:rPr>
    </w:lvl>
    <w:lvl w:ilvl="3" w:tplc="C964A196">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62CB3F91"/>
    <w:multiLevelType w:val="hybridMultilevel"/>
    <w:tmpl w:val="D0A27860"/>
    <w:lvl w:ilvl="0" w:tplc="169239B6">
      <w:start w:val="1"/>
      <w:numFmt w:val="decimal"/>
      <w:lvlText w:val="2.%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9" w15:restartNumberingAfterBreak="0">
    <w:nsid w:val="62D5423D"/>
    <w:multiLevelType w:val="hybridMultilevel"/>
    <w:tmpl w:val="AF54D2EE"/>
    <w:lvl w:ilvl="0" w:tplc="04190001">
      <w:start w:val="1"/>
      <w:numFmt w:val="bullet"/>
      <w:lvlText w:val=""/>
      <w:lvlJc w:val="left"/>
      <w:pPr>
        <w:ind w:left="1778"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0" w15:restartNumberingAfterBreak="0">
    <w:nsid w:val="636A2D89"/>
    <w:multiLevelType w:val="hybridMultilevel"/>
    <w:tmpl w:val="9B3A911A"/>
    <w:lvl w:ilvl="0" w:tplc="0876EEC2">
      <w:start w:val="1"/>
      <w:numFmt w:val="decimal"/>
      <w:lvlText w:val="5.%1"/>
      <w:lvlJc w:val="left"/>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1" w15:restartNumberingAfterBreak="0">
    <w:nsid w:val="63F63198"/>
    <w:multiLevelType w:val="hybridMultilevel"/>
    <w:tmpl w:val="28DCE5DE"/>
    <w:lvl w:ilvl="0" w:tplc="38883D2C">
      <w:start w:val="1"/>
      <w:numFmt w:val="decimal"/>
      <w:lvlText w:val="6.4.%1"/>
      <w:lvlJc w:val="left"/>
      <w:pPr>
        <w:ind w:left="720" w:hanging="360"/>
      </w:pPr>
      <w:rPr>
        <w:rFonts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65C57E91"/>
    <w:multiLevelType w:val="multilevel"/>
    <w:tmpl w:val="BD889068"/>
    <w:lvl w:ilvl="0">
      <w:start w:val="9"/>
      <w:numFmt w:val="decimal"/>
      <w:lvlText w:val="%1."/>
      <w:lvlJc w:val="left"/>
      <w:pPr>
        <w:ind w:left="360" w:hanging="360"/>
      </w:pPr>
      <w:rPr>
        <w:rFonts w:hint="default"/>
        <w:b/>
        <w:sz w:val="20"/>
        <w:szCs w:val="20"/>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3" w15:restartNumberingAfterBreak="0">
    <w:nsid w:val="662D2184"/>
    <w:multiLevelType w:val="hybridMultilevel"/>
    <w:tmpl w:val="DD8CC3F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4" w15:restartNumberingAfterBreak="0">
    <w:nsid w:val="665A5D61"/>
    <w:multiLevelType w:val="hybridMultilevel"/>
    <w:tmpl w:val="52C8566A"/>
    <w:lvl w:ilvl="0" w:tplc="021C500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8124CC7"/>
    <w:multiLevelType w:val="hybridMultilevel"/>
    <w:tmpl w:val="56A2F390"/>
    <w:lvl w:ilvl="0" w:tplc="41780F4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6" w15:restartNumberingAfterBreak="0">
    <w:nsid w:val="68695F00"/>
    <w:multiLevelType w:val="hybridMultilevel"/>
    <w:tmpl w:val="DA8AA3F4"/>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7" w15:restartNumberingAfterBreak="0">
    <w:nsid w:val="69565A8C"/>
    <w:multiLevelType w:val="hybridMultilevel"/>
    <w:tmpl w:val="E438E250"/>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88" w15:restartNumberingAfterBreak="0">
    <w:nsid w:val="69966985"/>
    <w:multiLevelType w:val="multilevel"/>
    <w:tmpl w:val="0F385866"/>
    <w:lvl w:ilvl="0">
      <w:start w:val="1"/>
      <w:numFmt w:val="decimal"/>
      <w:lvlText w:val="%1."/>
      <w:lvlJc w:val="left"/>
      <w:pPr>
        <w:ind w:left="3905" w:hanging="360"/>
      </w:pPr>
      <w:rPr>
        <w:rFonts w:hint="default"/>
        <w:b/>
        <w:bCs/>
        <w:sz w:val="20"/>
        <w:szCs w:val="20"/>
      </w:rPr>
    </w:lvl>
    <w:lvl w:ilvl="1">
      <w:start w:val="1"/>
      <w:numFmt w:val="decimal"/>
      <w:isLgl/>
      <w:lvlText w:val="%1.%2."/>
      <w:lvlJc w:val="left"/>
      <w:pPr>
        <w:ind w:left="1080" w:hanging="720"/>
      </w:pPr>
      <w:rPr>
        <w:rFonts w:hint="default"/>
        <w:b/>
        <w:sz w:val="20"/>
        <w:szCs w:val="20"/>
      </w:rPr>
    </w:lvl>
    <w:lvl w:ilvl="2">
      <w:start w:val="1"/>
      <w:numFmt w:val="decimal"/>
      <w:isLgl/>
      <w:lvlText w:val="%1.%2.%3."/>
      <w:lvlJc w:val="left"/>
      <w:pPr>
        <w:ind w:left="1430" w:hanging="720"/>
      </w:pPr>
      <w:rPr>
        <w:rFonts w:hint="default"/>
        <w:b w:val="0"/>
        <w:i w:val="0"/>
        <w:sz w:val="20"/>
        <w:szCs w:val="20"/>
      </w:rPr>
    </w:lvl>
    <w:lvl w:ilvl="3">
      <w:start w:val="1"/>
      <w:numFmt w:val="decimal"/>
      <w:isLgl/>
      <w:lvlText w:val="%1.%2.%3.%4."/>
      <w:lvlJc w:val="left"/>
      <w:pPr>
        <w:ind w:left="1080" w:hanging="1080"/>
      </w:pPr>
      <w:rPr>
        <w:rFonts w:hint="default"/>
        <w:b w:val="0"/>
        <w:sz w:val="20"/>
        <w:szCs w:val="20"/>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89" w15:restartNumberingAfterBreak="0">
    <w:nsid w:val="69E1217D"/>
    <w:multiLevelType w:val="multilevel"/>
    <w:tmpl w:val="F0BAAB82"/>
    <w:lvl w:ilvl="0">
      <w:start w:val="3"/>
      <w:numFmt w:val="decimal"/>
      <w:lvlText w:val="%1."/>
      <w:lvlJc w:val="left"/>
      <w:pPr>
        <w:ind w:left="450" w:hanging="450"/>
      </w:pPr>
    </w:lvl>
    <w:lvl w:ilvl="1">
      <w:start w:val="2"/>
      <w:numFmt w:val="decimal"/>
      <w:lvlText w:val="%1.%2."/>
      <w:lvlJc w:val="left"/>
      <w:pPr>
        <w:ind w:left="450" w:hanging="450"/>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0" w15:restartNumberingAfterBreak="0">
    <w:nsid w:val="6A562069"/>
    <w:multiLevelType w:val="hybridMultilevel"/>
    <w:tmpl w:val="077C7F9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91" w15:restartNumberingAfterBreak="0">
    <w:nsid w:val="6B74014C"/>
    <w:multiLevelType w:val="multilevel"/>
    <w:tmpl w:val="2D7C65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6BD81BF8"/>
    <w:multiLevelType w:val="hybridMultilevel"/>
    <w:tmpl w:val="5A4EE0AE"/>
    <w:lvl w:ilvl="0" w:tplc="0419000D">
      <w:start w:val="1"/>
      <w:numFmt w:val="bullet"/>
      <w:lvlText w:val=""/>
      <w:lvlJc w:val="left"/>
      <w:pPr>
        <w:ind w:left="1254" w:hanging="360"/>
      </w:pPr>
      <w:rPr>
        <w:rFonts w:ascii="Wingdings" w:hAnsi="Wingdings" w:hint="default"/>
      </w:rPr>
    </w:lvl>
    <w:lvl w:ilvl="1" w:tplc="04190003" w:tentative="1">
      <w:start w:val="1"/>
      <w:numFmt w:val="bullet"/>
      <w:lvlText w:val="o"/>
      <w:lvlJc w:val="left"/>
      <w:pPr>
        <w:ind w:left="1974" w:hanging="360"/>
      </w:pPr>
      <w:rPr>
        <w:rFonts w:ascii="Courier New" w:hAnsi="Courier New" w:cs="Courier New" w:hint="default"/>
      </w:rPr>
    </w:lvl>
    <w:lvl w:ilvl="2" w:tplc="04190005" w:tentative="1">
      <w:start w:val="1"/>
      <w:numFmt w:val="bullet"/>
      <w:lvlText w:val=""/>
      <w:lvlJc w:val="left"/>
      <w:pPr>
        <w:ind w:left="2694" w:hanging="360"/>
      </w:pPr>
      <w:rPr>
        <w:rFonts w:ascii="Wingdings" w:hAnsi="Wingdings" w:hint="default"/>
      </w:rPr>
    </w:lvl>
    <w:lvl w:ilvl="3" w:tplc="04190001" w:tentative="1">
      <w:start w:val="1"/>
      <w:numFmt w:val="bullet"/>
      <w:lvlText w:val=""/>
      <w:lvlJc w:val="left"/>
      <w:pPr>
        <w:ind w:left="3414" w:hanging="360"/>
      </w:pPr>
      <w:rPr>
        <w:rFonts w:ascii="Symbol" w:hAnsi="Symbol" w:hint="default"/>
      </w:rPr>
    </w:lvl>
    <w:lvl w:ilvl="4" w:tplc="04190003" w:tentative="1">
      <w:start w:val="1"/>
      <w:numFmt w:val="bullet"/>
      <w:lvlText w:val="o"/>
      <w:lvlJc w:val="left"/>
      <w:pPr>
        <w:ind w:left="4134" w:hanging="360"/>
      </w:pPr>
      <w:rPr>
        <w:rFonts w:ascii="Courier New" w:hAnsi="Courier New" w:cs="Courier New" w:hint="default"/>
      </w:rPr>
    </w:lvl>
    <w:lvl w:ilvl="5" w:tplc="04190005" w:tentative="1">
      <w:start w:val="1"/>
      <w:numFmt w:val="bullet"/>
      <w:lvlText w:val=""/>
      <w:lvlJc w:val="left"/>
      <w:pPr>
        <w:ind w:left="4854" w:hanging="360"/>
      </w:pPr>
      <w:rPr>
        <w:rFonts w:ascii="Wingdings" w:hAnsi="Wingdings" w:hint="default"/>
      </w:rPr>
    </w:lvl>
    <w:lvl w:ilvl="6" w:tplc="04190001" w:tentative="1">
      <w:start w:val="1"/>
      <w:numFmt w:val="bullet"/>
      <w:lvlText w:val=""/>
      <w:lvlJc w:val="left"/>
      <w:pPr>
        <w:ind w:left="5574" w:hanging="360"/>
      </w:pPr>
      <w:rPr>
        <w:rFonts w:ascii="Symbol" w:hAnsi="Symbol" w:hint="default"/>
      </w:rPr>
    </w:lvl>
    <w:lvl w:ilvl="7" w:tplc="04190003" w:tentative="1">
      <w:start w:val="1"/>
      <w:numFmt w:val="bullet"/>
      <w:lvlText w:val="o"/>
      <w:lvlJc w:val="left"/>
      <w:pPr>
        <w:ind w:left="6294" w:hanging="360"/>
      </w:pPr>
      <w:rPr>
        <w:rFonts w:ascii="Courier New" w:hAnsi="Courier New" w:cs="Courier New" w:hint="default"/>
      </w:rPr>
    </w:lvl>
    <w:lvl w:ilvl="8" w:tplc="04190005" w:tentative="1">
      <w:start w:val="1"/>
      <w:numFmt w:val="bullet"/>
      <w:lvlText w:val=""/>
      <w:lvlJc w:val="left"/>
      <w:pPr>
        <w:ind w:left="7014" w:hanging="360"/>
      </w:pPr>
      <w:rPr>
        <w:rFonts w:ascii="Wingdings" w:hAnsi="Wingdings" w:hint="default"/>
      </w:rPr>
    </w:lvl>
  </w:abstractNum>
  <w:abstractNum w:abstractNumId="193" w15:restartNumberingAfterBreak="0">
    <w:nsid w:val="6D8F5BA0"/>
    <w:multiLevelType w:val="hybridMultilevel"/>
    <w:tmpl w:val="773CD6F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4" w15:restartNumberingAfterBreak="0">
    <w:nsid w:val="6E033E10"/>
    <w:multiLevelType w:val="multilevel"/>
    <w:tmpl w:val="911A05CC"/>
    <w:lvl w:ilvl="0">
      <w:start w:val="2"/>
      <w:numFmt w:val="decimal"/>
      <w:lvlText w:val="%1."/>
      <w:lvlJc w:val="left"/>
      <w:pPr>
        <w:tabs>
          <w:tab w:val="num" w:pos="405"/>
        </w:tabs>
        <w:ind w:left="405" w:hanging="405"/>
      </w:pPr>
      <w:rPr>
        <w:rFonts w:hint="default"/>
      </w:rPr>
    </w:lvl>
    <w:lvl w:ilvl="1">
      <w:start w:val="10"/>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15:restartNumberingAfterBreak="0">
    <w:nsid w:val="6E935CA6"/>
    <w:multiLevelType w:val="multilevel"/>
    <w:tmpl w:val="9A424114"/>
    <w:lvl w:ilvl="0">
      <w:start w:val="1"/>
      <w:numFmt w:val="decimal"/>
      <w:lvlText w:val="%1."/>
      <w:lvlJc w:val="left"/>
      <w:pPr>
        <w:tabs>
          <w:tab w:val="num" w:pos="1854"/>
        </w:tabs>
        <w:ind w:left="1854" w:hanging="360"/>
      </w:pPr>
    </w:lvl>
    <w:lvl w:ilvl="1">
      <w:start w:val="1"/>
      <w:numFmt w:val="bullet"/>
      <w:lvlText w:val=""/>
      <w:lvlJc w:val="left"/>
      <w:pPr>
        <w:tabs>
          <w:tab w:val="num" w:pos="2582"/>
        </w:tabs>
        <w:ind w:left="2582" w:hanging="368"/>
      </w:pPr>
      <w:rPr>
        <w:rFonts w:ascii="Symbol" w:hAnsi="Symbol" w:hint="default"/>
      </w:rPr>
    </w:lvl>
    <w:lvl w:ilvl="2" w:tentative="1">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Roman"/>
      <w:lvlText w:val="%6."/>
      <w:lvlJc w:val="right"/>
      <w:pPr>
        <w:tabs>
          <w:tab w:val="num" w:pos="5454"/>
        </w:tabs>
        <w:ind w:left="5454" w:hanging="180"/>
      </w:pPr>
    </w:lvl>
    <w:lvl w:ilvl="6" w:tentative="1">
      <w:start w:val="1"/>
      <w:numFmt w:val="decimal"/>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Roman"/>
      <w:lvlText w:val="%9."/>
      <w:lvlJc w:val="right"/>
      <w:pPr>
        <w:tabs>
          <w:tab w:val="num" w:pos="7614"/>
        </w:tabs>
        <w:ind w:left="7614" w:hanging="180"/>
      </w:pPr>
    </w:lvl>
  </w:abstractNum>
  <w:abstractNum w:abstractNumId="196" w15:restartNumberingAfterBreak="0">
    <w:nsid w:val="6F0B3C20"/>
    <w:multiLevelType w:val="multilevel"/>
    <w:tmpl w:val="047092F2"/>
    <w:lvl w:ilvl="0">
      <w:start w:val="4"/>
      <w:numFmt w:val="decimal"/>
      <w:lvlText w:val="%1."/>
      <w:lvlJc w:val="left"/>
      <w:pPr>
        <w:ind w:left="600" w:hanging="600"/>
      </w:pPr>
      <w:rPr>
        <w:rFonts w:hint="default"/>
        <w:b/>
      </w:rPr>
    </w:lvl>
    <w:lvl w:ilvl="1">
      <w:start w:val="3"/>
      <w:numFmt w:val="decimal"/>
      <w:lvlText w:val="%1.%2."/>
      <w:lvlJc w:val="left"/>
      <w:pPr>
        <w:ind w:left="960" w:hanging="600"/>
      </w:pPr>
      <w:rPr>
        <w:rFonts w:hint="default"/>
        <w:b/>
      </w:rPr>
    </w:lvl>
    <w:lvl w:ilvl="2">
      <w:start w:val="1"/>
      <w:numFmt w:val="decimal"/>
      <w:lvlText w:val="%1.%2.%3."/>
      <w:lvlJc w:val="left"/>
      <w:pPr>
        <w:ind w:left="1440" w:hanging="720"/>
      </w:pPr>
      <w:rPr>
        <w:rFonts w:hint="default"/>
        <w:b w:val="0"/>
      </w:rPr>
    </w:lvl>
    <w:lvl w:ilvl="3">
      <w:start w:val="5"/>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7" w15:restartNumberingAfterBreak="0">
    <w:nsid w:val="6FA26D44"/>
    <w:multiLevelType w:val="hybridMultilevel"/>
    <w:tmpl w:val="E7AC4F88"/>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98" w15:restartNumberingAfterBreak="0">
    <w:nsid w:val="6FC70226"/>
    <w:multiLevelType w:val="multilevel"/>
    <w:tmpl w:val="2528D330"/>
    <w:lvl w:ilvl="0">
      <w:start w:val="1"/>
      <w:numFmt w:val="bullet"/>
      <w:lvlText w:val=""/>
      <w:lvlJc w:val="left"/>
      <w:pPr>
        <w:ind w:left="720" w:hanging="360"/>
      </w:pPr>
      <w:rPr>
        <w:rFonts w:ascii="Symbol" w:hAnsi="Symbol"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9" w15:restartNumberingAfterBreak="0">
    <w:nsid w:val="6FF83D8D"/>
    <w:multiLevelType w:val="multilevel"/>
    <w:tmpl w:val="27AAFA06"/>
    <w:lvl w:ilvl="0">
      <w:start w:val="4"/>
      <w:numFmt w:val="decimal"/>
      <w:lvlText w:val="%1."/>
      <w:lvlJc w:val="left"/>
      <w:pPr>
        <w:ind w:left="360" w:hanging="360"/>
      </w:pPr>
      <w:rPr>
        <w:rFonts w:hint="default"/>
      </w:rPr>
    </w:lvl>
    <w:lvl w:ilvl="1">
      <w:start w:val="1"/>
      <w:numFmt w:val="decimal"/>
      <w:lvlText w:val="%1.%2."/>
      <w:lvlJc w:val="left"/>
      <w:pPr>
        <w:ind w:left="4258" w:hanging="360"/>
      </w:pPr>
      <w:rPr>
        <w:rFonts w:hint="default"/>
        <w:b/>
      </w:rPr>
    </w:lvl>
    <w:lvl w:ilvl="2">
      <w:start w:val="1"/>
      <w:numFmt w:val="decimal"/>
      <w:lvlText w:val="%1.%2.%3."/>
      <w:lvlJc w:val="left"/>
      <w:pPr>
        <w:ind w:left="851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828" w:hanging="144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552" w:hanging="1800"/>
      </w:pPr>
      <w:rPr>
        <w:rFonts w:hint="default"/>
      </w:rPr>
    </w:lvl>
  </w:abstractNum>
  <w:abstractNum w:abstractNumId="200" w15:restartNumberingAfterBreak="0">
    <w:nsid w:val="70635F4F"/>
    <w:multiLevelType w:val="multilevel"/>
    <w:tmpl w:val="1D606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1" w15:restartNumberingAfterBreak="0">
    <w:nsid w:val="70E67613"/>
    <w:multiLevelType w:val="multilevel"/>
    <w:tmpl w:val="F350F5DC"/>
    <w:lvl w:ilvl="0">
      <w:start w:val="3"/>
      <w:numFmt w:val="decimal"/>
      <w:lvlText w:val="%1"/>
      <w:lvlJc w:val="left"/>
      <w:pPr>
        <w:ind w:left="405" w:hanging="405"/>
      </w:pPr>
    </w:lvl>
    <w:lvl w:ilvl="1">
      <w:start w:val="2"/>
      <w:numFmt w:val="decimal"/>
      <w:lvlText w:val="%1.%2"/>
      <w:lvlJc w:val="left"/>
      <w:pPr>
        <w:ind w:left="760" w:hanging="405"/>
      </w:pPr>
    </w:lvl>
    <w:lvl w:ilvl="2">
      <w:start w:val="6"/>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140" w:hanging="720"/>
      </w:pPr>
    </w:lvl>
    <w:lvl w:ilvl="5">
      <w:start w:val="1"/>
      <w:numFmt w:val="decimal"/>
      <w:lvlText w:val="%1.%2.%3.%4.%5.%6"/>
      <w:lvlJc w:val="left"/>
      <w:pPr>
        <w:ind w:left="2855" w:hanging="1080"/>
      </w:pPr>
    </w:lvl>
    <w:lvl w:ilvl="6">
      <w:start w:val="1"/>
      <w:numFmt w:val="decimal"/>
      <w:lvlText w:val="%1.%2.%3.%4.%5.%6.%7"/>
      <w:lvlJc w:val="left"/>
      <w:pPr>
        <w:ind w:left="3210" w:hanging="1080"/>
      </w:pPr>
    </w:lvl>
    <w:lvl w:ilvl="7">
      <w:start w:val="1"/>
      <w:numFmt w:val="decimal"/>
      <w:lvlText w:val="%1.%2.%3.%4.%5.%6.%7.%8"/>
      <w:lvlJc w:val="left"/>
      <w:pPr>
        <w:ind w:left="3925" w:hanging="1440"/>
      </w:pPr>
    </w:lvl>
    <w:lvl w:ilvl="8">
      <w:start w:val="1"/>
      <w:numFmt w:val="decimal"/>
      <w:lvlText w:val="%1.%2.%3.%4.%5.%6.%7.%8.%9"/>
      <w:lvlJc w:val="left"/>
      <w:pPr>
        <w:ind w:left="4280" w:hanging="1440"/>
      </w:pPr>
    </w:lvl>
  </w:abstractNum>
  <w:abstractNum w:abstractNumId="202" w15:restartNumberingAfterBreak="0">
    <w:nsid w:val="7105252F"/>
    <w:multiLevelType w:val="hybridMultilevel"/>
    <w:tmpl w:val="8F70333C"/>
    <w:lvl w:ilvl="0" w:tplc="E7C4C6D0">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711B6628"/>
    <w:multiLevelType w:val="multilevel"/>
    <w:tmpl w:val="7ADEF2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4" w15:restartNumberingAfterBreak="0">
    <w:nsid w:val="71441863"/>
    <w:multiLevelType w:val="multilevel"/>
    <w:tmpl w:val="FA868776"/>
    <w:lvl w:ilvl="0">
      <w:start w:val="5"/>
      <w:numFmt w:val="decimal"/>
      <w:lvlText w:val="%1."/>
      <w:lvlJc w:val="left"/>
      <w:pPr>
        <w:ind w:left="360" w:hanging="360"/>
      </w:pPr>
      <w:rPr>
        <w:rFonts w:hint="default"/>
      </w:rPr>
    </w:lvl>
    <w:lvl w:ilvl="1">
      <w:start w:val="1"/>
      <w:numFmt w:val="decimal"/>
      <w:lvlText w:val="%1.%2."/>
      <w:lvlJc w:val="left"/>
      <w:pPr>
        <w:ind w:left="4258" w:hanging="360"/>
      </w:pPr>
      <w:rPr>
        <w:rFonts w:hint="default"/>
        <w:b/>
      </w:rPr>
    </w:lvl>
    <w:lvl w:ilvl="2">
      <w:start w:val="1"/>
      <w:numFmt w:val="decimal"/>
      <w:lvlText w:val="%1.%2.%3."/>
      <w:lvlJc w:val="left"/>
      <w:pPr>
        <w:ind w:left="8516" w:hanging="720"/>
      </w:pPr>
      <w:rPr>
        <w:rFonts w:hint="default"/>
      </w:rPr>
    </w:lvl>
    <w:lvl w:ilvl="3">
      <w:start w:val="1"/>
      <w:numFmt w:val="decimal"/>
      <w:lvlText w:val="%1.%2.%3.%4."/>
      <w:lvlJc w:val="left"/>
      <w:pPr>
        <w:ind w:left="12414" w:hanging="720"/>
      </w:pPr>
      <w:rPr>
        <w:rFonts w:hint="default"/>
      </w:rPr>
    </w:lvl>
    <w:lvl w:ilvl="4">
      <w:start w:val="1"/>
      <w:numFmt w:val="decimal"/>
      <w:lvlText w:val="%1.%2.%3.%4.%5."/>
      <w:lvlJc w:val="left"/>
      <w:pPr>
        <w:ind w:left="16672" w:hanging="1080"/>
      </w:pPr>
      <w:rPr>
        <w:rFonts w:hint="default"/>
      </w:rPr>
    </w:lvl>
    <w:lvl w:ilvl="5">
      <w:start w:val="1"/>
      <w:numFmt w:val="decimal"/>
      <w:lvlText w:val="%1.%2.%3.%4.%5.%6."/>
      <w:lvlJc w:val="left"/>
      <w:pPr>
        <w:ind w:left="20570" w:hanging="1080"/>
      </w:pPr>
      <w:rPr>
        <w:rFonts w:hint="default"/>
      </w:rPr>
    </w:lvl>
    <w:lvl w:ilvl="6">
      <w:start w:val="1"/>
      <w:numFmt w:val="decimal"/>
      <w:lvlText w:val="%1.%2.%3.%4.%5.%6.%7."/>
      <w:lvlJc w:val="left"/>
      <w:pPr>
        <w:ind w:left="24468" w:hanging="1080"/>
      </w:pPr>
      <w:rPr>
        <w:rFonts w:hint="default"/>
      </w:rPr>
    </w:lvl>
    <w:lvl w:ilvl="7">
      <w:start w:val="1"/>
      <w:numFmt w:val="decimal"/>
      <w:lvlText w:val="%1.%2.%3.%4.%5.%6.%7.%8."/>
      <w:lvlJc w:val="left"/>
      <w:pPr>
        <w:ind w:left="28726" w:hanging="1440"/>
      </w:pPr>
      <w:rPr>
        <w:rFonts w:hint="default"/>
      </w:rPr>
    </w:lvl>
    <w:lvl w:ilvl="8">
      <w:start w:val="1"/>
      <w:numFmt w:val="decimal"/>
      <w:lvlText w:val="%1.%2.%3.%4.%5.%6.%7.%8.%9."/>
      <w:lvlJc w:val="left"/>
      <w:pPr>
        <w:ind w:left="32624" w:hanging="1440"/>
      </w:pPr>
      <w:rPr>
        <w:rFonts w:hint="default"/>
      </w:rPr>
    </w:lvl>
  </w:abstractNum>
  <w:abstractNum w:abstractNumId="205" w15:restartNumberingAfterBreak="0">
    <w:nsid w:val="717E4329"/>
    <w:multiLevelType w:val="hybridMultilevel"/>
    <w:tmpl w:val="6CB03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3B41A1F"/>
    <w:multiLevelType w:val="hybridMultilevel"/>
    <w:tmpl w:val="800023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7" w15:restartNumberingAfterBreak="0">
    <w:nsid w:val="73DF0D97"/>
    <w:multiLevelType w:val="multilevel"/>
    <w:tmpl w:val="AEC433B4"/>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73F83697"/>
    <w:multiLevelType w:val="hybridMultilevel"/>
    <w:tmpl w:val="E33C319A"/>
    <w:lvl w:ilvl="0" w:tplc="A686E068">
      <w:start w:val="1"/>
      <w:numFmt w:val="bullet"/>
      <w:lvlText w:val="–"/>
      <w:lvlJc w:val="left"/>
      <w:pPr>
        <w:tabs>
          <w:tab w:val="num" w:pos="2340"/>
        </w:tabs>
        <w:ind w:left="23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743740BD"/>
    <w:multiLevelType w:val="multilevel"/>
    <w:tmpl w:val="EA183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sz w:val="20"/>
        <w:szCs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54F3294"/>
    <w:multiLevelType w:val="multilevel"/>
    <w:tmpl w:val="0820F8FE"/>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1" w15:restartNumberingAfterBreak="0">
    <w:nsid w:val="761E2E08"/>
    <w:multiLevelType w:val="hybridMultilevel"/>
    <w:tmpl w:val="F25A18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2" w15:restartNumberingAfterBreak="0">
    <w:nsid w:val="7713759F"/>
    <w:multiLevelType w:val="hybridMultilevel"/>
    <w:tmpl w:val="973EA51A"/>
    <w:lvl w:ilvl="0" w:tplc="086681B2">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76C375B"/>
    <w:multiLevelType w:val="hybridMultilevel"/>
    <w:tmpl w:val="94DEB3CA"/>
    <w:lvl w:ilvl="0" w:tplc="BC34B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15:restartNumberingAfterBreak="0">
    <w:nsid w:val="777A60DE"/>
    <w:multiLevelType w:val="hybridMultilevel"/>
    <w:tmpl w:val="DAACB05A"/>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15" w15:restartNumberingAfterBreak="0">
    <w:nsid w:val="77C35720"/>
    <w:multiLevelType w:val="hybridMultilevel"/>
    <w:tmpl w:val="3E1E6F9C"/>
    <w:lvl w:ilvl="0" w:tplc="4FF4AF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84B1C66"/>
    <w:multiLevelType w:val="hybridMultilevel"/>
    <w:tmpl w:val="3840656C"/>
    <w:lvl w:ilvl="0" w:tplc="6EBEC9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7" w15:restartNumberingAfterBreak="0">
    <w:nsid w:val="786632B8"/>
    <w:multiLevelType w:val="multilevel"/>
    <w:tmpl w:val="2D7C65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8" w15:restartNumberingAfterBreak="0">
    <w:nsid w:val="796F5F23"/>
    <w:multiLevelType w:val="hybridMultilevel"/>
    <w:tmpl w:val="71E00930"/>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DC962232">
      <w:start w:val="1"/>
      <w:numFmt w:val="decimal"/>
      <w:lvlText w:val="%3."/>
      <w:lvlJc w:val="left"/>
      <w:pPr>
        <w:ind w:left="2340" w:hanging="360"/>
      </w:pPr>
      <w:rPr>
        <w:rFonts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9" w15:restartNumberingAfterBreak="0">
    <w:nsid w:val="79BA3839"/>
    <w:multiLevelType w:val="hybridMultilevel"/>
    <w:tmpl w:val="E332A5B6"/>
    <w:lvl w:ilvl="0" w:tplc="73841F2C">
      <w:start w:val="1"/>
      <w:numFmt w:val="decimal"/>
      <w:lvlText w:val="3.%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0" w15:restartNumberingAfterBreak="0">
    <w:nsid w:val="7A3B086F"/>
    <w:multiLevelType w:val="hybridMultilevel"/>
    <w:tmpl w:val="77B82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7A90442B"/>
    <w:multiLevelType w:val="hybridMultilevel"/>
    <w:tmpl w:val="B2588FBC"/>
    <w:lvl w:ilvl="0" w:tplc="04190001">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222" w15:restartNumberingAfterBreak="0">
    <w:nsid w:val="7B065A74"/>
    <w:multiLevelType w:val="hybridMultilevel"/>
    <w:tmpl w:val="C10A436A"/>
    <w:lvl w:ilvl="0" w:tplc="982C52F4">
      <w:start w:val="1"/>
      <w:numFmt w:val="decimal"/>
      <w:lvlText w:val="%1."/>
      <w:lvlJc w:val="left"/>
      <w:pPr>
        <w:ind w:left="2564" w:hanging="360"/>
      </w:pPr>
      <w:rPr>
        <w:rFonts w:hint="default"/>
      </w:rPr>
    </w:lvl>
    <w:lvl w:ilvl="1" w:tplc="04190019">
      <w:start w:val="1"/>
      <w:numFmt w:val="lowerLetter"/>
      <w:lvlText w:val="%2."/>
      <w:lvlJc w:val="left"/>
      <w:pPr>
        <w:ind w:left="3284" w:hanging="360"/>
      </w:pPr>
    </w:lvl>
    <w:lvl w:ilvl="2" w:tplc="0419001B" w:tentative="1">
      <w:start w:val="1"/>
      <w:numFmt w:val="lowerRoman"/>
      <w:lvlText w:val="%3."/>
      <w:lvlJc w:val="right"/>
      <w:pPr>
        <w:ind w:left="4004" w:hanging="180"/>
      </w:pPr>
    </w:lvl>
    <w:lvl w:ilvl="3" w:tplc="0419000F" w:tentative="1">
      <w:start w:val="1"/>
      <w:numFmt w:val="decimal"/>
      <w:lvlText w:val="%4."/>
      <w:lvlJc w:val="left"/>
      <w:pPr>
        <w:ind w:left="4724" w:hanging="360"/>
      </w:pPr>
    </w:lvl>
    <w:lvl w:ilvl="4" w:tplc="04190019" w:tentative="1">
      <w:start w:val="1"/>
      <w:numFmt w:val="lowerLetter"/>
      <w:lvlText w:val="%5."/>
      <w:lvlJc w:val="left"/>
      <w:pPr>
        <w:ind w:left="5444" w:hanging="360"/>
      </w:pPr>
    </w:lvl>
    <w:lvl w:ilvl="5" w:tplc="0419001B" w:tentative="1">
      <w:start w:val="1"/>
      <w:numFmt w:val="lowerRoman"/>
      <w:lvlText w:val="%6."/>
      <w:lvlJc w:val="right"/>
      <w:pPr>
        <w:ind w:left="6164" w:hanging="180"/>
      </w:pPr>
    </w:lvl>
    <w:lvl w:ilvl="6" w:tplc="0419000F" w:tentative="1">
      <w:start w:val="1"/>
      <w:numFmt w:val="decimal"/>
      <w:lvlText w:val="%7."/>
      <w:lvlJc w:val="left"/>
      <w:pPr>
        <w:ind w:left="6884" w:hanging="360"/>
      </w:pPr>
    </w:lvl>
    <w:lvl w:ilvl="7" w:tplc="04190019" w:tentative="1">
      <w:start w:val="1"/>
      <w:numFmt w:val="lowerLetter"/>
      <w:lvlText w:val="%8."/>
      <w:lvlJc w:val="left"/>
      <w:pPr>
        <w:ind w:left="7604" w:hanging="360"/>
      </w:pPr>
    </w:lvl>
    <w:lvl w:ilvl="8" w:tplc="0419001B" w:tentative="1">
      <w:start w:val="1"/>
      <w:numFmt w:val="lowerRoman"/>
      <w:lvlText w:val="%9."/>
      <w:lvlJc w:val="right"/>
      <w:pPr>
        <w:ind w:left="8324" w:hanging="180"/>
      </w:pPr>
    </w:lvl>
  </w:abstractNum>
  <w:abstractNum w:abstractNumId="223" w15:restartNumberingAfterBreak="0">
    <w:nsid w:val="7BEB33FA"/>
    <w:multiLevelType w:val="multilevel"/>
    <w:tmpl w:val="8A4E4E9C"/>
    <w:lvl w:ilvl="0">
      <w:start w:val="4"/>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24" w15:restartNumberingAfterBreak="0">
    <w:nsid w:val="7C8979C7"/>
    <w:multiLevelType w:val="hybridMultilevel"/>
    <w:tmpl w:val="A2146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7CDF4713"/>
    <w:multiLevelType w:val="multilevel"/>
    <w:tmpl w:val="CA98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D946D86"/>
    <w:multiLevelType w:val="singleLevel"/>
    <w:tmpl w:val="713A3E74"/>
    <w:lvl w:ilvl="0">
      <w:start w:val="1"/>
      <w:numFmt w:val="bullet"/>
      <w:lvlText w:val=""/>
      <w:lvlJc w:val="left"/>
      <w:pPr>
        <w:tabs>
          <w:tab w:val="num" w:pos="927"/>
        </w:tabs>
        <w:ind w:left="454" w:firstLine="113"/>
      </w:pPr>
      <w:rPr>
        <w:rFonts w:ascii="Symbol" w:hAnsi="Symbol" w:hint="default"/>
        <w:sz w:val="16"/>
        <w:szCs w:val="16"/>
      </w:rPr>
    </w:lvl>
  </w:abstractNum>
  <w:abstractNum w:abstractNumId="227" w15:restartNumberingAfterBreak="0">
    <w:nsid w:val="7E2C3122"/>
    <w:multiLevelType w:val="multilevel"/>
    <w:tmpl w:val="66AA051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8" w15:restartNumberingAfterBreak="0">
    <w:nsid w:val="7EBD6354"/>
    <w:multiLevelType w:val="hybridMultilevel"/>
    <w:tmpl w:val="B9384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7F2B587E"/>
    <w:multiLevelType w:val="hybridMultilevel"/>
    <w:tmpl w:val="2E2467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2"/>
  </w:num>
  <w:num w:numId="2">
    <w:abstractNumId w:val="48"/>
  </w:num>
  <w:num w:numId="3">
    <w:abstractNumId w:val="104"/>
  </w:num>
  <w:num w:numId="4">
    <w:abstractNumId w:val="138"/>
  </w:num>
  <w:num w:numId="5">
    <w:abstractNumId w:val="226"/>
  </w:num>
  <w:num w:numId="6">
    <w:abstractNumId w:val="3"/>
  </w:num>
  <w:num w:numId="7">
    <w:abstractNumId w:val="195"/>
  </w:num>
  <w:num w:numId="8">
    <w:abstractNumId w:val="165"/>
  </w:num>
  <w:num w:numId="9">
    <w:abstractNumId w:val="35"/>
  </w:num>
  <w:num w:numId="10">
    <w:abstractNumId w:val="142"/>
  </w:num>
  <w:num w:numId="11">
    <w:abstractNumId w:val="10"/>
  </w:num>
  <w:num w:numId="12">
    <w:abstractNumId w:val="93"/>
  </w:num>
  <w:num w:numId="13">
    <w:abstractNumId w:val="194"/>
  </w:num>
  <w:num w:numId="14">
    <w:abstractNumId w:val="29"/>
  </w:num>
  <w:num w:numId="15">
    <w:abstractNumId w:val="155"/>
  </w:num>
  <w:num w:numId="16">
    <w:abstractNumId w:val="119"/>
  </w:num>
  <w:num w:numId="17">
    <w:abstractNumId w:val="124"/>
  </w:num>
  <w:num w:numId="18">
    <w:abstractNumId w:val="98"/>
  </w:num>
  <w:num w:numId="19">
    <w:abstractNumId w:val="184"/>
  </w:num>
  <w:num w:numId="20">
    <w:abstractNumId w:val="146"/>
  </w:num>
  <w:num w:numId="21">
    <w:abstractNumId w:val="20"/>
  </w:num>
  <w:num w:numId="22">
    <w:abstractNumId w:val="186"/>
  </w:num>
  <w:num w:numId="23">
    <w:abstractNumId w:val="63"/>
  </w:num>
  <w:num w:numId="24">
    <w:abstractNumId w:val="53"/>
  </w:num>
  <w:num w:numId="25">
    <w:abstractNumId w:val="133"/>
  </w:num>
  <w:num w:numId="26">
    <w:abstractNumId w:val="106"/>
  </w:num>
  <w:num w:numId="27">
    <w:abstractNumId w:val="55"/>
  </w:num>
  <w:num w:numId="28">
    <w:abstractNumId w:val="25"/>
  </w:num>
  <w:num w:numId="29">
    <w:abstractNumId w:val="140"/>
  </w:num>
  <w:num w:numId="30">
    <w:abstractNumId w:val="224"/>
  </w:num>
  <w:num w:numId="31">
    <w:abstractNumId w:val="7"/>
  </w:num>
  <w:num w:numId="32">
    <w:abstractNumId w:val="181"/>
  </w:num>
  <w:num w:numId="33">
    <w:abstractNumId w:val="116"/>
  </w:num>
  <w:num w:numId="34">
    <w:abstractNumId w:val="180"/>
  </w:num>
  <w:num w:numId="35">
    <w:abstractNumId w:val="179"/>
  </w:num>
  <w:num w:numId="36">
    <w:abstractNumId w:val="89"/>
  </w:num>
  <w:num w:numId="37">
    <w:abstractNumId w:val="9"/>
  </w:num>
  <w:num w:numId="38">
    <w:abstractNumId w:val="134"/>
  </w:num>
  <w:num w:numId="39">
    <w:abstractNumId w:val="212"/>
  </w:num>
  <w:num w:numId="40">
    <w:abstractNumId w:val="41"/>
  </w:num>
  <w:num w:numId="41">
    <w:abstractNumId w:val="77"/>
  </w:num>
  <w:num w:numId="42">
    <w:abstractNumId w:val="67"/>
  </w:num>
  <w:num w:numId="43">
    <w:abstractNumId w:val="37"/>
  </w:num>
  <w:num w:numId="44">
    <w:abstractNumId w:val="51"/>
  </w:num>
  <w:num w:numId="45">
    <w:abstractNumId w:val="208"/>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0"/>
  </w:num>
  <w:num w:numId="48">
    <w:abstractNumId w:val="120"/>
  </w:num>
  <w:num w:numId="49">
    <w:abstractNumId w:val="117"/>
  </w:num>
  <w:num w:numId="50">
    <w:abstractNumId w:val="218"/>
  </w:num>
  <w:num w:numId="51">
    <w:abstractNumId w:val="91"/>
  </w:num>
  <w:num w:numId="52">
    <w:abstractNumId w:val="91"/>
  </w:num>
  <w:num w:numId="53">
    <w:abstractNumId w:val="82"/>
  </w:num>
  <w:num w:numId="54">
    <w:abstractNumId w:val="19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7"/>
  </w:num>
  <w:num w:numId="56">
    <w:abstractNumId w:val="58"/>
  </w:num>
  <w:num w:numId="57">
    <w:abstractNumId w:val="188"/>
  </w:num>
  <w:num w:numId="58">
    <w:abstractNumId w:val="135"/>
  </w:num>
  <w:num w:numId="59">
    <w:abstractNumId w:val="156"/>
  </w:num>
  <w:num w:numId="60">
    <w:abstractNumId w:val="76"/>
  </w:num>
  <w:num w:numId="61">
    <w:abstractNumId w:val="225"/>
  </w:num>
  <w:num w:numId="62">
    <w:abstractNumId w:val="171"/>
  </w:num>
  <w:num w:numId="63">
    <w:abstractNumId w:val="209"/>
  </w:num>
  <w:num w:numId="64">
    <w:abstractNumId w:val="144"/>
  </w:num>
  <w:num w:numId="65">
    <w:abstractNumId w:val="170"/>
  </w:num>
  <w:num w:numId="66">
    <w:abstractNumId w:val="43"/>
  </w:num>
  <w:num w:numId="67">
    <w:abstractNumId w:val="85"/>
  </w:num>
  <w:num w:numId="68">
    <w:abstractNumId w:val="21"/>
  </w:num>
  <w:num w:numId="69">
    <w:abstractNumId w:val="70"/>
  </w:num>
  <w:num w:numId="70">
    <w:abstractNumId w:val="140"/>
  </w:num>
  <w:num w:numId="71">
    <w:abstractNumId w:val="224"/>
  </w:num>
  <w:num w:numId="72">
    <w:abstractNumId w:val="174"/>
  </w:num>
  <w:num w:numId="73">
    <w:abstractNumId w:val="125"/>
  </w:num>
  <w:num w:numId="7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
  </w:num>
  <w:num w:numId="76">
    <w:abstractNumId w:val="71"/>
  </w:num>
  <w:num w:numId="77">
    <w:abstractNumId w:val="176"/>
  </w:num>
  <w:num w:numId="78">
    <w:abstractNumId w:val="177"/>
  </w:num>
  <w:num w:numId="79">
    <w:abstractNumId w:val="49"/>
  </w:num>
  <w:num w:numId="80">
    <w:abstractNumId w:val="4"/>
  </w:num>
  <w:num w:numId="81">
    <w:abstractNumId w:val="108"/>
  </w:num>
  <w:num w:numId="82">
    <w:abstractNumId w:val="192"/>
  </w:num>
  <w:num w:numId="83">
    <w:abstractNumId w:val="164"/>
  </w:num>
  <w:num w:numId="84">
    <w:abstractNumId w:val="202"/>
  </w:num>
  <w:num w:numId="85">
    <w:abstractNumId w:val="42"/>
  </w:num>
  <w:num w:numId="86">
    <w:abstractNumId w:val="105"/>
  </w:num>
  <w:num w:numId="87">
    <w:abstractNumId w:val="113"/>
  </w:num>
  <w:num w:numId="88">
    <w:abstractNumId w:val="57"/>
  </w:num>
  <w:num w:numId="89">
    <w:abstractNumId w:val="148"/>
  </w:num>
  <w:num w:numId="90">
    <w:abstractNumId w:val="154"/>
  </w:num>
  <w:num w:numId="91">
    <w:abstractNumId w:val="23"/>
  </w:num>
  <w:num w:numId="92">
    <w:abstractNumId w:val="38"/>
  </w:num>
  <w:num w:numId="93">
    <w:abstractNumId w:val="92"/>
  </w:num>
  <w:num w:numId="94">
    <w:abstractNumId w:val="150"/>
  </w:num>
  <w:num w:numId="9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4"/>
  </w:num>
  <w:num w:numId="98">
    <w:abstractNumId w:val="37"/>
  </w:num>
  <w:num w:numId="99">
    <w:abstractNumId w:val="167"/>
  </w:num>
  <w:num w:numId="100">
    <w:abstractNumId w:val="131"/>
  </w:num>
  <w:num w:numId="101">
    <w:abstractNumId w:val="88"/>
  </w:num>
  <w:num w:numId="102">
    <w:abstractNumId w:val="90"/>
  </w:num>
  <w:num w:numId="103">
    <w:abstractNumId w:val="182"/>
  </w:num>
  <w:num w:numId="104">
    <w:abstractNumId w:val="161"/>
  </w:num>
  <w:num w:numId="105">
    <w:abstractNumId w:val="54"/>
  </w:num>
  <w:num w:numId="106">
    <w:abstractNumId w:val="47"/>
  </w:num>
  <w:num w:numId="107">
    <w:abstractNumId w:val="199"/>
  </w:num>
  <w:num w:numId="108">
    <w:abstractNumId w:val="109"/>
  </w:num>
  <w:num w:numId="109">
    <w:abstractNumId w:val="219"/>
  </w:num>
  <w:num w:numId="110">
    <w:abstractNumId w:val="153"/>
  </w:num>
  <w:num w:numId="111">
    <w:abstractNumId w:val="96"/>
  </w:num>
  <w:num w:numId="112">
    <w:abstractNumId w:val="203"/>
  </w:num>
  <w:num w:numId="113">
    <w:abstractNumId w:val="15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9"/>
  </w:num>
  <w:num w:numId="115">
    <w:abstractNumId w:val="132"/>
  </w:num>
  <w:num w:numId="116">
    <w:abstractNumId w:val="46"/>
  </w:num>
  <w:num w:numId="117">
    <w:abstractNumId w:val="32"/>
  </w:num>
  <w:num w:numId="118">
    <w:abstractNumId w:val="126"/>
  </w:num>
  <w:num w:numId="119">
    <w:abstractNumId w:val="6"/>
  </w:num>
  <w:num w:numId="120">
    <w:abstractNumId w:val="157"/>
  </w:num>
  <w:num w:numId="121">
    <w:abstractNumId w:val="59"/>
  </w:num>
  <w:num w:numId="122">
    <w:abstractNumId w:val="129"/>
  </w:num>
  <w:num w:numId="123">
    <w:abstractNumId w:val="229"/>
  </w:num>
  <w:num w:numId="124">
    <w:abstractNumId w:val="74"/>
  </w:num>
  <w:num w:numId="125">
    <w:abstractNumId w:val="84"/>
  </w:num>
  <w:num w:numId="126">
    <w:abstractNumId w:val="102"/>
  </w:num>
  <w:num w:numId="127">
    <w:abstractNumId w:val="115"/>
  </w:num>
  <w:num w:numId="128">
    <w:abstractNumId w:val="206"/>
  </w:num>
  <w:num w:numId="129">
    <w:abstractNumId w:val="110"/>
  </w:num>
  <w:num w:numId="130">
    <w:abstractNumId w:val="30"/>
  </w:num>
  <w:num w:numId="131">
    <w:abstractNumId w:val="147"/>
  </w:num>
  <w:num w:numId="132">
    <w:abstractNumId w:val="159"/>
  </w:num>
  <w:num w:numId="133">
    <w:abstractNumId w:val="222"/>
  </w:num>
  <w:num w:numId="134">
    <w:abstractNumId w:val="72"/>
  </w:num>
  <w:num w:numId="135">
    <w:abstractNumId w:val="62"/>
  </w:num>
  <w:num w:numId="136">
    <w:abstractNumId w:val="127"/>
  </w:num>
  <w:num w:numId="137">
    <w:abstractNumId w:val="50"/>
  </w:num>
  <w:num w:numId="138">
    <w:abstractNumId w:val="95"/>
  </w:num>
  <w:num w:numId="139">
    <w:abstractNumId w:val="217"/>
  </w:num>
  <w:num w:numId="140">
    <w:abstractNumId w:val="191"/>
  </w:num>
  <w:num w:numId="141">
    <w:abstractNumId w:val="56"/>
  </w:num>
  <w:num w:numId="142">
    <w:abstractNumId w:val="160"/>
  </w:num>
  <w:num w:numId="143">
    <w:abstractNumId w:val="112"/>
  </w:num>
  <w:num w:numId="144">
    <w:abstractNumId w:val="94"/>
  </w:num>
  <w:num w:numId="145">
    <w:abstractNumId w:val="205"/>
  </w:num>
  <w:num w:numId="146">
    <w:abstractNumId w:val="34"/>
  </w:num>
  <w:num w:numId="147">
    <w:abstractNumId w:val="152"/>
  </w:num>
  <w:num w:numId="148">
    <w:abstractNumId w:val="75"/>
  </w:num>
  <w:num w:numId="149">
    <w:abstractNumId w:val="143"/>
  </w:num>
  <w:num w:numId="150">
    <w:abstractNumId w:val="11"/>
  </w:num>
  <w:num w:numId="151">
    <w:abstractNumId w:val="65"/>
  </w:num>
  <w:num w:numId="152">
    <w:abstractNumId w:val="121"/>
  </w:num>
  <w:num w:numId="153">
    <w:abstractNumId w:val="79"/>
  </w:num>
  <w:num w:numId="154">
    <w:abstractNumId w:val="139"/>
  </w:num>
  <w:num w:numId="155">
    <w:abstractNumId w:val="190"/>
  </w:num>
  <w:num w:numId="156">
    <w:abstractNumId w:val="66"/>
  </w:num>
  <w:num w:numId="157">
    <w:abstractNumId w:val="69"/>
  </w:num>
  <w:num w:numId="158">
    <w:abstractNumId w:val="221"/>
  </w:num>
  <w:num w:numId="159">
    <w:abstractNumId w:val="26"/>
  </w:num>
  <w:num w:numId="160">
    <w:abstractNumId w:val="87"/>
  </w:num>
  <w:num w:numId="161">
    <w:abstractNumId w:val="141"/>
  </w:num>
  <w:num w:numId="162">
    <w:abstractNumId w:val="220"/>
  </w:num>
  <w:num w:numId="163">
    <w:abstractNumId w:val="12"/>
  </w:num>
  <w:num w:numId="164">
    <w:abstractNumId w:val="204"/>
  </w:num>
  <w:num w:numId="165">
    <w:abstractNumId w:val="18"/>
  </w:num>
  <w:num w:numId="166">
    <w:abstractNumId w:val="215"/>
  </w:num>
  <w:num w:numId="167">
    <w:abstractNumId w:val="185"/>
  </w:num>
  <w:num w:numId="168">
    <w:abstractNumId w:val="173"/>
  </w:num>
  <w:num w:numId="169">
    <w:abstractNumId w:val="187"/>
  </w:num>
  <w:num w:numId="1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0"/>
  </w:num>
  <w:num w:numId="172">
    <w:abstractNumId w:val="196"/>
  </w:num>
  <w:num w:numId="173">
    <w:abstractNumId w:val="126"/>
  </w:num>
  <w:num w:numId="174">
    <w:abstractNumId w:val="186"/>
  </w:num>
  <w:num w:numId="175">
    <w:abstractNumId w:val="107"/>
    <w:lvlOverride w:ilvl="0">
      <w:startOverride w:val="2"/>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16"/>
  </w:num>
  <w:num w:numId="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62"/>
  </w:num>
  <w:num w:numId="180">
    <w:abstractNumId w:val="128"/>
  </w:num>
  <w:num w:numId="181">
    <w:abstractNumId w:val="81"/>
  </w:num>
  <w:num w:numId="182">
    <w:abstractNumId w:val="172"/>
  </w:num>
  <w:num w:numId="183">
    <w:abstractNumId w:val="101"/>
  </w:num>
  <w:num w:numId="184">
    <w:abstractNumId w:val="17"/>
  </w:num>
  <w:num w:numId="185">
    <w:abstractNumId w:val="78"/>
  </w:num>
  <w:num w:numId="186">
    <w:abstractNumId w:val="183"/>
  </w:num>
  <w:num w:numId="187">
    <w:abstractNumId w:val="198"/>
  </w:num>
  <w:num w:numId="188">
    <w:abstractNumId w:val="151"/>
  </w:num>
  <w:num w:numId="189">
    <w:abstractNumId w:val="122"/>
  </w:num>
  <w:num w:numId="190">
    <w:abstractNumId w:val="228"/>
  </w:num>
  <w:num w:numId="191">
    <w:abstractNumId w:val="197"/>
  </w:num>
  <w:num w:numId="192">
    <w:abstractNumId w:val="211"/>
  </w:num>
  <w:num w:numId="193">
    <w:abstractNumId w:val="111"/>
  </w:num>
  <w:num w:numId="194">
    <w:abstractNumId w:val="73"/>
  </w:num>
  <w:num w:numId="195">
    <w:abstractNumId w:val="103"/>
  </w:num>
  <w:num w:numId="196">
    <w:abstractNumId w:val="68"/>
  </w:num>
  <w:num w:numId="197">
    <w:abstractNumId w:val="178"/>
  </w:num>
  <w:num w:numId="198">
    <w:abstractNumId w:val="123"/>
  </w:num>
  <w:num w:numId="199">
    <w:abstractNumId w:val="149"/>
  </w:num>
  <w:num w:numId="200">
    <w:abstractNumId w:val="33"/>
  </w:num>
  <w:num w:numId="201">
    <w:abstractNumId w:val="166"/>
  </w:num>
  <w:num w:numId="202">
    <w:abstractNumId w:val="201"/>
    <w:lvlOverride w:ilvl="0">
      <w:startOverride w:val="3"/>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4"/>
  </w:num>
  <w:num w:numId="204">
    <w:abstractNumId w:val="189"/>
    <w:lvlOverride w:ilvl="0">
      <w:startOverride w:val="3"/>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8"/>
  </w:num>
  <w:num w:numId="206">
    <w:abstractNumId w:val="137"/>
  </w:num>
  <w:num w:numId="207">
    <w:abstractNumId w:val="15"/>
  </w:num>
  <w:num w:numId="208">
    <w:abstractNumId w:val="207"/>
  </w:num>
  <w:num w:numId="209">
    <w:abstractNumId w:val="27"/>
  </w:num>
  <w:num w:numId="210">
    <w:abstractNumId w:val="40"/>
  </w:num>
  <w:num w:numId="211">
    <w:abstractNumId w:val="64"/>
  </w:num>
  <w:num w:numId="212">
    <w:abstractNumId w:val="60"/>
  </w:num>
  <w:num w:numId="213">
    <w:abstractNumId w:val="45"/>
  </w:num>
  <w:num w:numId="214">
    <w:abstractNumId w:val="100"/>
  </w:num>
  <w:num w:numId="215">
    <w:abstractNumId w:val="80"/>
  </w:num>
  <w:num w:numId="216">
    <w:abstractNumId w:val="213"/>
  </w:num>
  <w:num w:numId="217">
    <w:abstractNumId w:val="86"/>
  </w:num>
  <w:num w:numId="218">
    <w:abstractNumId w:val="61"/>
  </w:num>
  <w:num w:numId="219">
    <w:abstractNumId w:val="39"/>
  </w:num>
  <w:num w:numId="220">
    <w:abstractNumId w:val="114"/>
  </w:num>
  <w:num w:numId="221">
    <w:abstractNumId w:val="22"/>
  </w:num>
  <w:num w:numId="222">
    <w:abstractNumId w:val="8"/>
  </w:num>
  <w:num w:numId="223">
    <w:abstractNumId w:val="19"/>
  </w:num>
  <w:num w:numId="224">
    <w:abstractNumId w:val="163"/>
  </w:num>
  <w:num w:numId="225">
    <w:abstractNumId w:val="223"/>
  </w:num>
  <w:num w:numId="226">
    <w:abstractNumId w:val="44"/>
  </w:num>
  <w:num w:numId="227">
    <w:abstractNumId w:val="13"/>
  </w:num>
  <w:num w:numId="228">
    <w:abstractNumId w:val="14"/>
    <w:lvlOverride w:ilvl="0">
      <w:startOverride w:val="3"/>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
  </w:num>
  <w:num w:numId="230">
    <w:abstractNumId w:val="169"/>
  </w:num>
  <w:num w:numId="231">
    <w:abstractNumId w:val="117"/>
  </w:num>
  <w:num w:numId="232">
    <w:abstractNumId w:val="36"/>
  </w:num>
  <w:num w:numId="233">
    <w:abstractNumId w:val="136"/>
  </w:num>
  <w:num w:numId="234">
    <w:abstractNumId w:val="210"/>
  </w:num>
  <w:num w:numId="235">
    <w:abstractNumId w:val="145"/>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68"/>
  </w:num>
  <w:num w:numId="237">
    <w:abstractNumId w:val="118"/>
  </w:num>
  <w:num w:numId="238">
    <w:abstractNumId w:val="31"/>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E9"/>
    <w:rsid w:val="00000651"/>
    <w:rsid w:val="00000C62"/>
    <w:rsid w:val="00001034"/>
    <w:rsid w:val="000013E2"/>
    <w:rsid w:val="0000214A"/>
    <w:rsid w:val="00002967"/>
    <w:rsid w:val="00002B7C"/>
    <w:rsid w:val="00004784"/>
    <w:rsid w:val="00004AEB"/>
    <w:rsid w:val="0000530D"/>
    <w:rsid w:val="00005462"/>
    <w:rsid w:val="0000555F"/>
    <w:rsid w:val="00005F56"/>
    <w:rsid w:val="0000618B"/>
    <w:rsid w:val="00006D3C"/>
    <w:rsid w:val="00006D50"/>
    <w:rsid w:val="000077F8"/>
    <w:rsid w:val="00007E77"/>
    <w:rsid w:val="00010BE3"/>
    <w:rsid w:val="00010BF4"/>
    <w:rsid w:val="00011514"/>
    <w:rsid w:val="00011BD3"/>
    <w:rsid w:val="00011D5C"/>
    <w:rsid w:val="00012864"/>
    <w:rsid w:val="00012BE3"/>
    <w:rsid w:val="00013692"/>
    <w:rsid w:val="00013D3D"/>
    <w:rsid w:val="00014217"/>
    <w:rsid w:val="00014992"/>
    <w:rsid w:val="00014D8E"/>
    <w:rsid w:val="00014F9B"/>
    <w:rsid w:val="00015242"/>
    <w:rsid w:val="00015A16"/>
    <w:rsid w:val="00015B8B"/>
    <w:rsid w:val="00015C74"/>
    <w:rsid w:val="00015DD1"/>
    <w:rsid w:val="00015FD2"/>
    <w:rsid w:val="00016098"/>
    <w:rsid w:val="00016163"/>
    <w:rsid w:val="0001618F"/>
    <w:rsid w:val="00016727"/>
    <w:rsid w:val="00017ACC"/>
    <w:rsid w:val="00017F1C"/>
    <w:rsid w:val="00020484"/>
    <w:rsid w:val="0002055C"/>
    <w:rsid w:val="000208FF"/>
    <w:rsid w:val="00020F0E"/>
    <w:rsid w:val="000216D7"/>
    <w:rsid w:val="00021CA4"/>
    <w:rsid w:val="000224FB"/>
    <w:rsid w:val="000234EA"/>
    <w:rsid w:val="000235E2"/>
    <w:rsid w:val="00023697"/>
    <w:rsid w:val="000236E7"/>
    <w:rsid w:val="00023CFF"/>
    <w:rsid w:val="00024689"/>
    <w:rsid w:val="000251A9"/>
    <w:rsid w:val="0002568D"/>
    <w:rsid w:val="00025B1E"/>
    <w:rsid w:val="00026264"/>
    <w:rsid w:val="00026DB8"/>
    <w:rsid w:val="000274CA"/>
    <w:rsid w:val="00027552"/>
    <w:rsid w:val="00027982"/>
    <w:rsid w:val="00027BA0"/>
    <w:rsid w:val="00027C35"/>
    <w:rsid w:val="00027D83"/>
    <w:rsid w:val="00027DC9"/>
    <w:rsid w:val="00027E17"/>
    <w:rsid w:val="000307EC"/>
    <w:rsid w:val="000309DD"/>
    <w:rsid w:val="00030CAC"/>
    <w:rsid w:val="0003161A"/>
    <w:rsid w:val="00031807"/>
    <w:rsid w:val="00031C22"/>
    <w:rsid w:val="00032024"/>
    <w:rsid w:val="0003274F"/>
    <w:rsid w:val="000327EF"/>
    <w:rsid w:val="00032CC1"/>
    <w:rsid w:val="00033479"/>
    <w:rsid w:val="0003371C"/>
    <w:rsid w:val="00033877"/>
    <w:rsid w:val="00033C46"/>
    <w:rsid w:val="0003725E"/>
    <w:rsid w:val="000374CA"/>
    <w:rsid w:val="00037A1B"/>
    <w:rsid w:val="00037FFC"/>
    <w:rsid w:val="000401CE"/>
    <w:rsid w:val="000404BC"/>
    <w:rsid w:val="0004075D"/>
    <w:rsid w:val="00040897"/>
    <w:rsid w:val="00040F23"/>
    <w:rsid w:val="00041009"/>
    <w:rsid w:val="000414E5"/>
    <w:rsid w:val="00041752"/>
    <w:rsid w:val="00041A58"/>
    <w:rsid w:val="00041C7B"/>
    <w:rsid w:val="00041FCE"/>
    <w:rsid w:val="00042146"/>
    <w:rsid w:val="00042E85"/>
    <w:rsid w:val="00042EE3"/>
    <w:rsid w:val="00043190"/>
    <w:rsid w:val="0004438E"/>
    <w:rsid w:val="00044AFB"/>
    <w:rsid w:val="00044F78"/>
    <w:rsid w:val="00045B3F"/>
    <w:rsid w:val="000464B1"/>
    <w:rsid w:val="000467F3"/>
    <w:rsid w:val="00046E55"/>
    <w:rsid w:val="00046EE2"/>
    <w:rsid w:val="000474FD"/>
    <w:rsid w:val="000478BA"/>
    <w:rsid w:val="00050034"/>
    <w:rsid w:val="00050528"/>
    <w:rsid w:val="0005089F"/>
    <w:rsid w:val="00050EF0"/>
    <w:rsid w:val="000513EC"/>
    <w:rsid w:val="0005207E"/>
    <w:rsid w:val="00052082"/>
    <w:rsid w:val="000520C9"/>
    <w:rsid w:val="00052F34"/>
    <w:rsid w:val="00053391"/>
    <w:rsid w:val="00053C16"/>
    <w:rsid w:val="0005411F"/>
    <w:rsid w:val="000541B8"/>
    <w:rsid w:val="00054B98"/>
    <w:rsid w:val="00055011"/>
    <w:rsid w:val="000550E9"/>
    <w:rsid w:val="00055CB4"/>
    <w:rsid w:val="00055F8C"/>
    <w:rsid w:val="0005689E"/>
    <w:rsid w:val="00056918"/>
    <w:rsid w:val="00056957"/>
    <w:rsid w:val="00056C45"/>
    <w:rsid w:val="00057011"/>
    <w:rsid w:val="00057D4F"/>
    <w:rsid w:val="00057EF9"/>
    <w:rsid w:val="00060179"/>
    <w:rsid w:val="00060501"/>
    <w:rsid w:val="00061DB8"/>
    <w:rsid w:val="000622E3"/>
    <w:rsid w:val="00062522"/>
    <w:rsid w:val="00062665"/>
    <w:rsid w:val="000646E6"/>
    <w:rsid w:val="00064C02"/>
    <w:rsid w:val="00064D9D"/>
    <w:rsid w:val="0006548E"/>
    <w:rsid w:val="00066768"/>
    <w:rsid w:val="00066AEE"/>
    <w:rsid w:val="00066C1F"/>
    <w:rsid w:val="00067038"/>
    <w:rsid w:val="000670A0"/>
    <w:rsid w:val="000674B6"/>
    <w:rsid w:val="00067928"/>
    <w:rsid w:val="00070738"/>
    <w:rsid w:val="00070943"/>
    <w:rsid w:val="00070AC8"/>
    <w:rsid w:val="0007122F"/>
    <w:rsid w:val="00071509"/>
    <w:rsid w:val="0007215D"/>
    <w:rsid w:val="0007270B"/>
    <w:rsid w:val="000728A2"/>
    <w:rsid w:val="000728DC"/>
    <w:rsid w:val="00072A0A"/>
    <w:rsid w:val="00072E54"/>
    <w:rsid w:val="000734D2"/>
    <w:rsid w:val="000736F4"/>
    <w:rsid w:val="00073921"/>
    <w:rsid w:val="00074C2F"/>
    <w:rsid w:val="0007592D"/>
    <w:rsid w:val="0007646A"/>
    <w:rsid w:val="00076ACE"/>
    <w:rsid w:val="00077D15"/>
    <w:rsid w:val="00077E3E"/>
    <w:rsid w:val="00077FFA"/>
    <w:rsid w:val="0008053C"/>
    <w:rsid w:val="00080618"/>
    <w:rsid w:val="000807A2"/>
    <w:rsid w:val="000808F3"/>
    <w:rsid w:val="00080F43"/>
    <w:rsid w:val="0008165B"/>
    <w:rsid w:val="00081814"/>
    <w:rsid w:val="00081F2F"/>
    <w:rsid w:val="0008231E"/>
    <w:rsid w:val="00082380"/>
    <w:rsid w:val="000824AD"/>
    <w:rsid w:val="0008262E"/>
    <w:rsid w:val="000828EF"/>
    <w:rsid w:val="00082B25"/>
    <w:rsid w:val="000836A6"/>
    <w:rsid w:val="0008396D"/>
    <w:rsid w:val="0008454F"/>
    <w:rsid w:val="00084AB6"/>
    <w:rsid w:val="00085626"/>
    <w:rsid w:val="00085D0D"/>
    <w:rsid w:val="00086636"/>
    <w:rsid w:val="000866D7"/>
    <w:rsid w:val="00086C02"/>
    <w:rsid w:val="00086CE8"/>
    <w:rsid w:val="00090431"/>
    <w:rsid w:val="0009060B"/>
    <w:rsid w:val="00090D42"/>
    <w:rsid w:val="00091374"/>
    <w:rsid w:val="00091632"/>
    <w:rsid w:val="00091F92"/>
    <w:rsid w:val="00092567"/>
    <w:rsid w:val="00092E80"/>
    <w:rsid w:val="00092EAF"/>
    <w:rsid w:val="00093051"/>
    <w:rsid w:val="000937A9"/>
    <w:rsid w:val="00093A74"/>
    <w:rsid w:val="00095204"/>
    <w:rsid w:val="0009589D"/>
    <w:rsid w:val="00095FA7"/>
    <w:rsid w:val="00096235"/>
    <w:rsid w:val="0009624C"/>
    <w:rsid w:val="00096295"/>
    <w:rsid w:val="000967EF"/>
    <w:rsid w:val="00097954"/>
    <w:rsid w:val="00097BC3"/>
    <w:rsid w:val="000A014F"/>
    <w:rsid w:val="000A016F"/>
    <w:rsid w:val="000A04BB"/>
    <w:rsid w:val="000A0E49"/>
    <w:rsid w:val="000A107E"/>
    <w:rsid w:val="000A114E"/>
    <w:rsid w:val="000A1B35"/>
    <w:rsid w:val="000A1BAC"/>
    <w:rsid w:val="000A1CC2"/>
    <w:rsid w:val="000A208C"/>
    <w:rsid w:val="000A255F"/>
    <w:rsid w:val="000A3377"/>
    <w:rsid w:val="000A33E6"/>
    <w:rsid w:val="000A35EB"/>
    <w:rsid w:val="000A3A86"/>
    <w:rsid w:val="000A3D30"/>
    <w:rsid w:val="000A41BB"/>
    <w:rsid w:val="000A4320"/>
    <w:rsid w:val="000A4551"/>
    <w:rsid w:val="000A4B97"/>
    <w:rsid w:val="000A4CEF"/>
    <w:rsid w:val="000A5D32"/>
    <w:rsid w:val="000A60D6"/>
    <w:rsid w:val="000A64FD"/>
    <w:rsid w:val="000A7299"/>
    <w:rsid w:val="000A7653"/>
    <w:rsid w:val="000A769F"/>
    <w:rsid w:val="000B00A6"/>
    <w:rsid w:val="000B0AE5"/>
    <w:rsid w:val="000B0C38"/>
    <w:rsid w:val="000B155D"/>
    <w:rsid w:val="000B1C44"/>
    <w:rsid w:val="000B2641"/>
    <w:rsid w:val="000B26C9"/>
    <w:rsid w:val="000B29BB"/>
    <w:rsid w:val="000B2BA5"/>
    <w:rsid w:val="000B388D"/>
    <w:rsid w:val="000B3BF5"/>
    <w:rsid w:val="000B3E8F"/>
    <w:rsid w:val="000B3ECA"/>
    <w:rsid w:val="000B4346"/>
    <w:rsid w:val="000B4424"/>
    <w:rsid w:val="000B47DE"/>
    <w:rsid w:val="000B5A2D"/>
    <w:rsid w:val="000B5F4B"/>
    <w:rsid w:val="000B61E0"/>
    <w:rsid w:val="000B6993"/>
    <w:rsid w:val="000B7411"/>
    <w:rsid w:val="000B78E7"/>
    <w:rsid w:val="000B7D4F"/>
    <w:rsid w:val="000C04D5"/>
    <w:rsid w:val="000C06D2"/>
    <w:rsid w:val="000C0D04"/>
    <w:rsid w:val="000C1E68"/>
    <w:rsid w:val="000C2255"/>
    <w:rsid w:val="000C23C9"/>
    <w:rsid w:val="000C26B5"/>
    <w:rsid w:val="000C29F9"/>
    <w:rsid w:val="000C3709"/>
    <w:rsid w:val="000C4AC7"/>
    <w:rsid w:val="000C4ADB"/>
    <w:rsid w:val="000C520C"/>
    <w:rsid w:val="000C61F0"/>
    <w:rsid w:val="000C66F7"/>
    <w:rsid w:val="000C6C3D"/>
    <w:rsid w:val="000C6E34"/>
    <w:rsid w:val="000C70FF"/>
    <w:rsid w:val="000C750B"/>
    <w:rsid w:val="000C764D"/>
    <w:rsid w:val="000C78B1"/>
    <w:rsid w:val="000C7D79"/>
    <w:rsid w:val="000D066E"/>
    <w:rsid w:val="000D1C01"/>
    <w:rsid w:val="000D1DAD"/>
    <w:rsid w:val="000D1EA2"/>
    <w:rsid w:val="000D22F5"/>
    <w:rsid w:val="000D2419"/>
    <w:rsid w:val="000D25A1"/>
    <w:rsid w:val="000D3393"/>
    <w:rsid w:val="000D33A6"/>
    <w:rsid w:val="000D3527"/>
    <w:rsid w:val="000D38F7"/>
    <w:rsid w:val="000D3D94"/>
    <w:rsid w:val="000D3DA8"/>
    <w:rsid w:val="000D4836"/>
    <w:rsid w:val="000D48B9"/>
    <w:rsid w:val="000D4A0E"/>
    <w:rsid w:val="000D4E28"/>
    <w:rsid w:val="000D4E3E"/>
    <w:rsid w:val="000D4E73"/>
    <w:rsid w:val="000D5256"/>
    <w:rsid w:val="000D56DA"/>
    <w:rsid w:val="000D60BE"/>
    <w:rsid w:val="000D62EC"/>
    <w:rsid w:val="000D6ADE"/>
    <w:rsid w:val="000D6B5F"/>
    <w:rsid w:val="000D6DAA"/>
    <w:rsid w:val="000D7216"/>
    <w:rsid w:val="000D72FE"/>
    <w:rsid w:val="000D76C8"/>
    <w:rsid w:val="000D785C"/>
    <w:rsid w:val="000D7D40"/>
    <w:rsid w:val="000E042E"/>
    <w:rsid w:val="000E091A"/>
    <w:rsid w:val="000E10C5"/>
    <w:rsid w:val="000E143D"/>
    <w:rsid w:val="000E20F6"/>
    <w:rsid w:val="000E2508"/>
    <w:rsid w:val="000E3445"/>
    <w:rsid w:val="000E371A"/>
    <w:rsid w:val="000E43DB"/>
    <w:rsid w:val="000E455E"/>
    <w:rsid w:val="000E4595"/>
    <w:rsid w:val="000E47ED"/>
    <w:rsid w:val="000E4CB4"/>
    <w:rsid w:val="000E510F"/>
    <w:rsid w:val="000E5229"/>
    <w:rsid w:val="000E557A"/>
    <w:rsid w:val="000E56EC"/>
    <w:rsid w:val="000E602A"/>
    <w:rsid w:val="000E62FB"/>
    <w:rsid w:val="000E6344"/>
    <w:rsid w:val="000E66FF"/>
    <w:rsid w:val="000E6850"/>
    <w:rsid w:val="000E6D44"/>
    <w:rsid w:val="000E6EB0"/>
    <w:rsid w:val="000F0356"/>
    <w:rsid w:val="000F1AC6"/>
    <w:rsid w:val="000F1CDC"/>
    <w:rsid w:val="000F1F28"/>
    <w:rsid w:val="000F2518"/>
    <w:rsid w:val="000F27FD"/>
    <w:rsid w:val="000F2CEB"/>
    <w:rsid w:val="000F37CE"/>
    <w:rsid w:val="000F4566"/>
    <w:rsid w:val="000F489A"/>
    <w:rsid w:val="000F4933"/>
    <w:rsid w:val="000F4ABE"/>
    <w:rsid w:val="000F4CB9"/>
    <w:rsid w:val="000F501C"/>
    <w:rsid w:val="000F541D"/>
    <w:rsid w:val="000F592C"/>
    <w:rsid w:val="000F6594"/>
    <w:rsid w:val="000F7202"/>
    <w:rsid w:val="000F7551"/>
    <w:rsid w:val="000F7A56"/>
    <w:rsid w:val="00100334"/>
    <w:rsid w:val="00100959"/>
    <w:rsid w:val="00101AD1"/>
    <w:rsid w:val="00101EDD"/>
    <w:rsid w:val="001022E5"/>
    <w:rsid w:val="001023A8"/>
    <w:rsid w:val="0010267D"/>
    <w:rsid w:val="00102993"/>
    <w:rsid w:val="00102FCB"/>
    <w:rsid w:val="001047DB"/>
    <w:rsid w:val="00104BDA"/>
    <w:rsid w:val="00105488"/>
    <w:rsid w:val="001057F9"/>
    <w:rsid w:val="00105B70"/>
    <w:rsid w:val="00105E99"/>
    <w:rsid w:val="00105FF7"/>
    <w:rsid w:val="001068A5"/>
    <w:rsid w:val="00107017"/>
    <w:rsid w:val="00107944"/>
    <w:rsid w:val="00107A1E"/>
    <w:rsid w:val="00107EC4"/>
    <w:rsid w:val="0011055D"/>
    <w:rsid w:val="00110684"/>
    <w:rsid w:val="001108C8"/>
    <w:rsid w:val="00110A24"/>
    <w:rsid w:val="00110AAE"/>
    <w:rsid w:val="00110C22"/>
    <w:rsid w:val="00111858"/>
    <w:rsid w:val="001122DA"/>
    <w:rsid w:val="0011262D"/>
    <w:rsid w:val="001127A1"/>
    <w:rsid w:val="00112923"/>
    <w:rsid w:val="00114C24"/>
    <w:rsid w:val="00115B91"/>
    <w:rsid w:val="00115F05"/>
    <w:rsid w:val="001160D9"/>
    <w:rsid w:val="00116564"/>
    <w:rsid w:val="001165B4"/>
    <w:rsid w:val="001166A7"/>
    <w:rsid w:val="001167BF"/>
    <w:rsid w:val="00116B38"/>
    <w:rsid w:val="00116CC5"/>
    <w:rsid w:val="00116ED1"/>
    <w:rsid w:val="0012016A"/>
    <w:rsid w:val="00120746"/>
    <w:rsid w:val="0012095C"/>
    <w:rsid w:val="00120B79"/>
    <w:rsid w:val="00120BB2"/>
    <w:rsid w:val="00120E06"/>
    <w:rsid w:val="001214E4"/>
    <w:rsid w:val="0012161A"/>
    <w:rsid w:val="00121D79"/>
    <w:rsid w:val="00122240"/>
    <w:rsid w:val="0012232F"/>
    <w:rsid w:val="0012294A"/>
    <w:rsid w:val="00122AF6"/>
    <w:rsid w:val="00123320"/>
    <w:rsid w:val="001238F8"/>
    <w:rsid w:val="00123E9D"/>
    <w:rsid w:val="001253AC"/>
    <w:rsid w:val="0012542B"/>
    <w:rsid w:val="0012543A"/>
    <w:rsid w:val="00125559"/>
    <w:rsid w:val="00125AAA"/>
    <w:rsid w:val="00126BEE"/>
    <w:rsid w:val="00126D01"/>
    <w:rsid w:val="00126D84"/>
    <w:rsid w:val="00126E22"/>
    <w:rsid w:val="00126FC8"/>
    <w:rsid w:val="0012741D"/>
    <w:rsid w:val="001274F3"/>
    <w:rsid w:val="00127B09"/>
    <w:rsid w:val="00130D7E"/>
    <w:rsid w:val="00131123"/>
    <w:rsid w:val="00131AA8"/>
    <w:rsid w:val="00131ABD"/>
    <w:rsid w:val="00132775"/>
    <w:rsid w:val="001330BC"/>
    <w:rsid w:val="00133A43"/>
    <w:rsid w:val="001341EC"/>
    <w:rsid w:val="00134449"/>
    <w:rsid w:val="0013560B"/>
    <w:rsid w:val="00135F96"/>
    <w:rsid w:val="001362D2"/>
    <w:rsid w:val="0013644D"/>
    <w:rsid w:val="00136732"/>
    <w:rsid w:val="00136A71"/>
    <w:rsid w:val="00136BFB"/>
    <w:rsid w:val="0013770B"/>
    <w:rsid w:val="0013785C"/>
    <w:rsid w:val="00137FA7"/>
    <w:rsid w:val="00140288"/>
    <w:rsid w:val="001404F2"/>
    <w:rsid w:val="00140ADB"/>
    <w:rsid w:val="00141062"/>
    <w:rsid w:val="00141126"/>
    <w:rsid w:val="0014184B"/>
    <w:rsid w:val="00142BCD"/>
    <w:rsid w:val="00142C4D"/>
    <w:rsid w:val="00142F29"/>
    <w:rsid w:val="00142F4B"/>
    <w:rsid w:val="0014314A"/>
    <w:rsid w:val="00145022"/>
    <w:rsid w:val="00145CDE"/>
    <w:rsid w:val="00147022"/>
    <w:rsid w:val="00147193"/>
    <w:rsid w:val="0014746B"/>
    <w:rsid w:val="00147BBB"/>
    <w:rsid w:val="00150AA8"/>
    <w:rsid w:val="001518A7"/>
    <w:rsid w:val="0015197D"/>
    <w:rsid w:val="00151CFB"/>
    <w:rsid w:val="00152077"/>
    <w:rsid w:val="001520E6"/>
    <w:rsid w:val="0015270E"/>
    <w:rsid w:val="0015360B"/>
    <w:rsid w:val="00153FB3"/>
    <w:rsid w:val="0015465A"/>
    <w:rsid w:val="00154B93"/>
    <w:rsid w:val="00154BA3"/>
    <w:rsid w:val="00154DFC"/>
    <w:rsid w:val="00155991"/>
    <w:rsid w:val="00155AE3"/>
    <w:rsid w:val="0015606C"/>
    <w:rsid w:val="001562C4"/>
    <w:rsid w:val="001565DA"/>
    <w:rsid w:val="00157507"/>
    <w:rsid w:val="00157979"/>
    <w:rsid w:val="00157BDC"/>
    <w:rsid w:val="00157F62"/>
    <w:rsid w:val="0016101C"/>
    <w:rsid w:val="001614BC"/>
    <w:rsid w:val="00161F1F"/>
    <w:rsid w:val="001621F2"/>
    <w:rsid w:val="0016223B"/>
    <w:rsid w:val="00162B60"/>
    <w:rsid w:val="00163876"/>
    <w:rsid w:val="001639D8"/>
    <w:rsid w:val="00164699"/>
    <w:rsid w:val="00164E81"/>
    <w:rsid w:val="00164ED4"/>
    <w:rsid w:val="00164FD2"/>
    <w:rsid w:val="0016501F"/>
    <w:rsid w:val="00165643"/>
    <w:rsid w:val="00165BE2"/>
    <w:rsid w:val="0016654E"/>
    <w:rsid w:val="001666BA"/>
    <w:rsid w:val="00166986"/>
    <w:rsid w:val="00167174"/>
    <w:rsid w:val="00167207"/>
    <w:rsid w:val="00167921"/>
    <w:rsid w:val="00170123"/>
    <w:rsid w:val="00170E67"/>
    <w:rsid w:val="00170F51"/>
    <w:rsid w:val="00171515"/>
    <w:rsid w:val="001717DF"/>
    <w:rsid w:val="00172886"/>
    <w:rsid w:val="0017382F"/>
    <w:rsid w:val="00173A4E"/>
    <w:rsid w:val="00173AC3"/>
    <w:rsid w:val="0017490D"/>
    <w:rsid w:val="00174DCA"/>
    <w:rsid w:val="00174E06"/>
    <w:rsid w:val="0017515D"/>
    <w:rsid w:val="0017582C"/>
    <w:rsid w:val="00176011"/>
    <w:rsid w:val="001765F1"/>
    <w:rsid w:val="00176DBF"/>
    <w:rsid w:val="0017728B"/>
    <w:rsid w:val="0017767B"/>
    <w:rsid w:val="00177A7B"/>
    <w:rsid w:val="001809E7"/>
    <w:rsid w:val="00180A7D"/>
    <w:rsid w:val="00180EF9"/>
    <w:rsid w:val="0018130E"/>
    <w:rsid w:val="00181E94"/>
    <w:rsid w:val="00182068"/>
    <w:rsid w:val="00182634"/>
    <w:rsid w:val="00182A2A"/>
    <w:rsid w:val="00183425"/>
    <w:rsid w:val="001834F8"/>
    <w:rsid w:val="001835EF"/>
    <w:rsid w:val="00184715"/>
    <w:rsid w:val="00185298"/>
    <w:rsid w:val="001858EC"/>
    <w:rsid w:val="0018599E"/>
    <w:rsid w:val="00186173"/>
    <w:rsid w:val="00186FA8"/>
    <w:rsid w:val="001870E3"/>
    <w:rsid w:val="001872D4"/>
    <w:rsid w:val="00187557"/>
    <w:rsid w:val="00187DEF"/>
    <w:rsid w:val="00190905"/>
    <w:rsid w:val="0019095F"/>
    <w:rsid w:val="00190C5A"/>
    <w:rsid w:val="00190CB0"/>
    <w:rsid w:val="001916CB"/>
    <w:rsid w:val="00191A56"/>
    <w:rsid w:val="00191C2B"/>
    <w:rsid w:val="00192670"/>
    <w:rsid w:val="00193497"/>
    <w:rsid w:val="001935C4"/>
    <w:rsid w:val="00193D81"/>
    <w:rsid w:val="00193F37"/>
    <w:rsid w:val="00194625"/>
    <w:rsid w:val="00195932"/>
    <w:rsid w:val="00195EDF"/>
    <w:rsid w:val="00196273"/>
    <w:rsid w:val="001977BC"/>
    <w:rsid w:val="001978DB"/>
    <w:rsid w:val="001A09BE"/>
    <w:rsid w:val="001A1392"/>
    <w:rsid w:val="001A19DE"/>
    <w:rsid w:val="001A2674"/>
    <w:rsid w:val="001A2DE1"/>
    <w:rsid w:val="001A2F01"/>
    <w:rsid w:val="001A34A9"/>
    <w:rsid w:val="001A37B7"/>
    <w:rsid w:val="001A4BCC"/>
    <w:rsid w:val="001A51B7"/>
    <w:rsid w:val="001A57EA"/>
    <w:rsid w:val="001A5962"/>
    <w:rsid w:val="001A6618"/>
    <w:rsid w:val="001A7464"/>
    <w:rsid w:val="001A7587"/>
    <w:rsid w:val="001B0252"/>
    <w:rsid w:val="001B0C92"/>
    <w:rsid w:val="001B0F0E"/>
    <w:rsid w:val="001B14BA"/>
    <w:rsid w:val="001B163B"/>
    <w:rsid w:val="001B18B5"/>
    <w:rsid w:val="001B1C72"/>
    <w:rsid w:val="001B2704"/>
    <w:rsid w:val="001B292A"/>
    <w:rsid w:val="001B2BE6"/>
    <w:rsid w:val="001B2C12"/>
    <w:rsid w:val="001B305A"/>
    <w:rsid w:val="001B347D"/>
    <w:rsid w:val="001B3B41"/>
    <w:rsid w:val="001B4249"/>
    <w:rsid w:val="001B44DC"/>
    <w:rsid w:val="001B4707"/>
    <w:rsid w:val="001B4FC9"/>
    <w:rsid w:val="001B5875"/>
    <w:rsid w:val="001B6518"/>
    <w:rsid w:val="001B6E86"/>
    <w:rsid w:val="001B6F48"/>
    <w:rsid w:val="001B729F"/>
    <w:rsid w:val="001B7B0A"/>
    <w:rsid w:val="001B7E46"/>
    <w:rsid w:val="001C0784"/>
    <w:rsid w:val="001C0B77"/>
    <w:rsid w:val="001C1222"/>
    <w:rsid w:val="001C168C"/>
    <w:rsid w:val="001C26A9"/>
    <w:rsid w:val="001C2754"/>
    <w:rsid w:val="001C2E56"/>
    <w:rsid w:val="001C3B58"/>
    <w:rsid w:val="001C3B87"/>
    <w:rsid w:val="001C401E"/>
    <w:rsid w:val="001C4B35"/>
    <w:rsid w:val="001C5055"/>
    <w:rsid w:val="001C5A99"/>
    <w:rsid w:val="001C5D20"/>
    <w:rsid w:val="001C5F6E"/>
    <w:rsid w:val="001C659C"/>
    <w:rsid w:val="001C6E0A"/>
    <w:rsid w:val="001C6E4B"/>
    <w:rsid w:val="001C7634"/>
    <w:rsid w:val="001C7A56"/>
    <w:rsid w:val="001C7B54"/>
    <w:rsid w:val="001C7BF9"/>
    <w:rsid w:val="001D0321"/>
    <w:rsid w:val="001D09C2"/>
    <w:rsid w:val="001D15D7"/>
    <w:rsid w:val="001D15EC"/>
    <w:rsid w:val="001D1A23"/>
    <w:rsid w:val="001D2556"/>
    <w:rsid w:val="001D2FBC"/>
    <w:rsid w:val="001D2FE0"/>
    <w:rsid w:val="001D300C"/>
    <w:rsid w:val="001D3349"/>
    <w:rsid w:val="001D33B2"/>
    <w:rsid w:val="001D36E5"/>
    <w:rsid w:val="001D3A9B"/>
    <w:rsid w:val="001D3F74"/>
    <w:rsid w:val="001D439D"/>
    <w:rsid w:val="001D4ADA"/>
    <w:rsid w:val="001D4D77"/>
    <w:rsid w:val="001D5189"/>
    <w:rsid w:val="001D591C"/>
    <w:rsid w:val="001D5972"/>
    <w:rsid w:val="001D646C"/>
    <w:rsid w:val="001D6CEE"/>
    <w:rsid w:val="001D6D1B"/>
    <w:rsid w:val="001D76E9"/>
    <w:rsid w:val="001D7E3D"/>
    <w:rsid w:val="001E1D6B"/>
    <w:rsid w:val="001E1DEE"/>
    <w:rsid w:val="001E2159"/>
    <w:rsid w:val="001E2907"/>
    <w:rsid w:val="001E2CD5"/>
    <w:rsid w:val="001E380E"/>
    <w:rsid w:val="001E3F84"/>
    <w:rsid w:val="001E3FF0"/>
    <w:rsid w:val="001E4478"/>
    <w:rsid w:val="001E4A7A"/>
    <w:rsid w:val="001E4E72"/>
    <w:rsid w:val="001E5B63"/>
    <w:rsid w:val="001E5B88"/>
    <w:rsid w:val="001E5E32"/>
    <w:rsid w:val="001E5FD4"/>
    <w:rsid w:val="001E6724"/>
    <w:rsid w:val="001E680A"/>
    <w:rsid w:val="001E68AF"/>
    <w:rsid w:val="001E6C68"/>
    <w:rsid w:val="001E6D4E"/>
    <w:rsid w:val="001E71FF"/>
    <w:rsid w:val="001E725E"/>
    <w:rsid w:val="001E76D2"/>
    <w:rsid w:val="001E7CD6"/>
    <w:rsid w:val="001E7FCC"/>
    <w:rsid w:val="001F0332"/>
    <w:rsid w:val="001F054C"/>
    <w:rsid w:val="001F0BD0"/>
    <w:rsid w:val="001F116E"/>
    <w:rsid w:val="001F13B3"/>
    <w:rsid w:val="001F1413"/>
    <w:rsid w:val="001F16A2"/>
    <w:rsid w:val="001F17DD"/>
    <w:rsid w:val="001F25CA"/>
    <w:rsid w:val="001F29D2"/>
    <w:rsid w:val="001F2BAE"/>
    <w:rsid w:val="001F2F4E"/>
    <w:rsid w:val="001F32DA"/>
    <w:rsid w:val="001F3494"/>
    <w:rsid w:val="001F356A"/>
    <w:rsid w:val="001F38B2"/>
    <w:rsid w:val="001F3C3E"/>
    <w:rsid w:val="001F4096"/>
    <w:rsid w:val="001F4427"/>
    <w:rsid w:val="001F4B81"/>
    <w:rsid w:val="001F5454"/>
    <w:rsid w:val="001F73C4"/>
    <w:rsid w:val="001F7782"/>
    <w:rsid w:val="001F7ACE"/>
    <w:rsid w:val="001F7CAA"/>
    <w:rsid w:val="00200C88"/>
    <w:rsid w:val="00200F54"/>
    <w:rsid w:val="00201755"/>
    <w:rsid w:val="00201B53"/>
    <w:rsid w:val="002020DF"/>
    <w:rsid w:val="00202210"/>
    <w:rsid w:val="00202771"/>
    <w:rsid w:val="002029CB"/>
    <w:rsid w:val="00202EF8"/>
    <w:rsid w:val="0020347C"/>
    <w:rsid w:val="00203B32"/>
    <w:rsid w:val="0020433D"/>
    <w:rsid w:val="0020464B"/>
    <w:rsid w:val="00204CC3"/>
    <w:rsid w:val="00205156"/>
    <w:rsid w:val="0020548E"/>
    <w:rsid w:val="00205DC9"/>
    <w:rsid w:val="002061F1"/>
    <w:rsid w:val="00207774"/>
    <w:rsid w:val="00207C35"/>
    <w:rsid w:val="002101DB"/>
    <w:rsid w:val="0021094F"/>
    <w:rsid w:val="002110DF"/>
    <w:rsid w:val="00211707"/>
    <w:rsid w:val="00211A81"/>
    <w:rsid w:val="00211ABC"/>
    <w:rsid w:val="00211B03"/>
    <w:rsid w:val="00211B6C"/>
    <w:rsid w:val="00211DFE"/>
    <w:rsid w:val="00212381"/>
    <w:rsid w:val="0021243F"/>
    <w:rsid w:val="0021328B"/>
    <w:rsid w:val="00213BA6"/>
    <w:rsid w:val="00213D4E"/>
    <w:rsid w:val="0021470B"/>
    <w:rsid w:val="002148D2"/>
    <w:rsid w:val="00214963"/>
    <w:rsid w:val="00214A75"/>
    <w:rsid w:val="00214CF3"/>
    <w:rsid w:val="002153D3"/>
    <w:rsid w:val="00215D32"/>
    <w:rsid w:val="00215E3D"/>
    <w:rsid w:val="0021635E"/>
    <w:rsid w:val="0021666E"/>
    <w:rsid w:val="00216C57"/>
    <w:rsid w:val="00216E38"/>
    <w:rsid w:val="002175C5"/>
    <w:rsid w:val="00217720"/>
    <w:rsid w:val="00217E30"/>
    <w:rsid w:val="00220CA5"/>
    <w:rsid w:val="00220D50"/>
    <w:rsid w:val="00221B94"/>
    <w:rsid w:val="002225E9"/>
    <w:rsid w:val="0022295C"/>
    <w:rsid w:val="00222C0A"/>
    <w:rsid w:val="00223B52"/>
    <w:rsid w:val="00224D37"/>
    <w:rsid w:val="00224FCC"/>
    <w:rsid w:val="00225D34"/>
    <w:rsid w:val="00225EAB"/>
    <w:rsid w:val="00226A60"/>
    <w:rsid w:val="00226DF0"/>
    <w:rsid w:val="0022706D"/>
    <w:rsid w:val="00227AF1"/>
    <w:rsid w:val="002307F2"/>
    <w:rsid w:val="00230A93"/>
    <w:rsid w:val="002314E2"/>
    <w:rsid w:val="00231DE6"/>
    <w:rsid w:val="00232075"/>
    <w:rsid w:val="00232275"/>
    <w:rsid w:val="0023305F"/>
    <w:rsid w:val="00233D36"/>
    <w:rsid w:val="00233E79"/>
    <w:rsid w:val="00234385"/>
    <w:rsid w:val="00234790"/>
    <w:rsid w:val="00234BBA"/>
    <w:rsid w:val="00234BD6"/>
    <w:rsid w:val="00235CB5"/>
    <w:rsid w:val="00236EF3"/>
    <w:rsid w:val="00236F9C"/>
    <w:rsid w:val="00237E52"/>
    <w:rsid w:val="0024073F"/>
    <w:rsid w:val="00240C17"/>
    <w:rsid w:val="00240E33"/>
    <w:rsid w:val="00240F4B"/>
    <w:rsid w:val="0024140E"/>
    <w:rsid w:val="00241B35"/>
    <w:rsid w:val="00241C46"/>
    <w:rsid w:val="0024242B"/>
    <w:rsid w:val="00243368"/>
    <w:rsid w:val="00243AE0"/>
    <w:rsid w:val="00243E1C"/>
    <w:rsid w:val="002440CF"/>
    <w:rsid w:val="00244DA6"/>
    <w:rsid w:val="002452E2"/>
    <w:rsid w:val="00245881"/>
    <w:rsid w:val="00247302"/>
    <w:rsid w:val="0024750A"/>
    <w:rsid w:val="00247885"/>
    <w:rsid w:val="00247E56"/>
    <w:rsid w:val="00250813"/>
    <w:rsid w:val="0025082F"/>
    <w:rsid w:val="00250845"/>
    <w:rsid w:val="00251546"/>
    <w:rsid w:val="00251914"/>
    <w:rsid w:val="0025309A"/>
    <w:rsid w:val="002539FB"/>
    <w:rsid w:val="00253D35"/>
    <w:rsid w:val="0025465F"/>
    <w:rsid w:val="00254B7F"/>
    <w:rsid w:val="00255077"/>
    <w:rsid w:val="00255238"/>
    <w:rsid w:val="0025525E"/>
    <w:rsid w:val="00256D58"/>
    <w:rsid w:val="00256DE6"/>
    <w:rsid w:val="002575E6"/>
    <w:rsid w:val="00257A78"/>
    <w:rsid w:val="00257B1B"/>
    <w:rsid w:val="002607C9"/>
    <w:rsid w:val="00260875"/>
    <w:rsid w:val="00260962"/>
    <w:rsid w:val="00260B41"/>
    <w:rsid w:val="00261629"/>
    <w:rsid w:val="0026231B"/>
    <w:rsid w:val="00262A79"/>
    <w:rsid w:val="00262C15"/>
    <w:rsid w:val="002634DD"/>
    <w:rsid w:val="00263558"/>
    <w:rsid w:val="002635F8"/>
    <w:rsid w:val="00263745"/>
    <w:rsid w:val="00263BFE"/>
    <w:rsid w:val="00264C40"/>
    <w:rsid w:val="0026510C"/>
    <w:rsid w:val="00265192"/>
    <w:rsid w:val="00265A23"/>
    <w:rsid w:val="00265C7C"/>
    <w:rsid w:val="00265D4A"/>
    <w:rsid w:val="00265DC9"/>
    <w:rsid w:val="0026645C"/>
    <w:rsid w:val="002669FE"/>
    <w:rsid w:val="0026715C"/>
    <w:rsid w:val="00267DCD"/>
    <w:rsid w:val="00267F78"/>
    <w:rsid w:val="0027013B"/>
    <w:rsid w:val="00270B0D"/>
    <w:rsid w:val="00270C6D"/>
    <w:rsid w:val="00271058"/>
    <w:rsid w:val="0027147C"/>
    <w:rsid w:val="0027165D"/>
    <w:rsid w:val="00271C6E"/>
    <w:rsid w:val="002722B2"/>
    <w:rsid w:val="00272B77"/>
    <w:rsid w:val="0027360C"/>
    <w:rsid w:val="0027390F"/>
    <w:rsid w:val="00274144"/>
    <w:rsid w:val="00274B0D"/>
    <w:rsid w:val="00274C92"/>
    <w:rsid w:val="002750E6"/>
    <w:rsid w:val="002754DF"/>
    <w:rsid w:val="00276DB7"/>
    <w:rsid w:val="00277571"/>
    <w:rsid w:val="00277D02"/>
    <w:rsid w:val="00280C1B"/>
    <w:rsid w:val="00280D34"/>
    <w:rsid w:val="00281521"/>
    <w:rsid w:val="00281A94"/>
    <w:rsid w:val="00281F0E"/>
    <w:rsid w:val="00281F4C"/>
    <w:rsid w:val="00282258"/>
    <w:rsid w:val="00282940"/>
    <w:rsid w:val="00282AAD"/>
    <w:rsid w:val="00284257"/>
    <w:rsid w:val="00284C86"/>
    <w:rsid w:val="00285600"/>
    <w:rsid w:val="00285888"/>
    <w:rsid w:val="00286796"/>
    <w:rsid w:val="002867EE"/>
    <w:rsid w:val="00287BC8"/>
    <w:rsid w:val="00290011"/>
    <w:rsid w:val="0029032A"/>
    <w:rsid w:val="00290BEA"/>
    <w:rsid w:val="00291792"/>
    <w:rsid w:val="002919DE"/>
    <w:rsid w:val="00291E82"/>
    <w:rsid w:val="00291EDE"/>
    <w:rsid w:val="00291FC6"/>
    <w:rsid w:val="00292096"/>
    <w:rsid w:val="00292A2D"/>
    <w:rsid w:val="00292BA6"/>
    <w:rsid w:val="00292D09"/>
    <w:rsid w:val="00293417"/>
    <w:rsid w:val="00293538"/>
    <w:rsid w:val="00293971"/>
    <w:rsid w:val="00293E5C"/>
    <w:rsid w:val="00294345"/>
    <w:rsid w:val="00294922"/>
    <w:rsid w:val="00294F7D"/>
    <w:rsid w:val="00295017"/>
    <w:rsid w:val="002956DF"/>
    <w:rsid w:val="002957E7"/>
    <w:rsid w:val="00296071"/>
    <w:rsid w:val="0029626D"/>
    <w:rsid w:val="0029683F"/>
    <w:rsid w:val="00296BE0"/>
    <w:rsid w:val="00296D49"/>
    <w:rsid w:val="0029741B"/>
    <w:rsid w:val="0029773A"/>
    <w:rsid w:val="002A16FF"/>
    <w:rsid w:val="002A18F7"/>
    <w:rsid w:val="002A1AD3"/>
    <w:rsid w:val="002A2772"/>
    <w:rsid w:val="002A2E4E"/>
    <w:rsid w:val="002A2F1C"/>
    <w:rsid w:val="002A3256"/>
    <w:rsid w:val="002A382B"/>
    <w:rsid w:val="002A4B79"/>
    <w:rsid w:val="002A4ED2"/>
    <w:rsid w:val="002A50A5"/>
    <w:rsid w:val="002A53A7"/>
    <w:rsid w:val="002A53E2"/>
    <w:rsid w:val="002A56AF"/>
    <w:rsid w:val="002A575E"/>
    <w:rsid w:val="002A5B1C"/>
    <w:rsid w:val="002A6572"/>
    <w:rsid w:val="002A68E5"/>
    <w:rsid w:val="002A6AF3"/>
    <w:rsid w:val="002A7A5D"/>
    <w:rsid w:val="002A7C7B"/>
    <w:rsid w:val="002B0A90"/>
    <w:rsid w:val="002B0FE8"/>
    <w:rsid w:val="002B1548"/>
    <w:rsid w:val="002B20B1"/>
    <w:rsid w:val="002B2A33"/>
    <w:rsid w:val="002B2D14"/>
    <w:rsid w:val="002B2E0D"/>
    <w:rsid w:val="002B3172"/>
    <w:rsid w:val="002B319F"/>
    <w:rsid w:val="002B3548"/>
    <w:rsid w:val="002B3F40"/>
    <w:rsid w:val="002B4E71"/>
    <w:rsid w:val="002B50CA"/>
    <w:rsid w:val="002B50D2"/>
    <w:rsid w:val="002B5189"/>
    <w:rsid w:val="002B52E0"/>
    <w:rsid w:val="002B5728"/>
    <w:rsid w:val="002B6309"/>
    <w:rsid w:val="002B6591"/>
    <w:rsid w:val="002B6BDE"/>
    <w:rsid w:val="002B6C7F"/>
    <w:rsid w:val="002B710C"/>
    <w:rsid w:val="002B7850"/>
    <w:rsid w:val="002B7B54"/>
    <w:rsid w:val="002B7F0E"/>
    <w:rsid w:val="002B7F16"/>
    <w:rsid w:val="002C02CD"/>
    <w:rsid w:val="002C0571"/>
    <w:rsid w:val="002C0990"/>
    <w:rsid w:val="002C0DBA"/>
    <w:rsid w:val="002C294F"/>
    <w:rsid w:val="002C3004"/>
    <w:rsid w:val="002C3996"/>
    <w:rsid w:val="002C4EE0"/>
    <w:rsid w:val="002C5918"/>
    <w:rsid w:val="002C59EB"/>
    <w:rsid w:val="002C5BF2"/>
    <w:rsid w:val="002C6585"/>
    <w:rsid w:val="002C6941"/>
    <w:rsid w:val="002C6B55"/>
    <w:rsid w:val="002C6FBF"/>
    <w:rsid w:val="002C70D8"/>
    <w:rsid w:val="002C74DF"/>
    <w:rsid w:val="002C7E1F"/>
    <w:rsid w:val="002D0271"/>
    <w:rsid w:val="002D02BB"/>
    <w:rsid w:val="002D0934"/>
    <w:rsid w:val="002D0C91"/>
    <w:rsid w:val="002D1DA8"/>
    <w:rsid w:val="002D2933"/>
    <w:rsid w:val="002D2C4F"/>
    <w:rsid w:val="002D3171"/>
    <w:rsid w:val="002D3632"/>
    <w:rsid w:val="002D508A"/>
    <w:rsid w:val="002D594F"/>
    <w:rsid w:val="002D66A3"/>
    <w:rsid w:val="002D75C1"/>
    <w:rsid w:val="002D7E4C"/>
    <w:rsid w:val="002E0124"/>
    <w:rsid w:val="002E08F2"/>
    <w:rsid w:val="002E0BA6"/>
    <w:rsid w:val="002E0E43"/>
    <w:rsid w:val="002E0E57"/>
    <w:rsid w:val="002E118A"/>
    <w:rsid w:val="002E1E86"/>
    <w:rsid w:val="002E1EC2"/>
    <w:rsid w:val="002E27DF"/>
    <w:rsid w:val="002E3101"/>
    <w:rsid w:val="002E33FE"/>
    <w:rsid w:val="002E345D"/>
    <w:rsid w:val="002E3A9A"/>
    <w:rsid w:val="002E3DD3"/>
    <w:rsid w:val="002E408D"/>
    <w:rsid w:val="002E473C"/>
    <w:rsid w:val="002E4DB8"/>
    <w:rsid w:val="002E4E03"/>
    <w:rsid w:val="002E5CBD"/>
    <w:rsid w:val="002E5E85"/>
    <w:rsid w:val="002E6199"/>
    <w:rsid w:val="002E66C4"/>
    <w:rsid w:val="002E68A1"/>
    <w:rsid w:val="002E6BFB"/>
    <w:rsid w:val="002E6D1F"/>
    <w:rsid w:val="002E75B9"/>
    <w:rsid w:val="002E79DA"/>
    <w:rsid w:val="002F0061"/>
    <w:rsid w:val="002F0D81"/>
    <w:rsid w:val="002F21AC"/>
    <w:rsid w:val="002F2E91"/>
    <w:rsid w:val="002F3116"/>
    <w:rsid w:val="002F338A"/>
    <w:rsid w:val="002F36B1"/>
    <w:rsid w:val="002F5999"/>
    <w:rsid w:val="002F5C89"/>
    <w:rsid w:val="002F636E"/>
    <w:rsid w:val="002F684B"/>
    <w:rsid w:val="002F6C7F"/>
    <w:rsid w:val="002F70B2"/>
    <w:rsid w:val="002F7124"/>
    <w:rsid w:val="003001B5"/>
    <w:rsid w:val="00300601"/>
    <w:rsid w:val="00300AEC"/>
    <w:rsid w:val="00301F33"/>
    <w:rsid w:val="003025F4"/>
    <w:rsid w:val="00303318"/>
    <w:rsid w:val="003038DF"/>
    <w:rsid w:val="00303A02"/>
    <w:rsid w:val="00304463"/>
    <w:rsid w:val="00304749"/>
    <w:rsid w:val="0030579B"/>
    <w:rsid w:val="00305A10"/>
    <w:rsid w:val="00305A2C"/>
    <w:rsid w:val="00305E11"/>
    <w:rsid w:val="003061F7"/>
    <w:rsid w:val="00306651"/>
    <w:rsid w:val="0030667F"/>
    <w:rsid w:val="00306A58"/>
    <w:rsid w:val="00306BFC"/>
    <w:rsid w:val="00306C88"/>
    <w:rsid w:val="00307349"/>
    <w:rsid w:val="0030752A"/>
    <w:rsid w:val="00307A6F"/>
    <w:rsid w:val="00307A88"/>
    <w:rsid w:val="00307E4E"/>
    <w:rsid w:val="00310D22"/>
    <w:rsid w:val="003111D1"/>
    <w:rsid w:val="003121DC"/>
    <w:rsid w:val="00312B9F"/>
    <w:rsid w:val="0031340A"/>
    <w:rsid w:val="00313CA1"/>
    <w:rsid w:val="003142AE"/>
    <w:rsid w:val="0031490E"/>
    <w:rsid w:val="003153FF"/>
    <w:rsid w:val="00315AE7"/>
    <w:rsid w:val="00315BEB"/>
    <w:rsid w:val="00315BEF"/>
    <w:rsid w:val="00315DD2"/>
    <w:rsid w:val="00316123"/>
    <w:rsid w:val="003163C0"/>
    <w:rsid w:val="00316876"/>
    <w:rsid w:val="00316B65"/>
    <w:rsid w:val="00316D70"/>
    <w:rsid w:val="0031780A"/>
    <w:rsid w:val="0031790E"/>
    <w:rsid w:val="00317CC3"/>
    <w:rsid w:val="00317FBB"/>
    <w:rsid w:val="00317FFB"/>
    <w:rsid w:val="003202ED"/>
    <w:rsid w:val="003206AA"/>
    <w:rsid w:val="0032086F"/>
    <w:rsid w:val="00320C6B"/>
    <w:rsid w:val="00320D67"/>
    <w:rsid w:val="00321071"/>
    <w:rsid w:val="003216CC"/>
    <w:rsid w:val="00321CD0"/>
    <w:rsid w:val="003222A2"/>
    <w:rsid w:val="003222D6"/>
    <w:rsid w:val="0032240A"/>
    <w:rsid w:val="00322487"/>
    <w:rsid w:val="00322517"/>
    <w:rsid w:val="00322D61"/>
    <w:rsid w:val="00322DA8"/>
    <w:rsid w:val="00323991"/>
    <w:rsid w:val="00323C63"/>
    <w:rsid w:val="003249B0"/>
    <w:rsid w:val="00325993"/>
    <w:rsid w:val="00325A91"/>
    <w:rsid w:val="00325BFD"/>
    <w:rsid w:val="003261E2"/>
    <w:rsid w:val="003264C3"/>
    <w:rsid w:val="003268C7"/>
    <w:rsid w:val="003269A4"/>
    <w:rsid w:val="003275B9"/>
    <w:rsid w:val="003276E7"/>
    <w:rsid w:val="00327826"/>
    <w:rsid w:val="00327D53"/>
    <w:rsid w:val="00330650"/>
    <w:rsid w:val="00330C1C"/>
    <w:rsid w:val="00330DEC"/>
    <w:rsid w:val="00331189"/>
    <w:rsid w:val="00331306"/>
    <w:rsid w:val="00331AB0"/>
    <w:rsid w:val="00332003"/>
    <w:rsid w:val="003321D2"/>
    <w:rsid w:val="00332559"/>
    <w:rsid w:val="00332569"/>
    <w:rsid w:val="003325A7"/>
    <w:rsid w:val="00332956"/>
    <w:rsid w:val="00333146"/>
    <w:rsid w:val="00333F1B"/>
    <w:rsid w:val="00334466"/>
    <w:rsid w:val="00334C79"/>
    <w:rsid w:val="00334DCF"/>
    <w:rsid w:val="00334F94"/>
    <w:rsid w:val="003357BF"/>
    <w:rsid w:val="00335936"/>
    <w:rsid w:val="003359BB"/>
    <w:rsid w:val="00335CA1"/>
    <w:rsid w:val="00336009"/>
    <w:rsid w:val="00337413"/>
    <w:rsid w:val="0033779D"/>
    <w:rsid w:val="00337ABE"/>
    <w:rsid w:val="00337D08"/>
    <w:rsid w:val="00340310"/>
    <w:rsid w:val="0034145F"/>
    <w:rsid w:val="0034192D"/>
    <w:rsid w:val="00341BC3"/>
    <w:rsid w:val="00342A45"/>
    <w:rsid w:val="00343072"/>
    <w:rsid w:val="00343195"/>
    <w:rsid w:val="00343561"/>
    <w:rsid w:val="003439BE"/>
    <w:rsid w:val="00343B75"/>
    <w:rsid w:val="00344017"/>
    <w:rsid w:val="003445BA"/>
    <w:rsid w:val="00344736"/>
    <w:rsid w:val="00345256"/>
    <w:rsid w:val="00345453"/>
    <w:rsid w:val="00346385"/>
    <w:rsid w:val="00347708"/>
    <w:rsid w:val="00347D78"/>
    <w:rsid w:val="00347EAE"/>
    <w:rsid w:val="0035023D"/>
    <w:rsid w:val="00350F59"/>
    <w:rsid w:val="0035116F"/>
    <w:rsid w:val="003515D1"/>
    <w:rsid w:val="003516C3"/>
    <w:rsid w:val="003519E7"/>
    <w:rsid w:val="0035221D"/>
    <w:rsid w:val="0035237F"/>
    <w:rsid w:val="0035268F"/>
    <w:rsid w:val="003534CE"/>
    <w:rsid w:val="00354BCC"/>
    <w:rsid w:val="00354C43"/>
    <w:rsid w:val="003552F6"/>
    <w:rsid w:val="00356F0D"/>
    <w:rsid w:val="003577CD"/>
    <w:rsid w:val="00357C80"/>
    <w:rsid w:val="00357D82"/>
    <w:rsid w:val="00360264"/>
    <w:rsid w:val="0036072D"/>
    <w:rsid w:val="00360C53"/>
    <w:rsid w:val="00361502"/>
    <w:rsid w:val="00361575"/>
    <w:rsid w:val="0036162C"/>
    <w:rsid w:val="00362277"/>
    <w:rsid w:val="00362861"/>
    <w:rsid w:val="003628EC"/>
    <w:rsid w:val="00363208"/>
    <w:rsid w:val="003632E0"/>
    <w:rsid w:val="00363AFA"/>
    <w:rsid w:val="00365199"/>
    <w:rsid w:val="0036520B"/>
    <w:rsid w:val="00365D6A"/>
    <w:rsid w:val="00365EA3"/>
    <w:rsid w:val="003661C2"/>
    <w:rsid w:val="0036677E"/>
    <w:rsid w:val="00366D28"/>
    <w:rsid w:val="00366FCA"/>
    <w:rsid w:val="0036711D"/>
    <w:rsid w:val="00367C83"/>
    <w:rsid w:val="00367F38"/>
    <w:rsid w:val="003700A7"/>
    <w:rsid w:val="00371279"/>
    <w:rsid w:val="00372BE2"/>
    <w:rsid w:val="00372CA8"/>
    <w:rsid w:val="0037340F"/>
    <w:rsid w:val="00373495"/>
    <w:rsid w:val="003736A1"/>
    <w:rsid w:val="0037405E"/>
    <w:rsid w:val="00374A61"/>
    <w:rsid w:val="0037506A"/>
    <w:rsid w:val="00375B13"/>
    <w:rsid w:val="00375EB8"/>
    <w:rsid w:val="00376759"/>
    <w:rsid w:val="0037690A"/>
    <w:rsid w:val="003771F5"/>
    <w:rsid w:val="00377208"/>
    <w:rsid w:val="00377423"/>
    <w:rsid w:val="00377551"/>
    <w:rsid w:val="0037787D"/>
    <w:rsid w:val="003800EF"/>
    <w:rsid w:val="00380750"/>
    <w:rsid w:val="00381190"/>
    <w:rsid w:val="00381399"/>
    <w:rsid w:val="00381D24"/>
    <w:rsid w:val="003824BF"/>
    <w:rsid w:val="003830B6"/>
    <w:rsid w:val="003844CB"/>
    <w:rsid w:val="003845ED"/>
    <w:rsid w:val="003849F5"/>
    <w:rsid w:val="0038507D"/>
    <w:rsid w:val="00385299"/>
    <w:rsid w:val="003852EB"/>
    <w:rsid w:val="00385688"/>
    <w:rsid w:val="00386395"/>
    <w:rsid w:val="00386520"/>
    <w:rsid w:val="003869E8"/>
    <w:rsid w:val="00387331"/>
    <w:rsid w:val="003878CC"/>
    <w:rsid w:val="003910B3"/>
    <w:rsid w:val="0039114F"/>
    <w:rsid w:val="00391F4B"/>
    <w:rsid w:val="00392B0B"/>
    <w:rsid w:val="00392F61"/>
    <w:rsid w:val="0039357E"/>
    <w:rsid w:val="003938A9"/>
    <w:rsid w:val="00393BAD"/>
    <w:rsid w:val="00394013"/>
    <w:rsid w:val="00394740"/>
    <w:rsid w:val="00394AEA"/>
    <w:rsid w:val="0039552F"/>
    <w:rsid w:val="003956F5"/>
    <w:rsid w:val="00395D27"/>
    <w:rsid w:val="0039618D"/>
    <w:rsid w:val="00396506"/>
    <w:rsid w:val="00396E29"/>
    <w:rsid w:val="00397F62"/>
    <w:rsid w:val="003A0889"/>
    <w:rsid w:val="003A0B54"/>
    <w:rsid w:val="003A0FE5"/>
    <w:rsid w:val="003A1944"/>
    <w:rsid w:val="003A1A22"/>
    <w:rsid w:val="003A298F"/>
    <w:rsid w:val="003A2B9D"/>
    <w:rsid w:val="003A2C81"/>
    <w:rsid w:val="003A2EFC"/>
    <w:rsid w:val="003A3017"/>
    <w:rsid w:val="003A3194"/>
    <w:rsid w:val="003A3A8B"/>
    <w:rsid w:val="003A3DAE"/>
    <w:rsid w:val="003A50EE"/>
    <w:rsid w:val="003A52C9"/>
    <w:rsid w:val="003A797B"/>
    <w:rsid w:val="003A7E7E"/>
    <w:rsid w:val="003A7ED6"/>
    <w:rsid w:val="003B0645"/>
    <w:rsid w:val="003B0B24"/>
    <w:rsid w:val="003B0EEA"/>
    <w:rsid w:val="003B11DD"/>
    <w:rsid w:val="003B147A"/>
    <w:rsid w:val="003B2BDC"/>
    <w:rsid w:val="003B2E2F"/>
    <w:rsid w:val="003B385F"/>
    <w:rsid w:val="003B3C5E"/>
    <w:rsid w:val="003B3C5F"/>
    <w:rsid w:val="003B4517"/>
    <w:rsid w:val="003B4603"/>
    <w:rsid w:val="003B484D"/>
    <w:rsid w:val="003B5452"/>
    <w:rsid w:val="003B68AE"/>
    <w:rsid w:val="003B69B9"/>
    <w:rsid w:val="003B7365"/>
    <w:rsid w:val="003B75A1"/>
    <w:rsid w:val="003C0A8D"/>
    <w:rsid w:val="003C109A"/>
    <w:rsid w:val="003C130A"/>
    <w:rsid w:val="003C1F98"/>
    <w:rsid w:val="003C23B9"/>
    <w:rsid w:val="003C2998"/>
    <w:rsid w:val="003C2B53"/>
    <w:rsid w:val="003C2E8D"/>
    <w:rsid w:val="003C3789"/>
    <w:rsid w:val="003C390E"/>
    <w:rsid w:val="003C3C9B"/>
    <w:rsid w:val="003C446D"/>
    <w:rsid w:val="003C46BD"/>
    <w:rsid w:val="003C49B5"/>
    <w:rsid w:val="003C5494"/>
    <w:rsid w:val="003C5DC1"/>
    <w:rsid w:val="003C63E5"/>
    <w:rsid w:val="003C6A1A"/>
    <w:rsid w:val="003C72F0"/>
    <w:rsid w:val="003C74B1"/>
    <w:rsid w:val="003C75FB"/>
    <w:rsid w:val="003C766D"/>
    <w:rsid w:val="003C7995"/>
    <w:rsid w:val="003D0120"/>
    <w:rsid w:val="003D0DAF"/>
    <w:rsid w:val="003D149A"/>
    <w:rsid w:val="003D2B58"/>
    <w:rsid w:val="003D336B"/>
    <w:rsid w:val="003D3AE7"/>
    <w:rsid w:val="003D4A5B"/>
    <w:rsid w:val="003D4DC3"/>
    <w:rsid w:val="003D5030"/>
    <w:rsid w:val="003D52EC"/>
    <w:rsid w:val="003D5833"/>
    <w:rsid w:val="003D600F"/>
    <w:rsid w:val="003D632F"/>
    <w:rsid w:val="003D647F"/>
    <w:rsid w:val="003D6B2D"/>
    <w:rsid w:val="003D6EDD"/>
    <w:rsid w:val="003D74EC"/>
    <w:rsid w:val="003D76B5"/>
    <w:rsid w:val="003D7AB0"/>
    <w:rsid w:val="003D7AB3"/>
    <w:rsid w:val="003D7D06"/>
    <w:rsid w:val="003E09FE"/>
    <w:rsid w:val="003E11A3"/>
    <w:rsid w:val="003E125E"/>
    <w:rsid w:val="003E1EEB"/>
    <w:rsid w:val="003E2292"/>
    <w:rsid w:val="003E281A"/>
    <w:rsid w:val="003E2B4F"/>
    <w:rsid w:val="003E2DD8"/>
    <w:rsid w:val="003E2E0C"/>
    <w:rsid w:val="003E39D9"/>
    <w:rsid w:val="003E3B4D"/>
    <w:rsid w:val="003E3F81"/>
    <w:rsid w:val="003E414D"/>
    <w:rsid w:val="003E5243"/>
    <w:rsid w:val="003E5988"/>
    <w:rsid w:val="003E5F05"/>
    <w:rsid w:val="003E6084"/>
    <w:rsid w:val="003E6981"/>
    <w:rsid w:val="003E714A"/>
    <w:rsid w:val="003E7415"/>
    <w:rsid w:val="003E7501"/>
    <w:rsid w:val="003E7655"/>
    <w:rsid w:val="003E770D"/>
    <w:rsid w:val="003E79CF"/>
    <w:rsid w:val="003F01A6"/>
    <w:rsid w:val="003F0274"/>
    <w:rsid w:val="003F08D8"/>
    <w:rsid w:val="003F16BC"/>
    <w:rsid w:val="003F1800"/>
    <w:rsid w:val="003F27A3"/>
    <w:rsid w:val="003F2E34"/>
    <w:rsid w:val="003F378D"/>
    <w:rsid w:val="003F3DA5"/>
    <w:rsid w:val="003F41DC"/>
    <w:rsid w:val="003F4A0A"/>
    <w:rsid w:val="003F4B5E"/>
    <w:rsid w:val="003F4D38"/>
    <w:rsid w:val="003F5BD5"/>
    <w:rsid w:val="003F5BEB"/>
    <w:rsid w:val="003F5CAA"/>
    <w:rsid w:val="003F64C0"/>
    <w:rsid w:val="003F68F3"/>
    <w:rsid w:val="003F69DD"/>
    <w:rsid w:val="003F719C"/>
    <w:rsid w:val="003F7379"/>
    <w:rsid w:val="003F7860"/>
    <w:rsid w:val="0040020D"/>
    <w:rsid w:val="004009AD"/>
    <w:rsid w:val="00400DAE"/>
    <w:rsid w:val="00400E91"/>
    <w:rsid w:val="0040214A"/>
    <w:rsid w:val="00402490"/>
    <w:rsid w:val="004026D4"/>
    <w:rsid w:val="00403C40"/>
    <w:rsid w:val="0040468F"/>
    <w:rsid w:val="00404A17"/>
    <w:rsid w:val="00404BC3"/>
    <w:rsid w:val="00405A7C"/>
    <w:rsid w:val="0040661D"/>
    <w:rsid w:val="00406900"/>
    <w:rsid w:val="004072CD"/>
    <w:rsid w:val="00407887"/>
    <w:rsid w:val="00407F95"/>
    <w:rsid w:val="004101B6"/>
    <w:rsid w:val="00410566"/>
    <w:rsid w:val="0041056E"/>
    <w:rsid w:val="00410EE7"/>
    <w:rsid w:val="00411844"/>
    <w:rsid w:val="004119CF"/>
    <w:rsid w:val="00411D2E"/>
    <w:rsid w:val="00412724"/>
    <w:rsid w:val="00412E56"/>
    <w:rsid w:val="0041310D"/>
    <w:rsid w:val="004137D7"/>
    <w:rsid w:val="00414904"/>
    <w:rsid w:val="00415196"/>
    <w:rsid w:val="004158DA"/>
    <w:rsid w:val="00415A54"/>
    <w:rsid w:val="00415DD6"/>
    <w:rsid w:val="00416560"/>
    <w:rsid w:val="00417125"/>
    <w:rsid w:val="00417DA5"/>
    <w:rsid w:val="00420318"/>
    <w:rsid w:val="00420A37"/>
    <w:rsid w:val="00420F20"/>
    <w:rsid w:val="004218FA"/>
    <w:rsid w:val="00421D6D"/>
    <w:rsid w:val="00421F79"/>
    <w:rsid w:val="004226C4"/>
    <w:rsid w:val="00422789"/>
    <w:rsid w:val="00422AEE"/>
    <w:rsid w:val="00422D92"/>
    <w:rsid w:val="0042307F"/>
    <w:rsid w:val="004230DC"/>
    <w:rsid w:val="004231D4"/>
    <w:rsid w:val="00423C14"/>
    <w:rsid w:val="0042438D"/>
    <w:rsid w:val="00424A85"/>
    <w:rsid w:val="004251BD"/>
    <w:rsid w:val="004251EE"/>
    <w:rsid w:val="0042566D"/>
    <w:rsid w:val="00425C75"/>
    <w:rsid w:val="00425F3F"/>
    <w:rsid w:val="00426226"/>
    <w:rsid w:val="00426FD5"/>
    <w:rsid w:val="00426FFA"/>
    <w:rsid w:val="00427B29"/>
    <w:rsid w:val="00427B3D"/>
    <w:rsid w:val="00427D9B"/>
    <w:rsid w:val="00427DB9"/>
    <w:rsid w:val="0043099E"/>
    <w:rsid w:val="00430CC9"/>
    <w:rsid w:val="0043172C"/>
    <w:rsid w:val="00431757"/>
    <w:rsid w:val="004319D5"/>
    <w:rsid w:val="00431BFF"/>
    <w:rsid w:val="0043217C"/>
    <w:rsid w:val="004330FC"/>
    <w:rsid w:val="00433418"/>
    <w:rsid w:val="00433469"/>
    <w:rsid w:val="004344B3"/>
    <w:rsid w:val="00434D75"/>
    <w:rsid w:val="004356F7"/>
    <w:rsid w:val="00436494"/>
    <w:rsid w:val="004364CE"/>
    <w:rsid w:val="00436A91"/>
    <w:rsid w:val="00437130"/>
    <w:rsid w:val="00437862"/>
    <w:rsid w:val="004406C2"/>
    <w:rsid w:val="00440D93"/>
    <w:rsid w:val="00440E95"/>
    <w:rsid w:val="00440FC5"/>
    <w:rsid w:val="004418CA"/>
    <w:rsid w:val="0044220E"/>
    <w:rsid w:val="0044298C"/>
    <w:rsid w:val="00442D78"/>
    <w:rsid w:val="00443344"/>
    <w:rsid w:val="00443465"/>
    <w:rsid w:val="004438EF"/>
    <w:rsid w:val="00443A51"/>
    <w:rsid w:val="00443C9E"/>
    <w:rsid w:val="004440D6"/>
    <w:rsid w:val="004441DD"/>
    <w:rsid w:val="0044446E"/>
    <w:rsid w:val="004444AD"/>
    <w:rsid w:val="00444658"/>
    <w:rsid w:val="0044465A"/>
    <w:rsid w:val="00444743"/>
    <w:rsid w:val="00444D9B"/>
    <w:rsid w:val="004453A8"/>
    <w:rsid w:val="00445641"/>
    <w:rsid w:val="00445708"/>
    <w:rsid w:val="004457FD"/>
    <w:rsid w:val="00446D10"/>
    <w:rsid w:val="00447157"/>
    <w:rsid w:val="00447EA7"/>
    <w:rsid w:val="00447F19"/>
    <w:rsid w:val="00450011"/>
    <w:rsid w:val="004503AA"/>
    <w:rsid w:val="00450F15"/>
    <w:rsid w:val="00451F24"/>
    <w:rsid w:val="00452312"/>
    <w:rsid w:val="004527F5"/>
    <w:rsid w:val="004529B0"/>
    <w:rsid w:val="00452FA9"/>
    <w:rsid w:val="00453B29"/>
    <w:rsid w:val="00453BB9"/>
    <w:rsid w:val="004545C3"/>
    <w:rsid w:val="00454A09"/>
    <w:rsid w:val="00454E2A"/>
    <w:rsid w:val="00455A2F"/>
    <w:rsid w:val="00456883"/>
    <w:rsid w:val="0045690E"/>
    <w:rsid w:val="00457028"/>
    <w:rsid w:val="004575C5"/>
    <w:rsid w:val="0045763A"/>
    <w:rsid w:val="00457772"/>
    <w:rsid w:val="004601ED"/>
    <w:rsid w:val="00460A93"/>
    <w:rsid w:val="00461027"/>
    <w:rsid w:val="004612ED"/>
    <w:rsid w:val="00461BE6"/>
    <w:rsid w:val="00461D7E"/>
    <w:rsid w:val="00461EDB"/>
    <w:rsid w:val="00462133"/>
    <w:rsid w:val="00462D1C"/>
    <w:rsid w:val="00462EB4"/>
    <w:rsid w:val="00462EC5"/>
    <w:rsid w:val="004630AA"/>
    <w:rsid w:val="00463308"/>
    <w:rsid w:val="004636E0"/>
    <w:rsid w:val="00463DB9"/>
    <w:rsid w:val="00463F8C"/>
    <w:rsid w:val="0046499F"/>
    <w:rsid w:val="00465919"/>
    <w:rsid w:val="00465BED"/>
    <w:rsid w:val="00465C10"/>
    <w:rsid w:val="00465D38"/>
    <w:rsid w:val="00465E7E"/>
    <w:rsid w:val="00466497"/>
    <w:rsid w:val="004667C6"/>
    <w:rsid w:val="00466B05"/>
    <w:rsid w:val="00466BB1"/>
    <w:rsid w:val="00467E1B"/>
    <w:rsid w:val="00467F94"/>
    <w:rsid w:val="00470426"/>
    <w:rsid w:val="00470538"/>
    <w:rsid w:val="0047097E"/>
    <w:rsid w:val="00471A1B"/>
    <w:rsid w:val="00471CDE"/>
    <w:rsid w:val="004720F1"/>
    <w:rsid w:val="0047323C"/>
    <w:rsid w:val="004733ED"/>
    <w:rsid w:val="00473EEF"/>
    <w:rsid w:val="004745C4"/>
    <w:rsid w:val="004745E9"/>
    <w:rsid w:val="004747CC"/>
    <w:rsid w:val="00474872"/>
    <w:rsid w:val="00474A22"/>
    <w:rsid w:val="00474E62"/>
    <w:rsid w:val="00474FB1"/>
    <w:rsid w:val="0047576A"/>
    <w:rsid w:val="00475D31"/>
    <w:rsid w:val="00475E51"/>
    <w:rsid w:val="00476B92"/>
    <w:rsid w:val="00476FA8"/>
    <w:rsid w:val="00477344"/>
    <w:rsid w:val="00477503"/>
    <w:rsid w:val="00477A8C"/>
    <w:rsid w:val="00477AC2"/>
    <w:rsid w:val="00477B7C"/>
    <w:rsid w:val="0048010A"/>
    <w:rsid w:val="00480398"/>
    <w:rsid w:val="00480F04"/>
    <w:rsid w:val="0048151D"/>
    <w:rsid w:val="00481795"/>
    <w:rsid w:val="0048199A"/>
    <w:rsid w:val="00482DD2"/>
    <w:rsid w:val="00482F27"/>
    <w:rsid w:val="00483040"/>
    <w:rsid w:val="004831AF"/>
    <w:rsid w:val="00483959"/>
    <w:rsid w:val="0048415C"/>
    <w:rsid w:val="004851C3"/>
    <w:rsid w:val="00485579"/>
    <w:rsid w:val="00486019"/>
    <w:rsid w:val="004865B5"/>
    <w:rsid w:val="00486988"/>
    <w:rsid w:val="00486A84"/>
    <w:rsid w:val="00486B18"/>
    <w:rsid w:val="004871AE"/>
    <w:rsid w:val="00487C83"/>
    <w:rsid w:val="00487D8F"/>
    <w:rsid w:val="00487DBE"/>
    <w:rsid w:val="00487F9D"/>
    <w:rsid w:val="00491B56"/>
    <w:rsid w:val="00491BBE"/>
    <w:rsid w:val="00492271"/>
    <w:rsid w:val="004927B9"/>
    <w:rsid w:val="0049298C"/>
    <w:rsid w:val="00492C8C"/>
    <w:rsid w:val="004931AD"/>
    <w:rsid w:val="004941F7"/>
    <w:rsid w:val="004945FD"/>
    <w:rsid w:val="00495327"/>
    <w:rsid w:val="004956AC"/>
    <w:rsid w:val="004958F3"/>
    <w:rsid w:val="00495D92"/>
    <w:rsid w:val="00496E11"/>
    <w:rsid w:val="0049728F"/>
    <w:rsid w:val="00497BE2"/>
    <w:rsid w:val="00497CEF"/>
    <w:rsid w:val="00497E33"/>
    <w:rsid w:val="004A0175"/>
    <w:rsid w:val="004A01B6"/>
    <w:rsid w:val="004A0607"/>
    <w:rsid w:val="004A1A74"/>
    <w:rsid w:val="004A2106"/>
    <w:rsid w:val="004A2237"/>
    <w:rsid w:val="004A2C15"/>
    <w:rsid w:val="004A3B5C"/>
    <w:rsid w:val="004A4BE2"/>
    <w:rsid w:val="004A52B7"/>
    <w:rsid w:val="004A5816"/>
    <w:rsid w:val="004A65CB"/>
    <w:rsid w:val="004A67AA"/>
    <w:rsid w:val="004A682B"/>
    <w:rsid w:val="004A77E3"/>
    <w:rsid w:val="004A7AA4"/>
    <w:rsid w:val="004B0138"/>
    <w:rsid w:val="004B02A8"/>
    <w:rsid w:val="004B057E"/>
    <w:rsid w:val="004B05B4"/>
    <w:rsid w:val="004B0D65"/>
    <w:rsid w:val="004B0D82"/>
    <w:rsid w:val="004B14D5"/>
    <w:rsid w:val="004B1941"/>
    <w:rsid w:val="004B1A07"/>
    <w:rsid w:val="004B27B5"/>
    <w:rsid w:val="004B3107"/>
    <w:rsid w:val="004B36FD"/>
    <w:rsid w:val="004B4160"/>
    <w:rsid w:val="004B435F"/>
    <w:rsid w:val="004B5870"/>
    <w:rsid w:val="004B5A70"/>
    <w:rsid w:val="004B62D3"/>
    <w:rsid w:val="004B64DE"/>
    <w:rsid w:val="004B724E"/>
    <w:rsid w:val="004C014B"/>
    <w:rsid w:val="004C0699"/>
    <w:rsid w:val="004C08D0"/>
    <w:rsid w:val="004C09CA"/>
    <w:rsid w:val="004C1CE6"/>
    <w:rsid w:val="004C1D88"/>
    <w:rsid w:val="004C2087"/>
    <w:rsid w:val="004C20D9"/>
    <w:rsid w:val="004C2A5C"/>
    <w:rsid w:val="004C2BFE"/>
    <w:rsid w:val="004C2CBB"/>
    <w:rsid w:val="004C3200"/>
    <w:rsid w:val="004C38D3"/>
    <w:rsid w:val="004C391E"/>
    <w:rsid w:val="004C3989"/>
    <w:rsid w:val="004C3E64"/>
    <w:rsid w:val="004C4469"/>
    <w:rsid w:val="004C5B09"/>
    <w:rsid w:val="004C5BC6"/>
    <w:rsid w:val="004C5EC1"/>
    <w:rsid w:val="004C6B5B"/>
    <w:rsid w:val="004C6F1D"/>
    <w:rsid w:val="004C718D"/>
    <w:rsid w:val="004C727F"/>
    <w:rsid w:val="004C7DC8"/>
    <w:rsid w:val="004C7DEB"/>
    <w:rsid w:val="004C7DF3"/>
    <w:rsid w:val="004D006B"/>
    <w:rsid w:val="004D1F42"/>
    <w:rsid w:val="004D2A94"/>
    <w:rsid w:val="004D2BA3"/>
    <w:rsid w:val="004D3259"/>
    <w:rsid w:val="004D3CCB"/>
    <w:rsid w:val="004D3D8B"/>
    <w:rsid w:val="004D4120"/>
    <w:rsid w:val="004D4809"/>
    <w:rsid w:val="004D4A51"/>
    <w:rsid w:val="004D5691"/>
    <w:rsid w:val="004D5770"/>
    <w:rsid w:val="004D5D41"/>
    <w:rsid w:val="004D5FAA"/>
    <w:rsid w:val="004D6539"/>
    <w:rsid w:val="004D6950"/>
    <w:rsid w:val="004D69D4"/>
    <w:rsid w:val="004D6BFD"/>
    <w:rsid w:val="004D72F1"/>
    <w:rsid w:val="004D7681"/>
    <w:rsid w:val="004D7892"/>
    <w:rsid w:val="004D7969"/>
    <w:rsid w:val="004E0111"/>
    <w:rsid w:val="004E0353"/>
    <w:rsid w:val="004E066E"/>
    <w:rsid w:val="004E077C"/>
    <w:rsid w:val="004E08E4"/>
    <w:rsid w:val="004E0924"/>
    <w:rsid w:val="004E0965"/>
    <w:rsid w:val="004E128C"/>
    <w:rsid w:val="004E1FC8"/>
    <w:rsid w:val="004E368A"/>
    <w:rsid w:val="004E45A1"/>
    <w:rsid w:val="004E4799"/>
    <w:rsid w:val="004E4A3D"/>
    <w:rsid w:val="004E4A88"/>
    <w:rsid w:val="004E51DA"/>
    <w:rsid w:val="004E55E3"/>
    <w:rsid w:val="004E560C"/>
    <w:rsid w:val="004E6A57"/>
    <w:rsid w:val="004E6A75"/>
    <w:rsid w:val="004E6D94"/>
    <w:rsid w:val="004E74E8"/>
    <w:rsid w:val="004E74F6"/>
    <w:rsid w:val="004E7827"/>
    <w:rsid w:val="004F0DCE"/>
    <w:rsid w:val="004F1998"/>
    <w:rsid w:val="004F19AB"/>
    <w:rsid w:val="004F1A8F"/>
    <w:rsid w:val="004F23B9"/>
    <w:rsid w:val="004F245C"/>
    <w:rsid w:val="004F442A"/>
    <w:rsid w:val="004F47A1"/>
    <w:rsid w:val="004F4BE1"/>
    <w:rsid w:val="004F50A8"/>
    <w:rsid w:val="004F5417"/>
    <w:rsid w:val="004F5D52"/>
    <w:rsid w:val="004F735E"/>
    <w:rsid w:val="004F7DA9"/>
    <w:rsid w:val="004F7ED4"/>
    <w:rsid w:val="00500520"/>
    <w:rsid w:val="00500591"/>
    <w:rsid w:val="005006BE"/>
    <w:rsid w:val="00500E8E"/>
    <w:rsid w:val="00501158"/>
    <w:rsid w:val="0050118F"/>
    <w:rsid w:val="005028E5"/>
    <w:rsid w:val="00502AA2"/>
    <w:rsid w:val="00502C70"/>
    <w:rsid w:val="00502FBB"/>
    <w:rsid w:val="005035D9"/>
    <w:rsid w:val="005036C2"/>
    <w:rsid w:val="00503946"/>
    <w:rsid w:val="00503A89"/>
    <w:rsid w:val="0050412C"/>
    <w:rsid w:val="0050431B"/>
    <w:rsid w:val="00504894"/>
    <w:rsid w:val="005049F4"/>
    <w:rsid w:val="00505608"/>
    <w:rsid w:val="0050672C"/>
    <w:rsid w:val="00506B58"/>
    <w:rsid w:val="00506D9A"/>
    <w:rsid w:val="005071AB"/>
    <w:rsid w:val="00510579"/>
    <w:rsid w:val="00511799"/>
    <w:rsid w:val="00511D80"/>
    <w:rsid w:val="005127A5"/>
    <w:rsid w:val="0051327B"/>
    <w:rsid w:val="00513363"/>
    <w:rsid w:val="00513EB5"/>
    <w:rsid w:val="005144E5"/>
    <w:rsid w:val="005147AA"/>
    <w:rsid w:val="005147E5"/>
    <w:rsid w:val="00514A09"/>
    <w:rsid w:val="00515121"/>
    <w:rsid w:val="0051514D"/>
    <w:rsid w:val="005156F5"/>
    <w:rsid w:val="00515977"/>
    <w:rsid w:val="00515D15"/>
    <w:rsid w:val="00515D5A"/>
    <w:rsid w:val="00516196"/>
    <w:rsid w:val="00516530"/>
    <w:rsid w:val="0051695F"/>
    <w:rsid w:val="005170C7"/>
    <w:rsid w:val="0051718C"/>
    <w:rsid w:val="005203F1"/>
    <w:rsid w:val="0052101B"/>
    <w:rsid w:val="005211C3"/>
    <w:rsid w:val="00521449"/>
    <w:rsid w:val="00521C1A"/>
    <w:rsid w:val="00521F34"/>
    <w:rsid w:val="0052275F"/>
    <w:rsid w:val="00523201"/>
    <w:rsid w:val="0052368B"/>
    <w:rsid w:val="005237B3"/>
    <w:rsid w:val="00523A0A"/>
    <w:rsid w:val="00523D56"/>
    <w:rsid w:val="00523EDD"/>
    <w:rsid w:val="00524146"/>
    <w:rsid w:val="005246AE"/>
    <w:rsid w:val="00524C1C"/>
    <w:rsid w:val="00524DD4"/>
    <w:rsid w:val="0052547D"/>
    <w:rsid w:val="00525EE0"/>
    <w:rsid w:val="005261A5"/>
    <w:rsid w:val="00526C76"/>
    <w:rsid w:val="005278E7"/>
    <w:rsid w:val="0053014C"/>
    <w:rsid w:val="00530325"/>
    <w:rsid w:val="0053141D"/>
    <w:rsid w:val="00532139"/>
    <w:rsid w:val="0053281D"/>
    <w:rsid w:val="005329C8"/>
    <w:rsid w:val="00532E7C"/>
    <w:rsid w:val="00533402"/>
    <w:rsid w:val="00533CD4"/>
    <w:rsid w:val="00533D8F"/>
    <w:rsid w:val="005347DA"/>
    <w:rsid w:val="00534BB5"/>
    <w:rsid w:val="00535094"/>
    <w:rsid w:val="00535588"/>
    <w:rsid w:val="00535F12"/>
    <w:rsid w:val="00535FB4"/>
    <w:rsid w:val="0053618D"/>
    <w:rsid w:val="00536981"/>
    <w:rsid w:val="00536B59"/>
    <w:rsid w:val="0053702B"/>
    <w:rsid w:val="005372D8"/>
    <w:rsid w:val="00537328"/>
    <w:rsid w:val="00537733"/>
    <w:rsid w:val="00537C50"/>
    <w:rsid w:val="005405FF"/>
    <w:rsid w:val="00540DF3"/>
    <w:rsid w:val="00540F43"/>
    <w:rsid w:val="005410DF"/>
    <w:rsid w:val="005428AC"/>
    <w:rsid w:val="00542933"/>
    <w:rsid w:val="00542E1B"/>
    <w:rsid w:val="0054465F"/>
    <w:rsid w:val="00544C06"/>
    <w:rsid w:val="00544DD3"/>
    <w:rsid w:val="00545CB9"/>
    <w:rsid w:val="00545E79"/>
    <w:rsid w:val="0054689D"/>
    <w:rsid w:val="005468BE"/>
    <w:rsid w:val="005468D1"/>
    <w:rsid w:val="00546E5C"/>
    <w:rsid w:val="00547182"/>
    <w:rsid w:val="00547A23"/>
    <w:rsid w:val="0055030B"/>
    <w:rsid w:val="005506D4"/>
    <w:rsid w:val="00550B60"/>
    <w:rsid w:val="00550D8C"/>
    <w:rsid w:val="00550F24"/>
    <w:rsid w:val="00551396"/>
    <w:rsid w:val="005519AF"/>
    <w:rsid w:val="00551B6E"/>
    <w:rsid w:val="00551B9F"/>
    <w:rsid w:val="00551CDD"/>
    <w:rsid w:val="0055232A"/>
    <w:rsid w:val="00552C71"/>
    <w:rsid w:val="0055535F"/>
    <w:rsid w:val="005553D9"/>
    <w:rsid w:val="00555895"/>
    <w:rsid w:val="005558DC"/>
    <w:rsid w:val="00556385"/>
    <w:rsid w:val="005571F3"/>
    <w:rsid w:val="005572E3"/>
    <w:rsid w:val="005575EB"/>
    <w:rsid w:val="005579F8"/>
    <w:rsid w:val="00557FB5"/>
    <w:rsid w:val="005602C9"/>
    <w:rsid w:val="005607C0"/>
    <w:rsid w:val="00560E9D"/>
    <w:rsid w:val="00561218"/>
    <w:rsid w:val="00561368"/>
    <w:rsid w:val="005615E6"/>
    <w:rsid w:val="0056210C"/>
    <w:rsid w:val="0056223E"/>
    <w:rsid w:val="00562274"/>
    <w:rsid w:val="00562750"/>
    <w:rsid w:val="005627B4"/>
    <w:rsid w:val="00562A92"/>
    <w:rsid w:val="00562EC0"/>
    <w:rsid w:val="0056309C"/>
    <w:rsid w:val="0056320F"/>
    <w:rsid w:val="00563746"/>
    <w:rsid w:val="00563E42"/>
    <w:rsid w:val="00564DB5"/>
    <w:rsid w:val="0056565D"/>
    <w:rsid w:val="005657F0"/>
    <w:rsid w:val="00565871"/>
    <w:rsid w:val="00565893"/>
    <w:rsid w:val="00565FF7"/>
    <w:rsid w:val="005660DB"/>
    <w:rsid w:val="0056648E"/>
    <w:rsid w:val="0056654D"/>
    <w:rsid w:val="00567435"/>
    <w:rsid w:val="00567563"/>
    <w:rsid w:val="00567568"/>
    <w:rsid w:val="005700A1"/>
    <w:rsid w:val="005704D6"/>
    <w:rsid w:val="00570C79"/>
    <w:rsid w:val="00571575"/>
    <w:rsid w:val="00571812"/>
    <w:rsid w:val="00572B58"/>
    <w:rsid w:val="00572C81"/>
    <w:rsid w:val="00572F5F"/>
    <w:rsid w:val="005732DB"/>
    <w:rsid w:val="00573D52"/>
    <w:rsid w:val="00574839"/>
    <w:rsid w:val="0057587A"/>
    <w:rsid w:val="0057597C"/>
    <w:rsid w:val="0057610D"/>
    <w:rsid w:val="0057611E"/>
    <w:rsid w:val="00576570"/>
    <w:rsid w:val="00577036"/>
    <w:rsid w:val="0057743C"/>
    <w:rsid w:val="00577DAE"/>
    <w:rsid w:val="00577FBF"/>
    <w:rsid w:val="00580253"/>
    <w:rsid w:val="00580623"/>
    <w:rsid w:val="00580B28"/>
    <w:rsid w:val="00581563"/>
    <w:rsid w:val="00581C36"/>
    <w:rsid w:val="005829AD"/>
    <w:rsid w:val="00582A8A"/>
    <w:rsid w:val="00582BEB"/>
    <w:rsid w:val="0058339E"/>
    <w:rsid w:val="0058394A"/>
    <w:rsid w:val="005840E1"/>
    <w:rsid w:val="00584181"/>
    <w:rsid w:val="0058458B"/>
    <w:rsid w:val="00584BF0"/>
    <w:rsid w:val="00585B5D"/>
    <w:rsid w:val="00587931"/>
    <w:rsid w:val="00590826"/>
    <w:rsid w:val="00591495"/>
    <w:rsid w:val="00591A02"/>
    <w:rsid w:val="005923BB"/>
    <w:rsid w:val="005924A3"/>
    <w:rsid w:val="005928A9"/>
    <w:rsid w:val="00592C36"/>
    <w:rsid w:val="00594D95"/>
    <w:rsid w:val="0059502E"/>
    <w:rsid w:val="005956EB"/>
    <w:rsid w:val="00595874"/>
    <w:rsid w:val="0059646D"/>
    <w:rsid w:val="00596FF9"/>
    <w:rsid w:val="00597420"/>
    <w:rsid w:val="00597628"/>
    <w:rsid w:val="005A07FC"/>
    <w:rsid w:val="005A0CE2"/>
    <w:rsid w:val="005A100C"/>
    <w:rsid w:val="005A1242"/>
    <w:rsid w:val="005A170F"/>
    <w:rsid w:val="005A19C1"/>
    <w:rsid w:val="005A1B3D"/>
    <w:rsid w:val="005A23BC"/>
    <w:rsid w:val="005A2A8B"/>
    <w:rsid w:val="005A3372"/>
    <w:rsid w:val="005A35B7"/>
    <w:rsid w:val="005A3A01"/>
    <w:rsid w:val="005A40E7"/>
    <w:rsid w:val="005A4274"/>
    <w:rsid w:val="005A4BB4"/>
    <w:rsid w:val="005A4CA3"/>
    <w:rsid w:val="005A5048"/>
    <w:rsid w:val="005A5245"/>
    <w:rsid w:val="005A5524"/>
    <w:rsid w:val="005A5FC9"/>
    <w:rsid w:val="005A6367"/>
    <w:rsid w:val="005A6A97"/>
    <w:rsid w:val="005A6B11"/>
    <w:rsid w:val="005A6CBF"/>
    <w:rsid w:val="005A7102"/>
    <w:rsid w:val="005A7A76"/>
    <w:rsid w:val="005B0188"/>
    <w:rsid w:val="005B0680"/>
    <w:rsid w:val="005B16A5"/>
    <w:rsid w:val="005B21F8"/>
    <w:rsid w:val="005B284C"/>
    <w:rsid w:val="005B330B"/>
    <w:rsid w:val="005B347B"/>
    <w:rsid w:val="005B351D"/>
    <w:rsid w:val="005B3572"/>
    <w:rsid w:val="005B37AA"/>
    <w:rsid w:val="005B396E"/>
    <w:rsid w:val="005B3C24"/>
    <w:rsid w:val="005B4A99"/>
    <w:rsid w:val="005B4C42"/>
    <w:rsid w:val="005B4F19"/>
    <w:rsid w:val="005B5E62"/>
    <w:rsid w:val="005B715A"/>
    <w:rsid w:val="005B7253"/>
    <w:rsid w:val="005B766A"/>
    <w:rsid w:val="005B7EA1"/>
    <w:rsid w:val="005C10FE"/>
    <w:rsid w:val="005C1331"/>
    <w:rsid w:val="005C18E0"/>
    <w:rsid w:val="005C23C6"/>
    <w:rsid w:val="005C2D0A"/>
    <w:rsid w:val="005C2D36"/>
    <w:rsid w:val="005C2EE1"/>
    <w:rsid w:val="005C348D"/>
    <w:rsid w:val="005C4E53"/>
    <w:rsid w:val="005C4F62"/>
    <w:rsid w:val="005C5267"/>
    <w:rsid w:val="005C547A"/>
    <w:rsid w:val="005C6833"/>
    <w:rsid w:val="005C752E"/>
    <w:rsid w:val="005C7BEC"/>
    <w:rsid w:val="005C7C59"/>
    <w:rsid w:val="005D053F"/>
    <w:rsid w:val="005D06B2"/>
    <w:rsid w:val="005D08BD"/>
    <w:rsid w:val="005D133E"/>
    <w:rsid w:val="005D1D56"/>
    <w:rsid w:val="005D21E3"/>
    <w:rsid w:val="005D3707"/>
    <w:rsid w:val="005D385A"/>
    <w:rsid w:val="005D38A8"/>
    <w:rsid w:val="005D38C2"/>
    <w:rsid w:val="005D3ED0"/>
    <w:rsid w:val="005D43DE"/>
    <w:rsid w:val="005D54DA"/>
    <w:rsid w:val="005D61CE"/>
    <w:rsid w:val="005D64B8"/>
    <w:rsid w:val="005D6FAD"/>
    <w:rsid w:val="005D7AB2"/>
    <w:rsid w:val="005D7CB8"/>
    <w:rsid w:val="005D7EB0"/>
    <w:rsid w:val="005D7EBF"/>
    <w:rsid w:val="005E0AE1"/>
    <w:rsid w:val="005E0E44"/>
    <w:rsid w:val="005E12A3"/>
    <w:rsid w:val="005E25A1"/>
    <w:rsid w:val="005E267E"/>
    <w:rsid w:val="005E26C9"/>
    <w:rsid w:val="005E29E3"/>
    <w:rsid w:val="005E362A"/>
    <w:rsid w:val="005E4B01"/>
    <w:rsid w:val="005E4C3B"/>
    <w:rsid w:val="005E5153"/>
    <w:rsid w:val="005E578C"/>
    <w:rsid w:val="005E5D6A"/>
    <w:rsid w:val="005E74EE"/>
    <w:rsid w:val="005E7C01"/>
    <w:rsid w:val="005E7E48"/>
    <w:rsid w:val="005E7E8B"/>
    <w:rsid w:val="005F0270"/>
    <w:rsid w:val="005F02D4"/>
    <w:rsid w:val="005F07F2"/>
    <w:rsid w:val="005F07F6"/>
    <w:rsid w:val="005F08BC"/>
    <w:rsid w:val="005F1277"/>
    <w:rsid w:val="005F13B8"/>
    <w:rsid w:val="005F1F7B"/>
    <w:rsid w:val="005F2460"/>
    <w:rsid w:val="005F2BB0"/>
    <w:rsid w:val="005F2C95"/>
    <w:rsid w:val="005F2F8B"/>
    <w:rsid w:val="005F305A"/>
    <w:rsid w:val="005F371A"/>
    <w:rsid w:val="005F38CE"/>
    <w:rsid w:val="005F3A94"/>
    <w:rsid w:val="005F3C06"/>
    <w:rsid w:val="005F4105"/>
    <w:rsid w:val="005F4623"/>
    <w:rsid w:val="005F4CCC"/>
    <w:rsid w:val="005F5571"/>
    <w:rsid w:val="005F58B5"/>
    <w:rsid w:val="005F5BF6"/>
    <w:rsid w:val="005F5F25"/>
    <w:rsid w:val="005F65AA"/>
    <w:rsid w:val="005F6649"/>
    <w:rsid w:val="005F671E"/>
    <w:rsid w:val="005F6799"/>
    <w:rsid w:val="005F6EB9"/>
    <w:rsid w:val="0060028B"/>
    <w:rsid w:val="00600683"/>
    <w:rsid w:val="006006F0"/>
    <w:rsid w:val="006008AA"/>
    <w:rsid w:val="00600A62"/>
    <w:rsid w:val="00600E73"/>
    <w:rsid w:val="0060183B"/>
    <w:rsid w:val="00603394"/>
    <w:rsid w:val="00603495"/>
    <w:rsid w:val="006056A1"/>
    <w:rsid w:val="0060599C"/>
    <w:rsid w:val="00605AF0"/>
    <w:rsid w:val="00605E7A"/>
    <w:rsid w:val="00606F95"/>
    <w:rsid w:val="00610827"/>
    <w:rsid w:val="00610F8B"/>
    <w:rsid w:val="0061133B"/>
    <w:rsid w:val="006117AE"/>
    <w:rsid w:val="00611C0B"/>
    <w:rsid w:val="006120B1"/>
    <w:rsid w:val="006120E4"/>
    <w:rsid w:val="006127AA"/>
    <w:rsid w:val="006133F4"/>
    <w:rsid w:val="00614A70"/>
    <w:rsid w:val="00614BD5"/>
    <w:rsid w:val="00614C21"/>
    <w:rsid w:val="0061602A"/>
    <w:rsid w:val="006168DE"/>
    <w:rsid w:val="0061724F"/>
    <w:rsid w:val="0061733E"/>
    <w:rsid w:val="006176E8"/>
    <w:rsid w:val="00617AC4"/>
    <w:rsid w:val="00617C42"/>
    <w:rsid w:val="00617E23"/>
    <w:rsid w:val="00620232"/>
    <w:rsid w:val="00620C24"/>
    <w:rsid w:val="00620CC8"/>
    <w:rsid w:val="00620CF3"/>
    <w:rsid w:val="00620E0F"/>
    <w:rsid w:val="00620FB1"/>
    <w:rsid w:val="006210D9"/>
    <w:rsid w:val="00621346"/>
    <w:rsid w:val="0062301B"/>
    <w:rsid w:val="0062368A"/>
    <w:rsid w:val="00624189"/>
    <w:rsid w:val="00624191"/>
    <w:rsid w:val="00624732"/>
    <w:rsid w:val="00625743"/>
    <w:rsid w:val="00625CFF"/>
    <w:rsid w:val="00626D1A"/>
    <w:rsid w:val="00627110"/>
    <w:rsid w:val="00627ABD"/>
    <w:rsid w:val="00627F45"/>
    <w:rsid w:val="006305CB"/>
    <w:rsid w:val="006310CA"/>
    <w:rsid w:val="006316D1"/>
    <w:rsid w:val="00631997"/>
    <w:rsid w:val="00631AFD"/>
    <w:rsid w:val="006321A4"/>
    <w:rsid w:val="00632372"/>
    <w:rsid w:val="00632D0B"/>
    <w:rsid w:val="00632E22"/>
    <w:rsid w:val="00633154"/>
    <w:rsid w:val="00633495"/>
    <w:rsid w:val="006337AE"/>
    <w:rsid w:val="006346F8"/>
    <w:rsid w:val="00634ABC"/>
    <w:rsid w:val="00634F05"/>
    <w:rsid w:val="006351E7"/>
    <w:rsid w:val="00635B78"/>
    <w:rsid w:val="00636FF0"/>
    <w:rsid w:val="006377A1"/>
    <w:rsid w:val="006379C1"/>
    <w:rsid w:val="00640089"/>
    <w:rsid w:val="00640D05"/>
    <w:rsid w:val="00640F87"/>
    <w:rsid w:val="0064166E"/>
    <w:rsid w:val="006418EB"/>
    <w:rsid w:val="00641EC4"/>
    <w:rsid w:val="00642279"/>
    <w:rsid w:val="00642AE5"/>
    <w:rsid w:val="00643128"/>
    <w:rsid w:val="00643479"/>
    <w:rsid w:val="00643496"/>
    <w:rsid w:val="0064379E"/>
    <w:rsid w:val="006437F3"/>
    <w:rsid w:val="00643AFB"/>
    <w:rsid w:val="00643D31"/>
    <w:rsid w:val="00643FED"/>
    <w:rsid w:val="006441AD"/>
    <w:rsid w:val="006441CF"/>
    <w:rsid w:val="0064496D"/>
    <w:rsid w:val="00644CB6"/>
    <w:rsid w:val="006452A0"/>
    <w:rsid w:val="00645334"/>
    <w:rsid w:val="00645789"/>
    <w:rsid w:val="00645D2C"/>
    <w:rsid w:val="00646687"/>
    <w:rsid w:val="0064694A"/>
    <w:rsid w:val="006470E5"/>
    <w:rsid w:val="0064728E"/>
    <w:rsid w:val="00647B3C"/>
    <w:rsid w:val="00647DAC"/>
    <w:rsid w:val="00647E3A"/>
    <w:rsid w:val="0065077F"/>
    <w:rsid w:val="00650B66"/>
    <w:rsid w:val="00650E11"/>
    <w:rsid w:val="006520A3"/>
    <w:rsid w:val="00652DB4"/>
    <w:rsid w:val="00653100"/>
    <w:rsid w:val="006531BE"/>
    <w:rsid w:val="00653299"/>
    <w:rsid w:val="006538F7"/>
    <w:rsid w:val="00653DCF"/>
    <w:rsid w:val="00654149"/>
    <w:rsid w:val="00654264"/>
    <w:rsid w:val="006544A4"/>
    <w:rsid w:val="00654F13"/>
    <w:rsid w:val="006552A2"/>
    <w:rsid w:val="00655414"/>
    <w:rsid w:val="00655585"/>
    <w:rsid w:val="00655963"/>
    <w:rsid w:val="00655AA7"/>
    <w:rsid w:val="00656CC3"/>
    <w:rsid w:val="0065777B"/>
    <w:rsid w:val="00657B37"/>
    <w:rsid w:val="00660CDF"/>
    <w:rsid w:val="006622A0"/>
    <w:rsid w:val="006625DC"/>
    <w:rsid w:val="00662927"/>
    <w:rsid w:val="00663342"/>
    <w:rsid w:val="00663393"/>
    <w:rsid w:val="00663481"/>
    <w:rsid w:val="00663892"/>
    <w:rsid w:val="00663FBA"/>
    <w:rsid w:val="0066416B"/>
    <w:rsid w:val="00664275"/>
    <w:rsid w:val="00666654"/>
    <w:rsid w:val="00666BD1"/>
    <w:rsid w:val="00667A79"/>
    <w:rsid w:val="00670D8D"/>
    <w:rsid w:val="00670F5A"/>
    <w:rsid w:val="006719D1"/>
    <w:rsid w:val="00671E56"/>
    <w:rsid w:val="00672622"/>
    <w:rsid w:val="00673F5E"/>
    <w:rsid w:val="0067416A"/>
    <w:rsid w:val="006741FA"/>
    <w:rsid w:val="00674CBA"/>
    <w:rsid w:val="0067549B"/>
    <w:rsid w:val="0067592B"/>
    <w:rsid w:val="00677501"/>
    <w:rsid w:val="00677A38"/>
    <w:rsid w:val="00677DF9"/>
    <w:rsid w:val="00680432"/>
    <w:rsid w:val="006809E1"/>
    <w:rsid w:val="00682D10"/>
    <w:rsid w:val="00682EC2"/>
    <w:rsid w:val="00682ECF"/>
    <w:rsid w:val="00683027"/>
    <w:rsid w:val="00683F42"/>
    <w:rsid w:val="00684BA3"/>
    <w:rsid w:val="006854CF"/>
    <w:rsid w:val="00685E38"/>
    <w:rsid w:val="006863F3"/>
    <w:rsid w:val="00686A6B"/>
    <w:rsid w:val="00687787"/>
    <w:rsid w:val="00687797"/>
    <w:rsid w:val="006878B5"/>
    <w:rsid w:val="00687E57"/>
    <w:rsid w:val="00690198"/>
    <w:rsid w:val="00690FBA"/>
    <w:rsid w:val="006917B7"/>
    <w:rsid w:val="0069197A"/>
    <w:rsid w:val="00691E2D"/>
    <w:rsid w:val="00691F81"/>
    <w:rsid w:val="006927AF"/>
    <w:rsid w:val="00692B15"/>
    <w:rsid w:val="00692C38"/>
    <w:rsid w:val="0069317F"/>
    <w:rsid w:val="00693350"/>
    <w:rsid w:val="00693507"/>
    <w:rsid w:val="00693BA2"/>
    <w:rsid w:val="006943EF"/>
    <w:rsid w:val="0069446D"/>
    <w:rsid w:val="0069491F"/>
    <w:rsid w:val="00695722"/>
    <w:rsid w:val="0069597F"/>
    <w:rsid w:val="00695E6B"/>
    <w:rsid w:val="006960BB"/>
    <w:rsid w:val="00696F59"/>
    <w:rsid w:val="00696FA0"/>
    <w:rsid w:val="00696FBC"/>
    <w:rsid w:val="00697305"/>
    <w:rsid w:val="00697310"/>
    <w:rsid w:val="00697C6F"/>
    <w:rsid w:val="006A0475"/>
    <w:rsid w:val="006A0836"/>
    <w:rsid w:val="006A0D0A"/>
    <w:rsid w:val="006A169D"/>
    <w:rsid w:val="006A16F9"/>
    <w:rsid w:val="006A2150"/>
    <w:rsid w:val="006A247C"/>
    <w:rsid w:val="006A2BA2"/>
    <w:rsid w:val="006A3036"/>
    <w:rsid w:val="006A3040"/>
    <w:rsid w:val="006A32A8"/>
    <w:rsid w:val="006A3637"/>
    <w:rsid w:val="006A3D17"/>
    <w:rsid w:val="006A4092"/>
    <w:rsid w:val="006A4E9C"/>
    <w:rsid w:val="006A4F9B"/>
    <w:rsid w:val="006A59C3"/>
    <w:rsid w:val="006A5FBE"/>
    <w:rsid w:val="006A6103"/>
    <w:rsid w:val="006A72F8"/>
    <w:rsid w:val="006B0913"/>
    <w:rsid w:val="006B1006"/>
    <w:rsid w:val="006B100B"/>
    <w:rsid w:val="006B11B1"/>
    <w:rsid w:val="006B1C5A"/>
    <w:rsid w:val="006B1F14"/>
    <w:rsid w:val="006B2428"/>
    <w:rsid w:val="006B286E"/>
    <w:rsid w:val="006B3966"/>
    <w:rsid w:val="006B422A"/>
    <w:rsid w:val="006B4240"/>
    <w:rsid w:val="006B4E36"/>
    <w:rsid w:val="006B5B7D"/>
    <w:rsid w:val="006B6451"/>
    <w:rsid w:val="006B64A9"/>
    <w:rsid w:val="006B6943"/>
    <w:rsid w:val="006B7100"/>
    <w:rsid w:val="006B7229"/>
    <w:rsid w:val="006C082A"/>
    <w:rsid w:val="006C1567"/>
    <w:rsid w:val="006C1BDC"/>
    <w:rsid w:val="006C1D9F"/>
    <w:rsid w:val="006C1F2F"/>
    <w:rsid w:val="006C25FF"/>
    <w:rsid w:val="006C2988"/>
    <w:rsid w:val="006C2E64"/>
    <w:rsid w:val="006C3480"/>
    <w:rsid w:val="006C3536"/>
    <w:rsid w:val="006C36D5"/>
    <w:rsid w:val="006C3A73"/>
    <w:rsid w:val="006C3C02"/>
    <w:rsid w:val="006C3C13"/>
    <w:rsid w:val="006C3E63"/>
    <w:rsid w:val="006C439C"/>
    <w:rsid w:val="006C4922"/>
    <w:rsid w:val="006C51B7"/>
    <w:rsid w:val="006C5674"/>
    <w:rsid w:val="006C58A3"/>
    <w:rsid w:val="006C637F"/>
    <w:rsid w:val="006C6BC7"/>
    <w:rsid w:val="006C6C47"/>
    <w:rsid w:val="006C6E23"/>
    <w:rsid w:val="006C6EE5"/>
    <w:rsid w:val="006C7419"/>
    <w:rsid w:val="006C7BDB"/>
    <w:rsid w:val="006C7DCF"/>
    <w:rsid w:val="006D00DD"/>
    <w:rsid w:val="006D0CD5"/>
    <w:rsid w:val="006D0DB7"/>
    <w:rsid w:val="006D1A0C"/>
    <w:rsid w:val="006D2AAB"/>
    <w:rsid w:val="006D35CC"/>
    <w:rsid w:val="006D3ED5"/>
    <w:rsid w:val="006D46D5"/>
    <w:rsid w:val="006D4F9D"/>
    <w:rsid w:val="006D6097"/>
    <w:rsid w:val="006D66EC"/>
    <w:rsid w:val="006D6DEF"/>
    <w:rsid w:val="006D6E16"/>
    <w:rsid w:val="006E0432"/>
    <w:rsid w:val="006E15BD"/>
    <w:rsid w:val="006E179A"/>
    <w:rsid w:val="006E189E"/>
    <w:rsid w:val="006E2012"/>
    <w:rsid w:val="006E2491"/>
    <w:rsid w:val="006E2C9E"/>
    <w:rsid w:val="006E3CC5"/>
    <w:rsid w:val="006E407B"/>
    <w:rsid w:val="006E4624"/>
    <w:rsid w:val="006E4FFC"/>
    <w:rsid w:val="006E548A"/>
    <w:rsid w:val="006E5548"/>
    <w:rsid w:val="006E5747"/>
    <w:rsid w:val="006E5FC6"/>
    <w:rsid w:val="006E60AB"/>
    <w:rsid w:val="006E67FB"/>
    <w:rsid w:val="006E6A8F"/>
    <w:rsid w:val="006E6DBC"/>
    <w:rsid w:val="006E74CC"/>
    <w:rsid w:val="006E75BA"/>
    <w:rsid w:val="006F0503"/>
    <w:rsid w:val="006F0865"/>
    <w:rsid w:val="006F0EE6"/>
    <w:rsid w:val="006F0F1E"/>
    <w:rsid w:val="006F0F33"/>
    <w:rsid w:val="006F1B09"/>
    <w:rsid w:val="006F244C"/>
    <w:rsid w:val="006F26F6"/>
    <w:rsid w:val="006F28E4"/>
    <w:rsid w:val="006F2DB8"/>
    <w:rsid w:val="006F3A4D"/>
    <w:rsid w:val="006F3A69"/>
    <w:rsid w:val="006F3B73"/>
    <w:rsid w:val="006F43D3"/>
    <w:rsid w:val="006F44F6"/>
    <w:rsid w:val="006F474C"/>
    <w:rsid w:val="006F5C47"/>
    <w:rsid w:val="006F5FE4"/>
    <w:rsid w:val="006F637F"/>
    <w:rsid w:val="006F6A51"/>
    <w:rsid w:val="006F6AB9"/>
    <w:rsid w:val="006F728E"/>
    <w:rsid w:val="006F74B9"/>
    <w:rsid w:val="006F77BE"/>
    <w:rsid w:val="00700533"/>
    <w:rsid w:val="00700571"/>
    <w:rsid w:val="0070097B"/>
    <w:rsid w:val="00700A0C"/>
    <w:rsid w:val="00700EED"/>
    <w:rsid w:val="007010DA"/>
    <w:rsid w:val="007016AB"/>
    <w:rsid w:val="00701B1C"/>
    <w:rsid w:val="007022E2"/>
    <w:rsid w:val="007025E6"/>
    <w:rsid w:val="00702669"/>
    <w:rsid w:val="0070287A"/>
    <w:rsid w:val="00702AE3"/>
    <w:rsid w:val="007037F0"/>
    <w:rsid w:val="00703C9F"/>
    <w:rsid w:val="00703F89"/>
    <w:rsid w:val="007044E7"/>
    <w:rsid w:val="00704700"/>
    <w:rsid w:val="007047DA"/>
    <w:rsid w:val="00704B45"/>
    <w:rsid w:val="00705354"/>
    <w:rsid w:val="00705437"/>
    <w:rsid w:val="00706144"/>
    <w:rsid w:val="00706C4D"/>
    <w:rsid w:val="00707249"/>
    <w:rsid w:val="00707824"/>
    <w:rsid w:val="00710321"/>
    <w:rsid w:val="00710682"/>
    <w:rsid w:val="00710E72"/>
    <w:rsid w:val="007114AA"/>
    <w:rsid w:val="0071170B"/>
    <w:rsid w:val="00711CD6"/>
    <w:rsid w:val="00712893"/>
    <w:rsid w:val="007129D8"/>
    <w:rsid w:val="0071340C"/>
    <w:rsid w:val="00713801"/>
    <w:rsid w:val="007146AD"/>
    <w:rsid w:val="00714BBA"/>
    <w:rsid w:val="0071573F"/>
    <w:rsid w:val="007157A7"/>
    <w:rsid w:val="0071661D"/>
    <w:rsid w:val="0071680C"/>
    <w:rsid w:val="00716D43"/>
    <w:rsid w:val="0071724B"/>
    <w:rsid w:val="00720957"/>
    <w:rsid w:val="00720B05"/>
    <w:rsid w:val="00720F2B"/>
    <w:rsid w:val="00721103"/>
    <w:rsid w:val="00721D6C"/>
    <w:rsid w:val="00722186"/>
    <w:rsid w:val="007221E3"/>
    <w:rsid w:val="00722484"/>
    <w:rsid w:val="00722B34"/>
    <w:rsid w:val="00722DCA"/>
    <w:rsid w:val="0072366F"/>
    <w:rsid w:val="00723ADC"/>
    <w:rsid w:val="00723E25"/>
    <w:rsid w:val="007246C6"/>
    <w:rsid w:val="00724759"/>
    <w:rsid w:val="00724A5D"/>
    <w:rsid w:val="00724BC6"/>
    <w:rsid w:val="00724BF5"/>
    <w:rsid w:val="00725848"/>
    <w:rsid w:val="007258B2"/>
    <w:rsid w:val="00725B34"/>
    <w:rsid w:val="00725FDC"/>
    <w:rsid w:val="00726133"/>
    <w:rsid w:val="0072676B"/>
    <w:rsid w:val="00726889"/>
    <w:rsid w:val="00726D07"/>
    <w:rsid w:val="00727F7B"/>
    <w:rsid w:val="007301A7"/>
    <w:rsid w:val="007302D6"/>
    <w:rsid w:val="007302D8"/>
    <w:rsid w:val="00730616"/>
    <w:rsid w:val="00730A02"/>
    <w:rsid w:val="00731A82"/>
    <w:rsid w:val="00731F04"/>
    <w:rsid w:val="00732163"/>
    <w:rsid w:val="007327EF"/>
    <w:rsid w:val="007334DD"/>
    <w:rsid w:val="00733828"/>
    <w:rsid w:val="00734150"/>
    <w:rsid w:val="00734173"/>
    <w:rsid w:val="00735AC3"/>
    <w:rsid w:val="00735CB6"/>
    <w:rsid w:val="00735EF0"/>
    <w:rsid w:val="0073617A"/>
    <w:rsid w:val="007362AB"/>
    <w:rsid w:val="00736704"/>
    <w:rsid w:val="00737351"/>
    <w:rsid w:val="0073765D"/>
    <w:rsid w:val="007409DF"/>
    <w:rsid w:val="007409E2"/>
    <w:rsid w:val="00740F06"/>
    <w:rsid w:val="00741762"/>
    <w:rsid w:val="0074267C"/>
    <w:rsid w:val="007427C9"/>
    <w:rsid w:val="00743586"/>
    <w:rsid w:val="007436C0"/>
    <w:rsid w:val="00743859"/>
    <w:rsid w:val="00745266"/>
    <w:rsid w:val="00745361"/>
    <w:rsid w:val="00745DC4"/>
    <w:rsid w:val="00746349"/>
    <w:rsid w:val="00746745"/>
    <w:rsid w:val="007472D4"/>
    <w:rsid w:val="00747718"/>
    <w:rsid w:val="00750447"/>
    <w:rsid w:val="007505DF"/>
    <w:rsid w:val="00751724"/>
    <w:rsid w:val="00751880"/>
    <w:rsid w:val="00751C36"/>
    <w:rsid w:val="00751FB6"/>
    <w:rsid w:val="00752B2C"/>
    <w:rsid w:val="00753010"/>
    <w:rsid w:val="00753206"/>
    <w:rsid w:val="00753BE9"/>
    <w:rsid w:val="00754018"/>
    <w:rsid w:val="00754C50"/>
    <w:rsid w:val="00754E60"/>
    <w:rsid w:val="00754FE8"/>
    <w:rsid w:val="00755B21"/>
    <w:rsid w:val="007565E2"/>
    <w:rsid w:val="007568B7"/>
    <w:rsid w:val="00757267"/>
    <w:rsid w:val="007574C6"/>
    <w:rsid w:val="0075780C"/>
    <w:rsid w:val="00757882"/>
    <w:rsid w:val="00760653"/>
    <w:rsid w:val="00760C02"/>
    <w:rsid w:val="007619A1"/>
    <w:rsid w:val="00761A56"/>
    <w:rsid w:val="0076206A"/>
    <w:rsid w:val="0076221A"/>
    <w:rsid w:val="00762A7A"/>
    <w:rsid w:val="00762DAD"/>
    <w:rsid w:val="00762FC0"/>
    <w:rsid w:val="00763AAD"/>
    <w:rsid w:val="00764067"/>
    <w:rsid w:val="00764180"/>
    <w:rsid w:val="007643A3"/>
    <w:rsid w:val="00765FC3"/>
    <w:rsid w:val="007670C5"/>
    <w:rsid w:val="0076715C"/>
    <w:rsid w:val="00767514"/>
    <w:rsid w:val="007705B6"/>
    <w:rsid w:val="0077064D"/>
    <w:rsid w:val="00771D93"/>
    <w:rsid w:val="007722C0"/>
    <w:rsid w:val="007727C3"/>
    <w:rsid w:val="00772925"/>
    <w:rsid w:val="00772B06"/>
    <w:rsid w:val="00772C1F"/>
    <w:rsid w:val="0077382E"/>
    <w:rsid w:val="007741CA"/>
    <w:rsid w:val="00774286"/>
    <w:rsid w:val="00774335"/>
    <w:rsid w:val="007743C5"/>
    <w:rsid w:val="00774BE2"/>
    <w:rsid w:val="00774D0D"/>
    <w:rsid w:val="00774E3F"/>
    <w:rsid w:val="00775077"/>
    <w:rsid w:val="00775598"/>
    <w:rsid w:val="00775648"/>
    <w:rsid w:val="00776A39"/>
    <w:rsid w:val="00776E51"/>
    <w:rsid w:val="007775F3"/>
    <w:rsid w:val="00777A9D"/>
    <w:rsid w:val="00777F8D"/>
    <w:rsid w:val="0078038F"/>
    <w:rsid w:val="00780AA2"/>
    <w:rsid w:val="00780C55"/>
    <w:rsid w:val="00781467"/>
    <w:rsid w:val="0078184D"/>
    <w:rsid w:val="00782BA4"/>
    <w:rsid w:val="00782ECE"/>
    <w:rsid w:val="00783939"/>
    <w:rsid w:val="00783B13"/>
    <w:rsid w:val="00786088"/>
    <w:rsid w:val="007862AA"/>
    <w:rsid w:val="00786A1E"/>
    <w:rsid w:val="007871CE"/>
    <w:rsid w:val="00787CB0"/>
    <w:rsid w:val="00787FBB"/>
    <w:rsid w:val="007903B0"/>
    <w:rsid w:val="0079052A"/>
    <w:rsid w:val="00790D7D"/>
    <w:rsid w:val="007920FA"/>
    <w:rsid w:val="00793404"/>
    <w:rsid w:val="007935ED"/>
    <w:rsid w:val="00793728"/>
    <w:rsid w:val="0079387A"/>
    <w:rsid w:val="00793A81"/>
    <w:rsid w:val="00793AC4"/>
    <w:rsid w:val="007940BE"/>
    <w:rsid w:val="00794292"/>
    <w:rsid w:val="007946BF"/>
    <w:rsid w:val="00795088"/>
    <w:rsid w:val="00795EBA"/>
    <w:rsid w:val="00796350"/>
    <w:rsid w:val="00796547"/>
    <w:rsid w:val="00797037"/>
    <w:rsid w:val="0079731E"/>
    <w:rsid w:val="00797993"/>
    <w:rsid w:val="007A0FCA"/>
    <w:rsid w:val="007A138D"/>
    <w:rsid w:val="007A1464"/>
    <w:rsid w:val="007A1816"/>
    <w:rsid w:val="007A1B2E"/>
    <w:rsid w:val="007A238A"/>
    <w:rsid w:val="007A2F60"/>
    <w:rsid w:val="007A307E"/>
    <w:rsid w:val="007A308A"/>
    <w:rsid w:val="007A32C3"/>
    <w:rsid w:val="007A337E"/>
    <w:rsid w:val="007A33F3"/>
    <w:rsid w:val="007A3E83"/>
    <w:rsid w:val="007A40F7"/>
    <w:rsid w:val="007A42D1"/>
    <w:rsid w:val="007A516A"/>
    <w:rsid w:val="007A5365"/>
    <w:rsid w:val="007A545E"/>
    <w:rsid w:val="007A5854"/>
    <w:rsid w:val="007A5919"/>
    <w:rsid w:val="007A5E6E"/>
    <w:rsid w:val="007A5EBF"/>
    <w:rsid w:val="007A6532"/>
    <w:rsid w:val="007A754A"/>
    <w:rsid w:val="007A7561"/>
    <w:rsid w:val="007A77DC"/>
    <w:rsid w:val="007A7FB3"/>
    <w:rsid w:val="007A7FBC"/>
    <w:rsid w:val="007B0ED3"/>
    <w:rsid w:val="007B1E67"/>
    <w:rsid w:val="007B2427"/>
    <w:rsid w:val="007B2535"/>
    <w:rsid w:val="007B3197"/>
    <w:rsid w:val="007B3467"/>
    <w:rsid w:val="007B3A09"/>
    <w:rsid w:val="007B41A0"/>
    <w:rsid w:val="007B484F"/>
    <w:rsid w:val="007B51E3"/>
    <w:rsid w:val="007B5238"/>
    <w:rsid w:val="007B5884"/>
    <w:rsid w:val="007B5F7C"/>
    <w:rsid w:val="007B5F8B"/>
    <w:rsid w:val="007B6B2E"/>
    <w:rsid w:val="007B70FB"/>
    <w:rsid w:val="007B7124"/>
    <w:rsid w:val="007B71E8"/>
    <w:rsid w:val="007B7785"/>
    <w:rsid w:val="007B7D1A"/>
    <w:rsid w:val="007B7ED4"/>
    <w:rsid w:val="007C0332"/>
    <w:rsid w:val="007C054A"/>
    <w:rsid w:val="007C0966"/>
    <w:rsid w:val="007C0B35"/>
    <w:rsid w:val="007C0C5E"/>
    <w:rsid w:val="007C10E1"/>
    <w:rsid w:val="007C20A6"/>
    <w:rsid w:val="007C22A0"/>
    <w:rsid w:val="007C305B"/>
    <w:rsid w:val="007C32F6"/>
    <w:rsid w:val="007C3AEC"/>
    <w:rsid w:val="007C3E26"/>
    <w:rsid w:val="007C43E4"/>
    <w:rsid w:val="007C53D8"/>
    <w:rsid w:val="007C561E"/>
    <w:rsid w:val="007C59BB"/>
    <w:rsid w:val="007C5F01"/>
    <w:rsid w:val="007C6193"/>
    <w:rsid w:val="007C6FEE"/>
    <w:rsid w:val="007C6FF5"/>
    <w:rsid w:val="007C75AC"/>
    <w:rsid w:val="007C7926"/>
    <w:rsid w:val="007C7EC2"/>
    <w:rsid w:val="007D061F"/>
    <w:rsid w:val="007D0E2B"/>
    <w:rsid w:val="007D12A0"/>
    <w:rsid w:val="007D1A41"/>
    <w:rsid w:val="007D1B21"/>
    <w:rsid w:val="007D3332"/>
    <w:rsid w:val="007D36B7"/>
    <w:rsid w:val="007D37F6"/>
    <w:rsid w:val="007D3B82"/>
    <w:rsid w:val="007D41E6"/>
    <w:rsid w:val="007D433D"/>
    <w:rsid w:val="007D454D"/>
    <w:rsid w:val="007D4AAB"/>
    <w:rsid w:val="007D4DBC"/>
    <w:rsid w:val="007D4E92"/>
    <w:rsid w:val="007D4F9B"/>
    <w:rsid w:val="007D54DF"/>
    <w:rsid w:val="007D5DA7"/>
    <w:rsid w:val="007D6794"/>
    <w:rsid w:val="007D6B96"/>
    <w:rsid w:val="007D6C69"/>
    <w:rsid w:val="007D7378"/>
    <w:rsid w:val="007D74FB"/>
    <w:rsid w:val="007D7580"/>
    <w:rsid w:val="007E01D9"/>
    <w:rsid w:val="007E1187"/>
    <w:rsid w:val="007E1B00"/>
    <w:rsid w:val="007E1CF1"/>
    <w:rsid w:val="007E1FD5"/>
    <w:rsid w:val="007E255B"/>
    <w:rsid w:val="007E258B"/>
    <w:rsid w:val="007E2A2F"/>
    <w:rsid w:val="007E312F"/>
    <w:rsid w:val="007E335C"/>
    <w:rsid w:val="007E486D"/>
    <w:rsid w:val="007E5661"/>
    <w:rsid w:val="007E5F24"/>
    <w:rsid w:val="007E60C3"/>
    <w:rsid w:val="007E69AA"/>
    <w:rsid w:val="007E740D"/>
    <w:rsid w:val="007F1201"/>
    <w:rsid w:val="007F28C3"/>
    <w:rsid w:val="007F36B6"/>
    <w:rsid w:val="007F4DB5"/>
    <w:rsid w:val="007F4FB0"/>
    <w:rsid w:val="007F55FB"/>
    <w:rsid w:val="007F5702"/>
    <w:rsid w:val="007F5ED7"/>
    <w:rsid w:val="007F711A"/>
    <w:rsid w:val="007F72E7"/>
    <w:rsid w:val="007F788B"/>
    <w:rsid w:val="008005B5"/>
    <w:rsid w:val="00800B7E"/>
    <w:rsid w:val="00800BC4"/>
    <w:rsid w:val="00800D27"/>
    <w:rsid w:val="0080166F"/>
    <w:rsid w:val="00802F69"/>
    <w:rsid w:val="00803E37"/>
    <w:rsid w:val="00804412"/>
    <w:rsid w:val="0080462F"/>
    <w:rsid w:val="008047CC"/>
    <w:rsid w:val="00804CFE"/>
    <w:rsid w:val="00804FC6"/>
    <w:rsid w:val="00805A42"/>
    <w:rsid w:val="0080659C"/>
    <w:rsid w:val="00807298"/>
    <w:rsid w:val="00807331"/>
    <w:rsid w:val="00807E1D"/>
    <w:rsid w:val="00810308"/>
    <w:rsid w:val="00810377"/>
    <w:rsid w:val="00810896"/>
    <w:rsid w:val="008109C0"/>
    <w:rsid w:val="008124F3"/>
    <w:rsid w:val="008135F3"/>
    <w:rsid w:val="00813BA4"/>
    <w:rsid w:val="00813FD3"/>
    <w:rsid w:val="00814584"/>
    <w:rsid w:val="00815CB8"/>
    <w:rsid w:val="0081615A"/>
    <w:rsid w:val="00816AFC"/>
    <w:rsid w:val="008170FE"/>
    <w:rsid w:val="00820113"/>
    <w:rsid w:val="00820D2F"/>
    <w:rsid w:val="0082105F"/>
    <w:rsid w:val="0082197C"/>
    <w:rsid w:val="00821BE8"/>
    <w:rsid w:val="00821FD4"/>
    <w:rsid w:val="008229C3"/>
    <w:rsid w:val="008229E0"/>
    <w:rsid w:val="00822EAF"/>
    <w:rsid w:val="00823BDA"/>
    <w:rsid w:val="00823C40"/>
    <w:rsid w:val="00823F1F"/>
    <w:rsid w:val="008244C6"/>
    <w:rsid w:val="008245C6"/>
    <w:rsid w:val="008245E8"/>
    <w:rsid w:val="00824B4E"/>
    <w:rsid w:val="00826A56"/>
    <w:rsid w:val="00826DC2"/>
    <w:rsid w:val="008271FF"/>
    <w:rsid w:val="00827236"/>
    <w:rsid w:val="0082755B"/>
    <w:rsid w:val="00827AB2"/>
    <w:rsid w:val="0083012F"/>
    <w:rsid w:val="00830FD0"/>
    <w:rsid w:val="008317EA"/>
    <w:rsid w:val="008318E2"/>
    <w:rsid w:val="00831D27"/>
    <w:rsid w:val="008323FD"/>
    <w:rsid w:val="00832E33"/>
    <w:rsid w:val="0083323F"/>
    <w:rsid w:val="00833339"/>
    <w:rsid w:val="00833705"/>
    <w:rsid w:val="00834230"/>
    <w:rsid w:val="00835EFE"/>
    <w:rsid w:val="0083615C"/>
    <w:rsid w:val="00837021"/>
    <w:rsid w:val="008379F3"/>
    <w:rsid w:val="00837C19"/>
    <w:rsid w:val="008407E9"/>
    <w:rsid w:val="00840DC4"/>
    <w:rsid w:val="008412B1"/>
    <w:rsid w:val="008418DC"/>
    <w:rsid w:val="008428A1"/>
    <w:rsid w:val="00842CD2"/>
    <w:rsid w:val="00842EDC"/>
    <w:rsid w:val="00843C33"/>
    <w:rsid w:val="00843CA8"/>
    <w:rsid w:val="00843E24"/>
    <w:rsid w:val="008444A9"/>
    <w:rsid w:val="00844534"/>
    <w:rsid w:val="0084495B"/>
    <w:rsid w:val="00844E9A"/>
    <w:rsid w:val="00845792"/>
    <w:rsid w:val="00845A0C"/>
    <w:rsid w:val="00845AEE"/>
    <w:rsid w:val="00845D37"/>
    <w:rsid w:val="00845D86"/>
    <w:rsid w:val="008466DD"/>
    <w:rsid w:val="008469DE"/>
    <w:rsid w:val="00846F43"/>
    <w:rsid w:val="00847706"/>
    <w:rsid w:val="00847A75"/>
    <w:rsid w:val="00847A83"/>
    <w:rsid w:val="00847D26"/>
    <w:rsid w:val="00847D81"/>
    <w:rsid w:val="00847D9E"/>
    <w:rsid w:val="008500A5"/>
    <w:rsid w:val="00850123"/>
    <w:rsid w:val="00850A0C"/>
    <w:rsid w:val="00850AFE"/>
    <w:rsid w:val="00850C3C"/>
    <w:rsid w:val="00850C54"/>
    <w:rsid w:val="00851125"/>
    <w:rsid w:val="00851813"/>
    <w:rsid w:val="0085205C"/>
    <w:rsid w:val="0085218A"/>
    <w:rsid w:val="008528CC"/>
    <w:rsid w:val="00852D8C"/>
    <w:rsid w:val="0085342B"/>
    <w:rsid w:val="00853626"/>
    <w:rsid w:val="00853994"/>
    <w:rsid w:val="00853BFF"/>
    <w:rsid w:val="00853C58"/>
    <w:rsid w:val="00853ECA"/>
    <w:rsid w:val="008541F4"/>
    <w:rsid w:val="0085432C"/>
    <w:rsid w:val="00854BF8"/>
    <w:rsid w:val="00855A80"/>
    <w:rsid w:val="00855DE5"/>
    <w:rsid w:val="00856E74"/>
    <w:rsid w:val="00857285"/>
    <w:rsid w:val="00860964"/>
    <w:rsid w:val="00860BE6"/>
    <w:rsid w:val="008613D3"/>
    <w:rsid w:val="0086145C"/>
    <w:rsid w:val="00861C0F"/>
    <w:rsid w:val="0086205B"/>
    <w:rsid w:val="00862E88"/>
    <w:rsid w:val="0086305E"/>
    <w:rsid w:val="008638A1"/>
    <w:rsid w:val="008642BC"/>
    <w:rsid w:val="00864EBC"/>
    <w:rsid w:val="008650D8"/>
    <w:rsid w:val="00865231"/>
    <w:rsid w:val="008654BF"/>
    <w:rsid w:val="008657EF"/>
    <w:rsid w:val="00865F76"/>
    <w:rsid w:val="008663A5"/>
    <w:rsid w:val="008663A9"/>
    <w:rsid w:val="00867B0C"/>
    <w:rsid w:val="008708CF"/>
    <w:rsid w:val="00870DF8"/>
    <w:rsid w:val="00870F41"/>
    <w:rsid w:val="008712BE"/>
    <w:rsid w:val="008718BA"/>
    <w:rsid w:val="00871E61"/>
    <w:rsid w:val="00871F5A"/>
    <w:rsid w:val="008730CB"/>
    <w:rsid w:val="008732C2"/>
    <w:rsid w:val="008737E2"/>
    <w:rsid w:val="00873803"/>
    <w:rsid w:val="008741E1"/>
    <w:rsid w:val="0087444F"/>
    <w:rsid w:val="0087468D"/>
    <w:rsid w:val="00874860"/>
    <w:rsid w:val="00874872"/>
    <w:rsid w:val="00874F58"/>
    <w:rsid w:val="00875310"/>
    <w:rsid w:val="00875687"/>
    <w:rsid w:val="00876597"/>
    <w:rsid w:val="0087708E"/>
    <w:rsid w:val="008800A5"/>
    <w:rsid w:val="008801B3"/>
    <w:rsid w:val="00880BFF"/>
    <w:rsid w:val="00880E89"/>
    <w:rsid w:val="0088143D"/>
    <w:rsid w:val="0088185D"/>
    <w:rsid w:val="00881F17"/>
    <w:rsid w:val="0088222B"/>
    <w:rsid w:val="008823D8"/>
    <w:rsid w:val="008825F1"/>
    <w:rsid w:val="00882FFD"/>
    <w:rsid w:val="0088345C"/>
    <w:rsid w:val="0088443F"/>
    <w:rsid w:val="0088496E"/>
    <w:rsid w:val="00885200"/>
    <w:rsid w:val="0088583C"/>
    <w:rsid w:val="00885A85"/>
    <w:rsid w:val="00885C8C"/>
    <w:rsid w:val="00886A9E"/>
    <w:rsid w:val="00886C8A"/>
    <w:rsid w:val="00887CCA"/>
    <w:rsid w:val="0089015B"/>
    <w:rsid w:val="00890B91"/>
    <w:rsid w:val="00890FE6"/>
    <w:rsid w:val="008911F2"/>
    <w:rsid w:val="00892439"/>
    <w:rsid w:val="00892523"/>
    <w:rsid w:val="00892FA4"/>
    <w:rsid w:val="00893C7F"/>
    <w:rsid w:val="008945F3"/>
    <w:rsid w:val="00894C93"/>
    <w:rsid w:val="0089546A"/>
    <w:rsid w:val="00895846"/>
    <w:rsid w:val="00896297"/>
    <w:rsid w:val="008964ED"/>
    <w:rsid w:val="008966CD"/>
    <w:rsid w:val="008969DC"/>
    <w:rsid w:val="00896A76"/>
    <w:rsid w:val="00897384"/>
    <w:rsid w:val="008A0A49"/>
    <w:rsid w:val="008A1ABA"/>
    <w:rsid w:val="008A1E60"/>
    <w:rsid w:val="008A2103"/>
    <w:rsid w:val="008A2885"/>
    <w:rsid w:val="008A34A7"/>
    <w:rsid w:val="008A3DE7"/>
    <w:rsid w:val="008A504A"/>
    <w:rsid w:val="008A58C5"/>
    <w:rsid w:val="008A5DD2"/>
    <w:rsid w:val="008A637F"/>
    <w:rsid w:val="008A7254"/>
    <w:rsid w:val="008B05CA"/>
    <w:rsid w:val="008B073E"/>
    <w:rsid w:val="008B08A3"/>
    <w:rsid w:val="008B0968"/>
    <w:rsid w:val="008B15F0"/>
    <w:rsid w:val="008B2923"/>
    <w:rsid w:val="008B2EBC"/>
    <w:rsid w:val="008B355C"/>
    <w:rsid w:val="008B36CE"/>
    <w:rsid w:val="008B3F60"/>
    <w:rsid w:val="008B404F"/>
    <w:rsid w:val="008B4763"/>
    <w:rsid w:val="008B48F4"/>
    <w:rsid w:val="008B5E87"/>
    <w:rsid w:val="008B6681"/>
    <w:rsid w:val="008B67A7"/>
    <w:rsid w:val="008B6F47"/>
    <w:rsid w:val="008B70BA"/>
    <w:rsid w:val="008B7AC2"/>
    <w:rsid w:val="008B7E85"/>
    <w:rsid w:val="008B7FB8"/>
    <w:rsid w:val="008C07C5"/>
    <w:rsid w:val="008C0B5B"/>
    <w:rsid w:val="008C0C02"/>
    <w:rsid w:val="008C1960"/>
    <w:rsid w:val="008C1DBE"/>
    <w:rsid w:val="008C29F4"/>
    <w:rsid w:val="008C34C8"/>
    <w:rsid w:val="008C39E5"/>
    <w:rsid w:val="008C4D65"/>
    <w:rsid w:val="008C4E0A"/>
    <w:rsid w:val="008C5036"/>
    <w:rsid w:val="008C5348"/>
    <w:rsid w:val="008C5E45"/>
    <w:rsid w:val="008C617B"/>
    <w:rsid w:val="008C6BBB"/>
    <w:rsid w:val="008C6CCA"/>
    <w:rsid w:val="008C6EAE"/>
    <w:rsid w:val="008C6EB4"/>
    <w:rsid w:val="008C76D4"/>
    <w:rsid w:val="008C7715"/>
    <w:rsid w:val="008C78B5"/>
    <w:rsid w:val="008C7941"/>
    <w:rsid w:val="008D05C4"/>
    <w:rsid w:val="008D11C6"/>
    <w:rsid w:val="008D1437"/>
    <w:rsid w:val="008D19BF"/>
    <w:rsid w:val="008D19D6"/>
    <w:rsid w:val="008D2232"/>
    <w:rsid w:val="008D2417"/>
    <w:rsid w:val="008D254D"/>
    <w:rsid w:val="008D270B"/>
    <w:rsid w:val="008D2DA1"/>
    <w:rsid w:val="008D2DE3"/>
    <w:rsid w:val="008D3536"/>
    <w:rsid w:val="008D45DC"/>
    <w:rsid w:val="008D5133"/>
    <w:rsid w:val="008D541C"/>
    <w:rsid w:val="008D579B"/>
    <w:rsid w:val="008D6343"/>
    <w:rsid w:val="008D665A"/>
    <w:rsid w:val="008D66D1"/>
    <w:rsid w:val="008D756C"/>
    <w:rsid w:val="008D79C7"/>
    <w:rsid w:val="008E03DA"/>
    <w:rsid w:val="008E0AEF"/>
    <w:rsid w:val="008E1A3C"/>
    <w:rsid w:val="008E213C"/>
    <w:rsid w:val="008E2317"/>
    <w:rsid w:val="008E235E"/>
    <w:rsid w:val="008E35CD"/>
    <w:rsid w:val="008E3D47"/>
    <w:rsid w:val="008E4984"/>
    <w:rsid w:val="008E56B8"/>
    <w:rsid w:val="008E601D"/>
    <w:rsid w:val="008E73DD"/>
    <w:rsid w:val="008E74B8"/>
    <w:rsid w:val="008F0103"/>
    <w:rsid w:val="008F0212"/>
    <w:rsid w:val="008F06C1"/>
    <w:rsid w:val="008F0D33"/>
    <w:rsid w:val="008F10DB"/>
    <w:rsid w:val="008F175B"/>
    <w:rsid w:val="008F2060"/>
    <w:rsid w:val="008F20FA"/>
    <w:rsid w:val="008F2511"/>
    <w:rsid w:val="008F3345"/>
    <w:rsid w:val="008F3A1E"/>
    <w:rsid w:val="008F4595"/>
    <w:rsid w:val="008F48D1"/>
    <w:rsid w:val="008F4A6D"/>
    <w:rsid w:val="008F4BF1"/>
    <w:rsid w:val="008F4C8F"/>
    <w:rsid w:val="008F5437"/>
    <w:rsid w:val="008F5554"/>
    <w:rsid w:val="008F64CC"/>
    <w:rsid w:val="008F677D"/>
    <w:rsid w:val="008F6AB3"/>
    <w:rsid w:val="008F6BD1"/>
    <w:rsid w:val="008F6F0D"/>
    <w:rsid w:val="008F76E3"/>
    <w:rsid w:val="00900CA3"/>
    <w:rsid w:val="009015B5"/>
    <w:rsid w:val="009015C6"/>
    <w:rsid w:val="00903D5C"/>
    <w:rsid w:val="00903FBB"/>
    <w:rsid w:val="00904C81"/>
    <w:rsid w:val="009051FE"/>
    <w:rsid w:val="00905AB6"/>
    <w:rsid w:val="00905E23"/>
    <w:rsid w:val="00906B86"/>
    <w:rsid w:val="00906E95"/>
    <w:rsid w:val="0090733F"/>
    <w:rsid w:val="009118B8"/>
    <w:rsid w:val="00911988"/>
    <w:rsid w:val="00911BF0"/>
    <w:rsid w:val="009125E7"/>
    <w:rsid w:val="00912B99"/>
    <w:rsid w:val="00912EF6"/>
    <w:rsid w:val="00913BD0"/>
    <w:rsid w:val="00914338"/>
    <w:rsid w:val="00914BC1"/>
    <w:rsid w:val="00914C2C"/>
    <w:rsid w:val="00915859"/>
    <w:rsid w:val="00916D33"/>
    <w:rsid w:val="009172DF"/>
    <w:rsid w:val="00917419"/>
    <w:rsid w:val="00920212"/>
    <w:rsid w:val="0092041C"/>
    <w:rsid w:val="00920683"/>
    <w:rsid w:val="009207A7"/>
    <w:rsid w:val="00920DEC"/>
    <w:rsid w:val="00921112"/>
    <w:rsid w:val="0092113F"/>
    <w:rsid w:val="0092117F"/>
    <w:rsid w:val="00921375"/>
    <w:rsid w:val="0092192F"/>
    <w:rsid w:val="0092194D"/>
    <w:rsid w:val="009221EC"/>
    <w:rsid w:val="009222E6"/>
    <w:rsid w:val="009223CA"/>
    <w:rsid w:val="00922441"/>
    <w:rsid w:val="00922617"/>
    <w:rsid w:val="00923D9E"/>
    <w:rsid w:val="00924D64"/>
    <w:rsid w:val="0092502C"/>
    <w:rsid w:val="00925185"/>
    <w:rsid w:val="0092659F"/>
    <w:rsid w:val="00927D4E"/>
    <w:rsid w:val="00930CC4"/>
    <w:rsid w:val="00931595"/>
    <w:rsid w:val="00931F04"/>
    <w:rsid w:val="0093293C"/>
    <w:rsid w:val="00932B68"/>
    <w:rsid w:val="00932F3D"/>
    <w:rsid w:val="009339FD"/>
    <w:rsid w:val="00933A6C"/>
    <w:rsid w:val="009351B7"/>
    <w:rsid w:val="009356CA"/>
    <w:rsid w:val="00935BD4"/>
    <w:rsid w:val="00935F3E"/>
    <w:rsid w:val="00936097"/>
    <w:rsid w:val="009372AB"/>
    <w:rsid w:val="009374DF"/>
    <w:rsid w:val="009378DB"/>
    <w:rsid w:val="00937B85"/>
    <w:rsid w:val="009404EF"/>
    <w:rsid w:val="00940FD9"/>
    <w:rsid w:val="00941133"/>
    <w:rsid w:val="00942039"/>
    <w:rsid w:val="00942481"/>
    <w:rsid w:val="009427A1"/>
    <w:rsid w:val="00942D42"/>
    <w:rsid w:val="00943C49"/>
    <w:rsid w:val="00943C75"/>
    <w:rsid w:val="00943FCA"/>
    <w:rsid w:val="00944CE2"/>
    <w:rsid w:val="00945D30"/>
    <w:rsid w:val="009466EC"/>
    <w:rsid w:val="00946E9B"/>
    <w:rsid w:val="009470ED"/>
    <w:rsid w:val="0094719E"/>
    <w:rsid w:val="009474BA"/>
    <w:rsid w:val="00947665"/>
    <w:rsid w:val="00947FE1"/>
    <w:rsid w:val="009502B8"/>
    <w:rsid w:val="0095075C"/>
    <w:rsid w:val="00950B19"/>
    <w:rsid w:val="00951643"/>
    <w:rsid w:val="0095274B"/>
    <w:rsid w:val="0095296C"/>
    <w:rsid w:val="00952B09"/>
    <w:rsid w:val="00953354"/>
    <w:rsid w:val="00953960"/>
    <w:rsid w:val="009542D4"/>
    <w:rsid w:val="009544FD"/>
    <w:rsid w:val="00954B31"/>
    <w:rsid w:val="00955A66"/>
    <w:rsid w:val="00955C0E"/>
    <w:rsid w:val="00955EBE"/>
    <w:rsid w:val="009560E5"/>
    <w:rsid w:val="00956361"/>
    <w:rsid w:val="00956642"/>
    <w:rsid w:val="00956CF8"/>
    <w:rsid w:val="0095704D"/>
    <w:rsid w:val="00957358"/>
    <w:rsid w:val="009574B5"/>
    <w:rsid w:val="009574BF"/>
    <w:rsid w:val="009575FA"/>
    <w:rsid w:val="00957A48"/>
    <w:rsid w:val="00957B8E"/>
    <w:rsid w:val="00960321"/>
    <w:rsid w:val="0096037A"/>
    <w:rsid w:val="009604AD"/>
    <w:rsid w:val="00960816"/>
    <w:rsid w:val="00960A56"/>
    <w:rsid w:val="00961597"/>
    <w:rsid w:val="009615AB"/>
    <w:rsid w:val="00961DDF"/>
    <w:rsid w:val="009620D7"/>
    <w:rsid w:val="009624FC"/>
    <w:rsid w:val="00963A85"/>
    <w:rsid w:val="00963EE6"/>
    <w:rsid w:val="009645F1"/>
    <w:rsid w:val="009648C2"/>
    <w:rsid w:val="00964A1A"/>
    <w:rsid w:val="009651E3"/>
    <w:rsid w:val="009653CA"/>
    <w:rsid w:val="009653F8"/>
    <w:rsid w:val="0096544D"/>
    <w:rsid w:val="00965AAA"/>
    <w:rsid w:val="00965DEA"/>
    <w:rsid w:val="0096634F"/>
    <w:rsid w:val="00966395"/>
    <w:rsid w:val="0096691A"/>
    <w:rsid w:val="00966964"/>
    <w:rsid w:val="009674B8"/>
    <w:rsid w:val="0097014B"/>
    <w:rsid w:val="009706C7"/>
    <w:rsid w:val="00970B64"/>
    <w:rsid w:val="009713A0"/>
    <w:rsid w:val="00971B00"/>
    <w:rsid w:val="009720DB"/>
    <w:rsid w:val="00972862"/>
    <w:rsid w:val="00972B67"/>
    <w:rsid w:val="00973288"/>
    <w:rsid w:val="00973501"/>
    <w:rsid w:val="00973725"/>
    <w:rsid w:val="00973D0E"/>
    <w:rsid w:val="00973DDC"/>
    <w:rsid w:val="009742A1"/>
    <w:rsid w:val="009746CB"/>
    <w:rsid w:val="00974D36"/>
    <w:rsid w:val="0097560D"/>
    <w:rsid w:val="009756A2"/>
    <w:rsid w:val="009757EF"/>
    <w:rsid w:val="00975DC3"/>
    <w:rsid w:val="00975FAD"/>
    <w:rsid w:val="0097602B"/>
    <w:rsid w:val="009768BB"/>
    <w:rsid w:val="009768D0"/>
    <w:rsid w:val="0097691B"/>
    <w:rsid w:val="00976A25"/>
    <w:rsid w:val="00976F07"/>
    <w:rsid w:val="00976F43"/>
    <w:rsid w:val="009774E3"/>
    <w:rsid w:val="009775CA"/>
    <w:rsid w:val="0097776A"/>
    <w:rsid w:val="00977A80"/>
    <w:rsid w:val="00977F76"/>
    <w:rsid w:val="00980555"/>
    <w:rsid w:val="00980587"/>
    <w:rsid w:val="00980A78"/>
    <w:rsid w:val="00981390"/>
    <w:rsid w:val="0098157E"/>
    <w:rsid w:val="00981596"/>
    <w:rsid w:val="009817C9"/>
    <w:rsid w:val="00981856"/>
    <w:rsid w:val="0098228A"/>
    <w:rsid w:val="009823D5"/>
    <w:rsid w:val="00982632"/>
    <w:rsid w:val="00982AF0"/>
    <w:rsid w:val="00982B18"/>
    <w:rsid w:val="00982D13"/>
    <w:rsid w:val="00983515"/>
    <w:rsid w:val="00984261"/>
    <w:rsid w:val="00985060"/>
    <w:rsid w:val="00985104"/>
    <w:rsid w:val="00985C8D"/>
    <w:rsid w:val="00985F9A"/>
    <w:rsid w:val="009870BA"/>
    <w:rsid w:val="00987187"/>
    <w:rsid w:val="00987505"/>
    <w:rsid w:val="00987847"/>
    <w:rsid w:val="00987939"/>
    <w:rsid w:val="00987C0D"/>
    <w:rsid w:val="0099040C"/>
    <w:rsid w:val="00990D00"/>
    <w:rsid w:val="00990D1B"/>
    <w:rsid w:val="00991308"/>
    <w:rsid w:val="009917FB"/>
    <w:rsid w:val="00992CF5"/>
    <w:rsid w:val="00992CFF"/>
    <w:rsid w:val="009931A0"/>
    <w:rsid w:val="0099456F"/>
    <w:rsid w:val="00994596"/>
    <w:rsid w:val="009946A1"/>
    <w:rsid w:val="00994B80"/>
    <w:rsid w:val="00994E64"/>
    <w:rsid w:val="009950B4"/>
    <w:rsid w:val="00995220"/>
    <w:rsid w:val="00995462"/>
    <w:rsid w:val="009954D7"/>
    <w:rsid w:val="009957CD"/>
    <w:rsid w:val="009960FC"/>
    <w:rsid w:val="00996A6D"/>
    <w:rsid w:val="00997A70"/>
    <w:rsid w:val="009A05BF"/>
    <w:rsid w:val="009A0D1A"/>
    <w:rsid w:val="009A0F8F"/>
    <w:rsid w:val="009A11B8"/>
    <w:rsid w:val="009A1753"/>
    <w:rsid w:val="009A2899"/>
    <w:rsid w:val="009A2FD7"/>
    <w:rsid w:val="009A30F6"/>
    <w:rsid w:val="009A5166"/>
    <w:rsid w:val="009A5253"/>
    <w:rsid w:val="009A55A0"/>
    <w:rsid w:val="009A590F"/>
    <w:rsid w:val="009A5E05"/>
    <w:rsid w:val="009A6F9C"/>
    <w:rsid w:val="009B0161"/>
    <w:rsid w:val="009B0DED"/>
    <w:rsid w:val="009B101F"/>
    <w:rsid w:val="009B187E"/>
    <w:rsid w:val="009B24EE"/>
    <w:rsid w:val="009B31A6"/>
    <w:rsid w:val="009B366B"/>
    <w:rsid w:val="009B3C1C"/>
    <w:rsid w:val="009B476F"/>
    <w:rsid w:val="009B4938"/>
    <w:rsid w:val="009B4F78"/>
    <w:rsid w:val="009B505D"/>
    <w:rsid w:val="009B51EE"/>
    <w:rsid w:val="009B54A6"/>
    <w:rsid w:val="009B5FCA"/>
    <w:rsid w:val="009B6CE5"/>
    <w:rsid w:val="009B77CB"/>
    <w:rsid w:val="009B7BD4"/>
    <w:rsid w:val="009B7E1F"/>
    <w:rsid w:val="009B7F2A"/>
    <w:rsid w:val="009C01DB"/>
    <w:rsid w:val="009C0334"/>
    <w:rsid w:val="009C04FA"/>
    <w:rsid w:val="009C0FC9"/>
    <w:rsid w:val="009C17D2"/>
    <w:rsid w:val="009C29CA"/>
    <w:rsid w:val="009C2C2D"/>
    <w:rsid w:val="009C33D8"/>
    <w:rsid w:val="009C3797"/>
    <w:rsid w:val="009C3B83"/>
    <w:rsid w:val="009C3FDB"/>
    <w:rsid w:val="009C5973"/>
    <w:rsid w:val="009C5F9B"/>
    <w:rsid w:val="009C6A71"/>
    <w:rsid w:val="009C6F61"/>
    <w:rsid w:val="009C6FDE"/>
    <w:rsid w:val="009C721D"/>
    <w:rsid w:val="009C7222"/>
    <w:rsid w:val="009C7584"/>
    <w:rsid w:val="009C7615"/>
    <w:rsid w:val="009C7783"/>
    <w:rsid w:val="009D000B"/>
    <w:rsid w:val="009D0130"/>
    <w:rsid w:val="009D0404"/>
    <w:rsid w:val="009D0702"/>
    <w:rsid w:val="009D0971"/>
    <w:rsid w:val="009D118A"/>
    <w:rsid w:val="009D21A2"/>
    <w:rsid w:val="009D2649"/>
    <w:rsid w:val="009D27F2"/>
    <w:rsid w:val="009D34D0"/>
    <w:rsid w:val="009D3A07"/>
    <w:rsid w:val="009D4B06"/>
    <w:rsid w:val="009D51E9"/>
    <w:rsid w:val="009D6195"/>
    <w:rsid w:val="009D63E3"/>
    <w:rsid w:val="009D6789"/>
    <w:rsid w:val="009D6F6F"/>
    <w:rsid w:val="009D6FA7"/>
    <w:rsid w:val="009D71FD"/>
    <w:rsid w:val="009D735C"/>
    <w:rsid w:val="009D7388"/>
    <w:rsid w:val="009D7628"/>
    <w:rsid w:val="009D7C40"/>
    <w:rsid w:val="009E01F2"/>
    <w:rsid w:val="009E0A4B"/>
    <w:rsid w:val="009E1175"/>
    <w:rsid w:val="009E1D6A"/>
    <w:rsid w:val="009E217F"/>
    <w:rsid w:val="009E2639"/>
    <w:rsid w:val="009E2FEE"/>
    <w:rsid w:val="009E36B2"/>
    <w:rsid w:val="009E3940"/>
    <w:rsid w:val="009E3D39"/>
    <w:rsid w:val="009E3E2D"/>
    <w:rsid w:val="009E47E8"/>
    <w:rsid w:val="009E495D"/>
    <w:rsid w:val="009E4E1A"/>
    <w:rsid w:val="009E4E5B"/>
    <w:rsid w:val="009E61AF"/>
    <w:rsid w:val="009E67E2"/>
    <w:rsid w:val="009E6C1B"/>
    <w:rsid w:val="009E7196"/>
    <w:rsid w:val="009E7876"/>
    <w:rsid w:val="009F01DD"/>
    <w:rsid w:val="009F07D9"/>
    <w:rsid w:val="009F0CB1"/>
    <w:rsid w:val="009F0CD8"/>
    <w:rsid w:val="009F0E4B"/>
    <w:rsid w:val="009F0F6D"/>
    <w:rsid w:val="009F1081"/>
    <w:rsid w:val="009F1594"/>
    <w:rsid w:val="009F19BA"/>
    <w:rsid w:val="009F1E45"/>
    <w:rsid w:val="009F21CF"/>
    <w:rsid w:val="009F2365"/>
    <w:rsid w:val="009F3100"/>
    <w:rsid w:val="009F357C"/>
    <w:rsid w:val="009F394D"/>
    <w:rsid w:val="009F4562"/>
    <w:rsid w:val="009F51C4"/>
    <w:rsid w:val="009F57A6"/>
    <w:rsid w:val="009F5AB0"/>
    <w:rsid w:val="009F6174"/>
    <w:rsid w:val="009F67AC"/>
    <w:rsid w:val="009F7725"/>
    <w:rsid w:val="009F7E3A"/>
    <w:rsid w:val="00A001B4"/>
    <w:rsid w:val="00A00E61"/>
    <w:rsid w:val="00A0115B"/>
    <w:rsid w:val="00A01A3F"/>
    <w:rsid w:val="00A01C20"/>
    <w:rsid w:val="00A02282"/>
    <w:rsid w:val="00A022D0"/>
    <w:rsid w:val="00A026C6"/>
    <w:rsid w:val="00A0466F"/>
    <w:rsid w:val="00A0471D"/>
    <w:rsid w:val="00A04796"/>
    <w:rsid w:val="00A047EB"/>
    <w:rsid w:val="00A04A16"/>
    <w:rsid w:val="00A04F3E"/>
    <w:rsid w:val="00A053D5"/>
    <w:rsid w:val="00A0576D"/>
    <w:rsid w:val="00A059D1"/>
    <w:rsid w:val="00A062DF"/>
    <w:rsid w:val="00A06445"/>
    <w:rsid w:val="00A06730"/>
    <w:rsid w:val="00A06D67"/>
    <w:rsid w:val="00A06E0A"/>
    <w:rsid w:val="00A06FAF"/>
    <w:rsid w:val="00A070DF"/>
    <w:rsid w:val="00A07D17"/>
    <w:rsid w:val="00A07DAE"/>
    <w:rsid w:val="00A10B1D"/>
    <w:rsid w:val="00A11175"/>
    <w:rsid w:val="00A11649"/>
    <w:rsid w:val="00A1187F"/>
    <w:rsid w:val="00A11F33"/>
    <w:rsid w:val="00A120BF"/>
    <w:rsid w:val="00A12184"/>
    <w:rsid w:val="00A12204"/>
    <w:rsid w:val="00A12CE4"/>
    <w:rsid w:val="00A12D05"/>
    <w:rsid w:val="00A13087"/>
    <w:rsid w:val="00A131FB"/>
    <w:rsid w:val="00A13BE0"/>
    <w:rsid w:val="00A141C2"/>
    <w:rsid w:val="00A14488"/>
    <w:rsid w:val="00A14B3C"/>
    <w:rsid w:val="00A1571D"/>
    <w:rsid w:val="00A15954"/>
    <w:rsid w:val="00A15BA6"/>
    <w:rsid w:val="00A16256"/>
    <w:rsid w:val="00A1654D"/>
    <w:rsid w:val="00A1663F"/>
    <w:rsid w:val="00A1680A"/>
    <w:rsid w:val="00A16AB6"/>
    <w:rsid w:val="00A16CBD"/>
    <w:rsid w:val="00A176B9"/>
    <w:rsid w:val="00A178B1"/>
    <w:rsid w:val="00A17D01"/>
    <w:rsid w:val="00A2060B"/>
    <w:rsid w:val="00A206D8"/>
    <w:rsid w:val="00A20F7D"/>
    <w:rsid w:val="00A21F4C"/>
    <w:rsid w:val="00A223EF"/>
    <w:rsid w:val="00A22FC8"/>
    <w:rsid w:val="00A2351D"/>
    <w:rsid w:val="00A23B37"/>
    <w:rsid w:val="00A25A27"/>
    <w:rsid w:val="00A26431"/>
    <w:rsid w:val="00A26ABE"/>
    <w:rsid w:val="00A26DCF"/>
    <w:rsid w:val="00A26ED9"/>
    <w:rsid w:val="00A27556"/>
    <w:rsid w:val="00A27A3F"/>
    <w:rsid w:val="00A27B75"/>
    <w:rsid w:val="00A27C81"/>
    <w:rsid w:val="00A300B9"/>
    <w:rsid w:val="00A304B1"/>
    <w:rsid w:val="00A306C7"/>
    <w:rsid w:val="00A306D7"/>
    <w:rsid w:val="00A3092F"/>
    <w:rsid w:val="00A30930"/>
    <w:rsid w:val="00A31A06"/>
    <w:rsid w:val="00A31B3B"/>
    <w:rsid w:val="00A3291C"/>
    <w:rsid w:val="00A32B7E"/>
    <w:rsid w:val="00A33779"/>
    <w:rsid w:val="00A33A7D"/>
    <w:rsid w:val="00A34221"/>
    <w:rsid w:val="00A3487E"/>
    <w:rsid w:val="00A34E44"/>
    <w:rsid w:val="00A35B2A"/>
    <w:rsid w:val="00A367FB"/>
    <w:rsid w:val="00A370C6"/>
    <w:rsid w:val="00A37214"/>
    <w:rsid w:val="00A378BF"/>
    <w:rsid w:val="00A37B0D"/>
    <w:rsid w:val="00A37E25"/>
    <w:rsid w:val="00A40341"/>
    <w:rsid w:val="00A405FA"/>
    <w:rsid w:val="00A40A96"/>
    <w:rsid w:val="00A40AA2"/>
    <w:rsid w:val="00A40CA1"/>
    <w:rsid w:val="00A42850"/>
    <w:rsid w:val="00A42C1A"/>
    <w:rsid w:val="00A42ECC"/>
    <w:rsid w:val="00A430C8"/>
    <w:rsid w:val="00A43205"/>
    <w:rsid w:val="00A43E9D"/>
    <w:rsid w:val="00A441B4"/>
    <w:rsid w:val="00A445EB"/>
    <w:rsid w:val="00A44C49"/>
    <w:rsid w:val="00A44FD3"/>
    <w:rsid w:val="00A45098"/>
    <w:rsid w:val="00A45372"/>
    <w:rsid w:val="00A456C2"/>
    <w:rsid w:val="00A45A10"/>
    <w:rsid w:val="00A46DF9"/>
    <w:rsid w:val="00A4777E"/>
    <w:rsid w:val="00A500F7"/>
    <w:rsid w:val="00A50E38"/>
    <w:rsid w:val="00A51CA3"/>
    <w:rsid w:val="00A51D03"/>
    <w:rsid w:val="00A51EAB"/>
    <w:rsid w:val="00A52080"/>
    <w:rsid w:val="00A5236B"/>
    <w:rsid w:val="00A523F2"/>
    <w:rsid w:val="00A52969"/>
    <w:rsid w:val="00A531F5"/>
    <w:rsid w:val="00A53E10"/>
    <w:rsid w:val="00A53E59"/>
    <w:rsid w:val="00A54988"/>
    <w:rsid w:val="00A54D8A"/>
    <w:rsid w:val="00A552D9"/>
    <w:rsid w:val="00A558D6"/>
    <w:rsid w:val="00A55BA0"/>
    <w:rsid w:val="00A567F1"/>
    <w:rsid w:val="00A56F31"/>
    <w:rsid w:val="00A5728C"/>
    <w:rsid w:val="00A5756F"/>
    <w:rsid w:val="00A5770B"/>
    <w:rsid w:val="00A60540"/>
    <w:rsid w:val="00A60B17"/>
    <w:rsid w:val="00A60C68"/>
    <w:rsid w:val="00A60CA0"/>
    <w:rsid w:val="00A62015"/>
    <w:rsid w:val="00A6219C"/>
    <w:rsid w:val="00A6219D"/>
    <w:rsid w:val="00A62A88"/>
    <w:rsid w:val="00A62E98"/>
    <w:rsid w:val="00A6323F"/>
    <w:rsid w:val="00A63B6F"/>
    <w:rsid w:val="00A64553"/>
    <w:rsid w:val="00A6458E"/>
    <w:rsid w:val="00A646CC"/>
    <w:rsid w:val="00A66CC9"/>
    <w:rsid w:val="00A670FD"/>
    <w:rsid w:val="00A67322"/>
    <w:rsid w:val="00A704B3"/>
    <w:rsid w:val="00A70725"/>
    <w:rsid w:val="00A70A9C"/>
    <w:rsid w:val="00A70C68"/>
    <w:rsid w:val="00A713C6"/>
    <w:rsid w:val="00A71743"/>
    <w:rsid w:val="00A7193B"/>
    <w:rsid w:val="00A720B5"/>
    <w:rsid w:val="00A73A5B"/>
    <w:rsid w:val="00A73B63"/>
    <w:rsid w:val="00A73FBC"/>
    <w:rsid w:val="00A74205"/>
    <w:rsid w:val="00A7458D"/>
    <w:rsid w:val="00A745EA"/>
    <w:rsid w:val="00A748BA"/>
    <w:rsid w:val="00A74C1B"/>
    <w:rsid w:val="00A7566A"/>
    <w:rsid w:val="00A763BA"/>
    <w:rsid w:val="00A76AFE"/>
    <w:rsid w:val="00A76B80"/>
    <w:rsid w:val="00A77204"/>
    <w:rsid w:val="00A774C7"/>
    <w:rsid w:val="00A776F8"/>
    <w:rsid w:val="00A806F8"/>
    <w:rsid w:val="00A80A28"/>
    <w:rsid w:val="00A81F21"/>
    <w:rsid w:val="00A82136"/>
    <w:rsid w:val="00A82329"/>
    <w:rsid w:val="00A82454"/>
    <w:rsid w:val="00A82A6C"/>
    <w:rsid w:val="00A82D56"/>
    <w:rsid w:val="00A840A9"/>
    <w:rsid w:val="00A84198"/>
    <w:rsid w:val="00A841FE"/>
    <w:rsid w:val="00A84C0C"/>
    <w:rsid w:val="00A8547A"/>
    <w:rsid w:val="00A855A7"/>
    <w:rsid w:val="00A859EF"/>
    <w:rsid w:val="00A860E2"/>
    <w:rsid w:val="00A8647C"/>
    <w:rsid w:val="00A86F81"/>
    <w:rsid w:val="00A87196"/>
    <w:rsid w:val="00A87672"/>
    <w:rsid w:val="00A87A51"/>
    <w:rsid w:val="00A87B3D"/>
    <w:rsid w:val="00A90D8E"/>
    <w:rsid w:val="00A9181A"/>
    <w:rsid w:val="00A91AA1"/>
    <w:rsid w:val="00A92911"/>
    <w:rsid w:val="00A92CD2"/>
    <w:rsid w:val="00A92DB6"/>
    <w:rsid w:val="00A92F16"/>
    <w:rsid w:val="00A930BD"/>
    <w:rsid w:val="00A9324A"/>
    <w:rsid w:val="00A9329D"/>
    <w:rsid w:val="00A9383D"/>
    <w:rsid w:val="00A94408"/>
    <w:rsid w:val="00A94F80"/>
    <w:rsid w:val="00A95372"/>
    <w:rsid w:val="00A95F27"/>
    <w:rsid w:val="00A97094"/>
    <w:rsid w:val="00A971F0"/>
    <w:rsid w:val="00A97FA2"/>
    <w:rsid w:val="00AA03B1"/>
    <w:rsid w:val="00AA04DF"/>
    <w:rsid w:val="00AA096B"/>
    <w:rsid w:val="00AA127F"/>
    <w:rsid w:val="00AA172A"/>
    <w:rsid w:val="00AA1B34"/>
    <w:rsid w:val="00AA1BA8"/>
    <w:rsid w:val="00AA1E11"/>
    <w:rsid w:val="00AA24FD"/>
    <w:rsid w:val="00AA255B"/>
    <w:rsid w:val="00AA2720"/>
    <w:rsid w:val="00AA2B58"/>
    <w:rsid w:val="00AA3BA0"/>
    <w:rsid w:val="00AA3E2D"/>
    <w:rsid w:val="00AA42AA"/>
    <w:rsid w:val="00AA4A44"/>
    <w:rsid w:val="00AA5556"/>
    <w:rsid w:val="00AA5659"/>
    <w:rsid w:val="00AA570A"/>
    <w:rsid w:val="00AA5943"/>
    <w:rsid w:val="00AA6327"/>
    <w:rsid w:val="00AA656A"/>
    <w:rsid w:val="00AA66FA"/>
    <w:rsid w:val="00AB00BC"/>
    <w:rsid w:val="00AB0416"/>
    <w:rsid w:val="00AB0D1A"/>
    <w:rsid w:val="00AB12A5"/>
    <w:rsid w:val="00AB1947"/>
    <w:rsid w:val="00AB239A"/>
    <w:rsid w:val="00AB26E0"/>
    <w:rsid w:val="00AB3833"/>
    <w:rsid w:val="00AB3D79"/>
    <w:rsid w:val="00AB468F"/>
    <w:rsid w:val="00AB4C30"/>
    <w:rsid w:val="00AB4DE5"/>
    <w:rsid w:val="00AB5700"/>
    <w:rsid w:val="00AB57F6"/>
    <w:rsid w:val="00AB6426"/>
    <w:rsid w:val="00AB6545"/>
    <w:rsid w:val="00AB77A0"/>
    <w:rsid w:val="00AB7AAC"/>
    <w:rsid w:val="00AC021B"/>
    <w:rsid w:val="00AC0293"/>
    <w:rsid w:val="00AC0668"/>
    <w:rsid w:val="00AC080F"/>
    <w:rsid w:val="00AC0C57"/>
    <w:rsid w:val="00AC13C5"/>
    <w:rsid w:val="00AC147E"/>
    <w:rsid w:val="00AC177B"/>
    <w:rsid w:val="00AC17CD"/>
    <w:rsid w:val="00AC1F83"/>
    <w:rsid w:val="00AC2089"/>
    <w:rsid w:val="00AC21A4"/>
    <w:rsid w:val="00AC2C58"/>
    <w:rsid w:val="00AC448E"/>
    <w:rsid w:val="00AC44D1"/>
    <w:rsid w:val="00AC494D"/>
    <w:rsid w:val="00AC4D97"/>
    <w:rsid w:val="00AC4F59"/>
    <w:rsid w:val="00AC515B"/>
    <w:rsid w:val="00AC51A7"/>
    <w:rsid w:val="00AC57D6"/>
    <w:rsid w:val="00AC5B55"/>
    <w:rsid w:val="00AC5BCD"/>
    <w:rsid w:val="00AC5CDD"/>
    <w:rsid w:val="00AC5EF4"/>
    <w:rsid w:val="00AC6323"/>
    <w:rsid w:val="00AC678E"/>
    <w:rsid w:val="00AC6A1D"/>
    <w:rsid w:val="00AC7265"/>
    <w:rsid w:val="00AC73AF"/>
    <w:rsid w:val="00AC752D"/>
    <w:rsid w:val="00AC78D8"/>
    <w:rsid w:val="00AC7FEF"/>
    <w:rsid w:val="00AD09EB"/>
    <w:rsid w:val="00AD0A3E"/>
    <w:rsid w:val="00AD0CF0"/>
    <w:rsid w:val="00AD1C65"/>
    <w:rsid w:val="00AD2A32"/>
    <w:rsid w:val="00AD2AF8"/>
    <w:rsid w:val="00AD2E61"/>
    <w:rsid w:val="00AD39DF"/>
    <w:rsid w:val="00AD55D0"/>
    <w:rsid w:val="00AD7532"/>
    <w:rsid w:val="00AE0410"/>
    <w:rsid w:val="00AE090D"/>
    <w:rsid w:val="00AE0AC4"/>
    <w:rsid w:val="00AE0C92"/>
    <w:rsid w:val="00AE0EC1"/>
    <w:rsid w:val="00AE1551"/>
    <w:rsid w:val="00AE15DF"/>
    <w:rsid w:val="00AE1724"/>
    <w:rsid w:val="00AE176D"/>
    <w:rsid w:val="00AE1857"/>
    <w:rsid w:val="00AE2012"/>
    <w:rsid w:val="00AE243C"/>
    <w:rsid w:val="00AE2842"/>
    <w:rsid w:val="00AE30A1"/>
    <w:rsid w:val="00AE3E2A"/>
    <w:rsid w:val="00AE4191"/>
    <w:rsid w:val="00AE4B26"/>
    <w:rsid w:val="00AE4FFD"/>
    <w:rsid w:val="00AE5274"/>
    <w:rsid w:val="00AE5559"/>
    <w:rsid w:val="00AE6B58"/>
    <w:rsid w:val="00AE70D8"/>
    <w:rsid w:val="00AE7544"/>
    <w:rsid w:val="00AF0635"/>
    <w:rsid w:val="00AF14DC"/>
    <w:rsid w:val="00AF1534"/>
    <w:rsid w:val="00AF1E55"/>
    <w:rsid w:val="00AF2111"/>
    <w:rsid w:val="00AF2782"/>
    <w:rsid w:val="00AF29BB"/>
    <w:rsid w:val="00AF2B61"/>
    <w:rsid w:val="00AF3706"/>
    <w:rsid w:val="00AF3988"/>
    <w:rsid w:val="00AF4516"/>
    <w:rsid w:val="00AF6464"/>
    <w:rsid w:val="00AF6530"/>
    <w:rsid w:val="00AF7067"/>
    <w:rsid w:val="00AF758D"/>
    <w:rsid w:val="00AF75BB"/>
    <w:rsid w:val="00B005C0"/>
    <w:rsid w:val="00B00D42"/>
    <w:rsid w:val="00B01AB6"/>
    <w:rsid w:val="00B02827"/>
    <w:rsid w:val="00B02D24"/>
    <w:rsid w:val="00B02D45"/>
    <w:rsid w:val="00B03027"/>
    <w:rsid w:val="00B034F6"/>
    <w:rsid w:val="00B03545"/>
    <w:rsid w:val="00B0372C"/>
    <w:rsid w:val="00B037CF"/>
    <w:rsid w:val="00B040F0"/>
    <w:rsid w:val="00B042F6"/>
    <w:rsid w:val="00B04545"/>
    <w:rsid w:val="00B04CF4"/>
    <w:rsid w:val="00B04EC0"/>
    <w:rsid w:val="00B05576"/>
    <w:rsid w:val="00B05C12"/>
    <w:rsid w:val="00B05F44"/>
    <w:rsid w:val="00B06091"/>
    <w:rsid w:val="00B064C7"/>
    <w:rsid w:val="00B069D9"/>
    <w:rsid w:val="00B06C70"/>
    <w:rsid w:val="00B06DCF"/>
    <w:rsid w:val="00B0706F"/>
    <w:rsid w:val="00B077C4"/>
    <w:rsid w:val="00B105A3"/>
    <w:rsid w:val="00B10710"/>
    <w:rsid w:val="00B10BC1"/>
    <w:rsid w:val="00B10BE6"/>
    <w:rsid w:val="00B10D62"/>
    <w:rsid w:val="00B10EC6"/>
    <w:rsid w:val="00B110AB"/>
    <w:rsid w:val="00B116B0"/>
    <w:rsid w:val="00B12B55"/>
    <w:rsid w:val="00B133BB"/>
    <w:rsid w:val="00B136C0"/>
    <w:rsid w:val="00B13B0E"/>
    <w:rsid w:val="00B149C8"/>
    <w:rsid w:val="00B14EC4"/>
    <w:rsid w:val="00B14FA8"/>
    <w:rsid w:val="00B1534F"/>
    <w:rsid w:val="00B15A07"/>
    <w:rsid w:val="00B15A29"/>
    <w:rsid w:val="00B1657A"/>
    <w:rsid w:val="00B16661"/>
    <w:rsid w:val="00B16A8A"/>
    <w:rsid w:val="00B16AE8"/>
    <w:rsid w:val="00B1753F"/>
    <w:rsid w:val="00B176BD"/>
    <w:rsid w:val="00B20104"/>
    <w:rsid w:val="00B2024B"/>
    <w:rsid w:val="00B2092C"/>
    <w:rsid w:val="00B21B5E"/>
    <w:rsid w:val="00B21B6C"/>
    <w:rsid w:val="00B21F81"/>
    <w:rsid w:val="00B22C52"/>
    <w:rsid w:val="00B22EE8"/>
    <w:rsid w:val="00B22F96"/>
    <w:rsid w:val="00B23982"/>
    <w:rsid w:val="00B23B64"/>
    <w:rsid w:val="00B23DED"/>
    <w:rsid w:val="00B24334"/>
    <w:rsid w:val="00B24F78"/>
    <w:rsid w:val="00B24FD1"/>
    <w:rsid w:val="00B25071"/>
    <w:rsid w:val="00B25463"/>
    <w:rsid w:val="00B254D7"/>
    <w:rsid w:val="00B267C5"/>
    <w:rsid w:val="00B26C36"/>
    <w:rsid w:val="00B26D31"/>
    <w:rsid w:val="00B27047"/>
    <w:rsid w:val="00B2740D"/>
    <w:rsid w:val="00B275A5"/>
    <w:rsid w:val="00B276F5"/>
    <w:rsid w:val="00B3001C"/>
    <w:rsid w:val="00B30505"/>
    <w:rsid w:val="00B307BE"/>
    <w:rsid w:val="00B30A4B"/>
    <w:rsid w:val="00B31B5D"/>
    <w:rsid w:val="00B31D9D"/>
    <w:rsid w:val="00B31E91"/>
    <w:rsid w:val="00B339DC"/>
    <w:rsid w:val="00B33C63"/>
    <w:rsid w:val="00B34263"/>
    <w:rsid w:val="00B34568"/>
    <w:rsid w:val="00B34EB6"/>
    <w:rsid w:val="00B350BF"/>
    <w:rsid w:val="00B35150"/>
    <w:rsid w:val="00B355BC"/>
    <w:rsid w:val="00B362C9"/>
    <w:rsid w:val="00B36BD7"/>
    <w:rsid w:val="00B3780A"/>
    <w:rsid w:val="00B37CEE"/>
    <w:rsid w:val="00B40F47"/>
    <w:rsid w:val="00B41685"/>
    <w:rsid w:val="00B41C4B"/>
    <w:rsid w:val="00B41E5D"/>
    <w:rsid w:val="00B41ECC"/>
    <w:rsid w:val="00B42DA0"/>
    <w:rsid w:val="00B4347F"/>
    <w:rsid w:val="00B444D5"/>
    <w:rsid w:val="00B44AF9"/>
    <w:rsid w:val="00B44C40"/>
    <w:rsid w:val="00B45136"/>
    <w:rsid w:val="00B46906"/>
    <w:rsid w:val="00B46A18"/>
    <w:rsid w:val="00B46D02"/>
    <w:rsid w:val="00B46D67"/>
    <w:rsid w:val="00B4764C"/>
    <w:rsid w:val="00B47847"/>
    <w:rsid w:val="00B503A6"/>
    <w:rsid w:val="00B5157D"/>
    <w:rsid w:val="00B51CBC"/>
    <w:rsid w:val="00B51F4E"/>
    <w:rsid w:val="00B529C2"/>
    <w:rsid w:val="00B53773"/>
    <w:rsid w:val="00B53798"/>
    <w:rsid w:val="00B53E11"/>
    <w:rsid w:val="00B53EEC"/>
    <w:rsid w:val="00B53FFA"/>
    <w:rsid w:val="00B541C7"/>
    <w:rsid w:val="00B543C5"/>
    <w:rsid w:val="00B54B31"/>
    <w:rsid w:val="00B54EDF"/>
    <w:rsid w:val="00B55602"/>
    <w:rsid w:val="00B5563A"/>
    <w:rsid w:val="00B557E6"/>
    <w:rsid w:val="00B56232"/>
    <w:rsid w:val="00B577FE"/>
    <w:rsid w:val="00B578BE"/>
    <w:rsid w:val="00B57A47"/>
    <w:rsid w:val="00B60289"/>
    <w:rsid w:val="00B60D91"/>
    <w:rsid w:val="00B61F2E"/>
    <w:rsid w:val="00B62739"/>
    <w:rsid w:val="00B62833"/>
    <w:rsid w:val="00B6311F"/>
    <w:rsid w:val="00B6371E"/>
    <w:rsid w:val="00B63A72"/>
    <w:rsid w:val="00B63C4C"/>
    <w:rsid w:val="00B6470F"/>
    <w:rsid w:val="00B655DF"/>
    <w:rsid w:val="00B66641"/>
    <w:rsid w:val="00B66C1F"/>
    <w:rsid w:val="00B67EE9"/>
    <w:rsid w:val="00B707D6"/>
    <w:rsid w:val="00B714A9"/>
    <w:rsid w:val="00B71598"/>
    <w:rsid w:val="00B716A6"/>
    <w:rsid w:val="00B72DEA"/>
    <w:rsid w:val="00B72E66"/>
    <w:rsid w:val="00B72FE8"/>
    <w:rsid w:val="00B735AC"/>
    <w:rsid w:val="00B74571"/>
    <w:rsid w:val="00B745C3"/>
    <w:rsid w:val="00B74640"/>
    <w:rsid w:val="00B74DA3"/>
    <w:rsid w:val="00B7540A"/>
    <w:rsid w:val="00B75922"/>
    <w:rsid w:val="00B75C64"/>
    <w:rsid w:val="00B763BA"/>
    <w:rsid w:val="00B76BD6"/>
    <w:rsid w:val="00B778C1"/>
    <w:rsid w:val="00B77946"/>
    <w:rsid w:val="00B80CD4"/>
    <w:rsid w:val="00B80D68"/>
    <w:rsid w:val="00B812B1"/>
    <w:rsid w:val="00B814F3"/>
    <w:rsid w:val="00B8157B"/>
    <w:rsid w:val="00B81904"/>
    <w:rsid w:val="00B81AFA"/>
    <w:rsid w:val="00B81D5E"/>
    <w:rsid w:val="00B8222F"/>
    <w:rsid w:val="00B823DE"/>
    <w:rsid w:val="00B82DCD"/>
    <w:rsid w:val="00B82E43"/>
    <w:rsid w:val="00B83182"/>
    <w:rsid w:val="00B8364E"/>
    <w:rsid w:val="00B84201"/>
    <w:rsid w:val="00B84593"/>
    <w:rsid w:val="00B84B7B"/>
    <w:rsid w:val="00B84D47"/>
    <w:rsid w:val="00B85236"/>
    <w:rsid w:val="00B85D3A"/>
    <w:rsid w:val="00B85DBD"/>
    <w:rsid w:val="00B8632C"/>
    <w:rsid w:val="00B864A6"/>
    <w:rsid w:val="00B86685"/>
    <w:rsid w:val="00B86AE9"/>
    <w:rsid w:val="00B87DAA"/>
    <w:rsid w:val="00B9018D"/>
    <w:rsid w:val="00B9083C"/>
    <w:rsid w:val="00B910C8"/>
    <w:rsid w:val="00B918FE"/>
    <w:rsid w:val="00B9275E"/>
    <w:rsid w:val="00B92B91"/>
    <w:rsid w:val="00B92D26"/>
    <w:rsid w:val="00B92D32"/>
    <w:rsid w:val="00B932F7"/>
    <w:rsid w:val="00B934CE"/>
    <w:rsid w:val="00B93EC8"/>
    <w:rsid w:val="00B9403B"/>
    <w:rsid w:val="00B944C8"/>
    <w:rsid w:val="00B94B43"/>
    <w:rsid w:val="00B94B9F"/>
    <w:rsid w:val="00B95097"/>
    <w:rsid w:val="00B95B98"/>
    <w:rsid w:val="00B96B3C"/>
    <w:rsid w:val="00BA04A7"/>
    <w:rsid w:val="00BA0975"/>
    <w:rsid w:val="00BA0BA1"/>
    <w:rsid w:val="00BA0F91"/>
    <w:rsid w:val="00BA2858"/>
    <w:rsid w:val="00BA2950"/>
    <w:rsid w:val="00BA2D40"/>
    <w:rsid w:val="00BA3A8F"/>
    <w:rsid w:val="00BA3B12"/>
    <w:rsid w:val="00BA4119"/>
    <w:rsid w:val="00BA4394"/>
    <w:rsid w:val="00BA45A2"/>
    <w:rsid w:val="00BA45FB"/>
    <w:rsid w:val="00BA466E"/>
    <w:rsid w:val="00BA5F48"/>
    <w:rsid w:val="00BA675B"/>
    <w:rsid w:val="00BA6EB7"/>
    <w:rsid w:val="00BA7123"/>
    <w:rsid w:val="00BA7323"/>
    <w:rsid w:val="00BA745F"/>
    <w:rsid w:val="00BA76B2"/>
    <w:rsid w:val="00BA7D07"/>
    <w:rsid w:val="00BB0292"/>
    <w:rsid w:val="00BB02BF"/>
    <w:rsid w:val="00BB072F"/>
    <w:rsid w:val="00BB07C7"/>
    <w:rsid w:val="00BB1619"/>
    <w:rsid w:val="00BB196D"/>
    <w:rsid w:val="00BB22E2"/>
    <w:rsid w:val="00BB29A5"/>
    <w:rsid w:val="00BB2C1C"/>
    <w:rsid w:val="00BB30E9"/>
    <w:rsid w:val="00BB3BF4"/>
    <w:rsid w:val="00BB3DCD"/>
    <w:rsid w:val="00BB461D"/>
    <w:rsid w:val="00BB46F7"/>
    <w:rsid w:val="00BB47D6"/>
    <w:rsid w:val="00BB49B4"/>
    <w:rsid w:val="00BB4CDF"/>
    <w:rsid w:val="00BB53C0"/>
    <w:rsid w:val="00BB54B6"/>
    <w:rsid w:val="00BB582C"/>
    <w:rsid w:val="00BB5B79"/>
    <w:rsid w:val="00BB6197"/>
    <w:rsid w:val="00BB6BFF"/>
    <w:rsid w:val="00BB6D4F"/>
    <w:rsid w:val="00BB6E09"/>
    <w:rsid w:val="00BB71B4"/>
    <w:rsid w:val="00BB767D"/>
    <w:rsid w:val="00BB7690"/>
    <w:rsid w:val="00BB7CB8"/>
    <w:rsid w:val="00BB7D4B"/>
    <w:rsid w:val="00BC071F"/>
    <w:rsid w:val="00BC0A17"/>
    <w:rsid w:val="00BC0B98"/>
    <w:rsid w:val="00BC0D95"/>
    <w:rsid w:val="00BC1403"/>
    <w:rsid w:val="00BC18D0"/>
    <w:rsid w:val="00BC1F0C"/>
    <w:rsid w:val="00BC2590"/>
    <w:rsid w:val="00BC2669"/>
    <w:rsid w:val="00BC26CF"/>
    <w:rsid w:val="00BC371E"/>
    <w:rsid w:val="00BC37AB"/>
    <w:rsid w:val="00BC37EC"/>
    <w:rsid w:val="00BC40ED"/>
    <w:rsid w:val="00BC45A3"/>
    <w:rsid w:val="00BC522A"/>
    <w:rsid w:val="00BC53D4"/>
    <w:rsid w:val="00BC56B0"/>
    <w:rsid w:val="00BC5995"/>
    <w:rsid w:val="00BC5AB8"/>
    <w:rsid w:val="00BC6957"/>
    <w:rsid w:val="00BC6AEC"/>
    <w:rsid w:val="00BC6DE6"/>
    <w:rsid w:val="00BC7BAD"/>
    <w:rsid w:val="00BD01D7"/>
    <w:rsid w:val="00BD0721"/>
    <w:rsid w:val="00BD091A"/>
    <w:rsid w:val="00BD1C04"/>
    <w:rsid w:val="00BD1CB0"/>
    <w:rsid w:val="00BD23CD"/>
    <w:rsid w:val="00BD2570"/>
    <w:rsid w:val="00BD2E26"/>
    <w:rsid w:val="00BD307A"/>
    <w:rsid w:val="00BD33BF"/>
    <w:rsid w:val="00BD3A4C"/>
    <w:rsid w:val="00BD3F87"/>
    <w:rsid w:val="00BD4249"/>
    <w:rsid w:val="00BD47A2"/>
    <w:rsid w:val="00BD509C"/>
    <w:rsid w:val="00BD521B"/>
    <w:rsid w:val="00BD58DB"/>
    <w:rsid w:val="00BD5AF1"/>
    <w:rsid w:val="00BD62DA"/>
    <w:rsid w:val="00BD64AD"/>
    <w:rsid w:val="00BD64B9"/>
    <w:rsid w:val="00BD6927"/>
    <w:rsid w:val="00BD6A66"/>
    <w:rsid w:val="00BD6F43"/>
    <w:rsid w:val="00BD7647"/>
    <w:rsid w:val="00BE022D"/>
    <w:rsid w:val="00BE02B5"/>
    <w:rsid w:val="00BE0874"/>
    <w:rsid w:val="00BE0F2C"/>
    <w:rsid w:val="00BE10C2"/>
    <w:rsid w:val="00BE12A6"/>
    <w:rsid w:val="00BE1CB5"/>
    <w:rsid w:val="00BE1F1F"/>
    <w:rsid w:val="00BE2108"/>
    <w:rsid w:val="00BE21ED"/>
    <w:rsid w:val="00BE2B86"/>
    <w:rsid w:val="00BE38A6"/>
    <w:rsid w:val="00BE3C30"/>
    <w:rsid w:val="00BE3F22"/>
    <w:rsid w:val="00BE4FD8"/>
    <w:rsid w:val="00BE51A7"/>
    <w:rsid w:val="00BE5605"/>
    <w:rsid w:val="00BE5DA5"/>
    <w:rsid w:val="00BE5EC7"/>
    <w:rsid w:val="00BE6529"/>
    <w:rsid w:val="00BE6597"/>
    <w:rsid w:val="00BE71E4"/>
    <w:rsid w:val="00BE78B2"/>
    <w:rsid w:val="00BF093F"/>
    <w:rsid w:val="00BF18DE"/>
    <w:rsid w:val="00BF1A23"/>
    <w:rsid w:val="00BF1C16"/>
    <w:rsid w:val="00BF1C9C"/>
    <w:rsid w:val="00BF264B"/>
    <w:rsid w:val="00BF2C21"/>
    <w:rsid w:val="00BF3435"/>
    <w:rsid w:val="00BF36C2"/>
    <w:rsid w:val="00BF405C"/>
    <w:rsid w:val="00BF4125"/>
    <w:rsid w:val="00BF4179"/>
    <w:rsid w:val="00BF4F53"/>
    <w:rsid w:val="00BF57A3"/>
    <w:rsid w:val="00BF57B9"/>
    <w:rsid w:val="00BF59AA"/>
    <w:rsid w:val="00BF5E5B"/>
    <w:rsid w:val="00BF6049"/>
    <w:rsid w:val="00BF620E"/>
    <w:rsid w:val="00BF6BC7"/>
    <w:rsid w:val="00BF6CA6"/>
    <w:rsid w:val="00BF6EA0"/>
    <w:rsid w:val="00BF7287"/>
    <w:rsid w:val="00BF79E7"/>
    <w:rsid w:val="00BF7A1B"/>
    <w:rsid w:val="00C00194"/>
    <w:rsid w:val="00C008E2"/>
    <w:rsid w:val="00C00992"/>
    <w:rsid w:val="00C00A15"/>
    <w:rsid w:val="00C00CAE"/>
    <w:rsid w:val="00C015FF"/>
    <w:rsid w:val="00C01620"/>
    <w:rsid w:val="00C02017"/>
    <w:rsid w:val="00C025C9"/>
    <w:rsid w:val="00C03FA7"/>
    <w:rsid w:val="00C04001"/>
    <w:rsid w:val="00C04417"/>
    <w:rsid w:val="00C04A9B"/>
    <w:rsid w:val="00C05650"/>
    <w:rsid w:val="00C05E34"/>
    <w:rsid w:val="00C07226"/>
    <w:rsid w:val="00C07482"/>
    <w:rsid w:val="00C07777"/>
    <w:rsid w:val="00C10078"/>
    <w:rsid w:val="00C106FA"/>
    <w:rsid w:val="00C10ECC"/>
    <w:rsid w:val="00C10F1D"/>
    <w:rsid w:val="00C11698"/>
    <w:rsid w:val="00C1196A"/>
    <w:rsid w:val="00C119B9"/>
    <w:rsid w:val="00C12689"/>
    <w:rsid w:val="00C12B38"/>
    <w:rsid w:val="00C13B88"/>
    <w:rsid w:val="00C140BB"/>
    <w:rsid w:val="00C145F1"/>
    <w:rsid w:val="00C14EE3"/>
    <w:rsid w:val="00C15A5D"/>
    <w:rsid w:val="00C15BE5"/>
    <w:rsid w:val="00C16A06"/>
    <w:rsid w:val="00C17563"/>
    <w:rsid w:val="00C20344"/>
    <w:rsid w:val="00C21423"/>
    <w:rsid w:val="00C214A2"/>
    <w:rsid w:val="00C21D27"/>
    <w:rsid w:val="00C22609"/>
    <w:rsid w:val="00C22DE4"/>
    <w:rsid w:val="00C23215"/>
    <w:rsid w:val="00C23633"/>
    <w:rsid w:val="00C24581"/>
    <w:rsid w:val="00C2472F"/>
    <w:rsid w:val="00C24AEE"/>
    <w:rsid w:val="00C25122"/>
    <w:rsid w:val="00C25A18"/>
    <w:rsid w:val="00C25EEC"/>
    <w:rsid w:val="00C26BEB"/>
    <w:rsid w:val="00C274FA"/>
    <w:rsid w:val="00C2771E"/>
    <w:rsid w:val="00C27ABE"/>
    <w:rsid w:val="00C33015"/>
    <w:rsid w:val="00C336E7"/>
    <w:rsid w:val="00C34763"/>
    <w:rsid w:val="00C34A8B"/>
    <w:rsid w:val="00C34CA2"/>
    <w:rsid w:val="00C34F5C"/>
    <w:rsid w:val="00C34F5F"/>
    <w:rsid w:val="00C35484"/>
    <w:rsid w:val="00C36837"/>
    <w:rsid w:val="00C36BD4"/>
    <w:rsid w:val="00C37331"/>
    <w:rsid w:val="00C37B1E"/>
    <w:rsid w:val="00C37B3C"/>
    <w:rsid w:val="00C37CC4"/>
    <w:rsid w:val="00C403F6"/>
    <w:rsid w:val="00C414C2"/>
    <w:rsid w:val="00C417FD"/>
    <w:rsid w:val="00C422D3"/>
    <w:rsid w:val="00C425C6"/>
    <w:rsid w:val="00C43036"/>
    <w:rsid w:val="00C439ED"/>
    <w:rsid w:val="00C442A8"/>
    <w:rsid w:val="00C44FDE"/>
    <w:rsid w:val="00C4551A"/>
    <w:rsid w:val="00C459E0"/>
    <w:rsid w:val="00C45CEE"/>
    <w:rsid w:val="00C46345"/>
    <w:rsid w:val="00C466ED"/>
    <w:rsid w:val="00C467E9"/>
    <w:rsid w:val="00C469D6"/>
    <w:rsid w:val="00C46E0D"/>
    <w:rsid w:val="00C4777A"/>
    <w:rsid w:val="00C47BF7"/>
    <w:rsid w:val="00C502B3"/>
    <w:rsid w:val="00C502E1"/>
    <w:rsid w:val="00C504C9"/>
    <w:rsid w:val="00C50E8C"/>
    <w:rsid w:val="00C510AA"/>
    <w:rsid w:val="00C5121E"/>
    <w:rsid w:val="00C51462"/>
    <w:rsid w:val="00C5155A"/>
    <w:rsid w:val="00C51733"/>
    <w:rsid w:val="00C521AB"/>
    <w:rsid w:val="00C52988"/>
    <w:rsid w:val="00C52B34"/>
    <w:rsid w:val="00C52B4E"/>
    <w:rsid w:val="00C52E96"/>
    <w:rsid w:val="00C52FC4"/>
    <w:rsid w:val="00C53020"/>
    <w:rsid w:val="00C531FE"/>
    <w:rsid w:val="00C53828"/>
    <w:rsid w:val="00C54322"/>
    <w:rsid w:val="00C54A70"/>
    <w:rsid w:val="00C55467"/>
    <w:rsid w:val="00C5588A"/>
    <w:rsid w:val="00C55E12"/>
    <w:rsid w:val="00C56194"/>
    <w:rsid w:val="00C57D94"/>
    <w:rsid w:val="00C6048A"/>
    <w:rsid w:val="00C604AC"/>
    <w:rsid w:val="00C60601"/>
    <w:rsid w:val="00C60962"/>
    <w:rsid w:val="00C61410"/>
    <w:rsid w:val="00C616DF"/>
    <w:rsid w:val="00C6240C"/>
    <w:rsid w:val="00C627F5"/>
    <w:rsid w:val="00C62845"/>
    <w:rsid w:val="00C6329C"/>
    <w:rsid w:val="00C63724"/>
    <w:rsid w:val="00C6398A"/>
    <w:rsid w:val="00C63DB0"/>
    <w:rsid w:val="00C63DF7"/>
    <w:rsid w:val="00C6410C"/>
    <w:rsid w:val="00C64201"/>
    <w:rsid w:val="00C64EDF"/>
    <w:rsid w:val="00C652C9"/>
    <w:rsid w:val="00C66660"/>
    <w:rsid w:val="00C66A99"/>
    <w:rsid w:val="00C67078"/>
    <w:rsid w:val="00C70E21"/>
    <w:rsid w:val="00C72295"/>
    <w:rsid w:val="00C72313"/>
    <w:rsid w:val="00C730C7"/>
    <w:rsid w:val="00C73979"/>
    <w:rsid w:val="00C740EC"/>
    <w:rsid w:val="00C74260"/>
    <w:rsid w:val="00C74535"/>
    <w:rsid w:val="00C74A41"/>
    <w:rsid w:val="00C750A2"/>
    <w:rsid w:val="00C75195"/>
    <w:rsid w:val="00C763BE"/>
    <w:rsid w:val="00C76830"/>
    <w:rsid w:val="00C76C66"/>
    <w:rsid w:val="00C770CA"/>
    <w:rsid w:val="00C7712C"/>
    <w:rsid w:val="00C77746"/>
    <w:rsid w:val="00C77C69"/>
    <w:rsid w:val="00C803E0"/>
    <w:rsid w:val="00C80CD4"/>
    <w:rsid w:val="00C814EA"/>
    <w:rsid w:val="00C82189"/>
    <w:rsid w:val="00C823DD"/>
    <w:rsid w:val="00C82474"/>
    <w:rsid w:val="00C82886"/>
    <w:rsid w:val="00C82971"/>
    <w:rsid w:val="00C8361E"/>
    <w:rsid w:val="00C8456F"/>
    <w:rsid w:val="00C847F8"/>
    <w:rsid w:val="00C84988"/>
    <w:rsid w:val="00C84CA5"/>
    <w:rsid w:val="00C8707B"/>
    <w:rsid w:val="00C870F2"/>
    <w:rsid w:val="00C872C3"/>
    <w:rsid w:val="00C87FA8"/>
    <w:rsid w:val="00C87FE6"/>
    <w:rsid w:val="00C9019F"/>
    <w:rsid w:val="00C9028B"/>
    <w:rsid w:val="00C908FF"/>
    <w:rsid w:val="00C913E0"/>
    <w:rsid w:val="00C9187F"/>
    <w:rsid w:val="00C9194D"/>
    <w:rsid w:val="00C91E69"/>
    <w:rsid w:val="00C93214"/>
    <w:rsid w:val="00C93A47"/>
    <w:rsid w:val="00C93B07"/>
    <w:rsid w:val="00C93B78"/>
    <w:rsid w:val="00C93C1F"/>
    <w:rsid w:val="00C93D06"/>
    <w:rsid w:val="00C943B9"/>
    <w:rsid w:val="00C953DA"/>
    <w:rsid w:val="00C95FB7"/>
    <w:rsid w:val="00C97A33"/>
    <w:rsid w:val="00C97A79"/>
    <w:rsid w:val="00C97D8C"/>
    <w:rsid w:val="00CA0FD4"/>
    <w:rsid w:val="00CA1212"/>
    <w:rsid w:val="00CA1409"/>
    <w:rsid w:val="00CA182A"/>
    <w:rsid w:val="00CA23EC"/>
    <w:rsid w:val="00CA265B"/>
    <w:rsid w:val="00CA3475"/>
    <w:rsid w:val="00CA3C66"/>
    <w:rsid w:val="00CA626B"/>
    <w:rsid w:val="00CA628F"/>
    <w:rsid w:val="00CA6C90"/>
    <w:rsid w:val="00CA7676"/>
    <w:rsid w:val="00CA7A23"/>
    <w:rsid w:val="00CB0FEE"/>
    <w:rsid w:val="00CB11FC"/>
    <w:rsid w:val="00CB13F0"/>
    <w:rsid w:val="00CB1534"/>
    <w:rsid w:val="00CB1988"/>
    <w:rsid w:val="00CB2F55"/>
    <w:rsid w:val="00CB31D6"/>
    <w:rsid w:val="00CB33BD"/>
    <w:rsid w:val="00CB381E"/>
    <w:rsid w:val="00CB4154"/>
    <w:rsid w:val="00CB4638"/>
    <w:rsid w:val="00CB4B43"/>
    <w:rsid w:val="00CB4BC7"/>
    <w:rsid w:val="00CB5140"/>
    <w:rsid w:val="00CB59E8"/>
    <w:rsid w:val="00CB5E6A"/>
    <w:rsid w:val="00CB65DC"/>
    <w:rsid w:val="00CB76CC"/>
    <w:rsid w:val="00CB78B1"/>
    <w:rsid w:val="00CC0002"/>
    <w:rsid w:val="00CC03DD"/>
    <w:rsid w:val="00CC05A9"/>
    <w:rsid w:val="00CC0782"/>
    <w:rsid w:val="00CC078E"/>
    <w:rsid w:val="00CC29D5"/>
    <w:rsid w:val="00CC3287"/>
    <w:rsid w:val="00CC3ADB"/>
    <w:rsid w:val="00CC41FD"/>
    <w:rsid w:val="00CC47DE"/>
    <w:rsid w:val="00CC5321"/>
    <w:rsid w:val="00CC5AED"/>
    <w:rsid w:val="00CC60BC"/>
    <w:rsid w:val="00CC634B"/>
    <w:rsid w:val="00CC6C67"/>
    <w:rsid w:val="00CC6C74"/>
    <w:rsid w:val="00CC7D6E"/>
    <w:rsid w:val="00CD0851"/>
    <w:rsid w:val="00CD08D2"/>
    <w:rsid w:val="00CD1936"/>
    <w:rsid w:val="00CD1AFE"/>
    <w:rsid w:val="00CD1BAB"/>
    <w:rsid w:val="00CD1BB0"/>
    <w:rsid w:val="00CD2727"/>
    <w:rsid w:val="00CD2CB2"/>
    <w:rsid w:val="00CD38F3"/>
    <w:rsid w:val="00CD3B93"/>
    <w:rsid w:val="00CD3CDE"/>
    <w:rsid w:val="00CD3FF6"/>
    <w:rsid w:val="00CD4386"/>
    <w:rsid w:val="00CD4419"/>
    <w:rsid w:val="00CD4964"/>
    <w:rsid w:val="00CD4BE2"/>
    <w:rsid w:val="00CD4F71"/>
    <w:rsid w:val="00CD593E"/>
    <w:rsid w:val="00CD5B4A"/>
    <w:rsid w:val="00CD5BD0"/>
    <w:rsid w:val="00CD5FEB"/>
    <w:rsid w:val="00CD6018"/>
    <w:rsid w:val="00CD63C0"/>
    <w:rsid w:val="00CD63C8"/>
    <w:rsid w:val="00CD65F7"/>
    <w:rsid w:val="00CD68A3"/>
    <w:rsid w:val="00CD6AA5"/>
    <w:rsid w:val="00CD78DF"/>
    <w:rsid w:val="00CE0D83"/>
    <w:rsid w:val="00CE13FD"/>
    <w:rsid w:val="00CE2145"/>
    <w:rsid w:val="00CE21AD"/>
    <w:rsid w:val="00CE2331"/>
    <w:rsid w:val="00CE2646"/>
    <w:rsid w:val="00CE35B5"/>
    <w:rsid w:val="00CE3C5E"/>
    <w:rsid w:val="00CE3C75"/>
    <w:rsid w:val="00CE43A9"/>
    <w:rsid w:val="00CE440F"/>
    <w:rsid w:val="00CE496C"/>
    <w:rsid w:val="00CE4B5E"/>
    <w:rsid w:val="00CE68AC"/>
    <w:rsid w:val="00CE6F8E"/>
    <w:rsid w:val="00CF12B7"/>
    <w:rsid w:val="00CF1FF5"/>
    <w:rsid w:val="00CF2391"/>
    <w:rsid w:val="00CF23DC"/>
    <w:rsid w:val="00CF250F"/>
    <w:rsid w:val="00CF2781"/>
    <w:rsid w:val="00CF2B70"/>
    <w:rsid w:val="00CF2EA8"/>
    <w:rsid w:val="00CF3439"/>
    <w:rsid w:val="00CF3463"/>
    <w:rsid w:val="00CF3721"/>
    <w:rsid w:val="00CF3800"/>
    <w:rsid w:val="00CF46C6"/>
    <w:rsid w:val="00CF47C6"/>
    <w:rsid w:val="00CF4F7B"/>
    <w:rsid w:val="00CF50B6"/>
    <w:rsid w:val="00CF57FA"/>
    <w:rsid w:val="00CF5FE6"/>
    <w:rsid w:val="00CF623C"/>
    <w:rsid w:val="00CF63B7"/>
    <w:rsid w:val="00CF675B"/>
    <w:rsid w:val="00CF69E0"/>
    <w:rsid w:val="00CF720C"/>
    <w:rsid w:val="00CF72FE"/>
    <w:rsid w:val="00CF7AFA"/>
    <w:rsid w:val="00CF7E7C"/>
    <w:rsid w:val="00D00EE5"/>
    <w:rsid w:val="00D00EFD"/>
    <w:rsid w:val="00D015EB"/>
    <w:rsid w:val="00D0187F"/>
    <w:rsid w:val="00D01BA4"/>
    <w:rsid w:val="00D02BC1"/>
    <w:rsid w:val="00D03316"/>
    <w:rsid w:val="00D03423"/>
    <w:rsid w:val="00D03788"/>
    <w:rsid w:val="00D039C7"/>
    <w:rsid w:val="00D039FF"/>
    <w:rsid w:val="00D03A24"/>
    <w:rsid w:val="00D03F7D"/>
    <w:rsid w:val="00D040E7"/>
    <w:rsid w:val="00D040F8"/>
    <w:rsid w:val="00D043BA"/>
    <w:rsid w:val="00D04571"/>
    <w:rsid w:val="00D05F05"/>
    <w:rsid w:val="00D0636D"/>
    <w:rsid w:val="00D064CB"/>
    <w:rsid w:val="00D0661C"/>
    <w:rsid w:val="00D06813"/>
    <w:rsid w:val="00D06AD9"/>
    <w:rsid w:val="00D06CEE"/>
    <w:rsid w:val="00D07871"/>
    <w:rsid w:val="00D10598"/>
    <w:rsid w:val="00D106BD"/>
    <w:rsid w:val="00D10FCA"/>
    <w:rsid w:val="00D1258C"/>
    <w:rsid w:val="00D127AA"/>
    <w:rsid w:val="00D12F90"/>
    <w:rsid w:val="00D12FBC"/>
    <w:rsid w:val="00D13285"/>
    <w:rsid w:val="00D1370C"/>
    <w:rsid w:val="00D1510D"/>
    <w:rsid w:val="00D151F5"/>
    <w:rsid w:val="00D158F1"/>
    <w:rsid w:val="00D15C70"/>
    <w:rsid w:val="00D161D4"/>
    <w:rsid w:val="00D16C5D"/>
    <w:rsid w:val="00D1718E"/>
    <w:rsid w:val="00D1759E"/>
    <w:rsid w:val="00D17AA9"/>
    <w:rsid w:val="00D17EA9"/>
    <w:rsid w:val="00D20321"/>
    <w:rsid w:val="00D20692"/>
    <w:rsid w:val="00D2075C"/>
    <w:rsid w:val="00D20D39"/>
    <w:rsid w:val="00D2197E"/>
    <w:rsid w:val="00D21E52"/>
    <w:rsid w:val="00D223E7"/>
    <w:rsid w:val="00D22EAB"/>
    <w:rsid w:val="00D22F66"/>
    <w:rsid w:val="00D230B4"/>
    <w:rsid w:val="00D23E7F"/>
    <w:rsid w:val="00D2492D"/>
    <w:rsid w:val="00D24A1D"/>
    <w:rsid w:val="00D24C78"/>
    <w:rsid w:val="00D250B3"/>
    <w:rsid w:val="00D25C8F"/>
    <w:rsid w:val="00D264DA"/>
    <w:rsid w:val="00D26F49"/>
    <w:rsid w:val="00D27039"/>
    <w:rsid w:val="00D279CD"/>
    <w:rsid w:val="00D30035"/>
    <w:rsid w:val="00D3012F"/>
    <w:rsid w:val="00D3020D"/>
    <w:rsid w:val="00D30330"/>
    <w:rsid w:val="00D304B2"/>
    <w:rsid w:val="00D30655"/>
    <w:rsid w:val="00D309A3"/>
    <w:rsid w:val="00D30F67"/>
    <w:rsid w:val="00D3169C"/>
    <w:rsid w:val="00D31AD4"/>
    <w:rsid w:val="00D31B5E"/>
    <w:rsid w:val="00D31E1C"/>
    <w:rsid w:val="00D31F00"/>
    <w:rsid w:val="00D31F2E"/>
    <w:rsid w:val="00D328E6"/>
    <w:rsid w:val="00D33116"/>
    <w:rsid w:val="00D33C9E"/>
    <w:rsid w:val="00D342B0"/>
    <w:rsid w:val="00D343EE"/>
    <w:rsid w:val="00D34818"/>
    <w:rsid w:val="00D3528A"/>
    <w:rsid w:val="00D35A0F"/>
    <w:rsid w:val="00D35C72"/>
    <w:rsid w:val="00D36182"/>
    <w:rsid w:val="00D36756"/>
    <w:rsid w:val="00D36A10"/>
    <w:rsid w:val="00D371D4"/>
    <w:rsid w:val="00D373C2"/>
    <w:rsid w:val="00D374DA"/>
    <w:rsid w:val="00D37A73"/>
    <w:rsid w:val="00D37E48"/>
    <w:rsid w:val="00D40CCF"/>
    <w:rsid w:val="00D40DF3"/>
    <w:rsid w:val="00D41F2A"/>
    <w:rsid w:val="00D42167"/>
    <w:rsid w:val="00D4223E"/>
    <w:rsid w:val="00D424E0"/>
    <w:rsid w:val="00D42882"/>
    <w:rsid w:val="00D42B8C"/>
    <w:rsid w:val="00D42D72"/>
    <w:rsid w:val="00D42EBB"/>
    <w:rsid w:val="00D42FC9"/>
    <w:rsid w:val="00D4358D"/>
    <w:rsid w:val="00D4376E"/>
    <w:rsid w:val="00D43A99"/>
    <w:rsid w:val="00D43D6F"/>
    <w:rsid w:val="00D44AA0"/>
    <w:rsid w:val="00D451CB"/>
    <w:rsid w:val="00D456FB"/>
    <w:rsid w:val="00D458CC"/>
    <w:rsid w:val="00D45E84"/>
    <w:rsid w:val="00D47090"/>
    <w:rsid w:val="00D4737B"/>
    <w:rsid w:val="00D474B4"/>
    <w:rsid w:val="00D47905"/>
    <w:rsid w:val="00D47A14"/>
    <w:rsid w:val="00D47A34"/>
    <w:rsid w:val="00D47DEA"/>
    <w:rsid w:val="00D513A3"/>
    <w:rsid w:val="00D5205C"/>
    <w:rsid w:val="00D52120"/>
    <w:rsid w:val="00D52892"/>
    <w:rsid w:val="00D5309D"/>
    <w:rsid w:val="00D5348B"/>
    <w:rsid w:val="00D539A9"/>
    <w:rsid w:val="00D53D04"/>
    <w:rsid w:val="00D53D76"/>
    <w:rsid w:val="00D54861"/>
    <w:rsid w:val="00D54C38"/>
    <w:rsid w:val="00D54E84"/>
    <w:rsid w:val="00D55431"/>
    <w:rsid w:val="00D55794"/>
    <w:rsid w:val="00D55E59"/>
    <w:rsid w:val="00D567BB"/>
    <w:rsid w:val="00D56F37"/>
    <w:rsid w:val="00D60557"/>
    <w:rsid w:val="00D60985"/>
    <w:rsid w:val="00D60DD7"/>
    <w:rsid w:val="00D60DF4"/>
    <w:rsid w:val="00D61592"/>
    <w:rsid w:val="00D61673"/>
    <w:rsid w:val="00D61C50"/>
    <w:rsid w:val="00D62F31"/>
    <w:rsid w:val="00D6316A"/>
    <w:rsid w:val="00D634A3"/>
    <w:rsid w:val="00D6375E"/>
    <w:rsid w:val="00D644CE"/>
    <w:rsid w:val="00D6537C"/>
    <w:rsid w:val="00D660B3"/>
    <w:rsid w:val="00D663A4"/>
    <w:rsid w:val="00D66C7D"/>
    <w:rsid w:val="00D674E9"/>
    <w:rsid w:val="00D675F2"/>
    <w:rsid w:val="00D6775F"/>
    <w:rsid w:val="00D67AE5"/>
    <w:rsid w:val="00D67F45"/>
    <w:rsid w:val="00D702D4"/>
    <w:rsid w:val="00D70D47"/>
    <w:rsid w:val="00D70DB1"/>
    <w:rsid w:val="00D716B9"/>
    <w:rsid w:val="00D71CFB"/>
    <w:rsid w:val="00D72219"/>
    <w:rsid w:val="00D7257F"/>
    <w:rsid w:val="00D725D4"/>
    <w:rsid w:val="00D7293A"/>
    <w:rsid w:val="00D72AA7"/>
    <w:rsid w:val="00D751CA"/>
    <w:rsid w:val="00D757C2"/>
    <w:rsid w:val="00D76531"/>
    <w:rsid w:val="00D76C16"/>
    <w:rsid w:val="00D77CE6"/>
    <w:rsid w:val="00D804FC"/>
    <w:rsid w:val="00D80930"/>
    <w:rsid w:val="00D80FDE"/>
    <w:rsid w:val="00D81848"/>
    <w:rsid w:val="00D81AA3"/>
    <w:rsid w:val="00D81E48"/>
    <w:rsid w:val="00D82498"/>
    <w:rsid w:val="00D82700"/>
    <w:rsid w:val="00D82F76"/>
    <w:rsid w:val="00D834AE"/>
    <w:rsid w:val="00D835A4"/>
    <w:rsid w:val="00D84A59"/>
    <w:rsid w:val="00D84FAE"/>
    <w:rsid w:val="00D855B3"/>
    <w:rsid w:val="00D85994"/>
    <w:rsid w:val="00D85E8F"/>
    <w:rsid w:val="00D86539"/>
    <w:rsid w:val="00D86BAA"/>
    <w:rsid w:val="00D8719E"/>
    <w:rsid w:val="00D87369"/>
    <w:rsid w:val="00D87FE1"/>
    <w:rsid w:val="00D903DC"/>
    <w:rsid w:val="00D9049C"/>
    <w:rsid w:val="00D90A62"/>
    <w:rsid w:val="00D90D00"/>
    <w:rsid w:val="00D9114A"/>
    <w:rsid w:val="00D914DC"/>
    <w:rsid w:val="00D91A2F"/>
    <w:rsid w:val="00D92374"/>
    <w:rsid w:val="00D92924"/>
    <w:rsid w:val="00D92AC1"/>
    <w:rsid w:val="00D92D26"/>
    <w:rsid w:val="00D935C1"/>
    <w:rsid w:val="00D93835"/>
    <w:rsid w:val="00D93D9E"/>
    <w:rsid w:val="00D94439"/>
    <w:rsid w:val="00D947E0"/>
    <w:rsid w:val="00D9482F"/>
    <w:rsid w:val="00D94BF8"/>
    <w:rsid w:val="00D94F8E"/>
    <w:rsid w:val="00D9522D"/>
    <w:rsid w:val="00D9542C"/>
    <w:rsid w:val="00D95962"/>
    <w:rsid w:val="00D95BB1"/>
    <w:rsid w:val="00D9662D"/>
    <w:rsid w:val="00D9688E"/>
    <w:rsid w:val="00D9690C"/>
    <w:rsid w:val="00D96947"/>
    <w:rsid w:val="00D97311"/>
    <w:rsid w:val="00D973FF"/>
    <w:rsid w:val="00D974AD"/>
    <w:rsid w:val="00D976BA"/>
    <w:rsid w:val="00D9796C"/>
    <w:rsid w:val="00DA00E6"/>
    <w:rsid w:val="00DA09CC"/>
    <w:rsid w:val="00DA0A28"/>
    <w:rsid w:val="00DA170F"/>
    <w:rsid w:val="00DA1A5C"/>
    <w:rsid w:val="00DA1CA9"/>
    <w:rsid w:val="00DA20C9"/>
    <w:rsid w:val="00DA240D"/>
    <w:rsid w:val="00DA256D"/>
    <w:rsid w:val="00DA2998"/>
    <w:rsid w:val="00DA3020"/>
    <w:rsid w:val="00DA392D"/>
    <w:rsid w:val="00DA3998"/>
    <w:rsid w:val="00DA39A3"/>
    <w:rsid w:val="00DA41A5"/>
    <w:rsid w:val="00DA48BD"/>
    <w:rsid w:val="00DA5288"/>
    <w:rsid w:val="00DA573F"/>
    <w:rsid w:val="00DA5A81"/>
    <w:rsid w:val="00DA64CE"/>
    <w:rsid w:val="00DA6962"/>
    <w:rsid w:val="00DA7F03"/>
    <w:rsid w:val="00DB03C5"/>
    <w:rsid w:val="00DB0929"/>
    <w:rsid w:val="00DB0C90"/>
    <w:rsid w:val="00DB1209"/>
    <w:rsid w:val="00DB12D7"/>
    <w:rsid w:val="00DB176C"/>
    <w:rsid w:val="00DB301D"/>
    <w:rsid w:val="00DB3B81"/>
    <w:rsid w:val="00DB3D4B"/>
    <w:rsid w:val="00DB3E6B"/>
    <w:rsid w:val="00DB4303"/>
    <w:rsid w:val="00DB43B4"/>
    <w:rsid w:val="00DB48A7"/>
    <w:rsid w:val="00DB4C11"/>
    <w:rsid w:val="00DB4C81"/>
    <w:rsid w:val="00DB53BD"/>
    <w:rsid w:val="00DB5AE0"/>
    <w:rsid w:val="00DB629C"/>
    <w:rsid w:val="00DB6CA3"/>
    <w:rsid w:val="00DB7045"/>
    <w:rsid w:val="00DB722C"/>
    <w:rsid w:val="00DB7768"/>
    <w:rsid w:val="00DB7B6F"/>
    <w:rsid w:val="00DC005B"/>
    <w:rsid w:val="00DC0FE0"/>
    <w:rsid w:val="00DC1FC7"/>
    <w:rsid w:val="00DC2C2D"/>
    <w:rsid w:val="00DC3C2B"/>
    <w:rsid w:val="00DC3D3C"/>
    <w:rsid w:val="00DC555A"/>
    <w:rsid w:val="00DC5B0F"/>
    <w:rsid w:val="00DC6991"/>
    <w:rsid w:val="00DC6E37"/>
    <w:rsid w:val="00DC7244"/>
    <w:rsid w:val="00DC7351"/>
    <w:rsid w:val="00DC773D"/>
    <w:rsid w:val="00DC79D5"/>
    <w:rsid w:val="00DC7DB7"/>
    <w:rsid w:val="00DD0CBB"/>
    <w:rsid w:val="00DD144E"/>
    <w:rsid w:val="00DD27B3"/>
    <w:rsid w:val="00DD2814"/>
    <w:rsid w:val="00DD376C"/>
    <w:rsid w:val="00DD3B6F"/>
    <w:rsid w:val="00DD3D1F"/>
    <w:rsid w:val="00DD3ECE"/>
    <w:rsid w:val="00DD43D0"/>
    <w:rsid w:val="00DD465A"/>
    <w:rsid w:val="00DD494B"/>
    <w:rsid w:val="00DD52CD"/>
    <w:rsid w:val="00DD54AA"/>
    <w:rsid w:val="00DD56B9"/>
    <w:rsid w:val="00DD56CC"/>
    <w:rsid w:val="00DD5A77"/>
    <w:rsid w:val="00DD5D17"/>
    <w:rsid w:val="00DD5DB9"/>
    <w:rsid w:val="00DD6311"/>
    <w:rsid w:val="00DD688F"/>
    <w:rsid w:val="00DD7643"/>
    <w:rsid w:val="00DD78EA"/>
    <w:rsid w:val="00DE2302"/>
    <w:rsid w:val="00DE2A02"/>
    <w:rsid w:val="00DE2AF0"/>
    <w:rsid w:val="00DE3486"/>
    <w:rsid w:val="00DE3725"/>
    <w:rsid w:val="00DE379C"/>
    <w:rsid w:val="00DE3B26"/>
    <w:rsid w:val="00DE3B81"/>
    <w:rsid w:val="00DE4019"/>
    <w:rsid w:val="00DE44A8"/>
    <w:rsid w:val="00DE44BC"/>
    <w:rsid w:val="00DE4948"/>
    <w:rsid w:val="00DE4CD6"/>
    <w:rsid w:val="00DE52D9"/>
    <w:rsid w:val="00DE5511"/>
    <w:rsid w:val="00DE60D5"/>
    <w:rsid w:val="00DE6462"/>
    <w:rsid w:val="00DE6817"/>
    <w:rsid w:val="00DE68DB"/>
    <w:rsid w:val="00DE7A6E"/>
    <w:rsid w:val="00DE7DD4"/>
    <w:rsid w:val="00DF0087"/>
    <w:rsid w:val="00DF1225"/>
    <w:rsid w:val="00DF1268"/>
    <w:rsid w:val="00DF137B"/>
    <w:rsid w:val="00DF1BB7"/>
    <w:rsid w:val="00DF20FA"/>
    <w:rsid w:val="00DF220B"/>
    <w:rsid w:val="00DF2246"/>
    <w:rsid w:val="00DF2E5A"/>
    <w:rsid w:val="00DF41F3"/>
    <w:rsid w:val="00DF42E1"/>
    <w:rsid w:val="00DF4A31"/>
    <w:rsid w:val="00DF5001"/>
    <w:rsid w:val="00DF61AF"/>
    <w:rsid w:val="00DF6853"/>
    <w:rsid w:val="00DF6A31"/>
    <w:rsid w:val="00DF7731"/>
    <w:rsid w:val="00DF794B"/>
    <w:rsid w:val="00DF7BEE"/>
    <w:rsid w:val="00E0093E"/>
    <w:rsid w:val="00E00B19"/>
    <w:rsid w:val="00E01418"/>
    <w:rsid w:val="00E014E1"/>
    <w:rsid w:val="00E01C53"/>
    <w:rsid w:val="00E01DFE"/>
    <w:rsid w:val="00E01ED8"/>
    <w:rsid w:val="00E01FF8"/>
    <w:rsid w:val="00E026CD"/>
    <w:rsid w:val="00E03172"/>
    <w:rsid w:val="00E044F2"/>
    <w:rsid w:val="00E04700"/>
    <w:rsid w:val="00E04C41"/>
    <w:rsid w:val="00E05479"/>
    <w:rsid w:val="00E0548B"/>
    <w:rsid w:val="00E058CC"/>
    <w:rsid w:val="00E05B80"/>
    <w:rsid w:val="00E0601B"/>
    <w:rsid w:val="00E060AD"/>
    <w:rsid w:val="00E06C7F"/>
    <w:rsid w:val="00E06DB3"/>
    <w:rsid w:val="00E073B3"/>
    <w:rsid w:val="00E07837"/>
    <w:rsid w:val="00E07897"/>
    <w:rsid w:val="00E07DD6"/>
    <w:rsid w:val="00E1083E"/>
    <w:rsid w:val="00E10909"/>
    <w:rsid w:val="00E11421"/>
    <w:rsid w:val="00E11B0D"/>
    <w:rsid w:val="00E12C5D"/>
    <w:rsid w:val="00E136A0"/>
    <w:rsid w:val="00E1390B"/>
    <w:rsid w:val="00E13A60"/>
    <w:rsid w:val="00E13B49"/>
    <w:rsid w:val="00E14CEA"/>
    <w:rsid w:val="00E154D2"/>
    <w:rsid w:val="00E154F8"/>
    <w:rsid w:val="00E158EA"/>
    <w:rsid w:val="00E15D3D"/>
    <w:rsid w:val="00E16031"/>
    <w:rsid w:val="00E16AE1"/>
    <w:rsid w:val="00E16B0D"/>
    <w:rsid w:val="00E16F9C"/>
    <w:rsid w:val="00E20413"/>
    <w:rsid w:val="00E20AAD"/>
    <w:rsid w:val="00E2123E"/>
    <w:rsid w:val="00E21365"/>
    <w:rsid w:val="00E21736"/>
    <w:rsid w:val="00E21BCB"/>
    <w:rsid w:val="00E220F0"/>
    <w:rsid w:val="00E2231C"/>
    <w:rsid w:val="00E22513"/>
    <w:rsid w:val="00E22775"/>
    <w:rsid w:val="00E22F2B"/>
    <w:rsid w:val="00E236D1"/>
    <w:rsid w:val="00E2379E"/>
    <w:rsid w:val="00E23961"/>
    <w:rsid w:val="00E2421D"/>
    <w:rsid w:val="00E24571"/>
    <w:rsid w:val="00E24B46"/>
    <w:rsid w:val="00E252EA"/>
    <w:rsid w:val="00E256F2"/>
    <w:rsid w:val="00E25734"/>
    <w:rsid w:val="00E25A1F"/>
    <w:rsid w:val="00E26041"/>
    <w:rsid w:val="00E262CA"/>
    <w:rsid w:val="00E263E8"/>
    <w:rsid w:val="00E26806"/>
    <w:rsid w:val="00E3025D"/>
    <w:rsid w:val="00E30B4F"/>
    <w:rsid w:val="00E31269"/>
    <w:rsid w:val="00E315A0"/>
    <w:rsid w:val="00E316A4"/>
    <w:rsid w:val="00E319C0"/>
    <w:rsid w:val="00E31A87"/>
    <w:rsid w:val="00E323B1"/>
    <w:rsid w:val="00E32DCE"/>
    <w:rsid w:val="00E338CA"/>
    <w:rsid w:val="00E33C6E"/>
    <w:rsid w:val="00E3418A"/>
    <w:rsid w:val="00E342F8"/>
    <w:rsid w:val="00E3586A"/>
    <w:rsid w:val="00E35AF7"/>
    <w:rsid w:val="00E35AFE"/>
    <w:rsid w:val="00E3639C"/>
    <w:rsid w:val="00E3676E"/>
    <w:rsid w:val="00E36AB3"/>
    <w:rsid w:val="00E37932"/>
    <w:rsid w:val="00E37DFD"/>
    <w:rsid w:val="00E37E0D"/>
    <w:rsid w:val="00E400B7"/>
    <w:rsid w:val="00E402A5"/>
    <w:rsid w:val="00E4031D"/>
    <w:rsid w:val="00E40F97"/>
    <w:rsid w:val="00E410A9"/>
    <w:rsid w:val="00E42628"/>
    <w:rsid w:val="00E427A1"/>
    <w:rsid w:val="00E43F1E"/>
    <w:rsid w:val="00E4433D"/>
    <w:rsid w:val="00E443E0"/>
    <w:rsid w:val="00E44FAC"/>
    <w:rsid w:val="00E458A8"/>
    <w:rsid w:val="00E465A5"/>
    <w:rsid w:val="00E46610"/>
    <w:rsid w:val="00E46CD0"/>
    <w:rsid w:val="00E46DC4"/>
    <w:rsid w:val="00E500E8"/>
    <w:rsid w:val="00E5071E"/>
    <w:rsid w:val="00E50E2B"/>
    <w:rsid w:val="00E50F62"/>
    <w:rsid w:val="00E51137"/>
    <w:rsid w:val="00E511D0"/>
    <w:rsid w:val="00E51242"/>
    <w:rsid w:val="00E5139C"/>
    <w:rsid w:val="00E51C1E"/>
    <w:rsid w:val="00E52978"/>
    <w:rsid w:val="00E52F09"/>
    <w:rsid w:val="00E5304D"/>
    <w:rsid w:val="00E53216"/>
    <w:rsid w:val="00E53B2F"/>
    <w:rsid w:val="00E53B9E"/>
    <w:rsid w:val="00E53CAB"/>
    <w:rsid w:val="00E53F67"/>
    <w:rsid w:val="00E54892"/>
    <w:rsid w:val="00E549D0"/>
    <w:rsid w:val="00E552E1"/>
    <w:rsid w:val="00E5576D"/>
    <w:rsid w:val="00E557D4"/>
    <w:rsid w:val="00E558A7"/>
    <w:rsid w:val="00E56498"/>
    <w:rsid w:val="00E57D06"/>
    <w:rsid w:val="00E603C4"/>
    <w:rsid w:val="00E6079E"/>
    <w:rsid w:val="00E6145E"/>
    <w:rsid w:val="00E61536"/>
    <w:rsid w:val="00E61934"/>
    <w:rsid w:val="00E61C26"/>
    <w:rsid w:val="00E61D5E"/>
    <w:rsid w:val="00E61F97"/>
    <w:rsid w:val="00E6297C"/>
    <w:rsid w:val="00E62C03"/>
    <w:rsid w:val="00E6329D"/>
    <w:rsid w:val="00E6371D"/>
    <w:rsid w:val="00E63A23"/>
    <w:rsid w:val="00E64086"/>
    <w:rsid w:val="00E6492D"/>
    <w:rsid w:val="00E649EF"/>
    <w:rsid w:val="00E64D0C"/>
    <w:rsid w:val="00E656E3"/>
    <w:rsid w:val="00E6748B"/>
    <w:rsid w:val="00E675BE"/>
    <w:rsid w:val="00E678BB"/>
    <w:rsid w:val="00E67B22"/>
    <w:rsid w:val="00E7010C"/>
    <w:rsid w:val="00E7056F"/>
    <w:rsid w:val="00E71740"/>
    <w:rsid w:val="00E71A3B"/>
    <w:rsid w:val="00E7201F"/>
    <w:rsid w:val="00E7297B"/>
    <w:rsid w:val="00E72F0A"/>
    <w:rsid w:val="00E73044"/>
    <w:rsid w:val="00E73C5E"/>
    <w:rsid w:val="00E73FBC"/>
    <w:rsid w:val="00E7430F"/>
    <w:rsid w:val="00E74C88"/>
    <w:rsid w:val="00E7570C"/>
    <w:rsid w:val="00E75F97"/>
    <w:rsid w:val="00E770B2"/>
    <w:rsid w:val="00E8009C"/>
    <w:rsid w:val="00E80AC5"/>
    <w:rsid w:val="00E80C1E"/>
    <w:rsid w:val="00E812D6"/>
    <w:rsid w:val="00E8153E"/>
    <w:rsid w:val="00E819AE"/>
    <w:rsid w:val="00E81C18"/>
    <w:rsid w:val="00E820B5"/>
    <w:rsid w:val="00E823AB"/>
    <w:rsid w:val="00E82A80"/>
    <w:rsid w:val="00E82AAD"/>
    <w:rsid w:val="00E83159"/>
    <w:rsid w:val="00E83A52"/>
    <w:rsid w:val="00E84623"/>
    <w:rsid w:val="00E84926"/>
    <w:rsid w:val="00E86321"/>
    <w:rsid w:val="00E8664D"/>
    <w:rsid w:val="00E86735"/>
    <w:rsid w:val="00E867B9"/>
    <w:rsid w:val="00E86977"/>
    <w:rsid w:val="00E8734D"/>
    <w:rsid w:val="00E90099"/>
    <w:rsid w:val="00E90804"/>
    <w:rsid w:val="00E908F5"/>
    <w:rsid w:val="00E90B9A"/>
    <w:rsid w:val="00E90FA9"/>
    <w:rsid w:val="00E918CB"/>
    <w:rsid w:val="00E918E3"/>
    <w:rsid w:val="00E91979"/>
    <w:rsid w:val="00E91A25"/>
    <w:rsid w:val="00E9295D"/>
    <w:rsid w:val="00E930E1"/>
    <w:rsid w:val="00E93B51"/>
    <w:rsid w:val="00E93C14"/>
    <w:rsid w:val="00E93C2D"/>
    <w:rsid w:val="00E93C3E"/>
    <w:rsid w:val="00E94ABB"/>
    <w:rsid w:val="00E94E67"/>
    <w:rsid w:val="00E956D7"/>
    <w:rsid w:val="00E95A96"/>
    <w:rsid w:val="00E96895"/>
    <w:rsid w:val="00E96E2B"/>
    <w:rsid w:val="00E97DCF"/>
    <w:rsid w:val="00E97E7F"/>
    <w:rsid w:val="00EA0C6F"/>
    <w:rsid w:val="00EA0DB6"/>
    <w:rsid w:val="00EA1095"/>
    <w:rsid w:val="00EA11C7"/>
    <w:rsid w:val="00EA1EC6"/>
    <w:rsid w:val="00EA1F6D"/>
    <w:rsid w:val="00EA23E6"/>
    <w:rsid w:val="00EA36D8"/>
    <w:rsid w:val="00EA4AEF"/>
    <w:rsid w:val="00EA5D46"/>
    <w:rsid w:val="00EA6067"/>
    <w:rsid w:val="00EA67CD"/>
    <w:rsid w:val="00EA68D4"/>
    <w:rsid w:val="00EA68FD"/>
    <w:rsid w:val="00EA7041"/>
    <w:rsid w:val="00EA73F3"/>
    <w:rsid w:val="00EA7A4A"/>
    <w:rsid w:val="00EB0CE4"/>
    <w:rsid w:val="00EB0DDA"/>
    <w:rsid w:val="00EB1180"/>
    <w:rsid w:val="00EB1B63"/>
    <w:rsid w:val="00EB1DB8"/>
    <w:rsid w:val="00EB1E65"/>
    <w:rsid w:val="00EB20A9"/>
    <w:rsid w:val="00EB26F3"/>
    <w:rsid w:val="00EB2A2B"/>
    <w:rsid w:val="00EB2B4E"/>
    <w:rsid w:val="00EB2C40"/>
    <w:rsid w:val="00EB3262"/>
    <w:rsid w:val="00EB3387"/>
    <w:rsid w:val="00EB3BDE"/>
    <w:rsid w:val="00EB3C45"/>
    <w:rsid w:val="00EB3C4F"/>
    <w:rsid w:val="00EB4B80"/>
    <w:rsid w:val="00EB4DBA"/>
    <w:rsid w:val="00EB4E68"/>
    <w:rsid w:val="00EB551D"/>
    <w:rsid w:val="00EB5BA4"/>
    <w:rsid w:val="00EB60FD"/>
    <w:rsid w:val="00EB6130"/>
    <w:rsid w:val="00EB61A4"/>
    <w:rsid w:val="00EB6855"/>
    <w:rsid w:val="00EB6A21"/>
    <w:rsid w:val="00EB6AE2"/>
    <w:rsid w:val="00EB70A1"/>
    <w:rsid w:val="00EB7338"/>
    <w:rsid w:val="00EB7381"/>
    <w:rsid w:val="00EB7A05"/>
    <w:rsid w:val="00EB7CC9"/>
    <w:rsid w:val="00EC003F"/>
    <w:rsid w:val="00EC0126"/>
    <w:rsid w:val="00EC08FE"/>
    <w:rsid w:val="00EC155D"/>
    <w:rsid w:val="00EC15B1"/>
    <w:rsid w:val="00EC1844"/>
    <w:rsid w:val="00EC1CD6"/>
    <w:rsid w:val="00EC1D52"/>
    <w:rsid w:val="00EC1E12"/>
    <w:rsid w:val="00EC1F2E"/>
    <w:rsid w:val="00EC1F76"/>
    <w:rsid w:val="00EC2569"/>
    <w:rsid w:val="00EC3954"/>
    <w:rsid w:val="00EC4B1B"/>
    <w:rsid w:val="00EC52BA"/>
    <w:rsid w:val="00EC574F"/>
    <w:rsid w:val="00EC6356"/>
    <w:rsid w:val="00EC735A"/>
    <w:rsid w:val="00EC7875"/>
    <w:rsid w:val="00ED0CAB"/>
    <w:rsid w:val="00ED0CB5"/>
    <w:rsid w:val="00ED0DE4"/>
    <w:rsid w:val="00ED0F4A"/>
    <w:rsid w:val="00ED2DC6"/>
    <w:rsid w:val="00ED2EAB"/>
    <w:rsid w:val="00ED34E2"/>
    <w:rsid w:val="00ED4183"/>
    <w:rsid w:val="00ED41B4"/>
    <w:rsid w:val="00ED5145"/>
    <w:rsid w:val="00ED5468"/>
    <w:rsid w:val="00ED54E2"/>
    <w:rsid w:val="00ED5621"/>
    <w:rsid w:val="00ED5EC1"/>
    <w:rsid w:val="00ED6333"/>
    <w:rsid w:val="00ED6D0E"/>
    <w:rsid w:val="00ED7482"/>
    <w:rsid w:val="00ED75DF"/>
    <w:rsid w:val="00ED75FD"/>
    <w:rsid w:val="00ED79A0"/>
    <w:rsid w:val="00ED7C40"/>
    <w:rsid w:val="00ED7CAE"/>
    <w:rsid w:val="00EE0259"/>
    <w:rsid w:val="00EE034F"/>
    <w:rsid w:val="00EE0558"/>
    <w:rsid w:val="00EE08C3"/>
    <w:rsid w:val="00EE0C93"/>
    <w:rsid w:val="00EE17CD"/>
    <w:rsid w:val="00EE1910"/>
    <w:rsid w:val="00EE1CDC"/>
    <w:rsid w:val="00EE1D3E"/>
    <w:rsid w:val="00EE2EEC"/>
    <w:rsid w:val="00EE32AD"/>
    <w:rsid w:val="00EE3947"/>
    <w:rsid w:val="00EE3987"/>
    <w:rsid w:val="00EE3A3B"/>
    <w:rsid w:val="00EE3BD1"/>
    <w:rsid w:val="00EE4410"/>
    <w:rsid w:val="00EE459F"/>
    <w:rsid w:val="00EE48B5"/>
    <w:rsid w:val="00EE4936"/>
    <w:rsid w:val="00EE4941"/>
    <w:rsid w:val="00EE499F"/>
    <w:rsid w:val="00EE4A0F"/>
    <w:rsid w:val="00EE5172"/>
    <w:rsid w:val="00EE569C"/>
    <w:rsid w:val="00EE57AA"/>
    <w:rsid w:val="00EE6072"/>
    <w:rsid w:val="00EE61CA"/>
    <w:rsid w:val="00EE6929"/>
    <w:rsid w:val="00EE6BC7"/>
    <w:rsid w:val="00EE6CCA"/>
    <w:rsid w:val="00EE6FAF"/>
    <w:rsid w:val="00EE7AED"/>
    <w:rsid w:val="00EE7E79"/>
    <w:rsid w:val="00EF0689"/>
    <w:rsid w:val="00EF0907"/>
    <w:rsid w:val="00EF0FCE"/>
    <w:rsid w:val="00EF196C"/>
    <w:rsid w:val="00EF1AF8"/>
    <w:rsid w:val="00EF1B91"/>
    <w:rsid w:val="00EF2BF1"/>
    <w:rsid w:val="00EF3051"/>
    <w:rsid w:val="00EF30B9"/>
    <w:rsid w:val="00EF3530"/>
    <w:rsid w:val="00EF3DEC"/>
    <w:rsid w:val="00EF3F0A"/>
    <w:rsid w:val="00EF416F"/>
    <w:rsid w:val="00EF48D4"/>
    <w:rsid w:val="00EF509A"/>
    <w:rsid w:val="00EF71E0"/>
    <w:rsid w:val="00EF7687"/>
    <w:rsid w:val="00EF7F52"/>
    <w:rsid w:val="00EF7FD2"/>
    <w:rsid w:val="00F00804"/>
    <w:rsid w:val="00F008B8"/>
    <w:rsid w:val="00F024C2"/>
    <w:rsid w:val="00F02BA4"/>
    <w:rsid w:val="00F02F65"/>
    <w:rsid w:val="00F03186"/>
    <w:rsid w:val="00F03611"/>
    <w:rsid w:val="00F048B2"/>
    <w:rsid w:val="00F04B87"/>
    <w:rsid w:val="00F04C9D"/>
    <w:rsid w:val="00F05561"/>
    <w:rsid w:val="00F06C3A"/>
    <w:rsid w:val="00F06D82"/>
    <w:rsid w:val="00F07135"/>
    <w:rsid w:val="00F07236"/>
    <w:rsid w:val="00F07532"/>
    <w:rsid w:val="00F07631"/>
    <w:rsid w:val="00F07C1D"/>
    <w:rsid w:val="00F10069"/>
    <w:rsid w:val="00F111EC"/>
    <w:rsid w:val="00F11570"/>
    <w:rsid w:val="00F11AED"/>
    <w:rsid w:val="00F11BFF"/>
    <w:rsid w:val="00F11D09"/>
    <w:rsid w:val="00F11F0C"/>
    <w:rsid w:val="00F12574"/>
    <w:rsid w:val="00F126E0"/>
    <w:rsid w:val="00F1274C"/>
    <w:rsid w:val="00F13362"/>
    <w:rsid w:val="00F13370"/>
    <w:rsid w:val="00F13747"/>
    <w:rsid w:val="00F13A53"/>
    <w:rsid w:val="00F13C33"/>
    <w:rsid w:val="00F140A3"/>
    <w:rsid w:val="00F146B1"/>
    <w:rsid w:val="00F14998"/>
    <w:rsid w:val="00F15599"/>
    <w:rsid w:val="00F15804"/>
    <w:rsid w:val="00F15E97"/>
    <w:rsid w:val="00F15F11"/>
    <w:rsid w:val="00F16638"/>
    <w:rsid w:val="00F16A6B"/>
    <w:rsid w:val="00F171C8"/>
    <w:rsid w:val="00F20223"/>
    <w:rsid w:val="00F2104F"/>
    <w:rsid w:val="00F2119E"/>
    <w:rsid w:val="00F2185B"/>
    <w:rsid w:val="00F21CF2"/>
    <w:rsid w:val="00F233FF"/>
    <w:rsid w:val="00F2372D"/>
    <w:rsid w:val="00F23A2B"/>
    <w:rsid w:val="00F240BE"/>
    <w:rsid w:val="00F247E4"/>
    <w:rsid w:val="00F252DC"/>
    <w:rsid w:val="00F25EE7"/>
    <w:rsid w:val="00F26668"/>
    <w:rsid w:val="00F26A80"/>
    <w:rsid w:val="00F2706E"/>
    <w:rsid w:val="00F27559"/>
    <w:rsid w:val="00F27851"/>
    <w:rsid w:val="00F27A7A"/>
    <w:rsid w:val="00F27B16"/>
    <w:rsid w:val="00F27C0C"/>
    <w:rsid w:val="00F27C61"/>
    <w:rsid w:val="00F27F9C"/>
    <w:rsid w:val="00F3027E"/>
    <w:rsid w:val="00F30A82"/>
    <w:rsid w:val="00F30BDB"/>
    <w:rsid w:val="00F30F8E"/>
    <w:rsid w:val="00F314A7"/>
    <w:rsid w:val="00F3207F"/>
    <w:rsid w:val="00F3216F"/>
    <w:rsid w:val="00F321C2"/>
    <w:rsid w:val="00F32968"/>
    <w:rsid w:val="00F329B8"/>
    <w:rsid w:val="00F33236"/>
    <w:rsid w:val="00F33886"/>
    <w:rsid w:val="00F338BB"/>
    <w:rsid w:val="00F33BC7"/>
    <w:rsid w:val="00F33D26"/>
    <w:rsid w:val="00F33F5F"/>
    <w:rsid w:val="00F34EF4"/>
    <w:rsid w:val="00F35FD5"/>
    <w:rsid w:val="00F35FF0"/>
    <w:rsid w:val="00F360E8"/>
    <w:rsid w:val="00F3614E"/>
    <w:rsid w:val="00F367BE"/>
    <w:rsid w:val="00F372C5"/>
    <w:rsid w:val="00F372E7"/>
    <w:rsid w:val="00F40094"/>
    <w:rsid w:val="00F401D2"/>
    <w:rsid w:val="00F40365"/>
    <w:rsid w:val="00F4059D"/>
    <w:rsid w:val="00F41052"/>
    <w:rsid w:val="00F4105E"/>
    <w:rsid w:val="00F41454"/>
    <w:rsid w:val="00F41825"/>
    <w:rsid w:val="00F42118"/>
    <w:rsid w:val="00F42752"/>
    <w:rsid w:val="00F42900"/>
    <w:rsid w:val="00F42AA2"/>
    <w:rsid w:val="00F43273"/>
    <w:rsid w:val="00F43959"/>
    <w:rsid w:val="00F448D0"/>
    <w:rsid w:val="00F44CA7"/>
    <w:rsid w:val="00F44F19"/>
    <w:rsid w:val="00F45165"/>
    <w:rsid w:val="00F45834"/>
    <w:rsid w:val="00F45BB8"/>
    <w:rsid w:val="00F46A51"/>
    <w:rsid w:val="00F46A87"/>
    <w:rsid w:val="00F46BA1"/>
    <w:rsid w:val="00F46DE8"/>
    <w:rsid w:val="00F47086"/>
    <w:rsid w:val="00F47419"/>
    <w:rsid w:val="00F478D2"/>
    <w:rsid w:val="00F47AE9"/>
    <w:rsid w:val="00F50086"/>
    <w:rsid w:val="00F500F4"/>
    <w:rsid w:val="00F50970"/>
    <w:rsid w:val="00F51176"/>
    <w:rsid w:val="00F5118F"/>
    <w:rsid w:val="00F5171D"/>
    <w:rsid w:val="00F52221"/>
    <w:rsid w:val="00F5244E"/>
    <w:rsid w:val="00F52C14"/>
    <w:rsid w:val="00F530E6"/>
    <w:rsid w:val="00F535DB"/>
    <w:rsid w:val="00F55CC1"/>
    <w:rsid w:val="00F55DB4"/>
    <w:rsid w:val="00F561FE"/>
    <w:rsid w:val="00F5626F"/>
    <w:rsid w:val="00F5630C"/>
    <w:rsid w:val="00F56601"/>
    <w:rsid w:val="00F56B1D"/>
    <w:rsid w:val="00F6001A"/>
    <w:rsid w:val="00F602AD"/>
    <w:rsid w:val="00F6168D"/>
    <w:rsid w:val="00F62B79"/>
    <w:rsid w:val="00F62FCD"/>
    <w:rsid w:val="00F62FEF"/>
    <w:rsid w:val="00F63392"/>
    <w:rsid w:val="00F63E7A"/>
    <w:rsid w:val="00F64013"/>
    <w:rsid w:val="00F642B4"/>
    <w:rsid w:val="00F64888"/>
    <w:rsid w:val="00F6504A"/>
    <w:rsid w:val="00F651CC"/>
    <w:rsid w:val="00F653AD"/>
    <w:rsid w:val="00F6544C"/>
    <w:rsid w:val="00F65B36"/>
    <w:rsid w:val="00F65DA9"/>
    <w:rsid w:val="00F660FF"/>
    <w:rsid w:val="00F6717C"/>
    <w:rsid w:val="00F6756A"/>
    <w:rsid w:val="00F67768"/>
    <w:rsid w:val="00F70883"/>
    <w:rsid w:val="00F710EC"/>
    <w:rsid w:val="00F71871"/>
    <w:rsid w:val="00F71A86"/>
    <w:rsid w:val="00F72539"/>
    <w:rsid w:val="00F72E7B"/>
    <w:rsid w:val="00F72FF4"/>
    <w:rsid w:val="00F73380"/>
    <w:rsid w:val="00F736D3"/>
    <w:rsid w:val="00F73879"/>
    <w:rsid w:val="00F738BD"/>
    <w:rsid w:val="00F74260"/>
    <w:rsid w:val="00F74729"/>
    <w:rsid w:val="00F74C7F"/>
    <w:rsid w:val="00F7547A"/>
    <w:rsid w:val="00F75758"/>
    <w:rsid w:val="00F75AD5"/>
    <w:rsid w:val="00F76B0D"/>
    <w:rsid w:val="00F7705A"/>
    <w:rsid w:val="00F77830"/>
    <w:rsid w:val="00F77A83"/>
    <w:rsid w:val="00F77CBB"/>
    <w:rsid w:val="00F8082D"/>
    <w:rsid w:val="00F809BB"/>
    <w:rsid w:val="00F81E1E"/>
    <w:rsid w:val="00F81FA0"/>
    <w:rsid w:val="00F8260B"/>
    <w:rsid w:val="00F82657"/>
    <w:rsid w:val="00F82768"/>
    <w:rsid w:val="00F8329D"/>
    <w:rsid w:val="00F83738"/>
    <w:rsid w:val="00F83E36"/>
    <w:rsid w:val="00F84A19"/>
    <w:rsid w:val="00F850FE"/>
    <w:rsid w:val="00F852CE"/>
    <w:rsid w:val="00F85C53"/>
    <w:rsid w:val="00F86059"/>
    <w:rsid w:val="00F862FB"/>
    <w:rsid w:val="00F86E97"/>
    <w:rsid w:val="00F87BEE"/>
    <w:rsid w:val="00F909D1"/>
    <w:rsid w:val="00F9131B"/>
    <w:rsid w:val="00F91CF6"/>
    <w:rsid w:val="00F92775"/>
    <w:rsid w:val="00F933C3"/>
    <w:rsid w:val="00F93A24"/>
    <w:rsid w:val="00F941E1"/>
    <w:rsid w:val="00F94221"/>
    <w:rsid w:val="00F94431"/>
    <w:rsid w:val="00F9450F"/>
    <w:rsid w:val="00F945F3"/>
    <w:rsid w:val="00F94B88"/>
    <w:rsid w:val="00F94C57"/>
    <w:rsid w:val="00F950C1"/>
    <w:rsid w:val="00F95947"/>
    <w:rsid w:val="00F95958"/>
    <w:rsid w:val="00F95D08"/>
    <w:rsid w:val="00F9607C"/>
    <w:rsid w:val="00F9634D"/>
    <w:rsid w:val="00F9635C"/>
    <w:rsid w:val="00F96398"/>
    <w:rsid w:val="00F97175"/>
    <w:rsid w:val="00F975F7"/>
    <w:rsid w:val="00F97738"/>
    <w:rsid w:val="00F97827"/>
    <w:rsid w:val="00F97E6B"/>
    <w:rsid w:val="00FA00A5"/>
    <w:rsid w:val="00FA068A"/>
    <w:rsid w:val="00FA12C0"/>
    <w:rsid w:val="00FA1886"/>
    <w:rsid w:val="00FA1DC4"/>
    <w:rsid w:val="00FA294E"/>
    <w:rsid w:val="00FA38DF"/>
    <w:rsid w:val="00FA39BE"/>
    <w:rsid w:val="00FA41AA"/>
    <w:rsid w:val="00FA4588"/>
    <w:rsid w:val="00FA5055"/>
    <w:rsid w:val="00FA58D7"/>
    <w:rsid w:val="00FA5B68"/>
    <w:rsid w:val="00FA60EA"/>
    <w:rsid w:val="00FA6D94"/>
    <w:rsid w:val="00FA7B59"/>
    <w:rsid w:val="00FB09CB"/>
    <w:rsid w:val="00FB2042"/>
    <w:rsid w:val="00FB20AA"/>
    <w:rsid w:val="00FB22E8"/>
    <w:rsid w:val="00FB2743"/>
    <w:rsid w:val="00FB2752"/>
    <w:rsid w:val="00FB2F13"/>
    <w:rsid w:val="00FB3281"/>
    <w:rsid w:val="00FB4284"/>
    <w:rsid w:val="00FB5230"/>
    <w:rsid w:val="00FB58CE"/>
    <w:rsid w:val="00FB5957"/>
    <w:rsid w:val="00FB5A22"/>
    <w:rsid w:val="00FB6E9E"/>
    <w:rsid w:val="00FB7051"/>
    <w:rsid w:val="00FB71F4"/>
    <w:rsid w:val="00FB770C"/>
    <w:rsid w:val="00FB7820"/>
    <w:rsid w:val="00FB7C46"/>
    <w:rsid w:val="00FB7E9E"/>
    <w:rsid w:val="00FC00B4"/>
    <w:rsid w:val="00FC04F0"/>
    <w:rsid w:val="00FC1331"/>
    <w:rsid w:val="00FC1E3E"/>
    <w:rsid w:val="00FC2300"/>
    <w:rsid w:val="00FC2A95"/>
    <w:rsid w:val="00FC2D97"/>
    <w:rsid w:val="00FC37D8"/>
    <w:rsid w:val="00FC4095"/>
    <w:rsid w:val="00FC4F07"/>
    <w:rsid w:val="00FC52AE"/>
    <w:rsid w:val="00FC534A"/>
    <w:rsid w:val="00FC575A"/>
    <w:rsid w:val="00FC57A5"/>
    <w:rsid w:val="00FC57C7"/>
    <w:rsid w:val="00FC5A61"/>
    <w:rsid w:val="00FC5B41"/>
    <w:rsid w:val="00FC64BB"/>
    <w:rsid w:val="00FC6674"/>
    <w:rsid w:val="00FC7D09"/>
    <w:rsid w:val="00FC7EA2"/>
    <w:rsid w:val="00FC7FAC"/>
    <w:rsid w:val="00FD00E5"/>
    <w:rsid w:val="00FD04E0"/>
    <w:rsid w:val="00FD0BA1"/>
    <w:rsid w:val="00FD11FE"/>
    <w:rsid w:val="00FD1BCA"/>
    <w:rsid w:val="00FD1DB4"/>
    <w:rsid w:val="00FD2DBE"/>
    <w:rsid w:val="00FD30E5"/>
    <w:rsid w:val="00FD3F13"/>
    <w:rsid w:val="00FD410A"/>
    <w:rsid w:val="00FD44C0"/>
    <w:rsid w:val="00FD4FFE"/>
    <w:rsid w:val="00FD501C"/>
    <w:rsid w:val="00FD51AC"/>
    <w:rsid w:val="00FD557E"/>
    <w:rsid w:val="00FD60C6"/>
    <w:rsid w:val="00FD6826"/>
    <w:rsid w:val="00FD68E9"/>
    <w:rsid w:val="00FD6CE5"/>
    <w:rsid w:val="00FD746F"/>
    <w:rsid w:val="00FD79ED"/>
    <w:rsid w:val="00FE0FF4"/>
    <w:rsid w:val="00FE11D5"/>
    <w:rsid w:val="00FE149B"/>
    <w:rsid w:val="00FE1A6B"/>
    <w:rsid w:val="00FE2271"/>
    <w:rsid w:val="00FE283D"/>
    <w:rsid w:val="00FE30FE"/>
    <w:rsid w:val="00FE32B9"/>
    <w:rsid w:val="00FE3DFF"/>
    <w:rsid w:val="00FE4237"/>
    <w:rsid w:val="00FE4340"/>
    <w:rsid w:val="00FE4448"/>
    <w:rsid w:val="00FE46D5"/>
    <w:rsid w:val="00FE4ED3"/>
    <w:rsid w:val="00FE55D4"/>
    <w:rsid w:val="00FE584F"/>
    <w:rsid w:val="00FE5994"/>
    <w:rsid w:val="00FE5B8A"/>
    <w:rsid w:val="00FE71AA"/>
    <w:rsid w:val="00FE720E"/>
    <w:rsid w:val="00FE76B2"/>
    <w:rsid w:val="00FE76C2"/>
    <w:rsid w:val="00FE77A0"/>
    <w:rsid w:val="00FE7D6C"/>
    <w:rsid w:val="00FF04BB"/>
    <w:rsid w:val="00FF0857"/>
    <w:rsid w:val="00FF14F8"/>
    <w:rsid w:val="00FF1556"/>
    <w:rsid w:val="00FF2714"/>
    <w:rsid w:val="00FF2D82"/>
    <w:rsid w:val="00FF3AEE"/>
    <w:rsid w:val="00FF40D1"/>
    <w:rsid w:val="00FF442A"/>
    <w:rsid w:val="00FF4561"/>
    <w:rsid w:val="00FF45EB"/>
    <w:rsid w:val="00FF4720"/>
    <w:rsid w:val="00FF49FD"/>
    <w:rsid w:val="00FF632E"/>
    <w:rsid w:val="00FF6AE7"/>
    <w:rsid w:val="00FF7205"/>
    <w:rsid w:val="00FF7403"/>
    <w:rsid w:val="00FF777C"/>
    <w:rsid w:val="00FF7A03"/>
    <w:rsid w:val="00FF7B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90980"/>
  <w15:docId w15:val="{5DF15A0F-87AB-4A56-9DDE-CFE1BCC3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0F33"/>
    <w:rPr>
      <w:sz w:val="24"/>
      <w:szCs w:val="24"/>
    </w:rPr>
  </w:style>
  <w:style w:type="paragraph" w:styleId="1">
    <w:name w:val="heading 1"/>
    <w:basedOn w:val="a"/>
    <w:next w:val="a0"/>
    <w:autoRedefine/>
    <w:qFormat/>
    <w:rsid w:val="00142BCD"/>
    <w:pPr>
      <w:keepNext/>
      <w:jc w:val="right"/>
      <w:outlineLvl w:val="0"/>
    </w:pPr>
    <w:rPr>
      <w:b/>
      <w:smallCaps/>
    </w:rPr>
  </w:style>
  <w:style w:type="paragraph" w:styleId="2">
    <w:name w:val="heading 2"/>
    <w:basedOn w:val="a"/>
    <w:next w:val="a0"/>
    <w:link w:val="20"/>
    <w:qFormat/>
    <w:rsid w:val="004C08D0"/>
    <w:pPr>
      <w:keepNext/>
      <w:pBdr>
        <w:bottom w:val="single" w:sz="12" w:space="1" w:color="auto"/>
      </w:pBdr>
      <w:tabs>
        <w:tab w:val="num" w:pos="432"/>
      </w:tabs>
      <w:spacing w:before="120" w:after="240"/>
      <w:ind w:left="432" w:hanging="432"/>
      <w:outlineLvl w:val="1"/>
    </w:pPr>
    <w:rPr>
      <w:b/>
      <w:sz w:val="26"/>
      <w:szCs w:val="20"/>
    </w:rPr>
  </w:style>
  <w:style w:type="paragraph" w:styleId="5">
    <w:name w:val="heading 5"/>
    <w:basedOn w:val="a"/>
    <w:next w:val="a"/>
    <w:link w:val="50"/>
    <w:qFormat/>
    <w:rsid w:val="004C08D0"/>
    <w:pPr>
      <w:tabs>
        <w:tab w:val="num" w:pos="2520"/>
      </w:tabs>
      <w:spacing w:before="240" w:after="60"/>
      <w:ind w:left="2232" w:hanging="792"/>
      <w:outlineLvl w:val="4"/>
    </w:pPr>
    <w:rPr>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4C08D0"/>
    <w:pPr>
      <w:spacing w:after="120"/>
    </w:pPr>
  </w:style>
  <w:style w:type="paragraph" w:customStyle="1" w:styleId="N">
    <w:name w:val="Приложение N"/>
    <w:basedOn w:val="a0"/>
    <w:link w:val="N0"/>
    <w:autoRedefine/>
    <w:rsid w:val="00AE1857"/>
    <w:pPr>
      <w:keepNext/>
      <w:spacing w:after="0"/>
      <w:jc w:val="right"/>
    </w:pPr>
    <w:rPr>
      <w:b/>
      <w:sz w:val="16"/>
      <w:szCs w:val="16"/>
    </w:rPr>
  </w:style>
  <w:style w:type="paragraph" w:customStyle="1" w:styleId="a5">
    <w:name w:val="Подзаголовок тит. страницы"/>
    <w:basedOn w:val="a"/>
    <w:rsid w:val="004C08D0"/>
    <w:pPr>
      <w:widowControl w:val="0"/>
      <w:spacing w:line="360" w:lineRule="auto"/>
      <w:jc w:val="center"/>
    </w:pPr>
    <w:rPr>
      <w:b/>
      <w:snapToGrid w:val="0"/>
      <w:szCs w:val="20"/>
    </w:rPr>
  </w:style>
  <w:style w:type="paragraph" w:customStyle="1" w:styleId="a6">
    <w:name w:val="Заголовок документа"/>
    <w:basedOn w:val="a"/>
    <w:next w:val="a7"/>
    <w:rsid w:val="004C08D0"/>
    <w:pPr>
      <w:spacing w:before="4000" w:after="2000"/>
      <w:jc w:val="center"/>
      <w:outlineLvl w:val="1"/>
    </w:pPr>
    <w:rPr>
      <w:b/>
      <w:kern w:val="28"/>
      <w:sz w:val="44"/>
      <w:szCs w:val="20"/>
    </w:rPr>
  </w:style>
  <w:style w:type="paragraph" w:customStyle="1" w:styleId="a7">
    <w:name w:val="Конец титульной страницы"/>
    <w:basedOn w:val="a"/>
    <w:rsid w:val="004C08D0"/>
    <w:pPr>
      <w:jc w:val="center"/>
    </w:pPr>
    <w:rPr>
      <w:b/>
      <w:szCs w:val="20"/>
    </w:rPr>
  </w:style>
  <w:style w:type="paragraph" w:customStyle="1" w:styleId="a8">
    <w:name w:val="Оглавление"/>
    <w:basedOn w:val="a9"/>
    <w:next w:val="a0"/>
    <w:rsid w:val="004C08D0"/>
    <w:rPr>
      <w:sz w:val="28"/>
    </w:rPr>
  </w:style>
  <w:style w:type="paragraph" w:customStyle="1" w:styleId="a9">
    <w:name w:val="Подзаголовок титульной страницы"/>
    <w:basedOn w:val="a"/>
    <w:next w:val="a6"/>
    <w:rsid w:val="004C08D0"/>
    <w:pPr>
      <w:spacing w:after="240"/>
      <w:outlineLvl w:val="1"/>
    </w:pPr>
    <w:rPr>
      <w:b/>
      <w:smallCaps/>
      <w:kern w:val="28"/>
      <w:sz w:val="36"/>
      <w:szCs w:val="20"/>
    </w:rPr>
  </w:style>
  <w:style w:type="character" w:styleId="aa">
    <w:name w:val="Hyperlink"/>
    <w:uiPriority w:val="99"/>
    <w:rsid w:val="004C08D0"/>
    <w:rPr>
      <w:color w:val="0000FF"/>
      <w:u w:val="single"/>
    </w:rPr>
  </w:style>
  <w:style w:type="paragraph" w:styleId="10">
    <w:name w:val="toc 1"/>
    <w:basedOn w:val="a"/>
    <w:next w:val="a"/>
    <w:autoRedefine/>
    <w:uiPriority w:val="39"/>
    <w:rsid w:val="001A34A9"/>
    <w:pPr>
      <w:keepNext/>
      <w:widowControl w:val="0"/>
      <w:tabs>
        <w:tab w:val="left" w:pos="0"/>
        <w:tab w:val="left" w:pos="1191"/>
        <w:tab w:val="right" w:leader="dot" w:pos="9072"/>
      </w:tabs>
      <w:ind w:left="567" w:right="-1"/>
    </w:pPr>
    <w:rPr>
      <w:rFonts w:cs="Arial"/>
      <w:noProof/>
      <w:sz w:val="20"/>
      <w:szCs w:val="20"/>
    </w:rPr>
  </w:style>
  <w:style w:type="paragraph" w:styleId="21">
    <w:name w:val="toc 2"/>
    <w:basedOn w:val="a"/>
    <w:next w:val="a"/>
    <w:autoRedefine/>
    <w:uiPriority w:val="39"/>
    <w:rsid w:val="00A04A16"/>
    <w:pPr>
      <w:tabs>
        <w:tab w:val="left" w:pos="567"/>
        <w:tab w:val="right" w:leader="dot" w:pos="10348"/>
      </w:tabs>
      <w:ind w:right="-1"/>
      <w:contextualSpacing/>
      <w:jc w:val="center"/>
    </w:pPr>
    <w:rPr>
      <w:rFonts w:cs="Arial"/>
      <w:iCs/>
      <w:noProof/>
      <w:color w:val="FF0000"/>
      <w:sz w:val="20"/>
      <w:szCs w:val="20"/>
    </w:rPr>
  </w:style>
  <w:style w:type="paragraph" w:styleId="22">
    <w:name w:val="Body Text 2"/>
    <w:basedOn w:val="a"/>
    <w:rsid w:val="004C08D0"/>
    <w:pPr>
      <w:spacing w:before="120" w:after="120"/>
      <w:ind w:right="794"/>
      <w:jc w:val="both"/>
    </w:pPr>
    <w:rPr>
      <w:rFonts w:ascii="Times New Roman CYR" w:hAnsi="Times New Roman CYR"/>
      <w:sz w:val="22"/>
      <w:szCs w:val="20"/>
    </w:rPr>
  </w:style>
  <w:style w:type="paragraph" w:customStyle="1" w:styleId="ab">
    <w:name w:val="Текстовый"/>
    <w:rsid w:val="004C08D0"/>
    <w:pPr>
      <w:widowControl w:val="0"/>
      <w:jc w:val="both"/>
    </w:pPr>
    <w:rPr>
      <w:rFonts w:ascii="Arial" w:hAnsi="Arial"/>
      <w:lang w:eastAsia="en-US"/>
    </w:rPr>
  </w:style>
  <w:style w:type="character" w:styleId="ac">
    <w:name w:val="footnote reference"/>
    <w:semiHidden/>
    <w:rsid w:val="004C08D0"/>
    <w:rPr>
      <w:vertAlign w:val="superscript"/>
    </w:rPr>
  </w:style>
  <w:style w:type="paragraph" w:styleId="ad">
    <w:name w:val="Body Text Indent"/>
    <w:basedOn w:val="a"/>
    <w:link w:val="ae"/>
    <w:rsid w:val="004C08D0"/>
    <w:pPr>
      <w:spacing w:after="120"/>
      <w:ind w:left="1418"/>
      <w:jc w:val="both"/>
    </w:pPr>
    <w:rPr>
      <w:sz w:val="20"/>
      <w:szCs w:val="20"/>
    </w:rPr>
  </w:style>
  <w:style w:type="paragraph" w:customStyle="1" w:styleId="11">
    <w:name w:val="Название1"/>
    <w:basedOn w:val="a"/>
    <w:link w:val="12"/>
    <w:qFormat/>
    <w:rsid w:val="004C08D0"/>
    <w:pPr>
      <w:jc w:val="center"/>
    </w:pPr>
    <w:rPr>
      <w:b/>
      <w:szCs w:val="20"/>
    </w:rPr>
  </w:style>
  <w:style w:type="paragraph" w:customStyle="1" w:styleId="210">
    <w:name w:val="Основной текст 21"/>
    <w:basedOn w:val="a"/>
    <w:rsid w:val="004C08D0"/>
    <w:pPr>
      <w:ind w:left="567"/>
      <w:jc w:val="both"/>
    </w:pPr>
    <w:rPr>
      <w:rFonts w:ascii="Times New Roman CYR" w:hAnsi="Times New Roman CYR"/>
      <w:sz w:val="22"/>
      <w:szCs w:val="20"/>
    </w:rPr>
  </w:style>
  <w:style w:type="paragraph" w:styleId="af">
    <w:name w:val="footer"/>
    <w:basedOn w:val="a"/>
    <w:link w:val="af0"/>
    <w:uiPriority w:val="99"/>
    <w:rsid w:val="004C08D0"/>
    <w:pPr>
      <w:tabs>
        <w:tab w:val="center" w:pos="4153"/>
        <w:tab w:val="right" w:pos="8306"/>
      </w:tabs>
      <w:jc w:val="right"/>
    </w:pPr>
    <w:rPr>
      <w:sz w:val="20"/>
      <w:szCs w:val="20"/>
    </w:rPr>
  </w:style>
  <w:style w:type="paragraph" w:styleId="23">
    <w:name w:val="Body Text Indent 2"/>
    <w:basedOn w:val="a"/>
    <w:link w:val="24"/>
    <w:rsid w:val="004C08D0"/>
    <w:pPr>
      <w:tabs>
        <w:tab w:val="left" w:pos="2410"/>
        <w:tab w:val="left" w:pos="2552"/>
      </w:tabs>
      <w:ind w:left="2694" w:hanging="2694"/>
    </w:pPr>
    <w:rPr>
      <w:sz w:val="22"/>
      <w:szCs w:val="20"/>
    </w:rPr>
  </w:style>
  <w:style w:type="paragraph" w:styleId="3">
    <w:name w:val="Body Text Indent 3"/>
    <w:basedOn w:val="a"/>
    <w:link w:val="30"/>
    <w:rsid w:val="004C08D0"/>
    <w:pPr>
      <w:ind w:left="567" w:hanging="567"/>
      <w:jc w:val="both"/>
    </w:pPr>
    <w:rPr>
      <w:rFonts w:ascii="Arial" w:hAnsi="Arial"/>
      <w:sz w:val="20"/>
      <w:szCs w:val="20"/>
    </w:rPr>
  </w:style>
  <w:style w:type="paragraph" w:customStyle="1" w:styleId="Oaenoiaue">
    <w:name w:val="Oaenoiaue"/>
    <w:rsid w:val="004C08D0"/>
    <w:pPr>
      <w:widowControl w:val="0"/>
      <w:jc w:val="both"/>
    </w:pPr>
    <w:rPr>
      <w:rFonts w:ascii="Arial" w:hAnsi="Arial"/>
      <w:lang w:eastAsia="en-US"/>
    </w:rPr>
  </w:style>
  <w:style w:type="paragraph" w:styleId="31">
    <w:name w:val="Body Text 3"/>
    <w:basedOn w:val="a"/>
    <w:link w:val="32"/>
    <w:rsid w:val="004C08D0"/>
    <w:pPr>
      <w:jc w:val="right"/>
    </w:pPr>
    <w:rPr>
      <w:sz w:val="22"/>
      <w:szCs w:val="20"/>
    </w:rPr>
  </w:style>
  <w:style w:type="paragraph" w:customStyle="1" w:styleId="foot">
    <w:name w:val="foot"/>
    <w:basedOn w:val="a"/>
    <w:rsid w:val="004C08D0"/>
    <w:pPr>
      <w:jc w:val="right"/>
    </w:pPr>
    <w:rPr>
      <w:rFonts w:ascii="Verdana" w:hAnsi="Verdana"/>
      <w:sz w:val="16"/>
      <w:szCs w:val="20"/>
      <w:lang w:val="en-US"/>
    </w:rPr>
  </w:style>
  <w:style w:type="paragraph" w:styleId="af1">
    <w:name w:val="footnote text"/>
    <w:basedOn w:val="a"/>
    <w:link w:val="af2"/>
    <w:uiPriority w:val="99"/>
    <w:rsid w:val="004C08D0"/>
    <w:pPr>
      <w:widowControl w:val="0"/>
      <w:jc w:val="both"/>
    </w:pPr>
    <w:rPr>
      <w:szCs w:val="20"/>
    </w:rPr>
  </w:style>
  <w:style w:type="paragraph" w:styleId="af3">
    <w:name w:val="Normal (Web)"/>
    <w:basedOn w:val="a"/>
    <w:rsid w:val="004C08D0"/>
    <w:rPr>
      <w:rFonts w:ascii="Verdana" w:hAnsi="Verdana"/>
      <w:sz w:val="14"/>
      <w:szCs w:val="20"/>
      <w:lang w:val="en-US"/>
    </w:rPr>
  </w:style>
  <w:style w:type="paragraph" w:styleId="af4">
    <w:name w:val="annotation text"/>
    <w:basedOn w:val="a"/>
    <w:link w:val="af5"/>
    <w:rsid w:val="004C08D0"/>
    <w:rPr>
      <w:sz w:val="20"/>
      <w:szCs w:val="20"/>
    </w:rPr>
  </w:style>
  <w:style w:type="paragraph" w:customStyle="1" w:styleId="caaieiaie2">
    <w:name w:val="caaieiaie 2"/>
    <w:basedOn w:val="a"/>
    <w:next w:val="a"/>
    <w:rsid w:val="004C08D0"/>
    <w:pPr>
      <w:keepNext/>
    </w:pPr>
    <w:rPr>
      <w:b/>
      <w:szCs w:val="20"/>
    </w:rPr>
  </w:style>
  <w:style w:type="paragraph" w:customStyle="1" w:styleId="13">
    <w:name w:val="Стиль1"/>
    <w:basedOn w:val="a"/>
    <w:rsid w:val="004C08D0"/>
    <w:pPr>
      <w:ind w:firstLine="567"/>
      <w:jc w:val="both"/>
    </w:pPr>
    <w:rPr>
      <w:szCs w:val="20"/>
    </w:rPr>
  </w:style>
  <w:style w:type="character" w:styleId="af6">
    <w:name w:val="page number"/>
    <w:basedOn w:val="a1"/>
    <w:rsid w:val="004C08D0"/>
  </w:style>
  <w:style w:type="paragraph" w:styleId="33">
    <w:name w:val="toc 3"/>
    <w:basedOn w:val="a"/>
    <w:next w:val="a"/>
    <w:autoRedefine/>
    <w:semiHidden/>
    <w:rsid w:val="004C08D0"/>
    <w:pPr>
      <w:ind w:left="480"/>
    </w:pPr>
  </w:style>
  <w:style w:type="paragraph" w:styleId="4">
    <w:name w:val="toc 4"/>
    <w:basedOn w:val="a"/>
    <w:next w:val="a"/>
    <w:autoRedefine/>
    <w:semiHidden/>
    <w:rsid w:val="004C08D0"/>
    <w:pPr>
      <w:ind w:left="720"/>
    </w:pPr>
  </w:style>
  <w:style w:type="paragraph" w:styleId="51">
    <w:name w:val="toc 5"/>
    <w:basedOn w:val="a"/>
    <w:next w:val="a"/>
    <w:autoRedefine/>
    <w:semiHidden/>
    <w:rsid w:val="004C08D0"/>
    <w:pPr>
      <w:ind w:left="960"/>
    </w:pPr>
  </w:style>
  <w:style w:type="paragraph" w:styleId="6">
    <w:name w:val="toc 6"/>
    <w:basedOn w:val="a"/>
    <w:next w:val="a"/>
    <w:autoRedefine/>
    <w:semiHidden/>
    <w:rsid w:val="004C08D0"/>
    <w:pPr>
      <w:ind w:left="1200"/>
    </w:pPr>
  </w:style>
  <w:style w:type="paragraph" w:styleId="7">
    <w:name w:val="toc 7"/>
    <w:basedOn w:val="a"/>
    <w:next w:val="a"/>
    <w:autoRedefine/>
    <w:semiHidden/>
    <w:rsid w:val="004C08D0"/>
    <w:pPr>
      <w:ind w:left="1440"/>
    </w:pPr>
  </w:style>
  <w:style w:type="paragraph" w:styleId="8">
    <w:name w:val="toc 8"/>
    <w:basedOn w:val="a"/>
    <w:next w:val="a"/>
    <w:autoRedefine/>
    <w:semiHidden/>
    <w:rsid w:val="004C08D0"/>
    <w:pPr>
      <w:ind w:left="1680"/>
    </w:pPr>
  </w:style>
  <w:style w:type="paragraph" w:styleId="9">
    <w:name w:val="toc 9"/>
    <w:basedOn w:val="a"/>
    <w:next w:val="a"/>
    <w:autoRedefine/>
    <w:semiHidden/>
    <w:rsid w:val="004C08D0"/>
    <w:pPr>
      <w:ind w:left="1920"/>
    </w:pPr>
  </w:style>
  <w:style w:type="paragraph" w:styleId="af7">
    <w:name w:val="Balloon Text"/>
    <w:basedOn w:val="a"/>
    <w:semiHidden/>
    <w:rsid w:val="004C08D0"/>
    <w:rPr>
      <w:rFonts w:ascii="Tahoma" w:hAnsi="Tahoma" w:cs="Tahoma"/>
      <w:sz w:val="16"/>
      <w:szCs w:val="16"/>
    </w:rPr>
  </w:style>
  <w:style w:type="table" w:styleId="af8">
    <w:name w:val="Table Grid"/>
    <w:basedOn w:val="a2"/>
    <w:uiPriority w:val="39"/>
    <w:rsid w:val="0029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0"/>
    <w:rsid w:val="00F12574"/>
    <w:rPr>
      <w:sz w:val="24"/>
      <w:szCs w:val="24"/>
      <w:lang w:val="ru-RU" w:eastAsia="ru-RU" w:bidi="ar-SA"/>
    </w:rPr>
  </w:style>
  <w:style w:type="character" w:customStyle="1" w:styleId="N0">
    <w:name w:val="Приложение N Знак"/>
    <w:link w:val="N"/>
    <w:rsid w:val="00AE1857"/>
    <w:rPr>
      <w:b/>
      <w:sz w:val="16"/>
      <w:szCs w:val="16"/>
    </w:rPr>
  </w:style>
  <w:style w:type="paragraph" w:styleId="af9">
    <w:name w:val="List Paragraph"/>
    <w:aliases w:val="ПАРАГРАФ,Абзац списка11,Абзац списка для документа,List_Paragraph,Multilevel para_II,List Paragraph,А,Список Нумерованный,Table-Normal,RSHB_Table-Normal,Bullet List,FooterText,numbered,SL_Абзац списка,Нумерованый список,lp1,Буллет"/>
    <w:basedOn w:val="a"/>
    <w:link w:val="afa"/>
    <w:uiPriority w:val="34"/>
    <w:qFormat/>
    <w:rsid w:val="00CD2727"/>
    <w:pPr>
      <w:ind w:left="708"/>
    </w:pPr>
  </w:style>
  <w:style w:type="paragraph" w:customStyle="1" w:styleId="afb">
    <w:name w:val="основной текст"/>
    <w:basedOn w:val="a"/>
    <w:rsid w:val="00E91A25"/>
    <w:pPr>
      <w:ind w:firstLine="709"/>
      <w:jc w:val="both"/>
    </w:pPr>
    <w:rPr>
      <w:rFonts w:ascii="Arial" w:hAnsi="Arial"/>
    </w:rPr>
  </w:style>
  <w:style w:type="paragraph" w:customStyle="1" w:styleId="ConsNonformat">
    <w:name w:val="ConsNonformat"/>
    <w:rsid w:val="00F15F11"/>
    <w:pPr>
      <w:widowControl w:val="0"/>
      <w:autoSpaceDE w:val="0"/>
      <w:autoSpaceDN w:val="0"/>
      <w:adjustRightInd w:val="0"/>
    </w:pPr>
    <w:rPr>
      <w:rFonts w:ascii="Courier New" w:hAnsi="Courier New" w:cs="Courier New"/>
    </w:rPr>
  </w:style>
  <w:style w:type="character" w:styleId="afc">
    <w:name w:val="Emphasis"/>
    <w:qFormat/>
    <w:rsid w:val="00D456FB"/>
    <w:rPr>
      <w:i/>
      <w:iCs/>
    </w:rPr>
  </w:style>
  <w:style w:type="character" w:customStyle="1" w:styleId="12">
    <w:name w:val="Название Знак1"/>
    <w:link w:val="11"/>
    <w:rsid w:val="0024073F"/>
    <w:rPr>
      <w:b/>
      <w:sz w:val="24"/>
    </w:rPr>
  </w:style>
  <w:style w:type="character" w:customStyle="1" w:styleId="32">
    <w:name w:val="Основной текст 3 Знак"/>
    <w:link w:val="31"/>
    <w:rsid w:val="0024073F"/>
    <w:rPr>
      <w:sz w:val="22"/>
    </w:rPr>
  </w:style>
  <w:style w:type="character" w:customStyle="1" w:styleId="ae">
    <w:name w:val="Основной текст с отступом Знак"/>
    <w:link w:val="ad"/>
    <w:rsid w:val="0024073F"/>
  </w:style>
  <w:style w:type="character" w:customStyle="1" w:styleId="af0">
    <w:name w:val="Нижний колонтитул Знак"/>
    <w:link w:val="af"/>
    <w:uiPriority w:val="99"/>
    <w:rsid w:val="0024073F"/>
  </w:style>
  <w:style w:type="character" w:customStyle="1" w:styleId="24">
    <w:name w:val="Основной текст с отступом 2 Знак"/>
    <w:link w:val="23"/>
    <w:rsid w:val="0024073F"/>
    <w:rPr>
      <w:sz w:val="22"/>
    </w:rPr>
  </w:style>
  <w:style w:type="character" w:customStyle="1" w:styleId="30">
    <w:name w:val="Основной текст с отступом 3 Знак"/>
    <w:link w:val="3"/>
    <w:rsid w:val="0024073F"/>
    <w:rPr>
      <w:rFonts w:ascii="Arial" w:hAnsi="Arial"/>
    </w:rPr>
  </w:style>
  <w:style w:type="character" w:customStyle="1" w:styleId="af5">
    <w:name w:val="Текст примечания Знак"/>
    <w:link w:val="af4"/>
    <w:rsid w:val="00EB61A4"/>
  </w:style>
  <w:style w:type="paragraph" w:customStyle="1" w:styleId="14">
    <w:name w:val="Текст1"/>
    <w:basedOn w:val="a"/>
    <w:rsid w:val="00282258"/>
    <w:pPr>
      <w:widowControl w:val="0"/>
    </w:pPr>
    <w:rPr>
      <w:rFonts w:ascii="Courier New" w:hAnsi="Courier New" w:cs="Mangal"/>
      <w:sz w:val="20"/>
      <w:szCs w:val="20"/>
      <w:lang w:bidi="sa-IN"/>
    </w:rPr>
  </w:style>
  <w:style w:type="paragraph" w:styleId="afd">
    <w:name w:val="No Spacing"/>
    <w:uiPriority w:val="1"/>
    <w:qFormat/>
    <w:rsid w:val="00B81D5E"/>
    <w:rPr>
      <w:rFonts w:ascii="Calibri" w:eastAsia="Calibri" w:hAnsi="Calibri"/>
      <w:sz w:val="22"/>
      <w:szCs w:val="22"/>
      <w:lang w:eastAsia="en-US"/>
    </w:rPr>
  </w:style>
  <w:style w:type="paragraph" w:customStyle="1" w:styleId="ConsPlusNormal">
    <w:name w:val="ConsPlusNormal"/>
    <w:rsid w:val="00D45E84"/>
    <w:pPr>
      <w:autoSpaceDE w:val="0"/>
      <w:autoSpaceDN w:val="0"/>
      <w:adjustRightInd w:val="0"/>
    </w:pPr>
    <w:rPr>
      <w:rFonts w:ascii="Arial" w:eastAsia="Calibri" w:hAnsi="Arial" w:cs="Arial"/>
    </w:rPr>
  </w:style>
  <w:style w:type="character" w:customStyle="1" w:styleId="apple-converted-space">
    <w:name w:val="apple-converted-space"/>
    <w:rsid w:val="008135F3"/>
  </w:style>
  <w:style w:type="character" w:customStyle="1" w:styleId="af2">
    <w:name w:val="Текст сноски Знак"/>
    <w:link w:val="af1"/>
    <w:uiPriority w:val="99"/>
    <w:rsid w:val="00E014E1"/>
    <w:rPr>
      <w:sz w:val="24"/>
    </w:rPr>
  </w:style>
  <w:style w:type="paragraph" w:styleId="afe">
    <w:name w:val="Block Text"/>
    <w:basedOn w:val="a"/>
    <w:rsid w:val="00AA5659"/>
    <w:pPr>
      <w:ind w:left="-540" w:right="-464"/>
      <w:jc w:val="both"/>
    </w:pPr>
    <w:rPr>
      <w:rFonts w:ascii="Arial" w:hAnsi="Arial" w:cs="Arial"/>
      <w:sz w:val="14"/>
      <w:szCs w:val="16"/>
    </w:rPr>
  </w:style>
  <w:style w:type="character" w:customStyle="1" w:styleId="20">
    <w:name w:val="Заголовок 2 Знак"/>
    <w:link w:val="2"/>
    <w:uiPriority w:val="9"/>
    <w:rsid w:val="002B0FE8"/>
    <w:rPr>
      <w:b/>
      <w:sz w:val="26"/>
    </w:rPr>
  </w:style>
  <w:style w:type="paragraph" w:styleId="aff">
    <w:name w:val="header"/>
    <w:basedOn w:val="a"/>
    <w:link w:val="aff0"/>
    <w:uiPriority w:val="99"/>
    <w:unhideWhenUsed/>
    <w:rsid w:val="00DA7F03"/>
    <w:pPr>
      <w:tabs>
        <w:tab w:val="center" w:pos="4677"/>
        <w:tab w:val="right" w:pos="9355"/>
      </w:tabs>
      <w:spacing w:after="200" w:line="276" w:lineRule="auto"/>
    </w:pPr>
    <w:rPr>
      <w:rFonts w:ascii="Calibri" w:eastAsia="Calibri" w:hAnsi="Calibri"/>
      <w:sz w:val="22"/>
      <w:szCs w:val="22"/>
      <w:lang w:eastAsia="en-US"/>
    </w:rPr>
  </w:style>
  <w:style w:type="character" w:customStyle="1" w:styleId="aff0">
    <w:name w:val="Верхний колонтитул Знак"/>
    <w:link w:val="aff"/>
    <w:uiPriority w:val="99"/>
    <w:rsid w:val="00DA7F03"/>
    <w:rPr>
      <w:rFonts w:ascii="Calibri" w:eastAsia="Calibri" w:hAnsi="Calibri"/>
      <w:sz w:val="22"/>
      <w:szCs w:val="22"/>
      <w:lang w:eastAsia="en-US"/>
    </w:rPr>
  </w:style>
  <w:style w:type="character" w:styleId="aff1">
    <w:name w:val="FollowedHyperlink"/>
    <w:uiPriority w:val="99"/>
    <w:unhideWhenUsed/>
    <w:rsid w:val="00DA7F03"/>
    <w:rPr>
      <w:color w:val="800080"/>
      <w:u w:val="single"/>
    </w:rPr>
  </w:style>
  <w:style w:type="character" w:styleId="aff2">
    <w:name w:val="annotation reference"/>
    <w:rsid w:val="00A60B17"/>
    <w:rPr>
      <w:sz w:val="16"/>
      <w:szCs w:val="16"/>
    </w:rPr>
  </w:style>
  <w:style w:type="paragraph" w:styleId="aff3">
    <w:name w:val="annotation subject"/>
    <w:basedOn w:val="af4"/>
    <w:next w:val="af4"/>
    <w:link w:val="aff4"/>
    <w:rsid w:val="00A60B17"/>
    <w:rPr>
      <w:b/>
      <w:bCs/>
    </w:rPr>
  </w:style>
  <w:style w:type="character" w:customStyle="1" w:styleId="aff4">
    <w:name w:val="Тема примечания Знак"/>
    <w:link w:val="aff3"/>
    <w:rsid w:val="00A60B17"/>
    <w:rPr>
      <w:b/>
      <w:bCs/>
    </w:rPr>
  </w:style>
  <w:style w:type="paragraph" w:customStyle="1" w:styleId="Iauiue">
    <w:name w:val="Iau?iue"/>
    <w:rsid w:val="004344B3"/>
  </w:style>
  <w:style w:type="character" w:customStyle="1" w:styleId="FontStyle58">
    <w:name w:val="Font Style58"/>
    <w:uiPriority w:val="99"/>
    <w:rsid w:val="00B577FE"/>
    <w:rPr>
      <w:rFonts w:ascii="Times New Roman" w:hAnsi="Times New Roman" w:cs="Times New Roman" w:hint="default"/>
      <w:b/>
      <w:bCs/>
      <w:sz w:val="20"/>
      <w:szCs w:val="20"/>
    </w:rPr>
  </w:style>
  <w:style w:type="paragraph" w:customStyle="1" w:styleId="tabledetail">
    <w:name w:val="tabledetail"/>
    <w:basedOn w:val="a"/>
    <w:rsid w:val="005468BE"/>
    <w:pPr>
      <w:spacing w:after="100" w:afterAutospacing="1"/>
    </w:pPr>
    <w:rPr>
      <w:rFonts w:ascii="Arial" w:hAnsi="Arial" w:cs="Arial"/>
      <w:color w:val="000000"/>
      <w:sz w:val="22"/>
      <w:szCs w:val="22"/>
    </w:rPr>
  </w:style>
  <w:style w:type="paragraph" w:styleId="aff5">
    <w:name w:val="Subtitle"/>
    <w:basedOn w:val="a"/>
    <w:next w:val="a"/>
    <w:link w:val="aff6"/>
    <w:qFormat/>
    <w:rsid w:val="001B163B"/>
    <w:pPr>
      <w:numPr>
        <w:ilvl w:val="1"/>
      </w:numPr>
    </w:pPr>
    <w:rPr>
      <w:rFonts w:ascii="Cambria" w:hAnsi="Cambria"/>
      <w:i/>
      <w:iCs/>
      <w:color w:val="4F81BD"/>
      <w:spacing w:val="15"/>
    </w:rPr>
  </w:style>
  <w:style w:type="character" w:customStyle="1" w:styleId="aff6">
    <w:name w:val="Подзаголовок Знак"/>
    <w:link w:val="aff5"/>
    <w:rsid w:val="001B163B"/>
    <w:rPr>
      <w:rFonts w:ascii="Cambria" w:eastAsia="Times New Roman" w:hAnsi="Cambria" w:cs="Times New Roman"/>
      <w:i/>
      <w:iCs/>
      <w:color w:val="4F81BD"/>
      <w:spacing w:val="15"/>
      <w:sz w:val="24"/>
      <w:szCs w:val="24"/>
    </w:rPr>
  </w:style>
  <w:style w:type="paragraph" w:customStyle="1" w:styleId="15">
    <w:name w:val="Обычный1"/>
    <w:rsid w:val="00881F17"/>
  </w:style>
  <w:style w:type="character" w:customStyle="1" w:styleId="FontStyle60">
    <w:name w:val="Font Style60"/>
    <w:uiPriority w:val="99"/>
    <w:rsid w:val="00CE4B5E"/>
    <w:rPr>
      <w:rFonts w:ascii="Times New Roman" w:hAnsi="Times New Roman" w:cs="Times New Roman"/>
      <w:sz w:val="20"/>
      <w:szCs w:val="20"/>
    </w:rPr>
  </w:style>
  <w:style w:type="paragraph" w:customStyle="1" w:styleId="ListParagraph1">
    <w:name w:val="List Paragraph1"/>
    <w:basedOn w:val="a"/>
    <w:link w:val="ListParagraphChar"/>
    <w:rsid w:val="00985C8D"/>
    <w:pPr>
      <w:spacing w:after="200" w:line="276" w:lineRule="auto"/>
      <w:ind w:left="720"/>
      <w:contextualSpacing/>
    </w:pPr>
    <w:rPr>
      <w:rFonts w:ascii="Arial" w:hAnsi="Arial" w:cs="Arial"/>
      <w:sz w:val="20"/>
      <w:szCs w:val="20"/>
      <w:lang w:val="pl-PL" w:eastAsia="en-US"/>
    </w:rPr>
  </w:style>
  <w:style w:type="character" w:customStyle="1" w:styleId="ListParagraphChar">
    <w:name w:val="List Paragraph Char"/>
    <w:link w:val="ListParagraph1"/>
    <w:locked/>
    <w:rsid w:val="00985C8D"/>
    <w:rPr>
      <w:rFonts w:ascii="Arial" w:hAnsi="Arial" w:cs="Arial"/>
      <w:lang w:val="pl-PL" w:eastAsia="en-US"/>
    </w:rPr>
  </w:style>
  <w:style w:type="paragraph" w:customStyle="1" w:styleId="ConsPlusNonformat">
    <w:name w:val="ConsPlusNonformat"/>
    <w:uiPriority w:val="99"/>
    <w:rsid w:val="000A7299"/>
    <w:pPr>
      <w:widowControl w:val="0"/>
      <w:autoSpaceDE w:val="0"/>
      <w:autoSpaceDN w:val="0"/>
      <w:adjustRightInd w:val="0"/>
    </w:pPr>
    <w:rPr>
      <w:rFonts w:ascii="Courier New" w:hAnsi="Courier New" w:cs="Courier New"/>
    </w:rPr>
  </w:style>
  <w:style w:type="paragraph" w:customStyle="1" w:styleId="110">
    <w:name w:val="Название11"/>
    <w:basedOn w:val="a"/>
    <w:link w:val="aff7"/>
    <w:qFormat/>
    <w:rsid w:val="00AF0635"/>
    <w:pPr>
      <w:jc w:val="center"/>
    </w:pPr>
    <w:rPr>
      <w:b/>
      <w:szCs w:val="20"/>
    </w:rPr>
  </w:style>
  <w:style w:type="character" w:customStyle="1" w:styleId="aff7">
    <w:name w:val="Название Знак"/>
    <w:link w:val="110"/>
    <w:rsid w:val="00AF0635"/>
    <w:rPr>
      <w:b/>
      <w:sz w:val="24"/>
    </w:rPr>
  </w:style>
  <w:style w:type="paragraph" w:styleId="aff8">
    <w:name w:val="TOC Heading"/>
    <w:basedOn w:val="1"/>
    <w:next w:val="a"/>
    <w:uiPriority w:val="39"/>
    <w:unhideWhenUsed/>
    <w:qFormat/>
    <w:rsid w:val="00724BC6"/>
    <w:pPr>
      <w:keepLines/>
      <w:spacing w:before="240" w:line="259" w:lineRule="auto"/>
      <w:jc w:val="left"/>
      <w:outlineLvl w:val="9"/>
    </w:pPr>
    <w:rPr>
      <w:rFonts w:ascii="Cambria" w:hAnsi="Cambria"/>
      <w:b w:val="0"/>
      <w:smallCaps w:val="0"/>
      <w:color w:val="365F91"/>
      <w:sz w:val="32"/>
      <w:szCs w:val="32"/>
    </w:rPr>
  </w:style>
  <w:style w:type="character" w:styleId="aff9">
    <w:name w:val="Strong"/>
    <w:qFormat/>
    <w:rsid w:val="00724BC6"/>
    <w:rPr>
      <w:rFonts w:ascii="Times New Roman" w:hAnsi="Times New Roman"/>
      <w:b/>
      <w:bCs/>
      <w:sz w:val="16"/>
    </w:rPr>
  </w:style>
  <w:style w:type="character" w:customStyle="1" w:styleId="16">
    <w:name w:val="Неразрешенное упоминание1"/>
    <w:uiPriority w:val="99"/>
    <w:semiHidden/>
    <w:unhideWhenUsed/>
    <w:rsid w:val="002722B2"/>
    <w:rPr>
      <w:color w:val="808080"/>
      <w:shd w:val="clear" w:color="auto" w:fill="E6E6E6"/>
    </w:rPr>
  </w:style>
  <w:style w:type="character" w:customStyle="1" w:styleId="50">
    <w:name w:val="Заголовок 5 Знак"/>
    <w:link w:val="5"/>
    <w:locked/>
    <w:rsid w:val="002C6941"/>
    <w:rPr>
      <w:sz w:val="22"/>
    </w:rPr>
  </w:style>
  <w:style w:type="paragraph" w:customStyle="1" w:styleId="Default">
    <w:name w:val="Default"/>
    <w:rsid w:val="001B3B41"/>
    <w:pPr>
      <w:autoSpaceDE w:val="0"/>
      <w:autoSpaceDN w:val="0"/>
      <w:adjustRightInd w:val="0"/>
    </w:pPr>
    <w:rPr>
      <w:color w:val="000000"/>
      <w:sz w:val="24"/>
      <w:szCs w:val="24"/>
    </w:rPr>
  </w:style>
  <w:style w:type="character" w:customStyle="1" w:styleId="afa">
    <w:name w:val="Абзац списка Знак"/>
    <w:aliases w:val="ПАРАГРАФ Знак,Абзац списка11 Знак,Абзац списка для документа Знак,List_Paragraph Знак,Multilevel para_II Знак,List Paragraph Знак,А Знак,Список Нумерованный Знак,Table-Normal Знак,RSHB_Table-Normal Знак,Bullet List Знак,FooterText Знак"/>
    <w:link w:val="af9"/>
    <w:uiPriority w:val="34"/>
    <w:locked/>
    <w:rsid w:val="00632E22"/>
    <w:rPr>
      <w:sz w:val="24"/>
      <w:szCs w:val="24"/>
    </w:rPr>
  </w:style>
  <w:style w:type="paragraph" w:styleId="affa">
    <w:name w:val="Document Map"/>
    <w:basedOn w:val="a"/>
    <w:link w:val="affb"/>
    <w:semiHidden/>
    <w:unhideWhenUsed/>
    <w:rsid w:val="00320D67"/>
    <w:rPr>
      <w:rFonts w:ascii="Tahoma" w:hAnsi="Tahoma" w:cs="Tahoma"/>
      <w:sz w:val="16"/>
      <w:szCs w:val="16"/>
    </w:rPr>
  </w:style>
  <w:style w:type="character" w:customStyle="1" w:styleId="affb">
    <w:name w:val="Схема документа Знак"/>
    <w:link w:val="affa"/>
    <w:semiHidden/>
    <w:rsid w:val="00320D67"/>
    <w:rPr>
      <w:rFonts w:ascii="Tahoma" w:hAnsi="Tahoma" w:cs="Tahoma"/>
      <w:sz w:val="16"/>
      <w:szCs w:val="16"/>
    </w:rPr>
  </w:style>
  <w:style w:type="paragraph" w:styleId="affc">
    <w:name w:val="Revision"/>
    <w:hidden/>
    <w:uiPriority w:val="99"/>
    <w:semiHidden/>
    <w:rsid w:val="007F1201"/>
    <w:rPr>
      <w:sz w:val="24"/>
      <w:szCs w:val="24"/>
    </w:rPr>
  </w:style>
  <w:style w:type="character" w:customStyle="1" w:styleId="25">
    <w:name w:val="Неразрешенное упоминание2"/>
    <w:basedOn w:val="a1"/>
    <w:uiPriority w:val="99"/>
    <w:semiHidden/>
    <w:unhideWhenUsed/>
    <w:rsid w:val="00513EB5"/>
    <w:rPr>
      <w:color w:val="605E5C"/>
      <w:shd w:val="clear" w:color="auto" w:fill="E1DFDD"/>
    </w:rPr>
  </w:style>
  <w:style w:type="paragraph" w:customStyle="1" w:styleId="26">
    <w:name w:val="Обычный2"/>
    <w:rsid w:val="0005689E"/>
  </w:style>
  <w:style w:type="paragraph" w:customStyle="1" w:styleId="220">
    <w:name w:val="Основной текст 22"/>
    <w:basedOn w:val="a"/>
    <w:rsid w:val="002E118A"/>
    <w:pPr>
      <w:ind w:left="142" w:firstLine="709"/>
      <w:jc w:val="both"/>
    </w:pPr>
    <w:rPr>
      <w:sz w:val="16"/>
      <w:szCs w:val="20"/>
    </w:rPr>
  </w:style>
  <w:style w:type="character" w:customStyle="1" w:styleId="affd">
    <w:name w:val="Нет"/>
    <w:rsid w:val="004A4BE2"/>
  </w:style>
  <w:style w:type="character" w:customStyle="1" w:styleId="Hyperlink2">
    <w:name w:val="Hyperlink.2"/>
    <w:basedOn w:val="a1"/>
    <w:rsid w:val="004A4BE2"/>
    <w:rPr>
      <w:color w:val="000000"/>
      <w:u w:color="000000"/>
    </w:rPr>
  </w:style>
  <w:style w:type="paragraph" w:customStyle="1" w:styleId="xmsobodytext">
    <w:name w:val="x_msobodytext"/>
    <w:basedOn w:val="a"/>
    <w:rsid w:val="0048415C"/>
    <w:pPr>
      <w:spacing w:after="120"/>
    </w:pPr>
    <w:rPr>
      <w:rFonts w:eastAsiaTheme="minorHAnsi"/>
    </w:rPr>
  </w:style>
  <w:style w:type="paragraph" w:styleId="affe">
    <w:name w:val="Title"/>
    <w:basedOn w:val="a"/>
    <w:link w:val="afff"/>
    <w:qFormat/>
    <w:rsid w:val="00FB7051"/>
    <w:pPr>
      <w:jc w:val="center"/>
    </w:pPr>
    <w:rPr>
      <w:b/>
      <w:szCs w:val="20"/>
    </w:rPr>
  </w:style>
  <w:style w:type="character" w:customStyle="1" w:styleId="afff">
    <w:name w:val="Заголовок Знак"/>
    <w:basedOn w:val="a1"/>
    <w:link w:val="affe"/>
    <w:rsid w:val="00FB7051"/>
    <w:rPr>
      <w:b/>
      <w:sz w:val="24"/>
    </w:rPr>
  </w:style>
  <w:style w:type="character" w:customStyle="1" w:styleId="34">
    <w:name w:val="Неразрешенное упоминание3"/>
    <w:basedOn w:val="a1"/>
    <w:uiPriority w:val="99"/>
    <w:semiHidden/>
    <w:unhideWhenUsed/>
    <w:rsid w:val="00F14998"/>
    <w:rPr>
      <w:color w:val="605E5C"/>
      <w:shd w:val="clear" w:color="auto" w:fill="E1DFDD"/>
    </w:rPr>
  </w:style>
  <w:style w:type="table" w:customStyle="1" w:styleId="35">
    <w:name w:val="Сетка таблицы3"/>
    <w:basedOn w:val="a2"/>
    <w:next w:val="af8"/>
    <w:uiPriority w:val="59"/>
    <w:rsid w:val="00211DFE"/>
    <w:pPr>
      <w:ind w:firstLine="709"/>
      <w:jc w:val="both"/>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0">
    <w:name w:val="consplusnormal"/>
    <w:basedOn w:val="a"/>
    <w:rsid w:val="00D834AE"/>
    <w:pPr>
      <w:autoSpaceDE w:val="0"/>
      <w:autoSpaceDN w:val="0"/>
    </w:pPr>
    <w:rPr>
      <w:rFonts w:ascii="Calibri" w:eastAsiaTheme="minorHAnsi" w:hAnsi="Calibri" w:cs="Calibri"/>
      <w:sz w:val="22"/>
      <w:szCs w:val="22"/>
    </w:rPr>
  </w:style>
  <w:style w:type="character" w:customStyle="1" w:styleId="xhyperlink2">
    <w:name w:val="x_hyperlink2"/>
    <w:basedOn w:val="a1"/>
    <w:rsid w:val="007A754A"/>
    <w:rPr>
      <w:color w:val="000000"/>
    </w:rPr>
  </w:style>
  <w:style w:type="character" w:customStyle="1" w:styleId="xa">
    <w:name w:val="x_a"/>
    <w:basedOn w:val="a1"/>
    <w:rsid w:val="007A754A"/>
  </w:style>
  <w:style w:type="character" w:customStyle="1" w:styleId="40">
    <w:name w:val="Неразрешенное упоминание4"/>
    <w:basedOn w:val="a1"/>
    <w:uiPriority w:val="99"/>
    <w:semiHidden/>
    <w:unhideWhenUsed/>
    <w:rsid w:val="00DC5B0F"/>
    <w:rPr>
      <w:color w:val="605E5C"/>
      <w:shd w:val="clear" w:color="auto" w:fill="E1DFDD"/>
    </w:rPr>
  </w:style>
  <w:style w:type="character" w:customStyle="1" w:styleId="52">
    <w:name w:val="Неразрешенное упоминание5"/>
    <w:basedOn w:val="a1"/>
    <w:uiPriority w:val="99"/>
    <w:semiHidden/>
    <w:unhideWhenUsed/>
    <w:rsid w:val="003B7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3873">
      <w:bodyDiv w:val="1"/>
      <w:marLeft w:val="0"/>
      <w:marRight w:val="0"/>
      <w:marTop w:val="0"/>
      <w:marBottom w:val="0"/>
      <w:divBdr>
        <w:top w:val="none" w:sz="0" w:space="0" w:color="auto"/>
        <w:left w:val="none" w:sz="0" w:space="0" w:color="auto"/>
        <w:bottom w:val="none" w:sz="0" w:space="0" w:color="auto"/>
        <w:right w:val="none" w:sz="0" w:space="0" w:color="auto"/>
      </w:divBdr>
    </w:div>
    <w:div w:id="10571600">
      <w:bodyDiv w:val="1"/>
      <w:marLeft w:val="0"/>
      <w:marRight w:val="0"/>
      <w:marTop w:val="0"/>
      <w:marBottom w:val="0"/>
      <w:divBdr>
        <w:top w:val="none" w:sz="0" w:space="0" w:color="auto"/>
        <w:left w:val="none" w:sz="0" w:space="0" w:color="auto"/>
        <w:bottom w:val="none" w:sz="0" w:space="0" w:color="auto"/>
        <w:right w:val="none" w:sz="0" w:space="0" w:color="auto"/>
      </w:divBdr>
    </w:div>
    <w:div w:id="14231839">
      <w:bodyDiv w:val="1"/>
      <w:marLeft w:val="0"/>
      <w:marRight w:val="0"/>
      <w:marTop w:val="0"/>
      <w:marBottom w:val="0"/>
      <w:divBdr>
        <w:top w:val="none" w:sz="0" w:space="0" w:color="auto"/>
        <w:left w:val="none" w:sz="0" w:space="0" w:color="auto"/>
        <w:bottom w:val="none" w:sz="0" w:space="0" w:color="auto"/>
        <w:right w:val="none" w:sz="0" w:space="0" w:color="auto"/>
      </w:divBdr>
    </w:div>
    <w:div w:id="18513718">
      <w:bodyDiv w:val="1"/>
      <w:marLeft w:val="0"/>
      <w:marRight w:val="0"/>
      <w:marTop w:val="0"/>
      <w:marBottom w:val="0"/>
      <w:divBdr>
        <w:top w:val="none" w:sz="0" w:space="0" w:color="auto"/>
        <w:left w:val="none" w:sz="0" w:space="0" w:color="auto"/>
        <w:bottom w:val="none" w:sz="0" w:space="0" w:color="auto"/>
        <w:right w:val="none" w:sz="0" w:space="0" w:color="auto"/>
      </w:divBdr>
    </w:div>
    <w:div w:id="20597188">
      <w:bodyDiv w:val="1"/>
      <w:marLeft w:val="0"/>
      <w:marRight w:val="0"/>
      <w:marTop w:val="0"/>
      <w:marBottom w:val="0"/>
      <w:divBdr>
        <w:top w:val="none" w:sz="0" w:space="0" w:color="auto"/>
        <w:left w:val="none" w:sz="0" w:space="0" w:color="auto"/>
        <w:bottom w:val="none" w:sz="0" w:space="0" w:color="auto"/>
        <w:right w:val="none" w:sz="0" w:space="0" w:color="auto"/>
      </w:divBdr>
    </w:div>
    <w:div w:id="20982033">
      <w:bodyDiv w:val="1"/>
      <w:marLeft w:val="0"/>
      <w:marRight w:val="0"/>
      <w:marTop w:val="0"/>
      <w:marBottom w:val="0"/>
      <w:divBdr>
        <w:top w:val="none" w:sz="0" w:space="0" w:color="auto"/>
        <w:left w:val="none" w:sz="0" w:space="0" w:color="auto"/>
        <w:bottom w:val="none" w:sz="0" w:space="0" w:color="auto"/>
        <w:right w:val="none" w:sz="0" w:space="0" w:color="auto"/>
      </w:divBdr>
    </w:div>
    <w:div w:id="41710863">
      <w:bodyDiv w:val="1"/>
      <w:marLeft w:val="0"/>
      <w:marRight w:val="0"/>
      <w:marTop w:val="0"/>
      <w:marBottom w:val="0"/>
      <w:divBdr>
        <w:top w:val="none" w:sz="0" w:space="0" w:color="auto"/>
        <w:left w:val="none" w:sz="0" w:space="0" w:color="auto"/>
        <w:bottom w:val="none" w:sz="0" w:space="0" w:color="auto"/>
        <w:right w:val="none" w:sz="0" w:space="0" w:color="auto"/>
      </w:divBdr>
    </w:div>
    <w:div w:id="42947652">
      <w:bodyDiv w:val="1"/>
      <w:marLeft w:val="0"/>
      <w:marRight w:val="0"/>
      <w:marTop w:val="0"/>
      <w:marBottom w:val="0"/>
      <w:divBdr>
        <w:top w:val="none" w:sz="0" w:space="0" w:color="auto"/>
        <w:left w:val="none" w:sz="0" w:space="0" w:color="auto"/>
        <w:bottom w:val="none" w:sz="0" w:space="0" w:color="auto"/>
        <w:right w:val="none" w:sz="0" w:space="0" w:color="auto"/>
      </w:divBdr>
    </w:div>
    <w:div w:id="107044871">
      <w:bodyDiv w:val="1"/>
      <w:marLeft w:val="0"/>
      <w:marRight w:val="0"/>
      <w:marTop w:val="0"/>
      <w:marBottom w:val="0"/>
      <w:divBdr>
        <w:top w:val="none" w:sz="0" w:space="0" w:color="auto"/>
        <w:left w:val="none" w:sz="0" w:space="0" w:color="auto"/>
        <w:bottom w:val="none" w:sz="0" w:space="0" w:color="auto"/>
        <w:right w:val="none" w:sz="0" w:space="0" w:color="auto"/>
      </w:divBdr>
    </w:div>
    <w:div w:id="111293997">
      <w:bodyDiv w:val="1"/>
      <w:marLeft w:val="0"/>
      <w:marRight w:val="0"/>
      <w:marTop w:val="0"/>
      <w:marBottom w:val="0"/>
      <w:divBdr>
        <w:top w:val="none" w:sz="0" w:space="0" w:color="auto"/>
        <w:left w:val="none" w:sz="0" w:space="0" w:color="auto"/>
        <w:bottom w:val="none" w:sz="0" w:space="0" w:color="auto"/>
        <w:right w:val="none" w:sz="0" w:space="0" w:color="auto"/>
      </w:divBdr>
    </w:div>
    <w:div w:id="120734096">
      <w:bodyDiv w:val="1"/>
      <w:marLeft w:val="0"/>
      <w:marRight w:val="0"/>
      <w:marTop w:val="0"/>
      <w:marBottom w:val="0"/>
      <w:divBdr>
        <w:top w:val="none" w:sz="0" w:space="0" w:color="auto"/>
        <w:left w:val="none" w:sz="0" w:space="0" w:color="auto"/>
        <w:bottom w:val="none" w:sz="0" w:space="0" w:color="auto"/>
        <w:right w:val="none" w:sz="0" w:space="0" w:color="auto"/>
      </w:divBdr>
    </w:div>
    <w:div w:id="125322448">
      <w:bodyDiv w:val="1"/>
      <w:marLeft w:val="0"/>
      <w:marRight w:val="0"/>
      <w:marTop w:val="0"/>
      <w:marBottom w:val="0"/>
      <w:divBdr>
        <w:top w:val="none" w:sz="0" w:space="0" w:color="auto"/>
        <w:left w:val="none" w:sz="0" w:space="0" w:color="auto"/>
        <w:bottom w:val="none" w:sz="0" w:space="0" w:color="auto"/>
        <w:right w:val="none" w:sz="0" w:space="0" w:color="auto"/>
      </w:divBdr>
    </w:div>
    <w:div w:id="127866312">
      <w:bodyDiv w:val="1"/>
      <w:marLeft w:val="0"/>
      <w:marRight w:val="0"/>
      <w:marTop w:val="0"/>
      <w:marBottom w:val="0"/>
      <w:divBdr>
        <w:top w:val="none" w:sz="0" w:space="0" w:color="auto"/>
        <w:left w:val="none" w:sz="0" w:space="0" w:color="auto"/>
        <w:bottom w:val="none" w:sz="0" w:space="0" w:color="auto"/>
        <w:right w:val="none" w:sz="0" w:space="0" w:color="auto"/>
      </w:divBdr>
    </w:div>
    <w:div w:id="139812524">
      <w:bodyDiv w:val="1"/>
      <w:marLeft w:val="0"/>
      <w:marRight w:val="0"/>
      <w:marTop w:val="0"/>
      <w:marBottom w:val="0"/>
      <w:divBdr>
        <w:top w:val="none" w:sz="0" w:space="0" w:color="auto"/>
        <w:left w:val="none" w:sz="0" w:space="0" w:color="auto"/>
        <w:bottom w:val="none" w:sz="0" w:space="0" w:color="auto"/>
        <w:right w:val="none" w:sz="0" w:space="0" w:color="auto"/>
      </w:divBdr>
    </w:div>
    <w:div w:id="217865111">
      <w:bodyDiv w:val="1"/>
      <w:marLeft w:val="0"/>
      <w:marRight w:val="0"/>
      <w:marTop w:val="0"/>
      <w:marBottom w:val="0"/>
      <w:divBdr>
        <w:top w:val="none" w:sz="0" w:space="0" w:color="auto"/>
        <w:left w:val="none" w:sz="0" w:space="0" w:color="auto"/>
        <w:bottom w:val="none" w:sz="0" w:space="0" w:color="auto"/>
        <w:right w:val="none" w:sz="0" w:space="0" w:color="auto"/>
      </w:divBdr>
    </w:div>
    <w:div w:id="254366333">
      <w:bodyDiv w:val="1"/>
      <w:marLeft w:val="0"/>
      <w:marRight w:val="0"/>
      <w:marTop w:val="0"/>
      <w:marBottom w:val="0"/>
      <w:divBdr>
        <w:top w:val="none" w:sz="0" w:space="0" w:color="auto"/>
        <w:left w:val="none" w:sz="0" w:space="0" w:color="auto"/>
        <w:bottom w:val="none" w:sz="0" w:space="0" w:color="auto"/>
        <w:right w:val="none" w:sz="0" w:space="0" w:color="auto"/>
      </w:divBdr>
    </w:div>
    <w:div w:id="264264776">
      <w:bodyDiv w:val="1"/>
      <w:marLeft w:val="0"/>
      <w:marRight w:val="0"/>
      <w:marTop w:val="0"/>
      <w:marBottom w:val="0"/>
      <w:divBdr>
        <w:top w:val="none" w:sz="0" w:space="0" w:color="auto"/>
        <w:left w:val="none" w:sz="0" w:space="0" w:color="auto"/>
        <w:bottom w:val="none" w:sz="0" w:space="0" w:color="auto"/>
        <w:right w:val="none" w:sz="0" w:space="0" w:color="auto"/>
      </w:divBdr>
    </w:div>
    <w:div w:id="281151516">
      <w:bodyDiv w:val="1"/>
      <w:marLeft w:val="0"/>
      <w:marRight w:val="0"/>
      <w:marTop w:val="0"/>
      <w:marBottom w:val="0"/>
      <w:divBdr>
        <w:top w:val="none" w:sz="0" w:space="0" w:color="auto"/>
        <w:left w:val="none" w:sz="0" w:space="0" w:color="auto"/>
        <w:bottom w:val="none" w:sz="0" w:space="0" w:color="auto"/>
        <w:right w:val="none" w:sz="0" w:space="0" w:color="auto"/>
      </w:divBdr>
    </w:div>
    <w:div w:id="287972122">
      <w:bodyDiv w:val="1"/>
      <w:marLeft w:val="0"/>
      <w:marRight w:val="0"/>
      <w:marTop w:val="0"/>
      <w:marBottom w:val="0"/>
      <w:divBdr>
        <w:top w:val="none" w:sz="0" w:space="0" w:color="auto"/>
        <w:left w:val="none" w:sz="0" w:space="0" w:color="auto"/>
        <w:bottom w:val="none" w:sz="0" w:space="0" w:color="auto"/>
        <w:right w:val="none" w:sz="0" w:space="0" w:color="auto"/>
      </w:divBdr>
    </w:div>
    <w:div w:id="329719441">
      <w:bodyDiv w:val="1"/>
      <w:marLeft w:val="0"/>
      <w:marRight w:val="0"/>
      <w:marTop w:val="0"/>
      <w:marBottom w:val="0"/>
      <w:divBdr>
        <w:top w:val="none" w:sz="0" w:space="0" w:color="auto"/>
        <w:left w:val="none" w:sz="0" w:space="0" w:color="auto"/>
        <w:bottom w:val="none" w:sz="0" w:space="0" w:color="auto"/>
        <w:right w:val="none" w:sz="0" w:space="0" w:color="auto"/>
      </w:divBdr>
    </w:div>
    <w:div w:id="348675685">
      <w:bodyDiv w:val="1"/>
      <w:marLeft w:val="0"/>
      <w:marRight w:val="0"/>
      <w:marTop w:val="0"/>
      <w:marBottom w:val="0"/>
      <w:divBdr>
        <w:top w:val="none" w:sz="0" w:space="0" w:color="auto"/>
        <w:left w:val="none" w:sz="0" w:space="0" w:color="auto"/>
        <w:bottom w:val="none" w:sz="0" w:space="0" w:color="auto"/>
        <w:right w:val="none" w:sz="0" w:space="0" w:color="auto"/>
      </w:divBdr>
    </w:div>
    <w:div w:id="378553703">
      <w:bodyDiv w:val="1"/>
      <w:marLeft w:val="0"/>
      <w:marRight w:val="0"/>
      <w:marTop w:val="0"/>
      <w:marBottom w:val="0"/>
      <w:divBdr>
        <w:top w:val="none" w:sz="0" w:space="0" w:color="auto"/>
        <w:left w:val="none" w:sz="0" w:space="0" w:color="auto"/>
        <w:bottom w:val="none" w:sz="0" w:space="0" w:color="auto"/>
        <w:right w:val="none" w:sz="0" w:space="0" w:color="auto"/>
      </w:divBdr>
    </w:div>
    <w:div w:id="379134849">
      <w:bodyDiv w:val="1"/>
      <w:marLeft w:val="0"/>
      <w:marRight w:val="0"/>
      <w:marTop w:val="0"/>
      <w:marBottom w:val="0"/>
      <w:divBdr>
        <w:top w:val="none" w:sz="0" w:space="0" w:color="auto"/>
        <w:left w:val="none" w:sz="0" w:space="0" w:color="auto"/>
        <w:bottom w:val="none" w:sz="0" w:space="0" w:color="auto"/>
        <w:right w:val="none" w:sz="0" w:space="0" w:color="auto"/>
      </w:divBdr>
    </w:div>
    <w:div w:id="385229435">
      <w:bodyDiv w:val="1"/>
      <w:marLeft w:val="0"/>
      <w:marRight w:val="0"/>
      <w:marTop w:val="0"/>
      <w:marBottom w:val="0"/>
      <w:divBdr>
        <w:top w:val="none" w:sz="0" w:space="0" w:color="auto"/>
        <w:left w:val="none" w:sz="0" w:space="0" w:color="auto"/>
        <w:bottom w:val="none" w:sz="0" w:space="0" w:color="auto"/>
        <w:right w:val="none" w:sz="0" w:space="0" w:color="auto"/>
      </w:divBdr>
    </w:div>
    <w:div w:id="404300066">
      <w:bodyDiv w:val="1"/>
      <w:marLeft w:val="0"/>
      <w:marRight w:val="0"/>
      <w:marTop w:val="0"/>
      <w:marBottom w:val="0"/>
      <w:divBdr>
        <w:top w:val="none" w:sz="0" w:space="0" w:color="auto"/>
        <w:left w:val="none" w:sz="0" w:space="0" w:color="auto"/>
        <w:bottom w:val="none" w:sz="0" w:space="0" w:color="auto"/>
        <w:right w:val="none" w:sz="0" w:space="0" w:color="auto"/>
      </w:divBdr>
    </w:div>
    <w:div w:id="424885764">
      <w:bodyDiv w:val="1"/>
      <w:marLeft w:val="0"/>
      <w:marRight w:val="0"/>
      <w:marTop w:val="0"/>
      <w:marBottom w:val="0"/>
      <w:divBdr>
        <w:top w:val="none" w:sz="0" w:space="0" w:color="auto"/>
        <w:left w:val="none" w:sz="0" w:space="0" w:color="auto"/>
        <w:bottom w:val="none" w:sz="0" w:space="0" w:color="auto"/>
        <w:right w:val="none" w:sz="0" w:space="0" w:color="auto"/>
      </w:divBdr>
    </w:div>
    <w:div w:id="467473617">
      <w:bodyDiv w:val="1"/>
      <w:marLeft w:val="0"/>
      <w:marRight w:val="0"/>
      <w:marTop w:val="0"/>
      <w:marBottom w:val="0"/>
      <w:divBdr>
        <w:top w:val="none" w:sz="0" w:space="0" w:color="auto"/>
        <w:left w:val="none" w:sz="0" w:space="0" w:color="auto"/>
        <w:bottom w:val="none" w:sz="0" w:space="0" w:color="auto"/>
        <w:right w:val="none" w:sz="0" w:space="0" w:color="auto"/>
      </w:divBdr>
    </w:div>
    <w:div w:id="478232257">
      <w:bodyDiv w:val="1"/>
      <w:marLeft w:val="0"/>
      <w:marRight w:val="0"/>
      <w:marTop w:val="0"/>
      <w:marBottom w:val="0"/>
      <w:divBdr>
        <w:top w:val="none" w:sz="0" w:space="0" w:color="auto"/>
        <w:left w:val="none" w:sz="0" w:space="0" w:color="auto"/>
        <w:bottom w:val="none" w:sz="0" w:space="0" w:color="auto"/>
        <w:right w:val="none" w:sz="0" w:space="0" w:color="auto"/>
      </w:divBdr>
    </w:div>
    <w:div w:id="506136347">
      <w:bodyDiv w:val="1"/>
      <w:marLeft w:val="0"/>
      <w:marRight w:val="0"/>
      <w:marTop w:val="0"/>
      <w:marBottom w:val="0"/>
      <w:divBdr>
        <w:top w:val="none" w:sz="0" w:space="0" w:color="auto"/>
        <w:left w:val="none" w:sz="0" w:space="0" w:color="auto"/>
        <w:bottom w:val="none" w:sz="0" w:space="0" w:color="auto"/>
        <w:right w:val="none" w:sz="0" w:space="0" w:color="auto"/>
      </w:divBdr>
    </w:div>
    <w:div w:id="506870110">
      <w:bodyDiv w:val="1"/>
      <w:marLeft w:val="0"/>
      <w:marRight w:val="0"/>
      <w:marTop w:val="0"/>
      <w:marBottom w:val="0"/>
      <w:divBdr>
        <w:top w:val="none" w:sz="0" w:space="0" w:color="auto"/>
        <w:left w:val="none" w:sz="0" w:space="0" w:color="auto"/>
        <w:bottom w:val="none" w:sz="0" w:space="0" w:color="auto"/>
        <w:right w:val="none" w:sz="0" w:space="0" w:color="auto"/>
      </w:divBdr>
    </w:div>
    <w:div w:id="517735375">
      <w:bodyDiv w:val="1"/>
      <w:marLeft w:val="0"/>
      <w:marRight w:val="0"/>
      <w:marTop w:val="0"/>
      <w:marBottom w:val="0"/>
      <w:divBdr>
        <w:top w:val="none" w:sz="0" w:space="0" w:color="auto"/>
        <w:left w:val="none" w:sz="0" w:space="0" w:color="auto"/>
        <w:bottom w:val="none" w:sz="0" w:space="0" w:color="auto"/>
        <w:right w:val="none" w:sz="0" w:space="0" w:color="auto"/>
      </w:divBdr>
    </w:div>
    <w:div w:id="568075146">
      <w:bodyDiv w:val="1"/>
      <w:marLeft w:val="0"/>
      <w:marRight w:val="0"/>
      <w:marTop w:val="0"/>
      <w:marBottom w:val="0"/>
      <w:divBdr>
        <w:top w:val="none" w:sz="0" w:space="0" w:color="auto"/>
        <w:left w:val="none" w:sz="0" w:space="0" w:color="auto"/>
        <w:bottom w:val="none" w:sz="0" w:space="0" w:color="auto"/>
        <w:right w:val="none" w:sz="0" w:space="0" w:color="auto"/>
      </w:divBdr>
    </w:div>
    <w:div w:id="575557483">
      <w:bodyDiv w:val="1"/>
      <w:marLeft w:val="0"/>
      <w:marRight w:val="0"/>
      <w:marTop w:val="0"/>
      <w:marBottom w:val="0"/>
      <w:divBdr>
        <w:top w:val="none" w:sz="0" w:space="0" w:color="auto"/>
        <w:left w:val="none" w:sz="0" w:space="0" w:color="auto"/>
        <w:bottom w:val="none" w:sz="0" w:space="0" w:color="auto"/>
        <w:right w:val="none" w:sz="0" w:space="0" w:color="auto"/>
      </w:divBdr>
    </w:div>
    <w:div w:id="634412051">
      <w:bodyDiv w:val="1"/>
      <w:marLeft w:val="0"/>
      <w:marRight w:val="0"/>
      <w:marTop w:val="0"/>
      <w:marBottom w:val="0"/>
      <w:divBdr>
        <w:top w:val="none" w:sz="0" w:space="0" w:color="auto"/>
        <w:left w:val="none" w:sz="0" w:space="0" w:color="auto"/>
        <w:bottom w:val="none" w:sz="0" w:space="0" w:color="auto"/>
        <w:right w:val="none" w:sz="0" w:space="0" w:color="auto"/>
      </w:divBdr>
    </w:div>
    <w:div w:id="638389399">
      <w:bodyDiv w:val="1"/>
      <w:marLeft w:val="0"/>
      <w:marRight w:val="0"/>
      <w:marTop w:val="0"/>
      <w:marBottom w:val="0"/>
      <w:divBdr>
        <w:top w:val="none" w:sz="0" w:space="0" w:color="auto"/>
        <w:left w:val="none" w:sz="0" w:space="0" w:color="auto"/>
        <w:bottom w:val="none" w:sz="0" w:space="0" w:color="auto"/>
        <w:right w:val="none" w:sz="0" w:space="0" w:color="auto"/>
      </w:divBdr>
    </w:div>
    <w:div w:id="640690466">
      <w:bodyDiv w:val="1"/>
      <w:marLeft w:val="0"/>
      <w:marRight w:val="0"/>
      <w:marTop w:val="0"/>
      <w:marBottom w:val="0"/>
      <w:divBdr>
        <w:top w:val="none" w:sz="0" w:space="0" w:color="auto"/>
        <w:left w:val="none" w:sz="0" w:space="0" w:color="auto"/>
        <w:bottom w:val="none" w:sz="0" w:space="0" w:color="auto"/>
        <w:right w:val="none" w:sz="0" w:space="0" w:color="auto"/>
      </w:divBdr>
    </w:div>
    <w:div w:id="699167021">
      <w:bodyDiv w:val="1"/>
      <w:marLeft w:val="0"/>
      <w:marRight w:val="0"/>
      <w:marTop w:val="0"/>
      <w:marBottom w:val="0"/>
      <w:divBdr>
        <w:top w:val="none" w:sz="0" w:space="0" w:color="auto"/>
        <w:left w:val="none" w:sz="0" w:space="0" w:color="auto"/>
        <w:bottom w:val="none" w:sz="0" w:space="0" w:color="auto"/>
        <w:right w:val="none" w:sz="0" w:space="0" w:color="auto"/>
      </w:divBdr>
    </w:div>
    <w:div w:id="713773092">
      <w:bodyDiv w:val="1"/>
      <w:marLeft w:val="0"/>
      <w:marRight w:val="0"/>
      <w:marTop w:val="0"/>
      <w:marBottom w:val="0"/>
      <w:divBdr>
        <w:top w:val="none" w:sz="0" w:space="0" w:color="auto"/>
        <w:left w:val="none" w:sz="0" w:space="0" w:color="auto"/>
        <w:bottom w:val="none" w:sz="0" w:space="0" w:color="auto"/>
        <w:right w:val="none" w:sz="0" w:space="0" w:color="auto"/>
      </w:divBdr>
    </w:div>
    <w:div w:id="724794181">
      <w:bodyDiv w:val="1"/>
      <w:marLeft w:val="0"/>
      <w:marRight w:val="0"/>
      <w:marTop w:val="0"/>
      <w:marBottom w:val="0"/>
      <w:divBdr>
        <w:top w:val="none" w:sz="0" w:space="0" w:color="auto"/>
        <w:left w:val="none" w:sz="0" w:space="0" w:color="auto"/>
        <w:bottom w:val="none" w:sz="0" w:space="0" w:color="auto"/>
        <w:right w:val="none" w:sz="0" w:space="0" w:color="auto"/>
      </w:divBdr>
    </w:div>
    <w:div w:id="743261868">
      <w:bodyDiv w:val="1"/>
      <w:marLeft w:val="0"/>
      <w:marRight w:val="0"/>
      <w:marTop w:val="0"/>
      <w:marBottom w:val="0"/>
      <w:divBdr>
        <w:top w:val="none" w:sz="0" w:space="0" w:color="auto"/>
        <w:left w:val="none" w:sz="0" w:space="0" w:color="auto"/>
        <w:bottom w:val="none" w:sz="0" w:space="0" w:color="auto"/>
        <w:right w:val="none" w:sz="0" w:space="0" w:color="auto"/>
      </w:divBdr>
    </w:div>
    <w:div w:id="748847101">
      <w:bodyDiv w:val="1"/>
      <w:marLeft w:val="0"/>
      <w:marRight w:val="0"/>
      <w:marTop w:val="0"/>
      <w:marBottom w:val="0"/>
      <w:divBdr>
        <w:top w:val="none" w:sz="0" w:space="0" w:color="auto"/>
        <w:left w:val="none" w:sz="0" w:space="0" w:color="auto"/>
        <w:bottom w:val="none" w:sz="0" w:space="0" w:color="auto"/>
        <w:right w:val="none" w:sz="0" w:space="0" w:color="auto"/>
      </w:divBdr>
    </w:div>
    <w:div w:id="753824921">
      <w:bodyDiv w:val="1"/>
      <w:marLeft w:val="0"/>
      <w:marRight w:val="0"/>
      <w:marTop w:val="0"/>
      <w:marBottom w:val="0"/>
      <w:divBdr>
        <w:top w:val="none" w:sz="0" w:space="0" w:color="auto"/>
        <w:left w:val="none" w:sz="0" w:space="0" w:color="auto"/>
        <w:bottom w:val="none" w:sz="0" w:space="0" w:color="auto"/>
        <w:right w:val="none" w:sz="0" w:space="0" w:color="auto"/>
      </w:divBdr>
    </w:div>
    <w:div w:id="754280314">
      <w:bodyDiv w:val="1"/>
      <w:marLeft w:val="0"/>
      <w:marRight w:val="0"/>
      <w:marTop w:val="0"/>
      <w:marBottom w:val="0"/>
      <w:divBdr>
        <w:top w:val="none" w:sz="0" w:space="0" w:color="auto"/>
        <w:left w:val="none" w:sz="0" w:space="0" w:color="auto"/>
        <w:bottom w:val="none" w:sz="0" w:space="0" w:color="auto"/>
        <w:right w:val="none" w:sz="0" w:space="0" w:color="auto"/>
      </w:divBdr>
    </w:div>
    <w:div w:id="760874964">
      <w:bodyDiv w:val="1"/>
      <w:marLeft w:val="0"/>
      <w:marRight w:val="0"/>
      <w:marTop w:val="0"/>
      <w:marBottom w:val="0"/>
      <w:divBdr>
        <w:top w:val="none" w:sz="0" w:space="0" w:color="auto"/>
        <w:left w:val="none" w:sz="0" w:space="0" w:color="auto"/>
        <w:bottom w:val="none" w:sz="0" w:space="0" w:color="auto"/>
        <w:right w:val="none" w:sz="0" w:space="0" w:color="auto"/>
      </w:divBdr>
    </w:div>
    <w:div w:id="778068443">
      <w:bodyDiv w:val="1"/>
      <w:marLeft w:val="0"/>
      <w:marRight w:val="0"/>
      <w:marTop w:val="0"/>
      <w:marBottom w:val="0"/>
      <w:divBdr>
        <w:top w:val="none" w:sz="0" w:space="0" w:color="auto"/>
        <w:left w:val="none" w:sz="0" w:space="0" w:color="auto"/>
        <w:bottom w:val="none" w:sz="0" w:space="0" w:color="auto"/>
        <w:right w:val="none" w:sz="0" w:space="0" w:color="auto"/>
      </w:divBdr>
    </w:div>
    <w:div w:id="803355607">
      <w:bodyDiv w:val="1"/>
      <w:marLeft w:val="0"/>
      <w:marRight w:val="0"/>
      <w:marTop w:val="0"/>
      <w:marBottom w:val="0"/>
      <w:divBdr>
        <w:top w:val="none" w:sz="0" w:space="0" w:color="auto"/>
        <w:left w:val="none" w:sz="0" w:space="0" w:color="auto"/>
        <w:bottom w:val="none" w:sz="0" w:space="0" w:color="auto"/>
        <w:right w:val="none" w:sz="0" w:space="0" w:color="auto"/>
      </w:divBdr>
    </w:div>
    <w:div w:id="825974913">
      <w:bodyDiv w:val="1"/>
      <w:marLeft w:val="0"/>
      <w:marRight w:val="0"/>
      <w:marTop w:val="0"/>
      <w:marBottom w:val="0"/>
      <w:divBdr>
        <w:top w:val="none" w:sz="0" w:space="0" w:color="auto"/>
        <w:left w:val="none" w:sz="0" w:space="0" w:color="auto"/>
        <w:bottom w:val="none" w:sz="0" w:space="0" w:color="auto"/>
        <w:right w:val="none" w:sz="0" w:space="0" w:color="auto"/>
      </w:divBdr>
    </w:div>
    <w:div w:id="843666284">
      <w:bodyDiv w:val="1"/>
      <w:marLeft w:val="0"/>
      <w:marRight w:val="0"/>
      <w:marTop w:val="0"/>
      <w:marBottom w:val="0"/>
      <w:divBdr>
        <w:top w:val="none" w:sz="0" w:space="0" w:color="auto"/>
        <w:left w:val="none" w:sz="0" w:space="0" w:color="auto"/>
        <w:bottom w:val="none" w:sz="0" w:space="0" w:color="auto"/>
        <w:right w:val="none" w:sz="0" w:space="0" w:color="auto"/>
      </w:divBdr>
    </w:div>
    <w:div w:id="857042299">
      <w:bodyDiv w:val="1"/>
      <w:marLeft w:val="0"/>
      <w:marRight w:val="0"/>
      <w:marTop w:val="0"/>
      <w:marBottom w:val="0"/>
      <w:divBdr>
        <w:top w:val="none" w:sz="0" w:space="0" w:color="auto"/>
        <w:left w:val="none" w:sz="0" w:space="0" w:color="auto"/>
        <w:bottom w:val="none" w:sz="0" w:space="0" w:color="auto"/>
        <w:right w:val="none" w:sz="0" w:space="0" w:color="auto"/>
      </w:divBdr>
    </w:div>
    <w:div w:id="880432959">
      <w:bodyDiv w:val="1"/>
      <w:marLeft w:val="0"/>
      <w:marRight w:val="0"/>
      <w:marTop w:val="0"/>
      <w:marBottom w:val="0"/>
      <w:divBdr>
        <w:top w:val="none" w:sz="0" w:space="0" w:color="auto"/>
        <w:left w:val="none" w:sz="0" w:space="0" w:color="auto"/>
        <w:bottom w:val="none" w:sz="0" w:space="0" w:color="auto"/>
        <w:right w:val="none" w:sz="0" w:space="0" w:color="auto"/>
      </w:divBdr>
    </w:div>
    <w:div w:id="911890381">
      <w:bodyDiv w:val="1"/>
      <w:marLeft w:val="0"/>
      <w:marRight w:val="0"/>
      <w:marTop w:val="0"/>
      <w:marBottom w:val="0"/>
      <w:divBdr>
        <w:top w:val="none" w:sz="0" w:space="0" w:color="auto"/>
        <w:left w:val="none" w:sz="0" w:space="0" w:color="auto"/>
        <w:bottom w:val="none" w:sz="0" w:space="0" w:color="auto"/>
        <w:right w:val="none" w:sz="0" w:space="0" w:color="auto"/>
      </w:divBdr>
    </w:div>
    <w:div w:id="929116920">
      <w:bodyDiv w:val="1"/>
      <w:marLeft w:val="0"/>
      <w:marRight w:val="0"/>
      <w:marTop w:val="0"/>
      <w:marBottom w:val="0"/>
      <w:divBdr>
        <w:top w:val="none" w:sz="0" w:space="0" w:color="auto"/>
        <w:left w:val="none" w:sz="0" w:space="0" w:color="auto"/>
        <w:bottom w:val="none" w:sz="0" w:space="0" w:color="auto"/>
        <w:right w:val="none" w:sz="0" w:space="0" w:color="auto"/>
      </w:divBdr>
    </w:div>
    <w:div w:id="938102556">
      <w:bodyDiv w:val="1"/>
      <w:marLeft w:val="0"/>
      <w:marRight w:val="0"/>
      <w:marTop w:val="0"/>
      <w:marBottom w:val="0"/>
      <w:divBdr>
        <w:top w:val="none" w:sz="0" w:space="0" w:color="auto"/>
        <w:left w:val="none" w:sz="0" w:space="0" w:color="auto"/>
        <w:bottom w:val="none" w:sz="0" w:space="0" w:color="auto"/>
        <w:right w:val="none" w:sz="0" w:space="0" w:color="auto"/>
      </w:divBdr>
    </w:div>
    <w:div w:id="947661007">
      <w:bodyDiv w:val="1"/>
      <w:marLeft w:val="0"/>
      <w:marRight w:val="0"/>
      <w:marTop w:val="0"/>
      <w:marBottom w:val="0"/>
      <w:divBdr>
        <w:top w:val="none" w:sz="0" w:space="0" w:color="auto"/>
        <w:left w:val="none" w:sz="0" w:space="0" w:color="auto"/>
        <w:bottom w:val="none" w:sz="0" w:space="0" w:color="auto"/>
        <w:right w:val="none" w:sz="0" w:space="0" w:color="auto"/>
      </w:divBdr>
    </w:div>
    <w:div w:id="955217307">
      <w:bodyDiv w:val="1"/>
      <w:marLeft w:val="0"/>
      <w:marRight w:val="0"/>
      <w:marTop w:val="0"/>
      <w:marBottom w:val="0"/>
      <w:divBdr>
        <w:top w:val="none" w:sz="0" w:space="0" w:color="auto"/>
        <w:left w:val="none" w:sz="0" w:space="0" w:color="auto"/>
        <w:bottom w:val="none" w:sz="0" w:space="0" w:color="auto"/>
        <w:right w:val="none" w:sz="0" w:space="0" w:color="auto"/>
      </w:divBdr>
    </w:div>
    <w:div w:id="955405101">
      <w:bodyDiv w:val="1"/>
      <w:marLeft w:val="0"/>
      <w:marRight w:val="0"/>
      <w:marTop w:val="0"/>
      <w:marBottom w:val="0"/>
      <w:divBdr>
        <w:top w:val="none" w:sz="0" w:space="0" w:color="auto"/>
        <w:left w:val="none" w:sz="0" w:space="0" w:color="auto"/>
        <w:bottom w:val="none" w:sz="0" w:space="0" w:color="auto"/>
        <w:right w:val="none" w:sz="0" w:space="0" w:color="auto"/>
      </w:divBdr>
    </w:div>
    <w:div w:id="979504352">
      <w:bodyDiv w:val="1"/>
      <w:marLeft w:val="0"/>
      <w:marRight w:val="0"/>
      <w:marTop w:val="0"/>
      <w:marBottom w:val="0"/>
      <w:divBdr>
        <w:top w:val="none" w:sz="0" w:space="0" w:color="auto"/>
        <w:left w:val="none" w:sz="0" w:space="0" w:color="auto"/>
        <w:bottom w:val="none" w:sz="0" w:space="0" w:color="auto"/>
        <w:right w:val="none" w:sz="0" w:space="0" w:color="auto"/>
      </w:divBdr>
    </w:div>
    <w:div w:id="1009139467">
      <w:bodyDiv w:val="1"/>
      <w:marLeft w:val="0"/>
      <w:marRight w:val="0"/>
      <w:marTop w:val="0"/>
      <w:marBottom w:val="0"/>
      <w:divBdr>
        <w:top w:val="none" w:sz="0" w:space="0" w:color="auto"/>
        <w:left w:val="none" w:sz="0" w:space="0" w:color="auto"/>
        <w:bottom w:val="none" w:sz="0" w:space="0" w:color="auto"/>
        <w:right w:val="none" w:sz="0" w:space="0" w:color="auto"/>
      </w:divBdr>
    </w:div>
    <w:div w:id="1033574989">
      <w:bodyDiv w:val="1"/>
      <w:marLeft w:val="0"/>
      <w:marRight w:val="0"/>
      <w:marTop w:val="0"/>
      <w:marBottom w:val="0"/>
      <w:divBdr>
        <w:top w:val="none" w:sz="0" w:space="0" w:color="auto"/>
        <w:left w:val="none" w:sz="0" w:space="0" w:color="auto"/>
        <w:bottom w:val="none" w:sz="0" w:space="0" w:color="auto"/>
        <w:right w:val="none" w:sz="0" w:space="0" w:color="auto"/>
      </w:divBdr>
    </w:div>
    <w:div w:id="1036735163">
      <w:bodyDiv w:val="1"/>
      <w:marLeft w:val="0"/>
      <w:marRight w:val="0"/>
      <w:marTop w:val="0"/>
      <w:marBottom w:val="0"/>
      <w:divBdr>
        <w:top w:val="none" w:sz="0" w:space="0" w:color="auto"/>
        <w:left w:val="none" w:sz="0" w:space="0" w:color="auto"/>
        <w:bottom w:val="none" w:sz="0" w:space="0" w:color="auto"/>
        <w:right w:val="none" w:sz="0" w:space="0" w:color="auto"/>
      </w:divBdr>
    </w:div>
    <w:div w:id="1040207265">
      <w:bodyDiv w:val="1"/>
      <w:marLeft w:val="0"/>
      <w:marRight w:val="0"/>
      <w:marTop w:val="0"/>
      <w:marBottom w:val="0"/>
      <w:divBdr>
        <w:top w:val="none" w:sz="0" w:space="0" w:color="auto"/>
        <w:left w:val="none" w:sz="0" w:space="0" w:color="auto"/>
        <w:bottom w:val="none" w:sz="0" w:space="0" w:color="auto"/>
        <w:right w:val="none" w:sz="0" w:space="0" w:color="auto"/>
      </w:divBdr>
    </w:div>
    <w:div w:id="1049110244">
      <w:bodyDiv w:val="1"/>
      <w:marLeft w:val="0"/>
      <w:marRight w:val="0"/>
      <w:marTop w:val="0"/>
      <w:marBottom w:val="0"/>
      <w:divBdr>
        <w:top w:val="none" w:sz="0" w:space="0" w:color="auto"/>
        <w:left w:val="none" w:sz="0" w:space="0" w:color="auto"/>
        <w:bottom w:val="none" w:sz="0" w:space="0" w:color="auto"/>
        <w:right w:val="none" w:sz="0" w:space="0" w:color="auto"/>
      </w:divBdr>
    </w:div>
    <w:div w:id="1049569775">
      <w:bodyDiv w:val="1"/>
      <w:marLeft w:val="0"/>
      <w:marRight w:val="0"/>
      <w:marTop w:val="0"/>
      <w:marBottom w:val="0"/>
      <w:divBdr>
        <w:top w:val="none" w:sz="0" w:space="0" w:color="auto"/>
        <w:left w:val="none" w:sz="0" w:space="0" w:color="auto"/>
        <w:bottom w:val="none" w:sz="0" w:space="0" w:color="auto"/>
        <w:right w:val="none" w:sz="0" w:space="0" w:color="auto"/>
      </w:divBdr>
    </w:div>
    <w:div w:id="1074352386">
      <w:bodyDiv w:val="1"/>
      <w:marLeft w:val="0"/>
      <w:marRight w:val="0"/>
      <w:marTop w:val="0"/>
      <w:marBottom w:val="0"/>
      <w:divBdr>
        <w:top w:val="none" w:sz="0" w:space="0" w:color="auto"/>
        <w:left w:val="none" w:sz="0" w:space="0" w:color="auto"/>
        <w:bottom w:val="none" w:sz="0" w:space="0" w:color="auto"/>
        <w:right w:val="none" w:sz="0" w:space="0" w:color="auto"/>
      </w:divBdr>
    </w:div>
    <w:div w:id="1081952252">
      <w:bodyDiv w:val="1"/>
      <w:marLeft w:val="0"/>
      <w:marRight w:val="0"/>
      <w:marTop w:val="0"/>
      <w:marBottom w:val="0"/>
      <w:divBdr>
        <w:top w:val="none" w:sz="0" w:space="0" w:color="auto"/>
        <w:left w:val="none" w:sz="0" w:space="0" w:color="auto"/>
        <w:bottom w:val="none" w:sz="0" w:space="0" w:color="auto"/>
        <w:right w:val="none" w:sz="0" w:space="0" w:color="auto"/>
      </w:divBdr>
    </w:div>
    <w:div w:id="1100948190">
      <w:bodyDiv w:val="1"/>
      <w:marLeft w:val="0"/>
      <w:marRight w:val="0"/>
      <w:marTop w:val="0"/>
      <w:marBottom w:val="0"/>
      <w:divBdr>
        <w:top w:val="none" w:sz="0" w:space="0" w:color="auto"/>
        <w:left w:val="none" w:sz="0" w:space="0" w:color="auto"/>
        <w:bottom w:val="none" w:sz="0" w:space="0" w:color="auto"/>
        <w:right w:val="none" w:sz="0" w:space="0" w:color="auto"/>
      </w:divBdr>
    </w:div>
    <w:div w:id="1101534963">
      <w:bodyDiv w:val="1"/>
      <w:marLeft w:val="0"/>
      <w:marRight w:val="0"/>
      <w:marTop w:val="0"/>
      <w:marBottom w:val="0"/>
      <w:divBdr>
        <w:top w:val="none" w:sz="0" w:space="0" w:color="auto"/>
        <w:left w:val="none" w:sz="0" w:space="0" w:color="auto"/>
        <w:bottom w:val="none" w:sz="0" w:space="0" w:color="auto"/>
        <w:right w:val="none" w:sz="0" w:space="0" w:color="auto"/>
      </w:divBdr>
    </w:div>
    <w:div w:id="1101687018">
      <w:bodyDiv w:val="1"/>
      <w:marLeft w:val="0"/>
      <w:marRight w:val="0"/>
      <w:marTop w:val="0"/>
      <w:marBottom w:val="0"/>
      <w:divBdr>
        <w:top w:val="none" w:sz="0" w:space="0" w:color="auto"/>
        <w:left w:val="none" w:sz="0" w:space="0" w:color="auto"/>
        <w:bottom w:val="none" w:sz="0" w:space="0" w:color="auto"/>
        <w:right w:val="none" w:sz="0" w:space="0" w:color="auto"/>
      </w:divBdr>
    </w:div>
    <w:div w:id="1103918951">
      <w:bodyDiv w:val="1"/>
      <w:marLeft w:val="0"/>
      <w:marRight w:val="0"/>
      <w:marTop w:val="0"/>
      <w:marBottom w:val="0"/>
      <w:divBdr>
        <w:top w:val="none" w:sz="0" w:space="0" w:color="auto"/>
        <w:left w:val="none" w:sz="0" w:space="0" w:color="auto"/>
        <w:bottom w:val="none" w:sz="0" w:space="0" w:color="auto"/>
        <w:right w:val="none" w:sz="0" w:space="0" w:color="auto"/>
      </w:divBdr>
    </w:div>
    <w:div w:id="1111241485">
      <w:bodyDiv w:val="1"/>
      <w:marLeft w:val="0"/>
      <w:marRight w:val="0"/>
      <w:marTop w:val="0"/>
      <w:marBottom w:val="0"/>
      <w:divBdr>
        <w:top w:val="none" w:sz="0" w:space="0" w:color="auto"/>
        <w:left w:val="none" w:sz="0" w:space="0" w:color="auto"/>
        <w:bottom w:val="none" w:sz="0" w:space="0" w:color="auto"/>
        <w:right w:val="none" w:sz="0" w:space="0" w:color="auto"/>
      </w:divBdr>
    </w:div>
    <w:div w:id="1129784622">
      <w:bodyDiv w:val="1"/>
      <w:marLeft w:val="0"/>
      <w:marRight w:val="0"/>
      <w:marTop w:val="0"/>
      <w:marBottom w:val="0"/>
      <w:divBdr>
        <w:top w:val="none" w:sz="0" w:space="0" w:color="auto"/>
        <w:left w:val="none" w:sz="0" w:space="0" w:color="auto"/>
        <w:bottom w:val="none" w:sz="0" w:space="0" w:color="auto"/>
        <w:right w:val="none" w:sz="0" w:space="0" w:color="auto"/>
      </w:divBdr>
    </w:div>
    <w:div w:id="1129936138">
      <w:bodyDiv w:val="1"/>
      <w:marLeft w:val="0"/>
      <w:marRight w:val="0"/>
      <w:marTop w:val="0"/>
      <w:marBottom w:val="0"/>
      <w:divBdr>
        <w:top w:val="none" w:sz="0" w:space="0" w:color="auto"/>
        <w:left w:val="none" w:sz="0" w:space="0" w:color="auto"/>
        <w:bottom w:val="none" w:sz="0" w:space="0" w:color="auto"/>
        <w:right w:val="none" w:sz="0" w:space="0" w:color="auto"/>
      </w:divBdr>
    </w:div>
    <w:div w:id="1133712091">
      <w:bodyDiv w:val="1"/>
      <w:marLeft w:val="0"/>
      <w:marRight w:val="0"/>
      <w:marTop w:val="0"/>
      <w:marBottom w:val="0"/>
      <w:divBdr>
        <w:top w:val="none" w:sz="0" w:space="0" w:color="auto"/>
        <w:left w:val="none" w:sz="0" w:space="0" w:color="auto"/>
        <w:bottom w:val="none" w:sz="0" w:space="0" w:color="auto"/>
        <w:right w:val="none" w:sz="0" w:space="0" w:color="auto"/>
      </w:divBdr>
    </w:div>
    <w:div w:id="1134953143">
      <w:bodyDiv w:val="1"/>
      <w:marLeft w:val="0"/>
      <w:marRight w:val="0"/>
      <w:marTop w:val="0"/>
      <w:marBottom w:val="0"/>
      <w:divBdr>
        <w:top w:val="none" w:sz="0" w:space="0" w:color="auto"/>
        <w:left w:val="none" w:sz="0" w:space="0" w:color="auto"/>
        <w:bottom w:val="none" w:sz="0" w:space="0" w:color="auto"/>
        <w:right w:val="none" w:sz="0" w:space="0" w:color="auto"/>
      </w:divBdr>
    </w:div>
    <w:div w:id="1160654579">
      <w:bodyDiv w:val="1"/>
      <w:marLeft w:val="0"/>
      <w:marRight w:val="0"/>
      <w:marTop w:val="0"/>
      <w:marBottom w:val="0"/>
      <w:divBdr>
        <w:top w:val="none" w:sz="0" w:space="0" w:color="auto"/>
        <w:left w:val="none" w:sz="0" w:space="0" w:color="auto"/>
        <w:bottom w:val="none" w:sz="0" w:space="0" w:color="auto"/>
        <w:right w:val="none" w:sz="0" w:space="0" w:color="auto"/>
      </w:divBdr>
    </w:div>
    <w:div w:id="1169754074">
      <w:bodyDiv w:val="1"/>
      <w:marLeft w:val="0"/>
      <w:marRight w:val="0"/>
      <w:marTop w:val="0"/>
      <w:marBottom w:val="0"/>
      <w:divBdr>
        <w:top w:val="none" w:sz="0" w:space="0" w:color="auto"/>
        <w:left w:val="none" w:sz="0" w:space="0" w:color="auto"/>
        <w:bottom w:val="none" w:sz="0" w:space="0" w:color="auto"/>
        <w:right w:val="none" w:sz="0" w:space="0" w:color="auto"/>
      </w:divBdr>
    </w:div>
    <w:div w:id="1234704262">
      <w:bodyDiv w:val="1"/>
      <w:marLeft w:val="0"/>
      <w:marRight w:val="0"/>
      <w:marTop w:val="0"/>
      <w:marBottom w:val="0"/>
      <w:divBdr>
        <w:top w:val="none" w:sz="0" w:space="0" w:color="auto"/>
        <w:left w:val="none" w:sz="0" w:space="0" w:color="auto"/>
        <w:bottom w:val="none" w:sz="0" w:space="0" w:color="auto"/>
        <w:right w:val="none" w:sz="0" w:space="0" w:color="auto"/>
      </w:divBdr>
    </w:div>
    <w:div w:id="1261569997">
      <w:bodyDiv w:val="1"/>
      <w:marLeft w:val="0"/>
      <w:marRight w:val="0"/>
      <w:marTop w:val="0"/>
      <w:marBottom w:val="0"/>
      <w:divBdr>
        <w:top w:val="none" w:sz="0" w:space="0" w:color="auto"/>
        <w:left w:val="none" w:sz="0" w:space="0" w:color="auto"/>
        <w:bottom w:val="none" w:sz="0" w:space="0" w:color="auto"/>
        <w:right w:val="none" w:sz="0" w:space="0" w:color="auto"/>
      </w:divBdr>
    </w:div>
    <w:div w:id="1274166176">
      <w:bodyDiv w:val="1"/>
      <w:marLeft w:val="0"/>
      <w:marRight w:val="0"/>
      <w:marTop w:val="0"/>
      <w:marBottom w:val="0"/>
      <w:divBdr>
        <w:top w:val="none" w:sz="0" w:space="0" w:color="auto"/>
        <w:left w:val="none" w:sz="0" w:space="0" w:color="auto"/>
        <w:bottom w:val="none" w:sz="0" w:space="0" w:color="auto"/>
        <w:right w:val="none" w:sz="0" w:space="0" w:color="auto"/>
      </w:divBdr>
    </w:div>
    <w:div w:id="1323580445">
      <w:bodyDiv w:val="1"/>
      <w:marLeft w:val="0"/>
      <w:marRight w:val="0"/>
      <w:marTop w:val="0"/>
      <w:marBottom w:val="0"/>
      <w:divBdr>
        <w:top w:val="none" w:sz="0" w:space="0" w:color="auto"/>
        <w:left w:val="none" w:sz="0" w:space="0" w:color="auto"/>
        <w:bottom w:val="none" w:sz="0" w:space="0" w:color="auto"/>
        <w:right w:val="none" w:sz="0" w:space="0" w:color="auto"/>
      </w:divBdr>
    </w:div>
    <w:div w:id="1324352441">
      <w:bodyDiv w:val="1"/>
      <w:marLeft w:val="0"/>
      <w:marRight w:val="0"/>
      <w:marTop w:val="0"/>
      <w:marBottom w:val="0"/>
      <w:divBdr>
        <w:top w:val="none" w:sz="0" w:space="0" w:color="auto"/>
        <w:left w:val="none" w:sz="0" w:space="0" w:color="auto"/>
        <w:bottom w:val="none" w:sz="0" w:space="0" w:color="auto"/>
        <w:right w:val="none" w:sz="0" w:space="0" w:color="auto"/>
      </w:divBdr>
    </w:div>
    <w:div w:id="1340620490">
      <w:bodyDiv w:val="1"/>
      <w:marLeft w:val="0"/>
      <w:marRight w:val="0"/>
      <w:marTop w:val="0"/>
      <w:marBottom w:val="0"/>
      <w:divBdr>
        <w:top w:val="none" w:sz="0" w:space="0" w:color="auto"/>
        <w:left w:val="none" w:sz="0" w:space="0" w:color="auto"/>
        <w:bottom w:val="none" w:sz="0" w:space="0" w:color="auto"/>
        <w:right w:val="none" w:sz="0" w:space="0" w:color="auto"/>
      </w:divBdr>
    </w:div>
    <w:div w:id="1340892948">
      <w:bodyDiv w:val="1"/>
      <w:marLeft w:val="0"/>
      <w:marRight w:val="0"/>
      <w:marTop w:val="0"/>
      <w:marBottom w:val="0"/>
      <w:divBdr>
        <w:top w:val="none" w:sz="0" w:space="0" w:color="auto"/>
        <w:left w:val="none" w:sz="0" w:space="0" w:color="auto"/>
        <w:bottom w:val="none" w:sz="0" w:space="0" w:color="auto"/>
        <w:right w:val="none" w:sz="0" w:space="0" w:color="auto"/>
      </w:divBdr>
    </w:div>
    <w:div w:id="1365248845">
      <w:bodyDiv w:val="1"/>
      <w:marLeft w:val="0"/>
      <w:marRight w:val="0"/>
      <w:marTop w:val="0"/>
      <w:marBottom w:val="0"/>
      <w:divBdr>
        <w:top w:val="none" w:sz="0" w:space="0" w:color="auto"/>
        <w:left w:val="none" w:sz="0" w:space="0" w:color="auto"/>
        <w:bottom w:val="none" w:sz="0" w:space="0" w:color="auto"/>
        <w:right w:val="none" w:sz="0" w:space="0" w:color="auto"/>
      </w:divBdr>
    </w:div>
    <w:div w:id="1366634386">
      <w:bodyDiv w:val="1"/>
      <w:marLeft w:val="0"/>
      <w:marRight w:val="0"/>
      <w:marTop w:val="0"/>
      <w:marBottom w:val="0"/>
      <w:divBdr>
        <w:top w:val="none" w:sz="0" w:space="0" w:color="auto"/>
        <w:left w:val="none" w:sz="0" w:space="0" w:color="auto"/>
        <w:bottom w:val="none" w:sz="0" w:space="0" w:color="auto"/>
        <w:right w:val="none" w:sz="0" w:space="0" w:color="auto"/>
      </w:divBdr>
    </w:div>
    <w:div w:id="1383213385">
      <w:bodyDiv w:val="1"/>
      <w:marLeft w:val="0"/>
      <w:marRight w:val="0"/>
      <w:marTop w:val="0"/>
      <w:marBottom w:val="0"/>
      <w:divBdr>
        <w:top w:val="none" w:sz="0" w:space="0" w:color="auto"/>
        <w:left w:val="none" w:sz="0" w:space="0" w:color="auto"/>
        <w:bottom w:val="none" w:sz="0" w:space="0" w:color="auto"/>
        <w:right w:val="none" w:sz="0" w:space="0" w:color="auto"/>
      </w:divBdr>
    </w:div>
    <w:div w:id="1408648716">
      <w:bodyDiv w:val="1"/>
      <w:marLeft w:val="0"/>
      <w:marRight w:val="0"/>
      <w:marTop w:val="0"/>
      <w:marBottom w:val="0"/>
      <w:divBdr>
        <w:top w:val="none" w:sz="0" w:space="0" w:color="auto"/>
        <w:left w:val="none" w:sz="0" w:space="0" w:color="auto"/>
        <w:bottom w:val="none" w:sz="0" w:space="0" w:color="auto"/>
        <w:right w:val="none" w:sz="0" w:space="0" w:color="auto"/>
      </w:divBdr>
    </w:div>
    <w:div w:id="1414351845">
      <w:bodyDiv w:val="1"/>
      <w:marLeft w:val="0"/>
      <w:marRight w:val="0"/>
      <w:marTop w:val="0"/>
      <w:marBottom w:val="0"/>
      <w:divBdr>
        <w:top w:val="none" w:sz="0" w:space="0" w:color="auto"/>
        <w:left w:val="none" w:sz="0" w:space="0" w:color="auto"/>
        <w:bottom w:val="none" w:sz="0" w:space="0" w:color="auto"/>
        <w:right w:val="none" w:sz="0" w:space="0" w:color="auto"/>
      </w:divBdr>
    </w:div>
    <w:div w:id="1426223072">
      <w:bodyDiv w:val="1"/>
      <w:marLeft w:val="0"/>
      <w:marRight w:val="0"/>
      <w:marTop w:val="0"/>
      <w:marBottom w:val="0"/>
      <w:divBdr>
        <w:top w:val="none" w:sz="0" w:space="0" w:color="auto"/>
        <w:left w:val="none" w:sz="0" w:space="0" w:color="auto"/>
        <w:bottom w:val="none" w:sz="0" w:space="0" w:color="auto"/>
        <w:right w:val="none" w:sz="0" w:space="0" w:color="auto"/>
      </w:divBdr>
    </w:div>
    <w:div w:id="1441681240">
      <w:bodyDiv w:val="1"/>
      <w:marLeft w:val="0"/>
      <w:marRight w:val="0"/>
      <w:marTop w:val="0"/>
      <w:marBottom w:val="0"/>
      <w:divBdr>
        <w:top w:val="none" w:sz="0" w:space="0" w:color="auto"/>
        <w:left w:val="none" w:sz="0" w:space="0" w:color="auto"/>
        <w:bottom w:val="none" w:sz="0" w:space="0" w:color="auto"/>
        <w:right w:val="none" w:sz="0" w:space="0" w:color="auto"/>
      </w:divBdr>
    </w:div>
    <w:div w:id="1484085800">
      <w:bodyDiv w:val="1"/>
      <w:marLeft w:val="0"/>
      <w:marRight w:val="0"/>
      <w:marTop w:val="0"/>
      <w:marBottom w:val="0"/>
      <w:divBdr>
        <w:top w:val="none" w:sz="0" w:space="0" w:color="auto"/>
        <w:left w:val="none" w:sz="0" w:space="0" w:color="auto"/>
        <w:bottom w:val="none" w:sz="0" w:space="0" w:color="auto"/>
        <w:right w:val="none" w:sz="0" w:space="0" w:color="auto"/>
      </w:divBdr>
    </w:div>
    <w:div w:id="1485123427">
      <w:bodyDiv w:val="1"/>
      <w:marLeft w:val="0"/>
      <w:marRight w:val="0"/>
      <w:marTop w:val="0"/>
      <w:marBottom w:val="0"/>
      <w:divBdr>
        <w:top w:val="none" w:sz="0" w:space="0" w:color="auto"/>
        <w:left w:val="none" w:sz="0" w:space="0" w:color="auto"/>
        <w:bottom w:val="none" w:sz="0" w:space="0" w:color="auto"/>
        <w:right w:val="none" w:sz="0" w:space="0" w:color="auto"/>
      </w:divBdr>
    </w:div>
    <w:div w:id="1501315028">
      <w:bodyDiv w:val="1"/>
      <w:marLeft w:val="0"/>
      <w:marRight w:val="0"/>
      <w:marTop w:val="0"/>
      <w:marBottom w:val="0"/>
      <w:divBdr>
        <w:top w:val="none" w:sz="0" w:space="0" w:color="auto"/>
        <w:left w:val="none" w:sz="0" w:space="0" w:color="auto"/>
        <w:bottom w:val="none" w:sz="0" w:space="0" w:color="auto"/>
        <w:right w:val="none" w:sz="0" w:space="0" w:color="auto"/>
      </w:divBdr>
    </w:div>
    <w:div w:id="1505168493">
      <w:bodyDiv w:val="1"/>
      <w:marLeft w:val="0"/>
      <w:marRight w:val="0"/>
      <w:marTop w:val="0"/>
      <w:marBottom w:val="0"/>
      <w:divBdr>
        <w:top w:val="none" w:sz="0" w:space="0" w:color="auto"/>
        <w:left w:val="none" w:sz="0" w:space="0" w:color="auto"/>
        <w:bottom w:val="none" w:sz="0" w:space="0" w:color="auto"/>
        <w:right w:val="none" w:sz="0" w:space="0" w:color="auto"/>
      </w:divBdr>
    </w:div>
    <w:div w:id="1509173263">
      <w:bodyDiv w:val="1"/>
      <w:marLeft w:val="0"/>
      <w:marRight w:val="0"/>
      <w:marTop w:val="0"/>
      <w:marBottom w:val="0"/>
      <w:divBdr>
        <w:top w:val="none" w:sz="0" w:space="0" w:color="auto"/>
        <w:left w:val="none" w:sz="0" w:space="0" w:color="auto"/>
        <w:bottom w:val="none" w:sz="0" w:space="0" w:color="auto"/>
        <w:right w:val="none" w:sz="0" w:space="0" w:color="auto"/>
      </w:divBdr>
    </w:div>
    <w:div w:id="1529566286">
      <w:bodyDiv w:val="1"/>
      <w:marLeft w:val="0"/>
      <w:marRight w:val="0"/>
      <w:marTop w:val="0"/>
      <w:marBottom w:val="0"/>
      <w:divBdr>
        <w:top w:val="none" w:sz="0" w:space="0" w:color="auto"/>
        <w:left w:val="none" w:sz="0" w:space="0" w:color="auto"/>
        <w:bottom w:val="none" w:sz="0" w:space="0" w:color="auto"/>
        <w:right w:val="none" w:sz="0" w:space="0" w:color="auto"/>
      </w:divBdr>
    </w:div>
    <w:div w:id="1533301952">
      <w:bodyDiv w:val="1"/>
      <w:marLeft w:val="0"/>
      <w:marRight w:val="0"/>
      <w:marTop w:val="0"/>
      <w:marBottom w:val="0"/>
      <w:divBdr>
        <w:top w:val="none" w:sz="0" w:space="0" w:color="auto"/>
        <w:left w:val="none" w:sz="0" w:space="0" w:color="auto"/>
        <w:bottom w:val="none" w:sz="0" w:space="0" w:color="auto"/>
        <w:right w:val="none" w:sz="0" w:space="0" w:color="auto"/>
      </w:divBdr>
    </w:div>
    <w:div w:id="1535343584">
      <w:bodyDiv w:val="1"/>
      <w:marLeft w:val="0"/>
      <w:marRight w:val="0"/>
      <w:marTop w:val="0"/>
      <w:marBottom w:val="0"/>
      <w:divBdr>
        <w:top w:val="none" w:sz="0" w:space="0" w:color="auto"/>
        <w:left w:val="none" w:sz="0" w:space="0" w:color="auto"/>
        <w:bottom w:val="none" w:sz="0" w:space="0" w:color="auto"/>
        <w:right w:val="none" w:sz="0" w:space="0" w:color="auto"/>
      </w:divBdr>
    </w:div>
    <w:div w:id="1545676228">
      <w:bodyDiv w:val="1"/>
      <w:marLeft w:val="0"/>
      <w:marRight w:val="0"/>
      <w:marTop w:val="0"/>
      <w:marBottom w:val="0"/>
      <w:divBdr>
        <w:top w:val="none" w:sz="0" w:space="0" w:color="auto"/>
        <w:left w:val="none" w:sz="0" w:space="0" w:color="auto"/>
        <w:bottom w:val="none" w:sz="0" w:space="0" w:color="auto"/>
        <w:right w:val="none" w:sz="0" w:space="0" w:color="auto"/>
      </w:divBdr>
    </w:div>
    <w:div w:id="1558277047">
      <w:bodyDiv w:val="1"/>
      <w:marLeft w:val="0"/>
      <w:marRight w:val="0"/>
      <w:marTop w:val="0"/>
      <w:marBottom w:val="0"/>
      <w:divBdr>
        <w:top w:val="none" w:sz="0" w:space="0" w:color="auto"/>
        <w:left w:val="none" w:sz="0" w:space="0" w:color="auto"/>
        <w:bottom w:val="none" w:sz="0" w:space="0" w:color="auto"/>
        <w:right w:val="none" w:sz="0" w:space="0" w:color="auto"/>
      </w:divBdr>
    </w:div>
    <w:div w:id="1566644179">
      <w:bodyDiv w:val="1"/>
      <w:marLeft w:val="0"/>
      <w:marRight w:val="0"/>
      <w:marTop w:val="0"/>
      <w:marBottom w:val="0"/>
      <w:divBdr>
        <w:top w:val="none" w:sz="0" w:space="0" w:color="auto"/>
        <w:left w:val="none" w:sz="0" w:space="0" w:color="auto"/>
        <w:bottom w:val="none" w:sz="0" w:space="0" w:color="auto"/>
        <w:right w:val="none" w:sz="0" w:space="0" w:color="auto"/>
      </w:divBdr>
    </w:div>
    <w:div w:id="1584223537">
      <w:bodyDiv w:val="1"/>
      <w:marLeft w:val="0"/>
      <w:marRight w:val="0"/>
      <w:marTop w:val="0"/>
      <w:marBottom w:val="0"/>
      <w:divBdr>
        <w:top w:val="none" w:sz="0" w:space="0" w:color="auto"/>
        <w:left w:val="none" w:sz="0" w:space="0" w:color="auto"/>
        <w:bottom w:val="none" w:sz="0" w:space="0" w:color="auto"/>
        <w:right w:val="none" w:sz="0" w:space="0" w:color="auto"/>
      </w:divBdr>
    </w:div>
    <w:div w:id="1584340384">
      <w:bodyDiv w:val="1"/>
      <w:marLeft w:val="0"/>
      <w:marRight w:val="0"/>
      <w:marTop w:val="0"/>
      <w:marBottom w:val="0"/>
      <w:divBdr>
        <w:top w:val="none" w:sz="0" w:space="0" w:color="auto"/>
        <w:left w:val="none" w:sz="0" w:space="0" w:color="auto"/>
        <w:bottom w:val="none" w:sz="0" w:space="0" w:color="auto"/>
        <w:right w:val="none" w:sz="0" w:space="0" w:color="auto"/>
      </w:divBdr>
    </w:div>
    <w:div w:id="1587567094">
      <w:bodyDiv w:val="1"/>
      <w:marLeft w:val="0"/>
      <w:marRight w:val="0"/>
      <w:marTop w:val="0"/>
      <w:marBottom w:val="0"/>
      <w:divBdr>
        <w:top w:val="none" w:sz="0" w:space="0" w:color="auto"/>
        <w:left w:val="none" w:sz="0" w:space="0" w:color="auto"/>
        <w:bottom w:val="none" w:sz="0" w:space="0" w:color="auto"/>
        <w:right w:val="none" w:sz="0" w:space="0" w:color="auto"/>
      </w:divBdr>
    </w:div>
    <w:div w:id="1591504943">
      <w:bodyDiv w:val="1"/>
      <w:marLeft w:val="0"/>
      <w:marRight w:val="0"/>
      <w:marTop w:val="0"/>
      <w:marBottom w:val="0"/>
      <w:divBdr>
        <w:top w:val="none" w:sz="0" w:space="0" w:color="auto"/>
        <w:left w:val="none" w:sz="0" w:space="0" w:color="auto"/>
        <w:bottom w:val="none" w:sz="0" w:space="0" w:color="auto"/>
        <w:right w:val="none" w:sz="0" w:space="0" w:color="auto"/>
      </w:divBdr>
    </w:div>
    <w:div w:id="1596554823">
      <w:bodyDiv w:val="1"/>
      <w:marLeft w:val="0"/>
      <w:marRight w:val="0"/>
      <w:marTop w:val="0"/>
      <w:marBottom w:val="0"/>
      <w:divBdr>
        <w:top w:val="none" w:sz="0" w:space="0" w:color="auto"/>
        <w:left w:val="none" w:sz="0" w:space="0" w:color="auto"/>
        <w:bottom w:val="none" w:sz="0" w:space="0" w:color="auto"/>
        <w:right w:val="none" w:sz="0" w:space="0" w:color="auto"/>
      </w:divBdr>
    </w:div>
    <w:div w:id="1607419318">
      <w:bodyDiv w:val="1"/>
      <w:marLeft w:val="0"/>
      <w:marRight w:val="0"/>
      <w:marTop w:val="0"/>
      <w:marBottom w:val="0"/>
      <w:divBdr>
        <w:top w:val="none" w:sz="0" w:space="0" w:color="auto"/>
        <w:left w:val="none" w:sz="0" w:space="0" w:color="auto"/>
        <w:bottom w:val="none" w:sz="0" w:space="0" w:color="auto"/>
        <w:right w:val="none" w:sz="0" w:space="0" w:color="auto"/>
      </w:divBdr>
    </w:div>
    <w:div w:id="1623879670">
      <w:bodyDiv w:val="1"/>
      <w:marLeft w:val="0"/>
      <w:marRight w:val="0"/>
      <w:marTop w:val="0"/>
      <w:marBottom w:val="0"/>
      <w:divBdr>
        <w:top w:val="none" w:sz="0" w:space="0" w:color="auto"/>
        <w:left w:val="none" w:sz="0" w:space="0" w:color="auto"/>
        <w:bottom w:val="none" w:sz="0" w:space="0" w:color="auto"/>
        <w:right w:val="none" w:sz="0" w:space="0" w:color="auto"/>
      </w:divBdr>
    </w:div>
    <w:div w:id="1628924901">
      <w:bodyDiv w:val="1"/>
      <w:marLeft w:val="0"/>
      <w:marRight w:val="0"/>
      <w:marTop w:val="0"/>
      <w:marBottom w:val="0"/>
      <w:divBdr>
        <w:top w:val="none" w:sz="0" w:space="0" w:color="auto"/>
        <w:left w:val="none" w:sz="0" w:space="0" w:color="auto"/>
        <w:bottom w:val="none" w:sz="0" w:space="0" w:color="auto"/>
        <w:right w:val="none" w:sz="0" w:space="0" w:color="auto"/>
      </w:divBdr>
    </w:div>
    <w:div w:id="1635215199">
      <w:bodyDiv w:val="1"/>
      <w:marLeft w:val="0"/>
      <w:marRight w:val="0"/>
      <w:marTop w:val="0"/>
      <w:marBottom w:val="0"/>
      <w:divBdr>
        <w:top w:val="none" w:sz="0" w:space="0" w:color="auto"/>
        <w:left w:val="none" w:sz="0" w:space="0" w:color="auto"/>
        <w:bottom w:val="none" w:sz="0" w:space="0" w:color="auto"/>
        <w:right w:val="none" w:sz="0" w:space="0" w:color="auto"/>
      </w:divBdr>
    </w:div>
    <w:div w:id="1637683057">
      <w:bodyDiv w:val="1"/>
      <w:marLeft w:val="0"/>
      <w:marRight w:val="0"/>
      <w:marTop w:val="0"/>
      <w:marBottom w:val="0"/>
      <w:divBdr>
        <w:top w:val="none" w:sz="0" w:space="0" w:color="auto"/>
        <w:left w:val="none" w:sz="0" w:space="0" w:color="auto"/>
        <w:bottom w:val="none" w:sz="0" w:space="0" w:color="auto"/>
        <w:right w:val="none" w:sz="0" w:space="0" w:color="auto"/>
      </w:divBdr>
    </w:div>
    <w:div w:id="1672416555">
      <w:bodyDiv w:val="1"/>
      <w:marLeft w:val="0"/>
      <w:marRight w:val="0"/>
      <w:marTop w:val="0"/>
      <w:marBottom w:val="0"/>
      <w:divBdr>
        <w:top w:val="none" w:sz="0" w:space="0" w:color="auto"/>
        <w:left w:val="none" w:sz="0" w:space="0" w:color="auto"/>
        <w:bottom w:val="none" w:sz="0" w:space="0" w:color="auto"/>
        <w:right w:val="none" w:sz="0" w:space="0" w:color="auto"/>
      </w:divBdr>
    </w:div>
    <w:div w:id="1675692289">
      <w:bodyDiv w:val="1"/>
      <w:marLeft w:val="0"/>
      <w:marRight w:val="0"/>
      <w:marTop w:val="0"/>
      <w:marBottom w:val="0"/>
      <w:divBdr>
        <w:top w:val="none" w:sz="0" w:space="0" w:color="auto"/>
        <w:left w:val="none" w:sz="0" w:space="0" w:color="auto"/>
        <w:bottom w:val="none" w:sz="0" w:space="0" w:color="auto"/>
        <w:right w:val="none" w:sz="0" w:space="0" w:color="auto"/>
      </w:divBdr>
    </w:div>
    <w:div w:id="1682122538">
      <w:bodyDiv w:val="1"/>
      <w:marLeft w:val="0"/>
      <w:marRight w:val="0"/>
      <w:marTop w:val="0"/>
      <w:marBottom w:val="0"/>
      <w:divBdr>
        <w:top w:val="none" w:sz="0" w:space="0" w:color="auto"/>
        <w:left w:val="none" w:sz="0" w:space="0" w:color="auto"/>
        <w:bottom w:val="none" w:sz="0" w:space="0" w:color="auto"/>
        <w:right w:val="none" w:sz="0" w:space="0" w:color="auto"/>
      </w:divBdr>
    </w:div>
    <w:div w:id="1701205132">
      <w:bodyDiv w:val="1"/>
      <w:marLeft w:val="0"/>
      <w:marRight w:val="0"/>
      <w:marTop w:val="0"/>
      <w:marBottom w:val="0"/>
      <w:divBdr>
        <w:top w:val="none" w:sz="0" w:space="0" w:color="auto"/>
        <w:left w:val="none" w:sz="0" w:space="0" w:color="auto"/>
        <w:bottom w:val="none" w:sz="0" w:space="0" w:color="auto"/>
        <w:right w:val="none" w:sz="0" w:space="0" w:color="auto"/>
      </w:divBdr>
    </w:div>
    <w:div w:id="1709603682">
      <w:bodyDiv w:val="1"/>
      <w:marLeft w:val="0"/>
      <w:marRight w:val="0"/>
      <w:marTop w:val="0"/>
      <w:marBottom w:val="0"/>
      <w:divBdr>
        <w:top w:val="none" w:sz="0" w:space="0" w:color="auto"/>
        <w:left w:val="none" w:sz="0" w:space="0" w:color="auto"/>
        <w:bottom w:val="none" w:sz="0" w:space="0" w:color="auto"/>
        <w:right w:val="none" w:sz="0" w:space="0" w:color="auto"/>
      </w:divBdr>
    </w:div>
    <w:div w:id="1710374544">
      <w:bodyDiv w:val="1"/>
      <w:marLeft w:val="0"/>
      <w:marRight w:val="0"/>
      <w:marTop w:val="0"/>
      <w:marBottom w:val="0"/>
      <w:divBdr>
        <w:top w:val="none" w:sz="0" w:space="0" w:color="auto"/>
        <w:left w:val="none" w:sz="0" w:space="0" w:color="auto"/>
        <w:bottom w:val="none" w:sz="0" w:space="0" w:color="auto"/>
        <w:right w:val="none" w:sz="0" w:space="0" w:color="auto"/>
      </w:divBdr>
    </w:div>
    <w:div w:id="1715692328">
      <w:bodyDiv w:val="1"/>
      <w:marLeft w:val="0"/>
      <w:marRight w:val="0"/>
      <w:marTop w:val="0"/>
      <w:marBottom w:val="0"/>
      <w:divBdr>
        <w:top w:val="none" w:sz="0" w:space="0" w:color="auto"/>
        <w:left w:val="none" w:sz="0" w:space="0" w:color="auto"/>
        <w:bottom w:val="none" w:sz="0" w:space="0" w:color="auto"/>
        <w:right w:val="none" w:sz="0" w:space="0" w:color="auto"/>
      </w:divBdr>
    </w:div>
    <w:div w:id="1717579035">
      <w:bodyDiv w:val="1"/>
      <w:marLeft w:val="0"/>
      <w:marRight w:val="0"/>
      <w:marTop w:val="0"/>
      <w:marBottom w:val="0"/>
      <w:divBdr>
        <w:top w:val="none" w:sz="0" w:space="0" w:color="auto"/>
        <w:left w:val="none" w:sz="0" w:space="0" w:color="auto"/>
        <w:bottom w:val="none" w:sz="0" w:space="0" w:color="auto"/>
        <w:right w:val="none" w:sz="0" w:space="0" w:color="auto"/>
      </w:divBdr>
    </w:div>
    <w:div w:id="1722360900">
      <w:bodyDiv w:val="1"/>
      <w:marLeft w:val="0"/>
      <w:marRight w:val="0"/>
      <w:marTop w:val="0"/>
      <w:marBottom w:val="0"/>
      <w:divBdr>
        <w:top w:val="none" w:sz="0" w:space="0" w:color="auto"/>
        <w:left w:val="none" w:sz="0" w:space="0" w:color="auto"/>
        <w:bottom w:val="none" w:sz="0" w:space="0" w:color="auto"/>
        <w:right w:val="none" w:sz="0" w:space="0" w:color="auto"/>
      </w:divBdr>
    </w:div>
    <w:div w:id="1722704705">
      <w:bodyDiv w:val="1"/>
      <w:marLeft w:val="0"/>
      <w:marRight w:val="0"/>
      <w:marTop w:val="0"/>
      <w:marBottom w:val="0"/>
      <w:divBdr>
        <w:top w:val="none" w:sz="0" w:space="0" w:color="auto"/>
        <w:left w:val="none" w:sz="0" w:space="0" w:color="auto"/>
        <w:bottom w:val="none" w:sz="0" w:space="0" w:color="auto"/>
        <w:right w:val="none" w:sz="0" w:space="0" w:color="auto"/>
      </w:divBdr>
    </w:div>
    <w:div w:id="1796295172">
      <w:bodyDiv w:val="1"/>
      <w:marLeft w:val="0"/>
      <w:marRight w:val="0"/>
      <w:marTop w:val="0"/>
      <w:marBottom w:val="0"/>
      <w:divBdr>
        <w:top w:val="none" w:sz="0" w:space="0" w:color="auto"/>
        <w:left w:val="none" w:sz="0" w:space="0" w:color="auto"/>
        <w:bottom w:val="none" w:sz="0" w:space="0" w:color="auto"/>
        <w:right w:val="none" w:sz="0" w:space="0" w:color="auto"/>
      </w:divBdr>
    </w:div>
    <w:div w:id="1798524024">
      <w:bodyDiv w:val="1"/>
      <w:marLeft w:val="0"/>
      <w:marRight w:val="0"/>
      <w:marTop w:val="0"/>
      <w:marBottom w:val="0"/>
      <w:divBdr>
        <w:top w:val="none" w:sz="0" w:space="0" w:color="auto"/>
        <w:left w:val="none" w:sz="0" w:space="0" w:color="auto"/>
        <w:bottom w:val="none" w:sz="0" w:space="0" w:color="auto"/>
        <w:right w:val="none" w:sz="0" w:space="0" w:color="auto"/>
      </w:divBdr>
    </w:div>
    <w:div w:id="1824617769">
      <w:bodyDiv w:val="1"/>
      <w:marLeft w:val="0"/>
      <w:marRight w:val="0"/>
      <w:marTop w:val="0"/>
      <w:marBottom w:val="0"/>
      <w:divBdr>
        <w:top w:val="none" w:sz="0" w:space="0" w:color="auto"/>
        <w:left w:val="none" w:sz="0" w:space="0" w:color="auto"/>
        <w:bottom w:val="none" w:sz="0" w:space="0" w:color="auto"/>
        <w:right w:val="none" w:sz="0" w:space="0" w:color="auto"/>
      </w:divBdr>
    </w:div>
    <w:div w:id="1852331986">
      <w:bodyDiv w:val="1"/>
      <w:marLeft w:val="0"/>
      <w:marRight w:val="0"/>
      <w:marTop w:val="0"/>
      <w:marBottom w:val="0"/>
      <w:divBdr>
        <w:top w:val="none" w:sz="0" w:space="0" w:color="auto"/>
        <w:left w:val="none" w:sz="0" w:space="0" w:color="auto"/>
        <w:bottom w:val="none" w:sz="0" w:space="0" w:color="auto"/>
        <w:right w:val="none" w:sz="0" w:space="0" w:color="auto"/>
      </w:divBdr>
    </w:div>
    <w:div w:id="1863208231">
      <w:bodyDiv w:val="1"/>
      <w:marLeft w:val="0"/>
      <w:marRight w:val="0"/>
      <w:marTop w:val="0"/>
      <w:marBottom w:val="0"/>
      <w:divBdr>
        <w:top w:val="none" w:sz="0" w:space="0" w:color="auto"/>
        <w:left w:val="none" w:sz="0" w:space="0" w:color="auto"/>
        <w:bottom w:val="none" w:sz="0" w:space="0" w:color="auto"/>
        <w:right w:val="none" w:sz="0" w:space="0" w:color="auto"/>
      </w:divBdr>
    </w:div>
    <w:div w:id="1872451681">
      <w:bodyDiv w:val="1"/>
      <w:marLeft w:val="0"/>
      <w:marRight w:val="0"/>
      <w:marTop w:val="0"/>
      <w:marBottom w:val="0"/>
      <w:divBdr>
        <w:top w:val="none" w:sz="0" w:space="0" w:color="auto"/>
        <w:left w:val="none" w:sz="0" w:space="0" w:color="auto"/>
        <w:bottom w:val="none" w:sz="0" w:space="0" w:color="auto"/>
        <w:right w:val="none" w:sz="0" w:space="0" w:color="auto"/>
      </w:divBdr>
    </w:div>
    <w:div w:id="1875924469">
      <w:bodyDiv w:val="1"/>
      <w:marLeft w:val="0"/>
      <w:marRight w:val="0"/>
      <w:marTop w:val="0"/>
      <w:marBottom w:val="0"/>
      <w:divBdr>
        <w:top w:val="none" w:sz="0" w:space="0" w:color="auto"/>
        <w:left w:val="none" w:sz="0" w:space="0" w:color="auto"/>
        <w:bottom w:val="none" w:sz="0" w:space="0" w:color="auto"/>
        <w:right w:val="none" w:sz="0" w:space="0" w:color="auto"/>
      </w:divBdr>
    </w:div>
    <w:div w:id="1882864494">
      <w:bodyDiv w:val="1"/>
      <w:marLeft w:val="0"/>
      <w:marRight w:val="0"/>
      <w:marTop w:val="0"/>
      <w:marBottom w:val="0"/>
      <w:divBdr>
        <w:top w:val="none" w:sz="0" w:space="0" w:color="auto"/>
        <w:left w:val="none" w:sz="0" w:space="0" w:color="auto"/>
        <w:bottom w:val="none" w:sz="0" w:space="0" w:color="auto"/>
        <w:right w:val="none" w:sz="0" w:space="0" w:color="auto"/>
      </w:divBdr>
    </w:div>
    <w:div w:id="1892185663">
      <w:bodyDiv w:val="1"/>
      <w:marLeft w:val="0"/>
      <w:marRight w:val="0"/>
      <w:marTop w:val="0"/>
      <w:marBottom w:val="0"/>
      <w:divBdr>
        <w:top w:val="none" w:sz="0" w:space="0" w:color="auto"/>
        <w:left w:val="none" w:sz="0" w:space="0" w:color="auto"/>
        <w:bottom w:val="none" w:sz="0" w:space="0" w:color="auto"/>
        <w:right w:val="none" w:sz="0" w:space="0" w:color="auto"/>
      </w:divBdr>
    </w:div>
    <w:div w:id="1911186006">
      <w:bodyDiv w:val="1"/>
      <w:marLeft w:val="0"/>
      <w:marRight w:val="0"/>
      <w:marTop w:val="0"/>
      <w:marBottom w:val="0"/>
      <w:divBdr>
        <w:top w:val="none" w:sz="0" w:space="0" w:color="auto"/>
        <w:left w:val="none" w:sz="0" w:space="0" w:color="auto"/>
        <w:bottom w:val="none" w:sz="0" w:space="0" w:color="auto"/>
        <w:right w:val="none" w:sz="0" w:space="0" w:color="auto"/>
      </w:divBdr>
    </w:div>
    <w:div w:id="1966041062">
      <w:bodyDiv w:val="1"/>
      <w:marLeft w:val="0"/>
      <w:marRight w:val="0"/>
      <w:marTop w:val="0"/>
      <w:marBottom w:val="0"/>
      <w:divBdr>
        <w:top w:val="none" w:sz="0" w:space="0" w:color="auto"/>
        <w:left w:val="none" w:sz="0" w:space="0" w:color="auto"/>
        <w:bottom w:val="none" w:sz="0" w:space="0" w:color="auto"/>
        <w:right w:val="none" w:sz="0" w:space="0" w:color="auto"/>
      </w:divBdr>
    </w:div>
    <w:div w:id="1995184473">
      <w:bodyDiv w:val="1"/>
      <w:marLeft w:val="0"/>
      <w:marRight w:val="0"/>
      <w:marTop w:val="0"/>
      <w:marBottom w:val="0"/>
      <w:divBdr>
        <w:top w:val="none" w:sz="0" w:space="0" w:color="auto"/>
        <w:left w:val="none" w:sz="0" w:space="0" w:color="auto"/>
        <w:bottom w:val="none" w:sz="0" w:space="0" w:color="auto"/>
        <w:right w:val="none" w:sz="0" w:space="0" w:color="auto"/>
      </w:divBdr>
    </w:div>
    <w:div w:id="1999530804">
      <w:bodyDiv w:val="1"/>
      <w:marLeft w:val="0"/>
      <w:marRight w:val="0"/>
      <w:marTop w:val="0"/>
      <w:marBottom w:val="0"/>
      <w:divBdr>
        <w:top w:val="none" w:sz="0" w:space="0" w:color="auto"/>
        <w:left w:val="none" w:sz="0" w:space="0" w:color="auto"/>
        <w:bottom w:val="none" w:sz="0" w:space="0" w:color="auto"/>
        <w:right w:val="none" w:sz="0" w:space="0" w:color="auto"/>
      </w:divBdr>
    </w:div>
    <w:div w:id="2013995321">
      <w:bodyDiv w:val="1"/>
      <w:marLeft w:val="0"/>
      <w:marRight w:val="0"/>
      <w:marTop w:val="0"/>
      <w:marBottom w:val="0"/>
      <w:divBdr>
        <w:top w:val="none" w:sz="0" w:space="0" w:color="auto"/>
        <w:left w:val="none" w:sz="0" w:space="0" w:color="auto"/>
        <w:bottom w:val="none" w:sz="0" w:space="0" w:color="auto"/>
        <w:right w:val="none" w:sz="0" w:space="0" w:color="auto"/>
      </w:divBdr>
    </w:div>
    <w:div w:id="2019430776">
      <w:bodyDiv w:val="1"/>
      <w:marLeft w:val="0"/>
      <w:marRight w:val="0"/>
      <w:marTop w:val="0"/>
      <w:marBottom w:val="0"/>
      <w:divBdr>
        <w:top w:val="none" w:sz="0" w:space="0" w:color="auto"/>
        <w:left w:val="none" w:sz="0" w:space="0" w:color="auto"/>
        <w:bottom w:val="none" w:sz="0" w:space="0" w:color="auto"/>
        <w:right w:val="none" w:sz="0" w:space="0" w:color="auto"/>
      </w:divBdr>
    </w:div>
    <w:div w:id="2021546585">
      <w:bodyDiv w:val="1"/>
      <w:marLeft w:val="0"/>
      <w:marRight w:val="0"/>
      <w:marTop w:val="0"/>
      <w:marBottom w:val="0"/>
      <w:divBdr>
        <w:top w:val="none" w:sz="0" w:space="0" w:color="auto"/>
        <w:left w:val="none" w:sz="0" w:space="0" w:color="auto"/>
        <w:bottom w:val="none" w:sz="0" w:space="0" w:color="auto"/>
        <w:right w:val="none" w:sz="0" w:space="0" w:color="auto"/>
      </w:divBdr>
    </w:div>
    <w:div w:id="2038852781">
      <w:bodyDiv w:val="1"/>
      <w:marLeft w:val="0"/>
      <w:marRight w:val="0"/>
      <w:marTop w:val="0"/>
      <w:marBottom w:val="0"/>
      <w:divBdr>
        <w:top w:val="none" w:sz="0" w:space="0" w:color="auto"/>
        <w:left w:val="none" w:sz="0" w:space="0" w:color="auto"/>
        <w:bottom w:val="none" w:sz="0" w:space="0" w:color="auto"/>
        <w:right w:val="none" w:sz="0" w:space="0" w:color="auto"/>
      </w:divBdr>
    </w:div>
    <w:div w:id="2076588560">
      <w:bodyDiv w:val="1"/>
      <w:marLeft w:val="0"/>
      <w:marRight w:val="0"/>
      <w:marTop w:val="0"/>
      <w:marBottom w:val="0"/>
      <w:divBdr>
        <w:top w:val="none" w:sz="0" w:space="0" w:color="auto"/>
        <w:left w:val="none" w:sz="0" w:space="0" w:color="auto"/>
        <w:bottom w:val="none" w:sz="0" w:space="0" w:color="auto"/>
        <w:right w:val="none" w:sz="0" w:space="0" w:color="auto"/>
      </w:divBdr>
    </w:div>
    <w:div w:id="2083482851">
      <w:bodyDiv w:val="1"/>
      <w:marLeft w:val="0"/>
      <w:marRight w:val="0"/>
      <w:marTop w:val="0"/>
      <w:marBottom w:val="0"/>
      <w:divBdr>
        <w:top w:val="none" w:sz="0" w:space="0" w:color="auto"/>
        <w:left w:val="none" w:sz="0" w:space="0" w:color="auto"/>
        <w:bottom w:val="none" w:sz="0" w:space="0" w:color="auto"/>
        <w:right w:val="none" w:sz="0" w:space="0" w:color="auto"/>
      </w:divBdr>
    </w:div>
    <w:div w:id="2100251536">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 w:id="21325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lid.ru" TargetMode="External"/><Relationship Id="rId18" Type="http://schemas.openxmlformats.org/officeDocument/2006/relationships/hyperlink" Target="file:///C:\Users\Timoshinaov\Desktop\&#1051;&#1080;&#1089;&#1090;%20Microsoft%20Excel.xlsx" TargetMode="External"/><Relationship Id="rId26" Type="http://schemas.openxmlformats.org/officeDocument/2006/relationships/hyperlink" Target="http://www.solid.ru" TargetMode="External"/><Relationship Id="rId39" Type="http://schemas.openxmlformats.org/officeDocument/2006/relationships/hyperlink" Target="file:///C:\Users\Timoshinaov\Desktop\&#1051;&#1080;&#1089;&#1090;%20Microsoft%20Excel.xlsx" TargetMode="External"/><Relationship Id="rId21" Type="http://schemas.openxmlformats.org/officeDocument/2006/relationships/hyperlink" Target="https://online.solid.ru/login" TargetMode="External"/><Relationship Id="rId34" Type="http://schemas.openxmlformats.org/officeDocument/2006/relationships/hyperlink" Target="file:///C:\Users\Timoshinaov\Desktop\&#1051;&#1080;&#1089;&#1090;%20Microsoft%20Excel.xlsx" TargetMode="External"/><Relationship Id="rId42" Type="http://schemas.openxmlformats.org/officeDocument/2006/relationships/hyperlink" Target="file:///C:\Users\Timoshinaov\Desktop\&#1051;&#1080;&#1089;&#1090;%20Microsoft%20Excel.xlsx" TargetMode="External"/><Relationship Id="rId47" Type="http://schemas.openxmlformats.org/officeDocument/2006/relationships/hyperlink" Target="file:///C:\Users\Timoshinaov\Desktop\&#1051;&#1080;&#1089;&#1090;%20Microsoft%20Excel.xlsx" TargetMode="External"/><Relationship Id="rId50" Type="http://schemas.openxmlformats.org/officeDocument/2006/relationships/hyperlink" Target="file:///C:\Users\Timoshinaov\Desktop\&#1051;&#1080;&#1089;&#1090;%20Microsoft%20Excel.xlsx" TargetMode="External"/><Relationship Id="rId55" Type="http://schemas.openxmlformats.org/officeDocument/2006/relationships/hyperlink" Target="file:///C:\Users\Timoshinaov\Desktop\&#1051;&#1080;&#1089;&#1090;%20Microsoft%20Excel.xlsx"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C:\Users\Timoshinaov\Desktop\&#1051;&#1080;&#1089;&#1090;%20Microsoft%20Excel.xlsx" TargetMode="External"/><Relationship Id="rId29" Type="http://schemas.openxmlformats.org/officeDocument/2006/relationships/image" Target="media/image3.png"/><Relationship Id="rId11" Type="http://schemas.openxmlformats.org/officeDocument/2006/relationships/hyperlink" Target="http://www.banki.ru/wikibank/%C1%E0%ED%EA%EE%EC%E0%F2/" TargetMode="External"/><Relationship Id="rId24" Type="http://schemas.openxmlformats.org/officeDocument/2006/relationships/hyperlink" Target="file:///C:\Users\kondrashinva\AppData\wrk_solid\" TargetMode="External"/><Relationship Id="rId32" Type="http://schemas.openxmlformats.org/officeDocument/2006/relationships/hyperlink" Target="file:///C:\Users\Timoshinaov\Desktop\&#1051;&#1080;&#1089;&#1090;%20Microsoft%20Excel.xlsx" TargetMode="External"/><Relationship Id="rId37" Type="http://schemas.openxmlformats.org/officeDocument/2006/relationships/hyperlink" Target="file:///C:\Users\Timoshinaov\Desktop\&#1051;&#1080;&#1089;&#1090;%20Microsoft%20Excel.xlsx" TargetMode="External"/><Relationship Id="rId40" Type="http://schemas.openxmlformats.org/officeDocument/2006/relationships/hyperlink" Target="file:///C:\Users\Timoshinaov\Desktop\&#1051;&#1080;&#1089;&#1090;%20Microsoft%20Excel.xlsx" TargetMode="External"/><Relationship Id="rId45" Type="http://schemas.openxmlformats.org/officeDocument/2006/relationships/hyperlink" Target="file:///C:\Users\Timoshinaov\Desktop\&#1051;&#1080;&#1089;&#1090;%20Microsoft%20Excel.xlsx" TargetMode="External"/><Relationship Id="rId53" Type="http://schemas.openxmlformats.org/officeDocument/2006/relationships/hyperlink" Target="file:///C:\Users\Timoshinaov\Desktop\&#1051;&#1080;&#1089;&#1090;%20Microsoft%20Excel.xlsx" TargetMode="External"/><Relationship Id="rId58"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www.en.dragonpass.com.cn/" TargetMode="External"/><Relationship Id="rId14" Type="http://schemas.openxmlformats.org/officeDocument/2006/relationships/hyperlink" Target="http://www.solid.ru" TargetMode="External"/><Relationship Id="rId22" Type="http://schemas.openxmlformats.org/officeDocument/2006/relationships/hyperlink" Target="https://online.solid.ru/login" TargetMode="External"/><Relationship Id="rId27" Type="http://schemas.openxmlformats.org/officeDocument/2006/relationships/image" Target="media/image2.png"/><Relationship Id="rId30" Type="http://schemas.openxmlformats.org/officeDocument/2006/relationships/hyperlink" Target="https://online.solid.ru/login" TargetMode="External"/><Relationship Id="rId35" Type="http://schemas.openxmlformats.org/officeDocument/2006/relationships/hyperlink" Target="file:///C:\Users\Timoshinaov\Desktop\&#1051;&#1080;&#1089;&#1090;%20Microsoft%20Excel.xlsx" TargetMode="External"/><Relationship Id="rId43" Type="http://schemas.openxmlformats.org/officeDocument/2006/relationships/hyperlink" Target="file:///C:\Users\Timoshinaov\Desktop\&#1051;&#1080;&#1089;&#1090;%20Microsoft%20Excel.xlsx" TargetMode="External"/><Relationship Id="rId48" Type="http://schemas.openxmlformats.org/officeDocument/2006/relationships/hyperlink" Target="file:///C:\Users\Timoshinaov\Desktop\&#1051;&#1080;&#1089;&#1090;%20Microsoft%20Excel.xlsx" TargetMode="External"/><Relationship Id="rId56" Type="http://schemas.openxmlformats.org/officeDocument/2006/relationships/hyperlink" Target="file:///C:\Users\Timoshinaov\Desktop\&#1051;&#1080;&#1089;&#1090;%20Microsoft%20Excel.xlsx" TargetMode="External"/><Relationship Id="rId8" Type="http://schemas.openxmlformats.org/officeDocument/2006/relationships/endnotes" Target="endnotes.xml"/><Relationship Id="rId51" Type="http://schemas.openxmlformats.org/officeDocument/2006/relationships/hyperlink" Target="file:///C:\Users\Timoshinaov\Desktop\&#1051;&#1080;&#1089;&#1090;%20Microsoft%20Excel.xlsx" TargetMode="External"/><Relationship Id="rId3" Type="http://schemas.openxmlformats.org/officeDocument/2006/relationships/numbering" Target="numbering.xml"/><Relationship Id="rId12" Type="http://schemas.openxmlformats.org/officeDocument/2006/relationships/hyperlink" Target="http://www.online.solid.ru" TargetMode="External"/><Relationship Id="rId17" Type="http://schemas.openxmlformats.org/officeDocument/2006/relationships/hyperlink" Target="https://solid.ru/about/fatca_crs/crs/?lang=ru" TargetMode="External"/><Relationship Id="rId25" Type="http://schemas.openxmlformats.org/officeDocument/2006/relationships/hyperlink" Target="http://www.solid.ru/" TargetMode="External"/><Relationship Id="rId33" Type="http://schemas.openxmlformats.org/officeDocument/2006/relationships/hyperlink" Target="file:///C:\Users\Timoshinaov\Desktop\&#1051;&#1080;&#1089;&#1090;%20Microsoft%20Excel.xlsx" TargetMode="External"/><Relationship Id="rId38" Type="http://schemas.openxmlformats.org/officeDocument/2006/relationships/hyperlink" Target="file:///C:\Users\Timoshinaov\Desktop\&#1051;&#1080;&#1089;&#1090;%20Microsoft%20Excel.xlsx" TargetMode="External"/><Relationship Id="rId46" Type="http://schemas.openxmlformats.org/officeDocument/2006/relationships/hyperlink" Target="file:///C:\Users\Timoshinaov\Desktop\&#1051;&#1080;&#1089;&#1090;%20Microsoft%20Excel.xlsx" TargetMode="External"/><Relationship Id="rId59" Type="http://schemas.openxmlformats.org/officeDocument/2006/relationships/footer" Target="footer2.xml"/><Relationship Id="rId20" Type="http://schemas.openxmlformats.org/officeDocument/2006/relationships/hyperlink" Target="https://solid.ru/retail/online/" TargetMode="External"/><Relationship Id="rId41" Type="http://schemas.openxmlformats.org/officeDocument/2006/relationships/hyperlink" Target="file:///C:\Users\Timoshinaov\Desktop\&#1051;&#1080;&#1089;&#1090;%20Microsoft%20Excel.xlsx" TargetMode="External"/><Relationship Id="rId54" Type="http://schemas.openxmlformats.org/officeDocument/2006/relationships/hyperlink" Target="file:///C:\Users\Timoshinaov\Desktop\&#1051;&#1080;&#1089;&#1090;%20Microsoft%20Excel.xlsx" TargetMode="Externa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Timoshinaov\Desktop\&#1051;&#1080;&#1089;&#1090;%20Microsoft%20Excel.xlsx" TargetMode="External"/><Relationship Id="rId23" Type="http://schemas.openxmlformats.org/officeDocument/2006/relationships/hyperlink" Target="https://solid.ru/~OSWft" TargetMode="External"/><Relationship Id="rId28" Type="http://schemas.openxmlformats.org/officeDocument/2006/relationships/hyperlink" Target="https://online.solid.ru/login" TargetMode="External"/><Relationship Id="rId36" Type="http://schemas.openxmlformats.org/officeDocument/2006/relationships/hyperlink" Target="file:///C:\Users\Timoshinaov\Desktop\&#1051;&#1080;&#1089;&#1090;%20Microsoft%20Excel.xlsx" TargetMode="External"/><Relationship Id="rId49" Type="http://schemas.openxmlformats.org/officeDocument/2006/relationships/hyperlink" Target="file:///C:\Users\Timoshinaov\Desktop\&#1051;&#1080;&#1089;&#1090;%20Microsoft%20Excel.xlsx" TargetMode="External"/><Relationship Id="rId57" Type="http://schemas.openxmlformats.org/officeDocument/2006/relationships/hyperlink" Target="file:///C:\Users\Timoshinaov\Desktop\&#1051;&#1080;&#1089;&#1090;%20Microsoft%20Excel.xlsx" TargetMode="External"/><Relationship Id="rId10" Type="http://schemas.openxmlformats.org/officeDocument/2006/relationships/hyperlink" Target="http://www.banki.ru/wikibank/%C1%E0%ED%EA%EE%E2%F1%EA%E0%FF+%EA%E0%F0%F2%E0/" TargetMode="External"/><Relationship Id="rId31" Type="http://schemas.openxmlformats.org/officeDocument/2006/relationships/hyperlink" Target="file:///C:\Users\Timoshinaov\Desktop\&#1051;&#1080;&#1089;&#1090;%20Microsoft%20Excel.xlsx" TargetMode="External"/><Relationship Id="rId44" Type="http://schemas.openxmlformats.org/officeDocument/2006/relationships/hyperlink" Target="file:///C:\Users\Timoshinaov\Desktop\&#1051;&#1080;&#1089;&#1090;%20Microsoft%20Excel.xlsx" TargetMode="External"/><Relationship Id="rId52" Type="http://schemas.openxmlformats.org/officeDocument/2006/relationships/hyperlink" Target="file:///C:\Users\Timoshinaov\Desktop\&#1051;&#1080;&#1089;&#1090;%20Microsoft%20Excel.xlsx"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30C7F1-3225-4FF8-97AB-4E37B96E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51724</Words>
  <Characters>294827</Characters>
  <Application>Microsoft Office Word</Application>
  <DocSecurity>0</DocSecurity>
  <Lines>2456</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345860</CharactersWithSpaces>
  <SharedDoc>false</SharedDoc>
  <HLinks>
    <vt:vector size="366" baseType="variant">
      <vt:variant>
        <vt:i4>3735619</vt:i4>
      </vt:variant>
      <vt:variant>
        <vt:i4>234</vt:i4>
      </vt:variant>
      <vt:variant>
        <vt:i4>0</vt:i4>
      </vt:variant>
      <vt:variant>
        <vt:i4>5</vt:i4>
      </vt:variant>
      <vt:variant>
        <vt:lpwstr>C:\Users\Timoshinaov\Desktop\Лист Microsoft Excel.xlsx</vt:lpwstr>
      </vt:variant>
      <vt:variant>
        <vt:lpwstr>RANGE!_Toc28340068</vt:lpwstr>
      </vt:variant>
      <vt:variant>
        <vt:i4>3407939</vt:i4>
      </vt:variant>
      <vt:variant>
        <vt:i4>231</vt:i4>
      </vt:variant>
      <vt:variant>
        <vt:i4>0</vt:i4>
      </vt:variant>
      <vt:variant>
        <vt:i4>5</vt:i4>
      </vt:variant>
      <vt:variant>
        <vt:lpwstr>C:\Users\Timoshinaov\Desktop\Лист Microsoft Excel.xlsx</vt:lpwstr>
      </vt:variant>
      <vt:variant>
        <vt:lpwstr>RANGE!_Toc28340065</vt:lpwstr>
      </vt:variant>
      <vt:variant>
        <vt:i4>3473475</vt:i4>
      </vt:variant>
      <vt:variant>
        <vt:i4>228</vt:i4>
      </vt:variant>
      <vt:variant>
        <vt:i4>0</vt:i4>
      </vt:variant>
      <vt:variant>
        <vt:i4>5</vt:i4>
      </vt:variant>
      <vt:variant>
        <vt:lpwstr>C:\Users\Timoshinaov\Desktop\Лист Microsoft Excel.xlsx</vt:lpwstr>
      </vt:variant>
      <vt:variant>
        <vt:lpwstr>RANGE!_Toc28340064</vt:lpwstr>
      </vt:variant>
      <vt:variant>
        <vt:i4>3276867</vt:i4>
      </vt:variant>
      <vt:variant>
        <vt:i4>225</vt:i4>
      </vt:variant>
      <vt:variant>
        <vt:i4>0</vt:i4>
      </vt:variant>
      <vt:variant>
        <vt:i4>5</vt:i4>
      </vt:variant>
      <vt:variant>
        <vt:lpwstr>C:\Users\Timoshinaov\Desktop\Лист Microsoft Excel.xlsx</vt:lpwstr>
      </vt:variant>
      <vt:variant>
        <vt:lpwstr>RANGE!_Toc28340063</vt:lpwstr>
      </vt:variant>
      <vt:variant>
        <vt:i4>3342403</vt:i4>
      </vt:variant>
      <vt:variant>
        <vt:i4>222</vt:i4>
      </vt:variant>
      <vt:variant>
        <vt:i4>0</vt:i4>
      </vt:variant>
      <vt:variant>
        <vt:i4>5</vt:i4>
      </vt:variant>
      <vt:variant>
        <vt:lpwstr>C:\Users\Timoshinaov\Desktop\Лист Microsoft Excel.xlsx</vt:lpwstr>
      </vt:variant>
      <vt:variant>
        <vt:lpwstr>RANGE!_Toc28340062</vt:lpwstr>
      </vt:variant>
      <vt:variant>
        <vt:i4>3145795</vt:i4>
      </vt:variant>
      <vt:variant>
        <vt:i4>219</vt:i4>
      </vt:variant>
      <vt:variant>
        <vt:i4>0</vt:i4>
      </vt:variant>
      <vt:variant>
        <vt:i4>5</vt:i4>
      </vt:variant>
      <vt:variant>
        <vt:lpwstr>C:\Users\Timoshinaov\Desktop\Лист Microsoft Excel.xlsx</vt:lpwstr>
      </vt:variant>
      <vt:variant>
        <vt:lpwstr>RANGE!_Toc28340061</vt:lpwstr>
      </vt:variant>
      <vt:variant>
        <vt:i4>3211331</vt:i4>
      </vt:variant>
      <vt:variant>
        <vt:i4>216</vt:i4>
      </vt:variant>
      <vt:variant>
        <vt:i4>0</vt:i4>
      </vt:variant>
      <vt:variant>
        <vt:i4>5</vt:i4>
      </vt:variant>
      <vt:variant>
        <vt:lpwstr>C:\Users\Timoshinaov\Desktop\Лист Microsoft Excel.xlsx</vt:lpwstr>
      </vt:variant>
      <vt:variant>
        <vt:lpwstr>RANGE!_Toc28340060</vt:lpwstr>
      </vt:variant>
      <vt:variant>
        <vt:i4>3670080</vt:i4>
      </vt:variant>
      <vt:variant>
        <vt:i4>213</vt:i4>
      </vt:variant>
      <vt:variant>
        <vt:i4>0</vt:i4>
      </vt:variant>
      <vt:variant>
        <vt:i4>5</vt:i4>
      </vt:variant>
      <vt:variant>
        <vt:lpwstr>C:\Users\Timoshinaov\Desktop\Лист Microsoft Excel.xlsx</vt:lpwstr>
      </vt:variant>
      <vt:variant>
        <vt:lpwstr>RANGE!_Toc28340059</vt:lpwstr>
      </vt:variant>
      <vt:variant>
        <vt:i4>3604544</vt:i4>
      </vt:variant>
      <vt:variant>
        <vt:i4>210</vt:i4>
      </vt:variant>
      <vt:variant>
        <vt:i4>0</vt:i4>
      </vt:variant>
      <vt:variant>
        <vt:i4>5</vt:i4>
      </vt:variant>
      <vt:variant>
        <vt:lpwstr>C:\Users\Timoshinaov\Desktop\Лист Microsoft Excel.xlsx</vt:lpwstr>
      </vt:variant>
      <vt:variant>
        <vt:lpwstr>RANGE!_Toc28340056</vt:lpwstr>
      </vt:variant>
      <vt:variant>
        <vt:i4>3407936</vt:i4>
      </vt:variant>
      <vt:variant>
        <vt:i4>207</vt:i4>
      </vt:variant>
      <vt:variant>
        <vt:i4>0</vt:i4>
      </vt:variant>
      <vt:variant>
        <vt:i4>5</vt:i4>
      </vt:variant>
      <vt:variant>
        <vt:lpwstr>C:\Users\Timoshinaov\Desktop\Лист Microsoft Excel.xlsx</vt:lpwstr>
      </vt:variant>
      <vt:variant>
        <vt:lpwstr>RANGE!_Toc28340055</vt:lpwstr>
      </vt:variant>
      <vt:variant>
        <vt:i4>3473472</vt:i4>
      </vt:variant>
      <vt:variant>
        <vt:i4>204</vt:i4>
      </vt:variant>
      <vt:variant>
        <vt:i4>0</vt:i4>
      </vt:variant>
      <vt:variant>
        <vt:i4>5</vt:i4>
      </vt:variant>
      <vt:variant>
        <vt:lpwstr>C:\Users\Timoshinaov\Desktop\Лист Microsoft Excel.xlsx</vt:lpwstr>
      </vt:variant>
      <vt:variant>
        <vt:lpwstr>RANGE!_Toc28340054</vt:lpwstr>
      </vt:variant>
      <vt:variant>
        <vt:i4>3276864</vt:i4>
      </vt:variant>
      <vt:variant>
        <vt:i4>201</vt:i4>
      </vt:variant>
      <vt:variant>
        <vt:i4>0</vt:i4>
      </vt:variant>
      <vt:variant>
        <vt:i4>5</vt:i4>
      </vt:variant>
      <vt:variant>
        <vt:lpwstr>C:\Users\Timoshinaov\Desktop\Лист Microsoft Excel.xlsx</vt:lpwstr>
      </vt:variant>
      <vt:variant>
        <vt:lpwstr>RANGE!_Toc28340053</vt:lpwstr>
      </vt:variant>
      <vt:variant>
        <vt:i4>3145792</vt:i4>
      </vt:variant>
      <vt:variant>
        <vt:i4>198</vt:i4>
      </vt:variant>
      <vt:variant>
        <vt:i4>0</vt:i4>
      </vt:variant>
      <vt:variant>
        <vt:i4>5</vt:i4>
      </vt:variant>
      <vt:variant>
        <vt:lpwstr>C:\Users\Timoshinaov\Desktop\Лист Microsoft Excel.xlsx</vt:lpwstr>
      </vt:variant>
      <vt:variant>
        <vt:lpwstr>RANGE!_Toc28340051</vt:lpwstr>
      </vt:variant>
      <vt:variant>
        <vt:i4>3670081</vt:i4>
      </vt:variant>
      <vt:variant>
        <vt:i4>195</vt:i4>
      </vt:variant>
      <vt:variant>
        <vt:i4>0</vt:i4>
      </vt:variant>
      <vt:variant>
        <vt:i4>5</vt:i4>
      </vt:variant>
      <vt:variant>
        <vt:lpwstr>C:\Users\Timoshinaov\Desktop\Лист Microsoft Excel.xlsx</vt:lpwstr>
      </vt:variant>
      <vt:variant>
        <vt:lpwstr>RANGE!_Toc28340049</vt:lpwstr>
      </vt:variant>
      <vt:variant>
        <vt:i4>3735617</vt:i4>
      </vt:variant>
      <vt:variant>
        <vt:i4>192</vt:i4>
      </vt:variant>
      <vt:variant>
        <vt:i4>0</vt:i4>
      </vt:variant>
      <vt:variant>
        <vt:i4>5</vt:i4>
      </vt:variant>
      <vt:variant>
        <vt:lpwstr>C:\Users\Timoshinaov\Desktop\Лист Microsoft Excel.xlsx</vt:lpwstr>
      </vt:variant>
      <vt:variant>
        <vt:lpwstr>RANGE!_Toc28340048</vt:lpwstr>
      </vt:variant>
      <vt:variant>
        <vt:i4>3735617</vt:i4>
      </vt:variant>
      <vt:variant>
        <vt:i4>189</vt:i4>
      </vt:variant>
      <vt:variant>
        <vt:i4>0</vt:i4>
      </vt:variant>
      <vt:variant>
        <vt:i4>5</vt:i4>
      </vt:variant>
      <vt:variant>
        <vt:lpwstr>C:\Users\Timoshinaov\Desktop\Лист Microsoft Excel.xlsx</vt:lpwstr>
      </vt:variant>
      <vt:variant>
        <vt:lpwstr>RANGE!_Toc28340048</vt:lpwstr>
      </vt:variant>
      <vt:variant>
        <vt:i4>3604545</vt:i4>
      </vt:variant>
      <vt:variant>
        <vt:i4>186</vt:i4>
      </vt:variant>
      <vt:variant>
        <vt:i4>0</vt:i4>
      </vt:variant>
      <vt:variant>
        <vt:i4>5</vt:i4>
      </vt:variant>
      <vt:variant>
        <vt:lpwstr>C:\Users\Timoshinaov\Desktop\Лист Microsoft Excel.xlsx</vt:lpwstr>
      </vt:variant>
      <vt:variant>
        <vt:lpwstr>RANGE!_Toc28340046</vt:lpwstr>
      </vt:variant>
      <vt:variant>
        <vt:i4>3407937</vt:i4>
      </vt:variant>
      <vt:variant>
        <vt:i4>183</vt:i4>
      </vt:variant>
      <vt:variant>
        <vt:i4>0</vt:i4>
      </vt:variant>
      <vt:variant>
        <vt:i4>5</vt:i4>
      </vt:variant>
      <vt:variant>
        <vt:lpwstr>C:\Users\Timoshinaov\Desktop\Лист Microsoft Excel.xlsx</vt:lpwstr>
      </vt:variant>
      <vt:variant>
        <vt:lpwstr>RANGE!_Toc28340045</vt:lpwstr>
      </vt:variant>
      <vt:variant>
        <vt:i4>3473473</vt:i4>
      </vt:variant>
      <vt:variant>
        <vt:i4>180</vt:i4>
      </vt:variant>
      <vt:variant>
        <vt:i4>0</vt:i4>
      </vt:variant>
      <vt:variant>
        <vt:i4>5</vt:i4>
      </vt:variant>
      <vt:variant>
        <vt:lpwstr>C:\Users\Timoshinaov\Desktop\Лист Microsoft Excel.xlsx</vt:lpwstr>
      </vt:variant>
      <vt:variant>
        <vt:lpwstr>RANGE!_Toc28340044</vt:lpwstr>
      </vt:variant>
      <vt:variant>
        <vt:i4>3276865</vt:i4>
      </vt:variant>
      <vt:variant>
        <vt:i4>177</vt:i4>
      </vt:variant>
      <vt:variant>
        <vt:i4>0</vt:i4>
      </vt:variant>
      <vt:variant>
        <vt:i4>5</vt:i4>
      </vt:variant>
      <vt:variant>
        <vt:lpwstr>C:\Users\Timoshinaov\Desktop\Лист Microsoft Excel.xlsx</vt:lpwstr>
      </vt:variant>
      <vt:variant>
        <vt:lpwstr>RANGE!_Toc28340043</vt:lpwstr>
      </vt:variant>
      <vt:variant>
        <vt:i4>3342401</vt:i4>
      </vt:variant>
      <vt:variant>
        <vt:i4>174</vt:i4>
      </vt:variant>
      <vt:variant>
        <vt:i4>0</vt:i4>
      </vt:variant>
      <vt:variant>
        <vt:i4>5</vt:i4>
      </vt:variant>
      <vt:variant>
        <vt:lpwstr>C:\Users\Timoshinaov\Desktop\Лист Microsoft Excel.xlsx</vt:lpwstr>
      </vt:variant>
      <vt:variant>
        <vt:lpwstr>RANGE!_Toc28340042</vt:lpwstr>
      </vt:variant>
      <vt:variant>
        <vt:i4>3145793</vt:i4>
      </vt:variant>
      <vt:variant>
        <vt:i4>171</vt:i4>
      </vt:variant>
      <vt:variant>
        <vt:i4>0</vt:i4>
      </vt:variant>
      <vt:variant>
        <vt:i4>5</vt:i4>
      </vt:variant>
      <vt:variant>
        <vt:lpwstr>C:\Users\Timoshinaov\Desktop\Лист Microsoft Excel.xlsx</vt:lpwstr>
      </vt:variant>
      <vt:variant>
        <vt:lpwstr>RANGE!_Toc28340041</vt:lpwstr>
      </vt:variant>
      <vt:variant>
        <vt:i4>3211329</vt:i4>
      </vt:variant>
      <vt:variant>
        <vt:i4>168</vt:i4>
      </vt:variant>
      <vt:variant>
        <vt:i4>0</vt:i4>
      </vt:variant>
      <vt:variant>
        <vt:i4>5</vt:i4>
      </vt:variant>
      <vt:variant>
        <vt:lpwstr>C:\Users\Timoshinaov\Desktop\Лист Microsoft Excel.xlsx</vt:lpwstr>
      </vt:variant>
      <vt:variant>
        <vt:lpwstr>RANGE!_Toc28340040</vt:lpwstr>
      </vt:variant>
      <vt:variant>
        <vt:i4>3670086</vt:i4>
      </vt:variant>
      <vt:variant>
        <vt:i4>165</vt:i4>
      </vt:variant>
      <vt:variant>
        <vt:i4>0</vt:i4>
      </vt:variant>
      <vt:variant>
        <vt:i4>5</vt:i4>
      </vt:variant>
      <vt:variant>
        <vt:lpwstr>C:\Users\Timoshinaov\Desktop\Лист Microsoft Excel.xlsx</vt:lpwstr>
      </vt:variant>
      <vt:variant>
        <vt:lpwstr>RANGE!_Toc28340039</vt:lpwstr>
      </vt:variant>
      <vt:variant>
        <vt:i4>3735622</vt:i4>
      </vt:variant>
      <vt:variant>
        <vt:i4>162</vt:i4>
      </vt:variant>
      <vt:variant>
        <vt:i4>0</vt:i4>
      </vt:variant>
      <vt:variant>
        <vt:i4>5</vt:i4>
      </vt:variant>
      <vt:variant>
        <vt:lpwstr>C:\Users\Timoshinaov\Desktop\Лист Microsoft Excel.xlsx</vt:lpwstr>
      </vt:variant>
      <vt:variant>
        <vt:lpwstr>RANGE!_Toc28340038</vt:lpwstr>
      </vt:variant>
      <vt:variant>
        <vt:i4>3539014</vt:i4>
      </vt:variant>
      <vt:variant>
        <vt:i4>159</vt:i4>
      </vt:variant>
      <vt:variant>
        <vt:i4>0</vt:i4>
      </vt:variant>
      <vt:variant>
        <vt:i4>5</vt:i4>
      </vt:variant>
      <vt:variant>
        <vt:lpwstr>C:\Users\Timoshinaov\Desktop\Лист Microsoft Excel.xlsx</vt:lpwstr>
      </vt:variant>
      <vt:variant>
        <vt:lpwstr>RANGE!_Toc28340037</vt:lpwstr>
      </vt:variant>
      <vt:variant>
        <vt:i4>3604550</vt:i4>
      </vt:variant>
      <vt:variant>
        <vt:i4>156</vt:i4>
      </vt:variant>
      <vt:variant>
        <vt:i4>0</vt:i4>
      </vt:variant>
      <vt:variant>
        <vt:i4>5</vt:i4>
      </vt:variant>
      <vt:variant>
        <vt:lpwstr>C:\Users\Timoshinaov\Desktop\Лист Microsoft Excel.xlsx</vt:lpwstr>
      </vt:variant>
      <vt:variant>
        <vt:lpwstr>RANGE!_Toc28340036</vt:lpwstr>
      </vt:variant>
      <vt:variant>
        <vt:i4>3407942</vt:i4>
      </vt:variant>
      <vt:variant>
        <vt:i4>153</vt:i4>
      </vt:variant>
      <vt:variant>
        <vt:i4>0</vt:i4>
      </vt:variant>
      <vt:variant>
        <vt:i4>5</vt:i4>
      </vt:variant>
      <vt:variant>
        <vt:lpwstr>C:\Users\Timoshinaov\Desktop\Лист Microsoft Excel.xlsx</vt:lpwstr>
      </vt:variant>
      <vt:variant>
        <vt:lpwstr>RANGE!_Toc28340035</vt:lpwstr>
      </vt:variant>
      <vt:variant>
        <vt:i4>3473478</vt:i4>
      </vt:variant>
      <vt:variant>
        <vt:i4>150</vt:i4>
      </vt:variant>
      <vt:variant>
        <vt:i4>0</vt:i4>
      </vt:variant>
      <vt:variant>
        <vt:i4>5</vt:i4>
      </vt:variant>
      <vt:variant>
        <vt:lpwstr>C:\Users\Timoshinaov\Desktop\Лист Microsoft Excel.xlsx</vt:lpwstr>
      </vt:variant>
      <vt:variant>
        <vt:lpwstr>RANGE!_Toc28340034</vt:lpwstr>
      </vt:variant>
      <vt:variant>
        <vt:i4>3276870</vt:i4>
      </vt:variant>
      <vt:variant>
        <vt:i4>147</vt:i4>
      </vt:variant>
      <vt:variant>
        <vt:i4>0</vt:i4>
      </vt:variant>
      <vt:variant>
        <vt:i4>5</vt:i4>
      </vt:variant>
      <vt:variant>
        <vt:lpwstr>C:\Users\Timoshinaov\Desktop\Лист Microsoft Excel.xlsx</vt:lpwstr>
      </vt:variant>
      <vt:variant>
        <vt:lpwstr>RANGE!_Toc28340033</vt:lpwstr>
      </vt:variant>
      <vt:variant>
        <vt:i4>3342406</vt:i4>
      </vt:variant>
      <vt:variant>
        <vt:i4>144</vt:i4>
      </vt:variant>
      <vt:variant>
        <vt:i4>0</vt:i4>
      </vt:variant>
      <vt:variant>
        <vt:i4>5</vt:i4>
      </vt:variant>
      <vt:variant>
        <vt:lpwstr>C:\Users\Timoshinaov\Desktop\Лист Microsoft Excel.xlsx</vt:lpwstr>
      </vt:variant>
      <vt:variant>
        <vt:lpwstr>RANGE!_Toc28340032</vt:lpwstr>
      </vt:variant>
      <vt:variant>
        <vt:i4>3145798</vt:i4>
      </vt:variant>
      <vt:variant>
        <vt:i4>141</vt:i4>
      </vt:variant>
      <vt:variant>
        <vt:i4>0</vt:i4>
      </vt:variant>
      <vt:variant>
        <vt:i4>5</vt:i4>
      </vt:variant>
      <vt:variant>
        <vt:lpwstr>C:\Users\Timoshinaov\Desktop\Лист Microsoft Excel.xlsx</vt:lpwstr>
      </vt:variant>
      <vt:variant>
        <vt:lpwstr>RANGE!_Toc28340031</vt:lpwstr>
      </vt:variant>
      <vt:variant>
        <vt:i4>5439573</vt:i4>
      </vt:variant>
      <vt:variant>
        <vt:i4>138</vt:i4>
      </vt:variant>
      <vt:variant>
        <vt:i4>0</vt:i4>
      </vt:variant>
      <vt:variant>
        <vt:i4>5</vt:i4>
      </vt:variant>
      <vt:variant>
        <vt:lpwstr>https://online.solid.ru/login</vt:lpwstr>
      </vt:variant>
      <vt:variant>
        <vt:lpwstr/>
      </vt:variant>
      <vt:variant>
        <vt:i4>5439573</vt:i4>
      </vt:variant>
      <vt:variant>
        <vt:i4>135</vt:i4>
      </vt:variant>
      <vt:variant>
        <vt:i4>0</vt:i4>
      </vt:variant>
      <vt:variant>
        <vt:i4>5</vt:i4>
      </vt:variant>
      <vt:variant>
        <vt:lpwstr>https://online.solid.ru/login</vt:lpwstr>
      </vt:variant>
      <vt:variant>
        <vt:lpwstr/>
      </vt:variant>
      <vt:variant>
        <vt:i4>851981</vt:i4>
      </vt:variant>
      <vt:variant>
        <vt:i4>132</vt:i4>
      </vt:variant>
      <vt:variant>
        <vt:i4>0</vt:i4>
      </vt:variant>
      <vt:variant>
        <vt:i4>5</vt:i4>
      </vt:variant>
      <vt:variant>
        <vt:lpwstr>http://www.solid.ru/</vt:lpwstr>
      </vt:variant>
      <vt:variant>
        <vt:lpwstr/>
      </vt:variant>
      <vt:variant>
        <vt:i4>5570585</vt:i4>
      </vt:variant>
      <vt:variant>
        <vt:i4>129</vt:i4>
      </vt:variant>
      <vt:variant>
        <vt:i4>0</vt:i4>
      </vt:variant>
      <vt:variant>
        <vt:i4>5</vt:i4>
      </vt:variant>
      <vt:variant>
        <vt:lpwstr>C:\Users\kondrashinva\AppData\wrk_solid\</vt:lpwstr>
      </vt:variant>
      <vt:variant>
        <vt:lpwstr/>
      </vt:variant>
      <vt:variant>
        <vt:i4>5439573</vt:i4>
      </vt:variant>
      <vt:variant>
        <vt:i4>126</vt:i4>
      </vt:variant>
      <vt:variant>
        <vt:i4>0</vt:i4>
      </vt:variant>
      <vt:variant>
        <vt:i4>5</vt:i4>
      </vt:variant>
      <vt:variant>
        <vt:lpwstr>https://online.solid.ru/login</vt:lpwstr>
      </vt:variant>
      <vt:variant>
        <vt:lpwstr/>
      </vt:variant>
      <vt:variant>
        <vt:i4>5439573</vt:i4>
      </vt:variant>
      <vt:variant>
        <vt:i4>123</vt:i4>
      </vt:variant>
      <vt:variant>
        <vt:i4>0</vt:i4>
      </vt:variant>
      <vt:variant>
        <vt:i4>5</vt:i4>
      </vt:variant>
      <vt:variant>
        <vt:lpwstr>https://online.solid.ru/login</vt:lpwstr>
      </vt:variant>
      <vt:variant>
        <vt:lpwstr/>
      </vt:variant>
      <vt:variant>
        <vt:i4>7209059</vt:i4>
      </vt:variant>
      <vt:variant>
        <vt:i4>120</vt:i4>
      </vt:variant>
      <vt:variant>
        <vt:i4>0</vt:i4>
      </vt:variant>
      <vt:variant>
        <vt:i4>5</vt:i4>
      </vt:variant>
      <vt:variant>
        <vt:lpwstr>https://solid.ru/retail/online/</vt:lpwstr>
      </vt:variant>
      <vt:variant>
        <vt:lpwstr/>
      </vt:variant>
      <vt:variant>
        <vt:i4>3473467</vt:i4>
      </vt:variant>
      <vt:variant>
        <vt:i4>117</vt:i4>
      </vt:variant>
      <vt:variant>
        <vt:i4>0</vt:i4>
      </vt:variant>
      <vt:variant>
        <vt:i4>5</vt:i4>
      </vt:variant>
      <vt:variant>
        <vt:lpwstr>http://www.online.solid.ru/</vt:lpwstr>
      </vt:variant>
      <vt:variant>
        <vt:lpwstr/>
      </vt:variant>
      <vt:variant>
        <vt:i4>3473464</vt:i4>
      </vt:variant>
      <vt:variant>
        <vt:i4>114</vt:i4>
      </vt:variant>
      <vt:variant>
        <vt:i4>0</vt:i4>
      </vt:variant>
      <vt:variant>
        <vt:i4>5</vt:i4>
      </vt:variant>
      <vt:variant>
        <vt:lpwstr>http://www.banki.ru/wikibank/%C1%E0%ED%EA%EE%EC%E0%F2/</vt:lpwstr>
      </vt:variant>
      <vt:variant>
        <vt:lpwstr/>
      </vt:variant>
      <vt:variant>
        <vt:i4>720984</vt:i4>
      </vt:variant>
      <vt:variant>
        <vt:i4>111</vt:i4>
      </vt:variant>
      <vt:variant>
        <vt:i4>0</vt:i4>
      </vt:variant>
      <vt:variant>
        <vt:i4>5</vt:i4>
      </vt:variant>
      <vt:variant>
        <vt:lpwstr>http://www.banki.ru/wikibank/%C1%E0%ED%EA%EE%E2%F1%EA%E0%FF+%EA%E0%F0%F2%E0/</vt:lpwstr>
      </vt:variant>
      <vt:variant>
        <vt:lpwstr/>
      </vt:variant>
      <vt:variant>
        <vt:i4>851981</vt:i4>
      </vt:variant>
      <vt:variant>
        <vt:i4>108</vt:i4>
      </vt:variant>
      <vt:variant>
        <vt:i4>0</vt:i4>
      </vt:variant>
      <vt:variant>
        <vt:i4>5</vt:i4>
      </vt:variant>
      <vt:variant>
        <vt:lpwstr>http://www.solid.ru/</vt:lpwstr>
      </vt:variant>
      <vt:variant>
        <vt:lpwstr/>
      </vt:variant>
      <vt:variant>
        <vt:i4>851981</vt:i4>
      </vt:variant>
      <vt:variant>
        <vt:i4>105</vt:i4>
      </vt:variant>
      <vt:variant>
        <vt:i4>0</vt:i4>
      </vt:variant>
      <vt:variant>
        <vt:i4>5</vt:i4>
      </vt:variant>
      <vt:variant>
        <vt:lpwstr>http://www.solid.ru/</vt:lpwstr>
      </vt:variant>
      <vt:variant>
        <vt:lpwstr/>
      </vt:variant>
      <vt:variant>
        <vt:i4>1310773</vt:i4>
      </vt:variant>
      <vt:variant>
        <vt:i4>98</vt:i4>
      </vt:variant>
      <vt:variant>
        <vt:i4>0</vt:i4>
      </vt:variant>
      <vt:variant>
        <vt:i4>5</vt:i4>
      </vt:variant>
      <vt:variant>
        <vt:lpwstr/>
      </vt:variant>
      <vt:variant>
        <vt:lpwstr>_Toc29574865</vt:lpwstr>
      </vt:variant>
      <vt:variant>
        <vt:i4>1376309</vt:i4>
      </vt:variant>
      <vt:variant>
        <vt:i4>92</vt:i4>
      </vt:variant>
      <vt:variant>
        <vt:i4>0</vt:i4>
      </vt:variant>
      <vt:variant>
        <vt:i4>5</vt:i4>
      </vt:variant>
      <vt:variant>
        <vt:lpwstr/>
      </vt:variant>
      <vt:variant>
        <vt:lpwstr>_Toc29574864</vt:lpwstr>
      </vt:variant>
      <vt:variant>
        <vt:i4>1179701</vt:i4>
      </vt:variant>
      <vt:variant>
        <vt:i4>86</vt:i4>
      </vt:variant>
      <vt:variant>
        <vt:i4>0</vt:i4>
      </vt:variant>
      <vt:variant>
        <vt:i4>5</vt:i4>
      </vt:variant>
      <vt:variant>
        <vt:lpwstr/>
      </vt:variant>
      <vt:variant>
        <vt:lpwstr>_Toc29574863</vt:lpwstr>
      </vt:variant>
      <vt:variant>
        <vt:i4>1245237</vt:i4>
      </vt:variant>
      <vt:variant>
        <vt:i4>80</vt:i4>
      </vt:variant>
      <vt:variant>
        <vt:i4>0</vt:i4>
      </vt:variant>
      <vt:variant>
        <vt:i4>5</vt:i4>
      </vt:variant>
      <vt:variant>
        <vt:lpwstr/>
      </vt:variant>
      <vt:variant>
        <vt:lpwstr>_Toc29574862</vt:lpwstr>
      </vt:variant>
      <vt:variant>
        <vt:i4>1048629</vt:i4>
      </vt:variant>
      <vt:variant>
        <vt:i4>74</vt:i4>
      </vt:variant>
      <vt:variant>
        <vt:i4>0</vt:i4>
      </vt:variant>
      <vt:variant>
        <vt:i4>5</vt:i4>
      </vt:variant>
      <vt:variant>
        <vt:lpwstr/>
      </vt:variant>
      <vt:variant>
        <vt:lpwstr>_Toc29574861</vt:lpwstr>
      </vt:variant>
      <vt:variant>
        <vt:i4>1114165</vt:i4>
      </vt:variant>
      <vt:variant>
        <vt:i4>68</vt:i4>
      </vt:variant>
      <vt:variant>
        <vt:i4>0</vt:i4>
      </vt:variant>
      <vt:variant>
        <vt:i4>5</vt:i4>
      </vt:variant>
      <vt:variant>
        <vt:lpwstr/>
      </vt:variant>
      <vt:variant>
        <vt:lpwstr>_Toc29574860</vt:lpwstr>
      </vt:variant>
      <vt:variant>
        <vt:i4>1572918</vt:i4>
      </vt:variant>
      <vt:variant>
        <vt:i4>62</vt:i4>
      </vt:variant>
      <vt:variant>
        <vt:i4>0</vt:i4>
      </vt:variant>
      <vt:variant>
        <vt:i4>5</vt:i4>
      </vt:variant>
      <vt:variant>
        <vt:lpwstr/>
      </vt:variant>
      <vt:variant>
        <vt:lpwstr>_Toc29574859</vt:lpwstr>
      </vt:variant>
      <vt:variant>
        <vt:i4>1638454</vt:i4>
      </vt:variant>
      <vt:variant>
        <vt:i4>56</vt:i4>
      </vt:variant>
      <vt:variant>
        <vt:i4>0</vt:i4>
      </vt:variant>
      <vt:variant>
        <vt:i4>5</vt:i4>
      </vt:variant>
      <vt:variant>
        <vt:lpwstr/>
      </vt:variant>
      <vt:variant>
        <vt:lpwstr>_Toc29574858</vt:lpwstr>
      </vt:variant>
      <vt:variant>
        <vt:i4>1441846</vt:i4>
      </vt:variant>
      <vt:variant>
        <vt:i4>50</vt:i4>
      </vt:variant>
      <vt:variant>
        <vt:i4>0</vt:i4>
      </vt:variant>
      <vt:variant>
        <vt:i4>5</vt:i4>
      </vt:variant>
      <vt:variant>
        <vt:lpwstr/>
      </vt:variant>
      <vt:variant>
        <vt:lpwstr>_Toc29574857</vt:lpwstr>
      </vt:variant>
      <vt:variant>
        <vt:i4>1507382</vt:i4>
      </vt:variant>
      <vt:variant>
        <vt:i4>44</vt:i4>
      </vt:variant>
      <vt:variant>
        <vt:i4>0</vt:i4>
      </vt:variant>
      <vt:variant>
        <vt:i4>5</vt:i4>
      </vt:variant>
      <vt:variant>
        <vt:lpwstr/>
      </vt:variant>
      <vt:variant>
        <vt:lpwstr>_Toc29574856</vt:lpwstr>
      </vt:variant>
      <vt:variant>
        <vt:i4>1310774</vt:i4>
      </vt:variant>
      <vt:variant>
        <vt:i4>38</vt:i4>
      </vt:variant>
      <vt:variant>
        <vt:i4>0</vt:i4>
      </vt:variant>
      <vt:variant>
        <vt:i4>5</vt:i4>
      </vt:variant>
      <vt:variant>
        <vt:lpwstr/>
      </vt:variant>
      <vt:variant>
        <vt:lpwstr>_Toc29574855</vt:lpwstr>
      </vt:variant>
      <vt:variant>
        <vt:i4>1376310</vt:i4>
      </vt:variant>
      <vt:variant>
        <vt:i4>32</vt:i4>
      </vt:variant>
      <vt:variant>
        <vt:i4>0</vt:i4>
      </vt:variant>
      <vt:variant>
        <vt:i4>5</vt:i4>
      </vt:variant>
      <vt:variant>
        <vt:lpwstr/>
      </vt:variant>
      <vt:variant>
        <vt:lpwstr>_Toc29574854</vt:lpwstr>
      </vt:variant>
      <vt:variant>
        <vt:i4>1179702</vt:i4>
      </vt:variant>
      <vt:variant>
        <vt:i4>26</vt:i4>
      </vt:variant>
      <vt:variant>
        <vt:i4>0</vt:i4>
      </vt:variant>
      <vt:variant>
        <vt:i4>5</vt:i4>
      </vt:variant>
      <vt:variant>
        <vt:lpwstr/>
      </vt:variant>
      <vt:variant>
        <vt:lpwstr>_Toc29574853</vt:lpwstr>
      </vt:variant>
      <vt:variant>
        <vt:i4>1114166</vt:i4>
      </vt:variant>
      <vt:variant>
        <vt:i4>20</vt:i4>
      </vt:variant>
      <vt:variant>
        <vt:i4>0</vt:i4>
      </vt:variant>
      <vt:variant>
        <vt:i4>5</vt:i4>
      </vt:variant>
      <vt:variant>
        <vt:lpwstr/>
      </vt:variant>
      <vt:variant>
        <vt:lpwstr>_Toc29574850</vt:lpwstr>
      </vt:variant>
      <vt:variant>
        <vt:i4>1572919</vt:i4>
      </vt:variant>
      <vt:variant>
        <vt:i4>14</vt:i4>
      </vt:variant>
      <vt:variant>
        <vt:i4>0</vt:i4>
      </vt:variant>
      <vt:variant>
        <vt:i4>5</vt:i4>
      </vt:variant>
      <vt:variant>
        <vt:lpwstr/>
      </vt:variant>
      <vt:variant>
        <vt:lpwstr>_Toc29574849</vt:lpwstr>
      </vt:variant>
      <vt:variant>
        <vt:i4>1638455</vt:i4>
      </vt:variant>
      <vt:variant>
        <vt:i4>8</vt:i4>
      </vt:variant>
      <vt:variant>
        <vt:i4>0</vt:i4>
      </vt:variant>
      <vt:variant>
        <vt:i4>5</vt:i4>
      </vt:variant>
      <vt:variant>
        <vt:lpwstr/>
      </vt:variant>
      <vt:variant>
        <vt:lpwstr>_Toc29574848</vt:lpwstr>
      </vt:variant>
      <vt:variant>
        <vt:i4>1441847</vt:i4>
      </vt:variant>
      <vt:variant>
        <vt:i4>2</vt:i4>
      </vt:variant>
      <vt:variant>
        <vt:i4>0</vt:i4>
      </vt:variant>
      <vt:variant>
        <vt:i4>5</vt:i4>
      </vt:variant>
      <vt:variant>
        <vt:lpwstr/>
      </vt:variant>
      <vt:variant>
        <vt:lpwstr>_Toc29574847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Имамова Виктория Валериевна</dc:creator>
  <cp:lastModifiedBy>Сидорова Олеся Валентиновна</cp:lastModifiedBy>
  <cp:revision>3</cp:revision>
  <cp:lastPrinted>2023-08-17T06:53:00Z</cp:lastPrinted>
  <dcterms:created xsi:type="dcterms:W3CDTF">2023-08-18T10:41:00Z</dcterms:created>
  <dcterms:modified xsi:type="dcterms:W3CDTF">2023-09-07T11:19:00Z</dcterms:modified>
</cp:coreProperties>
</file>